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AD6CA" w14:textId="2F5BCA3B" w:rsidR="00903A4F" w:rsidRDefault="008A10BC" w:rsidP="00AF7B21">
      <w:pPr>
        <w:pStyle w:val="ListParagraph"/>
        <w:numPr>
          <w:ilvl w:val="0"/>
          <w:numId w:val="4"/>
        </w:numPr>
        <w:rPr>
          <w:rFonts w:ascii="Avenir Light" w:hAnsi="Avenir Light" w:cs="Times New Roman (Body CS)"/>
          <w:sz w:val="20"/>
          <w:szCs w:val="20"/>
        </w:rPr>
      </w:pPr>
      <w:r w:rsidRPr="00AD4616">
        <w:rPr>
          <w:rFonts w:ascii="Avenir Light" w:hAnsi="Avenir Light" w:cs="Times New Roman (Body CS)"/>
          <w:sz w:val="20"/>
          <w:szCs w:val="20"/>
        </w:rPr>
        <w:t xml:space="preserve">What are 3 advantages of deploying using Model Serving Vs. deploying on </w:t>
      </w:r>
      <w:r w:rsidR="000B4FE7">
        <w:rPr>
          <w:rFonts w:ascii="Avenir Light" w:hAnsi="Avenir Light" w:cs="Times New Roman (Body CS)"/>
          <w:sz w:val="20"/>
          <w:szCs w:val="20"/>
        </w:rPr>
        <w:t>GH</w:t>
      </w:r>
      <w:r w:rsidR="008D23B7" w:rsidRPr="00AD4616">
        <w:rPr>
          <w:rFonts w:ascii="Avenir Light" w:hAnsi="Avenir Light" w:cs="Times New Roman (Body CS)"/>
          <w:sz w:val="20"/>
          <w:szCs w:val="20"/>
        </w:rPr>
        <w:t xml:space="preserve"> </w:t>
      </w:r>
      <w:r w:rsidRPr="00AD4616">
        <w:rPr>
          <w:rFonts w:ascii="Avenir Light" w:hAnsi="Avenir Light" w:cs="Times New Roman (Body CS)"/>
          <w:sz w:val="20"/>
          <w:szCs w:val="20"/>
        </w:rPr>
        <w:t xml:space="preserve">Pages or </w:t>
      </w:r>
      <w:r w:rsidR="000B4FE7">
        <w:rPr>
          <w:rFonts w:ascii="Avenir Light" w:hAnsi="Avenir Light" w:cs="Times New Roman (Body CS)"/>
          <w:sz w:val="20"/>
          <w:szCs w:val="20"/>
        </w:rPr>
        <w:t>HF</w:t>
      </w:r>
      <w:r w:rsidRPr="00AD4616">
        <w:rPr>
          <w:rFonts w:ascii="Avenir Light" w:hAnsi="Avenir Light" w:cs="Times New Roman (Body CS)"/>
          <w:sz w:val="20"/>
          <w:szCs w:val="20"/>
        </w:rPr>
        <w:t xml:space="preserve"> for free?</w:t>
      </w:r>
    </w:p>
    <w:p w14:paraId="5443CEEF" w14:textId="2D4D8F1D" w:rsidR="00903A4F" w:rsidRDefault="00903A4F" w:rsidP="00903A4F">
      <w:pPr>
        <w:pStyle w:val="ListParagraph"/>
        <w:ind w:left="360"/>
        <w:rPr>
          <w:rFonts w:ascii="Avenir Light" w:hAnsi="Avenir Light" w:cs="Times New Roman (Body CS)"/>
          <w:sz w:val="20"/>
          <w:szCs w:val="20"/>
        </w:rPr>
      </w:pPr>
      <w:r>
        <w:rPr>
          <w:rFonts w:ascii="Avenir Light" w:hAnsi="Avenir Light" w:cs="Times New Roman (Body CS)"/>
          <w:sz w:val="20"/>
          <w:szCs w:val="20"/>
        </w:rPr>
        <w:t>Deploying a model using a server has the following advantages:</w:t>
      </w:r>
    </w:p>
    <w:p w14:paraId="1378174A" w14:textId="7ABFACFB" w:rsidR="00903A4F" w:rsidRDefault="00903A4F" w:rsidP="00903A4F">
      <w:pPr>
        <w:pStyle w:val="ListParagraph"/>
        <w:numPr>
          <w:ilvl w:val="0"/>
          <w:numId w:val="9"/>
        </w:numPr>
        <w:rPr>
          <w:rFonts w:ascii="Avenir Light" w:hAnsi="Avenir Light" w:cs="Times New Roman (Body CS)"/>
          <w:sz w:val="20"/>
          <w:szCs w:val="20"/>
        </w:rPr>
      </w:pPr>
      <w:r>
        <w:rPr>
          <w:rFonts w:ascii="Avenir Light" w:hAnsi="Avenir Light" w:cs="Times New Roman (Body CS)"/>
          <w:sz w:val="20"/>
          <w:szCs w:val="20"/>
        </w:rPr>
        <w:t>Security – Model serving frameworks provide security</w:t>
      </w:r>
      <w:r w:rsidR="00197F81">
        <w:rPr>
          <w:rFonts w:ascii="Avenir Light" w:hAnsi="Avenir Light" w:cs="Times New Roman (Body CS)"/>
          <w:sz w:val="20"/>
          <w:szCs w:val="20"/>
        </w:rPr>
        <w:t xml:space="preserve"> like different kinds of authentication (AWS asks users to download Google apps that help with authentication).</w:t>
      </w:r>
    </w:p>
    <w:p w14:paraId="265C1006" w14:textId="1F51E2EB" w:rsidR="00197F81" w:rsidRDefault="00197F81" w:rsidP="00903A4F">
      <w:pPr>
        <w:pStyle w:val="ListParagraph"/>
        <w:numPr>
          <w:ilvl w:val="0"/>
          <w:numId w:val="9"/>
        </w:numPr>
        <w:rPr>
          <w:rFonts w:ascii="Avenir Light" w:hAnsi="Avenir Light" w:cs="Times New Roman (Body CS)"/>
          <w:sz w:val="20"/>
          <w:szCs w:val="20"/>
        </w:rPr>
      </w:pPr>
      <w:r>
        <w:rPr>
          <w:rFonts w:ascii="Avenir Light" w:hAnsi="Avenir Light" w:cs="Times New Roman (Body CS)"/>
          <w:sz w:val="20"/>
          <w:szCs w:val="20"/>
        </w:rPr>
        <w:t>Each Model Serving has its own ways of providing libraries, resources (GPUs etc.), and other infrastructure requirements. Thus, it is possible to fine tune one’s requirements according to what the Model Server allows.</w:t>
      </w:r>
      <w:r w:rsidR="009F3C2C">
        <w:rPr>
          <w:rFonts w:ascii="Avenir Light" w:hAnsi="Avenir Light" w:cs="Times New Roman (Body CS)"/>
          <w:sz w:val="20"/>
          <w:szCs w:val="20"/>
        </w:rPr>
        <w:t xml:space="preserve"> </w:t>
      </w:r>
    </w:p>
    <w:p w14:paraId="2595E2D6" w14:textId="409AD55A" w:rsidR="00197F81" w:rsidRDefault="00197F81" w:rsidP="00903A4F">
      <w:pPr>
        <w:pStyle w:val="ListParagraph"/>
        <w:numPr>
          <w:ilvl w:val="0"/>
          <w:numId w:val="9"/>
        </w:numPr>
        <w:rPr>
          <w:rFonts w:ascii="Avenir Light" w:hAnsi="Avenir Light" w:cs="Times New Roman (Body CS)"/>
          <w:sz w:val="20"/>
          <w:szCs w:val="20"/>
        </w:rPr>
      </w:pPr>
      <w:r>
        <w:rPr>
          <w:rFonts w:ascii="Avenir Light" w:hAnsi="Avenir Light" w:cs="Times New Roman (Body CS)"/>
          <w:sz w:val="20"/>
          <w:szCs w:val="20"/>
        </w:rPr>
        <w:t>AWS, Google Cloud, Azure etc., allow for scalability for deployment</w:t>
      </w:r>
      <w:r w:rsidR="009F3C2C">
        <w:rPr>
          <w:rFonts w:ascii="Avenir Light" w:hAnsi="Avenir Light" w:cs="Times New Roman (Body CS)"/>
          <w:sz w:val="20"/>
          <w:szCs w:val="20"/>
        </w:rPr>
        <w:t>.</w:t>
      </w:r>
    </w:p>
    <w:p w14:paraId="0EF7A82D" w14:textId="77777777" w:rsidR="007A6C97" w:rsidRDefault="007A6C97" w:rsidP="007A6C97">
      <w:pPr>
        <w:pStyle w:val="ListParagraph"/>
        <w:ind w:left="1080"/>
        <w:rPr>
          <w:rFonts w:ascii="Avenir Light" w:hAnsi="Avenir Light" w:cs="Times New Roman (Body CS)"/>
          <w:sz w:val="20"/>
          <w:szCs w:val="20"/>
        </w:rPr>
      </w:pPr>
    </w:p>
    <w:p w14:paraId="160AE0D5" w14:textId="7DFDBDFC" w:rsidR="00197F81" w:rsidRDefault="00197F81" w:rsidP="00197F81">
      <w:pPr>
        <w:pStyle w:val="ListParagraph"/>
        <w:ind w:left="360"/>
        <w:rPr>
          <w:rFonts w:ascii="Avenir Light" w:hAnsi="Avenir Light" w:cs="Times New Roman (Body CS)"/>
          <w:sz w:val="20"/>
          <w:szCs w:val="20"/>
        </w:rPr>
      </w:pPr>
      <w:r>
        <w:rPr>
          <w:rFonts w:ascii="Avenir Light" w:hAnsi="Avenir Light" w:cs="Times New Roman (Body CS)"/>
          <w:sz w:val="20"/>
          <w:szCs w:val="20"/>
        </w:rPr>
        <w:t>Deploying a model using a GitHub pages or HF has the following advantages:</w:t>
      </w:r>
    </w:p>
    <w:p w14:paraId="6A3CD074" w14:textId="67922BD5" w:rsidR="00903A4F" w:rsidRPr="00197F81" w:rsidRDefault="00197F81" w:rsidP="00197F81">
      <w:pPr>
        <w:pStyle w:val="ListParagraph"/>
        <w:numPr>
          <w:ilvl w:val="0"/>
          <w:numId w:val="10"/>
        </w:numPr>
        <w:rPr>
          <w:rFonts w:ascii="Avenir Light" w:hAnsi="Avenir Light" w:cs="Times New Roman (Body CS)"/>
          <w:sz w:val="20"/>
          <w:szCs w:val="20"/>
        </w:rPr>
      </w:pPr>
      <w:r>
        <w:rPr>
          <w:rFonts w:ascii="Avenir Light" w:hAnsi="Avenir Light" w:cs="Times New Roman (Body CS)"/>
          <w:sz w:val="20"/>
          <w:szCs w:val="20"/>
        </w:rPr>
        <w:t>We used HF to deploy our protein language model and it was much easier to do to than the AWS set-up. It was free as well. AWS costs money. Although we didn’t pay any $ during our HW, it’s clear the cost of is in thousands of dollars when ML models go into production. For small ML model deployments, where scaling is not an issue but cost is, HF is probably better.</w:t>
      </w:r>
    </w:p>
    <w:p w14:paraId="7CB1206B" w14:textId="77777777" w:rsidR="008D23B7" w:rsidRPr="00AD4616" w:rsidRDefault="008D23B7" w:rsidP="008D23B7">
      <w:pPr>
        <w:pStyle w:val="ListParagraph"/>
        <w:ind w:left="360"/>
        <w:rPr>
          <w:rFonts w:ascii="Avenir Light" w:hAnsi="Avenir Light" w:cs="Times New Roman (Body CS)"/>
          <w:sz w:val="20"/>
          <w:szCs w:val="20"/>
        </w:rPr>
      </w:pPr>
    </w:p>
    <w:p w14:paraId="60EAD650" w14:textId="24AC593F" w:rsidR="008A10BC" w:rsidRDefault="008A10BC" w:rsidP="008A10BC">
      <w:pPr>
        <w:pStyle w:val="ListParagraph"/>
        <w:numPr>
          <w:ilvl w:val="0"/>
          <w:numId w:val="4"/>
        </w:numPr>
        <w:rPr>
          <w:rFonts w:ascii="Avenir Light" w:hAnsi="Avenir Light" w:cs="Times New Roman (Body CS)"/>
          <w:sz w:val="20"/>
          <w:szCs w:val="20"/>
        </w:rPr>
      </w:pPr>
      <w:r w:rsidRPr="00AD4616">
        <w:rPr>
          <w:rFonts w:ascii="Avenir Light" w:hAnsi="Avenir Light" w:cs="Times New Roman (Body CS)"/>
          <w:sz w:val="20"/>
          <w:szCs w:val="20"/>
        </w:rPr>
        <w:t>What is ML model deployment?</w:t>
      </w:r>
    </w:p>
    <w:p w14:paraId="380B4D97" w14:textId="39570A94" w:rsidR="00886DB7" w:rsidRDefault="008A10BC" w:rsidP="00EF0E5A">
      <w:pPr>
        <w:pStyle w:val="ListParagraph"/>
        <w:numPr>
          <w:ilvl w:val="0"/>
          <w:numId w:val="3"/>
        </w:numPr>
        <w:rPr>
          <w:rFonts w:ascii="Avenir Light" w:hAnsi="Avenir Light" w:cs="Times New Roman (Body CS)"/>
          <w:sz w:val="20"/>
          <w:szCs w:val="20"/>
        </w:rPr>
      </w:pPr>
      <w:r w:rsidRPr="00AD4616">
        <w:rPr>
          <w:rFonts w:ascii="Avenir Light" w:hAnsi="Avenir Light" w:cs="Times New Roman (Body CS)"/>
          <w:sz w:val="20"/>
          <w:szCs w:val="20"/>
        </w:rPr>
        <w:t xml:space="preserve">ML model deployment means we </w:t>
      </w:r>
      <w:r w:rsidR="00EF0E5A">
        <w:rPr>
          <w:rFonts w:ascii="Avenir Light" w:hAnsi="Avenir Light" w:cs="Times New Roman (Body CS)"/>
          <w:sz w:val="20"/>
          <w:szCs w:val="20"/>
        </w:rPr>
        <w:t>make</w:t>
      </w:r>
      <w:r w:rsidRPr="00AD4616">
        <w:rPr>
          <w:rFonts w:ascii="Avenir Light" w:hAnsi="Avenir Light" w:cs="Times New Roman (Body CS)"/>
          <w:sz w:val="20"/>
          <w:szCs w:val="20"/>
        </w:rPr>
        <w:t xml:space="preserve"> </w:t>
      </w:r>
      <w:r w:rsidR="00EF0E5A">
        <w:rPr>
          <w:rFonts w:ascii="Avenir Light" w:hAnsi="Avenir Light" w:cs="Times New Roman (Body CS)"/>
          <w:sz w:val="20"/>
          <w:szCs w:val="20"/>
        </w:rPr>
        <w:t>an</w:t>
      </w:r>
      <w:r w:rsidRPr="00AD4616">
        <w:rPr>
          <w:rFonts w:ascii="Avenir Light" w:hAnsi="Avenir Light" w:cs="Times New Roman (Body CS)"/>
          <w:sz w:val="20"/>
          <w:szCs w:val="20"/>
        </w:rPr>
        <w:t xml:space="preserve"> </w:t>
      </w:r>
      <w:r w:rsidR="00DE7BF8" w:rsidRPr="00AD4616">
        <w:rPr>
          <w:rFonts w:ascii="Avenir Light" w:hAnsi="Avenir Light" w:cs="Times New Roman (Body CS)"/>
          <w:sz w:val="20"/>
          <w:szCs w:val="20"/>
        </w:rPr>
        <w:t xml:space="preserve">ML </w:t>
      </w:r>
      <w:r w:rsidRPr="00AD4616">
        <w:rPr>
          <w:rFonts w:ascii="Avenir Light" w:hAnsi="Avenir Light" w:cs="Times New Roman (Body CS)"/>
          <w:sz w:val="20"/>
          <w:szCs w:val="20"/>
        </w:rPr>
        <w:t xml:space="preserve">model </w:t>
      </w:r>
      <w:r w:rsidR="00EF0E5A">
        <w:rPr>
          <w:rFonts w:ascii="Avenir Light" w:hAnsi="Avenir Light" w:cs="Times New Roman (Body CS)"/>
          <w:sz w:val="20"/>
          <w:szCs w:val="20"/>
        </w:rPr>
        <w:t xml:space="preserve">operational. The ML model </w:t>
      </w:r>
      <w:r w:rsidRPr="00AD4616">
        <w:rPr>
          <w:rFonts w:ascii="Avenir Light" w:hAnsi="Avenir Light" w:cs="Times New Roman (Body CS)"/>
          <w:sz w:val="20"/>
          <w:szCs w:val="20"/>
        </w:rPr>
        <w:t>that has been</w:t>
      </w:r>
      <w:r w:rsidR="00DE7BF8" w:rsidRPr="00AD4616">
        <w:rPr>
          <w:rFonts w:ascii="Avenir Light" w:hAnsi="Avenir Light" w:cs="Times New Roman (Body CS)"/>
          <w:sz w:val="20"/>
          <w:szCs w:val="20"/>
        </w:rPr>
        <w:t xml:space="preserve"> </w:t>
      </w:r>
      <w:r w:rsidRPr="00AD4616">
        <w:rPr>
          <w:rFonts w:ascii="Avenir Light" w:hAnsi="Avenir Light" w:cs="Times New Roman (Body CS)"/>
          <w:sz w:val="20"/>
          <w:szCs w:val="20"/>
        </w:rPr>
        <w:t xml:space="preserve">trained and tested </w:t>
      </w:r>
      <w:r w:rsidR="00EF0E5A">
        <w:rPr>
          <w:rFonts w:ascii="Avenir Light" w:hAnsi="Avenir Light" w:cs="Times New Roman (Body CS)"/>
          <w:sz w:val="20"/>
          <w:szCs w:val="20"/>
        </w:rPr>
        <w:t xml:space="preserve">is put </w:t>
      </w:r>
      <w:r w:rsidRPr="00AD4616">
        <w:rPr>
          <w:rFonts w:ascii="Avenir Light" w:hAnsi="Avenir Light" w:cs="Times New Roman (Body CS)"/>
          <w:sz w:val="20"/>
          <w:szCs w:val="20"/>
        </w:rPr>
        <w:t>into a formal production environment</w:t>
      </w:r>
      <w:r w:rsidR="00DE7BF8" w:rsidRPr="00AD4616">
        <w:rPr>
          <w:rFonts w:ascii="Avenir Light" w:hAnsi="Avenir Light" w:cs="Times New Roman (Body CS)"/>
          <w:sz w:val="20"/>
          <w:szCs w:val="20"/>
        </w:rPr>
        <w:t>. It means we mak</w:t>
      </w:r>
      <w:r w:rsidR="00EF0E5A">
        <w:rPr>
          <w:rFonts w:ascii="Avenir Light" w:hAnsi="Avenir Light" w:cs="Times New Roman (Body CS)"/>
          <w:sz w:val="20"/>
          <w:szCs w:val="20"/>
        </w:rPr>
        <w:t>e</w:t>
      </w:r>
      <w:r w:rsidR="00DE7BF8" w:rsidRPr="00AD4616">
        <w:rPr>
          <w:rFonts w:ascii="Avenir Light" w:hAnsi="Avenir Light" w:cs="Times New Roman (Body CS)"/>
          <w:sz w:val="20"/>
          <w:szCs w:val="20"/>
        </w:rPr>
        <w:t xml:space="preserve"> available our ML model (and its endpoint) to outside users </w:t>
      </w:r>
      <w:r w:rsidRPr="00AD4616">
        <w:rPr>
          <w:rFonts w:ascii="Avenir Light" w:hAnsi="Avenir Light" w:cs="Times New Roman (Body CS)"/>
          <w:sz w:val="20"/>
          <w:szCs w:val="20"/>
        </w:rPr>
        <w:t>where it is used the way</w:t>
      </w:r>
      <w:r w:rsidR="00DE7BF8" w:rsidRPr="00AD4616">
        <w:rPr>
          <w:rFonts w:ascii="Avenir Light" w:hAnsi="Avenir Light" w:cs="Times New Roman (Body CS)"/>
          <w:sz w:val="20"/>
          <w:szCs w:val="20"/>
        </w:rPr>
        <w:t xml:space="preserve"> </w:t>
      </w:r>
      <w:r w:rsidRPr="00AD4616">
        <w:rPr>
          <w:rFonts w:ascii="Avenir Light" w:hAnsi="Avenir Light" w:cs="Times New Roman (Body CS)"/>
          <w:sz w:val="20"/>
          <w:szCs w:val="20"/>
        </w:rPr>
        <w:t>it was meant to be used</w:t>
      </w:r>
      <w:r w:rsidR="00EF0E5A">
        <w:rPr>
          <w:rFonts w:ascii="Avenir Light" w:hAnsi="Avenir Light" w:cs="Times New Roman (Body CS)"/>
          <w:sz w:val="20"/>
          <w:szCs w:val="20"/>
        </w:rPr>
        <w:t xml:space="preserve">. </w:t>
      </w:r>
    </w:p>
    <w:p w14:paraId="27A1D828" w14:textId="77777777" w:rsidR="00154258" w:rsidRDefault="00154258" w:rsidP="00154258">
      <w:pPr>
        <w:pStyle w:val="ListParagraph"/>
        <w:rPr>
          <w:rFonts w:ascii="Avenir Light" w:hAnsi="Avenir Light" w:cs="Times New Roman (Body CS)"/>
          <w:sz w:val="20"/>
          <w:szCs w:val="20"/>
        </w:rPr>
      </w:pPr>
    </w:p>
    <w:p w14:paraId="3BF84E93" w14:textId="61CB158D" w:rsidR="00F6449A" w:rsidRPr="00EF0E5A" w:rsidRDefault="008A10BC" w:rsidP="00EF0E5A">
      <w:pPr>
        <w:pStyle w:val="ListParagraph"/>
        <w:numPr>
          <w:ilvl w:val="0"/>
          <w:numId w:val="3"/>
        </w:numPr>
        <w:rPr>
          <w:rFonts w:ascii="Avenir Light" w:hAnsi="Avenir Light" w:cs="Times New Roman (Body CS)"/>
          <w:sz w:val="20"/>
          <w:szCs w:val="20"/>
        </w:rPr>
      </w:pPr>
      <w:r w:rsidRPr="00EF0E5A">
        <w:rPr>
          <w:rFonts w:ascii="Avenir Light" w:hAnsi="Avenir Light" w:cs="Times New Roman (Body CS)"/>
          <w:sz w:val="20"/>
          <w:szCs w:val="20"/>
        </w:rPr>
        <w:t xml:space="preserve">For example, if an ML model </w:t>
      </w:r>
      <w:r w:rsidR="00DE7BF8" w:rsidRPr="00EF0E5A">
        <w:rPr>
          <w:rFonts w:ascii="Avenir Light" w:hAnsi="Avenir Light" w:cs="Times New Roman (Body CS)"/>
          <w:sz w:val="20"/>
          <w:szCs w:val="20"/>
        </w:rPr>
        <w:t>has been</w:t>
      </w:r>
      <w:r w:rsidRPr="00EF0E5A">
        <w:rPr>
          <w:rFonts w:ascii="Avenir Light" w:hAnsi="Avenir Light" w:cs="Times New Roman (Body CS)"/>
          <w:sz w:val="20"/>
          <w:szCs w:val="20"/>
        </w:rPr>
        <w:t xml:space="preserve"> created to detect fraud in credit</w:t>
      </w:r>
      <w:r w:rsidR="00DE7BF8" w:rsidRPr="00EF0E5A">
        <w:rPr>
          <w:rFonts w:ascii="Avenir Light" w:hAnsi="Avenir Light" w:cs="Times New Roman (Body CS)"/>
          <w:sz w:val="20"/>
          <w:szCs w:val="20"/>
        </w:rPr>
        <w:t xml:space="preserve"> </w:t>
      </w:r>
      <w:r w:rsidRPr="00EF0E5A">
        <w:rPr>
          <w:rFonts w:ascii="Avenir Light" w:hAnsi="Avenir Light" w:cs="Times New Roman (Body CS)"/>
          <w:sz w:val="20"/>
          <w:szCs w:val="20"/>
        </w:rPr>
        <w:t xml:space="preserve">card transactions, </w:t>
      </w:r>
      <w:r w:rsidR="00DE7BF8" w:rsidRPr="00EF0E5A">
        <w:rPr>
          <w:rFonts w:ascii="Avenir Light" w:hAnsi="Avenir Light" w:cs="Times New Roman (Body CS)"/>
          <w:sz w:val="20"/>
          <w:szCs w:val="20"/>
        </w:rPr>
        <w:t>it</w:t>
      </w:r>
      <w:r w:rsidRPr="00EF0E5A">
        <w:rPr>
          <w:rFonts w:ascii="Avenir Light" w:hAnsi="Avenir Light" w:cs="Times New Roman (Body CS)"/>
          <w:sz w:val="20"/>
          <w:szCs w:val="20"/>
        </w:rPr>
        <w:t xml:space="preserve"> must work in real time so it can </w:t>
      </w:r>
      <w:r w:rsidR="00DE7BF8" w:rsidRPr="00EF0E5A">
        <w:rPr>
          <w:rFonts w:ascii="Avenir Light" w:hAnsi="Avenir Light" w:cs="Times New Roman (Body CS)"/>
          <w:sz w:val="20"/>
          <w:szCs w:val="20"/>
        </w:rPr>
        <w:t xml:space="preserve">actually </w:t>
      </w:r>
      <w:r w:rsidRPr="00EF0E5A">
        <w:rPr>
          <w:rFonts w:ascii="Avenir Light" w:hAnsi="Avenir Light" w:cs="Times New Roman (Body CS)"/>
          <w:sz w:val="20"/>
          <w:szCs w:val="20"/>
        </w:rPr>
        <w:t>preven</w:t>
      </w:r>
      <w:r w:rsidR="00DE7BF8" w:rsidRPr="00EF0E5A">
        <w:rPr>
          <w:rFonts w:ascii="Avenir Light" w:hAnsi="Avenir Light" w:cs="Times New Roman (Body CS)"/>
          <w:sz w:val="20"/>
          <w:szCs w:val="20"/>
        </w:rPr>
        <w:t xml:space="preserve">t </w:t>
      </w:r>
      <w:r w:rsidRPr="00EF0E5A">
        <w:rPr>
          <w:rFonts w:ascii="Avenir Light" w:hAnsi="Avenir Light" w:cs="Times New Roman (Body CS)"/>
          <w:sz w:val="20"/>
          <w:szCs w:val="20"/>
        </w:rPr>
        <w:t xml:space="preserve">fraud. </w:t>
      </w:r>
      <w:r w:rsidR="00992B76">
        <w:rPr>
          <w:rFonts w:ascii="Avenir Light" w:hAnsi="Avenir Light" w:cs="Times New Roman (Body CS)"/>
          <w:sz w:val="20"/>
          <w:szCs w:val="20"/>
        </w:rPr>
        <w:t>T</w:t>
      </w:r>
      <w:r w:rsidRPr="00EF0E5A">
        <w:rPr>
          <w:rFonts w:ascii="Avenir Light" w:hAnsi="Avenir Light" w:cs="Times New Roman (Body CS)"/>
          <w:sz w:val="20"/>
          <w:szCs w:val="20"/>
        </w:rPr>
        <w:t xml:space="preserve">herefore </w:t>
      </w:r>
      <w:r w:rsidR="00992B76">
        <w:rPr>
          <w:rFonts w:ascii="Avenir Light" w:hAnsi="Avenir Light" w:cs="Times New Roman (Body CS)"/>
          <w:sz w:val="20"/>
          <w:szCs w:val="20"/>
        </w:rPr>
        <w:t>the ML model</w:t>
      </w:r>
      <w:r w:rsidRPr="00EF0E5A">
        <w:rPr>
          <w:rFonts w:ascii="Avenir Light" w:hAnsi="Avenir Light" w:cs="Times New Roman (Body CS)"/>
          <w:sz w:val="20"/>
          <w:szCs w:val="20"/>
        </w:rPr>
        <w:t xml:space="preserve"> must be deployed in</w:t>
      </w:r>
      <w:r w:rsidR="00F6449A" w:rsidRPr="00EF0E5A">
        <w:rPr>
          <w:rFonts w:ascii="Avenir Light" w:hAnsi="Avenir Light" w:cs="Times New Roman (Body CS)"/>
          <w:sz w:val="20"/>
          <w:szCs w:val="20"/>
        </w:rPr>
        <w:t xml:space="preserve"> </w:t>
      </w:r>
      <w:r w:rsidR="00DE7BF8" w:rsidRPr="00EF0E5A">
        <w:rPr>
          <w:rFonts w:ascii="Avenir Light" w:hAnsi="Avenir Light" w:cs="Times New Roman (Body CS)"/>
          <w:sz w:val="20"/>
          <w:szCs w:val="20"/>
        </w:rPr>
        <w:t xml:space="preserve">the </w:t>
      </w:r>
      <w:r w:rsidR="00992B76">
        <w:rPr>
          <w:rFonts w:ascii="Avenir Light" w:hAnsi="Avenir Light" w:cs="Times New Roman (Body CS)"/>
          <w:sz w:val="20"/>
          <w:szCs w:val="20"/>
        </w:rPr>
        <w:t>r</w:t>
      </w:r>
      <w:r w:rsidR="00DE7BF8" w:rsidRPr="00EF0E5A">
        <w:rPr>
          <w:rFonts w:ascii="Avenir Light" w:hAnsi="Avenir Light" w:cs="Times New Roman (Body CS)"/>
          <w:sz w:val="20"/>
          <w:szCs w:val="20"/>
        </w:rPr>
        <w:t xml:space="preserve">eal world or </w:t>
      </w:r>
      <w:r w:rsidRPr="00EF0E5A">
        <w:rPr>
          <w:rFonts w:ascii="Avenir Light" w:hAnsi="Avenir Light" w:cs="Times New Roman (Body CS)"/>
          <w:sz w:val="20"/>
          <w:szCs w:val="20"/>
        </w:rPr>
        <w:t>what is</w:t>
      </w:r>
      <w:r w:rsidR="00DE7BF8" w:rsidRPr="00EF0E5A">
        <w:rPr>
          <w:rFonts w:ascii="Avenir Light" w:hAnsi="Avenir Light" w:cs="Times New Roman (Body CS)"/>
          <w:sz w:val="20"/>
          <w:szCs w:val="20"/>
        </w:rPr>
        <w:t xml:space="preserve"> </w:t>
      </w:r>
      <w:r w:rsidRPr="00EF0E5A">
        <w:rPr>
          <w:rFonts w:ascii="Avenir Light" w:hAnsi="Avenir Light" w:cs="Times New Roman (Body CS)"/>
          <w:sz w:val="20"/>
          <w:szCs w:val="20"/>
        </w:rPr>
        <w:t>called a ‘production’ environment so it can be used for its true purpose.</w:t>
      </w:r>
    </w:p>
    <w:p w14:paraId="3A409EE6" w14:textId="77777777" w:rsidR="00F6449A" w:rsidRPr="00AD4616" w:rsidRDefault="00F6449A" w:rsidP="00F6449A">
      <w:pPr>
        <w:pStyle w:val="ListParagraph"/>
        <w:rPr>
          <w:rFonts w:ascii="Avenir Light" w:hAnsi="Avenir Light" w:cs="Times New Roman (Body CS)"/>
          <w:sz w:val="20"/>
          <w:szCs w:val="20"/>
        </w:rPr>
      </w:pPr>
    </w:p>
    <w:p w14:paraId="6263778C" w14:textId="01A3FE9E" w:rsidR="008A10BC" w:rsidRPr="00AD4616" w:rsidRDefault="008D23B7" w:rsidP="008D23B7">
      <w:pPr>
        <w:pStyle w:val="ListParagraph"/>
        <w:numPr>
          <w:ilvl w:val="0"/>
          <w:numId w:val="3"/>
        </w:numPr>
        <w:rPr>
          <w:rFonts w:ascii="Avenir Light" w:hAnsi="Avenir Light" w:cs="Times New Roman (Body CS)"/>
          <w:sz w:val="20"/>
          <w:szCs w:val="20"/>
        </w:rPr>
      </w:pPr>
      <w:r w:rsidRPr="00AD4616">
        <w:rPr>
          <w:rFonts w:ascii="Avenir Light" w:hAnsi="Avenir Light" w:cs="Times New Roman (Body CS)"/>
          <w:sz w:val="20"/>
          <w:szCs w:val="20"/>
        </w:rPr>
        <w:t>The server on which we deploy our ML model can be AWS or GC or Azure</w:t>
      </w:r>
      <w:r w:rsidR="00EF0E5A">
        <w:rPr>
          <w:rFonts w:ascii="Avenir Light" w:hAnsi="Avenir Light" w:cs="Times New Roman (Body CS)"/>
          <w:sz w:val="20"/>
          <w:szCs w:val="20"/>
        </w:rPr>
        <w:t xml:space="preserve"> or other sites like HF</w:t>
      </w:r>
      <w:r w:rsidRPr="00AD4616">
        <w:rPr>
          <w:rFonts w:ascii="Avenir Light" w:hAnsi="Avenir Light" w:cs="Times New Roman (Body CS)"/>
          <w:sz w:val="20"/>
          <w:szCs w:val="20"/>
        </w:rPr>
        <w:t xml:space="preserve">. </w:t>
      </w:r>
      <w:r w:rsidR="00EF0E5A">
        <w:rPr>
          <w:rFonts w:ascii="Avenir Light" w:hAnsi="Avenir Light" w:cs="Times New Roman (Body CS)"/>
          <w:sz w:val="20"/>
          <w:szCs w:val="20"/>
        </w:rPr>
        <w:t xml:space="preserve">Before deployment, there are requirements that must be satisfied. For example, there should </w:t>
      </w:r>
      <w:r w:rsidR="00886DB7">
        <w:rPr>
          <w:rFonts w:ascii="Avenir Light" w:hAnsi="Avenir Light" w:cs="Times New Roman (Body CS)"/>
          <w:sz w:val="20"/>
          <w:szCs w:val="20"/>
        </w:rPr>
        <w:t>be [1] processing</w:t>
      </w:r>
      <w:r w:rsidR="000D2DED">
        <w:rPr>
          <w:rFonts w:ascii="Avenir Light" w:hAnsi="Avenir Light" w:cs="Times New Roman (Body CS)"/>
          <w:sz w:val="20"/>
          <w:szCs w:val="20"/>
        </w:rPr>
        <w:t>/</w:t>
      </w:r>
      <w:r w:rsidR="00886DB7">
        <w:rPr>
          <w:rFonts w:ascii="Avenir Light" w:hAnsi="Avenir Light" w:cs="Times New Roman (Body CS)"/>
          <w:sz w:val="20"/>
          <w:szCs w:val="20"/>
        </w:rPr>
        <w:t>cleaning data [2] having a good infrastructure that can be scaled to high volumes of data [3] model must be packaged in a container</w:t>
      </w:r>
      <w:r w:rsidR="000D2DED">
        <w:rPr>
          <w:rFonts w:ascii="Avenir Light" w:hAnsi="Avenir Light" w:cs="Times New Roman (Body CS)"/>
          <w:sz w:val="20"/>
          <w:szCs w:val="20"/>
        </w:rPr>
        <w:t>. And o</w:t>
      </w:r>
      <w:r w:rsidR="008A10BC" w:rsidRPr="00AD4616">
        <w:rPr>
          <w:rFonts w:ascii="Avenir Light" w:hAnsi="Avenir Light" w:cs="Times New Roman (Body CS)"/>
          <w:sz w:val="20"/>
          <w:szCs w:val="20"/>
        </w:rPr>
        <w:t xml:space="preserve">nce deployed, </w:t>
      </w:r>
      <w:r w:rsidR="000D2DED">
        <w:rPr>
          <w:rFonts w:ascii="Avenir Light" w:hAnsi="Avenir Light" w:cs="Times New Roman (Body CS)"/>
          <w:sz w:val="20"/>
          <w:szCs w:val="20"/>
        </w:rPr>
        <w:t>the ML models</w:t>
      </w:r>
      <w:r w:rsidR="008A10BC" w:rsidRPr="00AD4616">
        <w:rPr>
          <w:rFonts w:ascii="Avenir Light" w:hAnsi="Avenir Light" w:cs="Times New Roman (Body CS)"/>
          <w:sz w:val="20"/>
          <w:szCs w:val="20"/>
        </w:rPr>
        <w:t xml:space="preserve"> must be monitored and maintained.</w:t>
      </w:r>
      <w:r w:rsidRPr="00AD4616">
        <w:rPr>
          <w:rFonts w:ascii="Avenir Light" w:hAnsi="Avenir Light" w:cs="Times New Roman (Body CS)"/>
          <w:sz w:val="20"/>
          <w:szCs w:val="20"/>
        </w:rPr>
        <w:t xml:space="preserve"> </w:t>
      </w:r>
    </w:p>
    <w:p w14:paraId="3E316520" w14:textId="77777777" w:rsidR="00F6449A" w:rsidRDefault="00F6449A" w:rsidP="008A10BC">
      <w:pPr>
        <w:rPr>
          <w:rFonts w:ascii="Avenir Light" w:hAnsi="Avenir Light" w:cs="Times New Roman (Body CS)"/>
        </w:rPr>
      </w:pPr>
    </w:p>
    <w:p w14:paraId="51B3F526" w14:textId="4F227EC4" w:rsidR="00AD4616" w:rsidRDefault="008A10BC" w:rsidP="00AF7B21">
      <w:pPr>
        <w:pStyle w:val="ListParagraph"/>
        <w:numPr>
          <w:ilvl w:val="0"/>
          <w:numId w:val="4"/>
        </w:numPr>
        <w:rPr>
          <w:rFonts w:ascii="Avenir Light" w:hAnsi="Avenir Light" w:cs="Times New Roman (Body CS)"/>
          <w:sz w:val="20"/>
          <w:szCs w:val="20"/>
        </w:rPr>
      </w:pPr>
      <w:r w:rsidRPr="00AD4616">
        <w:rPr>
          <w:rFonts w:ascii="Avenir Light" w:hAnsi="Avenir Light" w:cs="Times New Roman (Body CS)"/>
          <w:sz w:val="20"/>
          <w:szCs w:val="20"/>
        </w:rPr>
        <w:t>What is Causal Inference and How Does It Work?</w:t>
      </w:r>
      <w:r w:rsidR="00AD4616">
        <w:rPr>
          <w:rFonts w:ascii="Avenir Light" w:hAnsi="Avenir Light" w:cs="Times New Roman (Body CS)"/>
          <w:sz w:val="20"/>
          <w:szCs w:val="20"/>
        </w:rPr>
        <w:t xml:space="preserve"> </w:t>
      </w:r>
    </w:p>
    <w:p w14:paraId="1E4C9A32" w14:textId="605AABA1" w:rsidR="00197267" w:rsidRDefault="00197267" w:rsidP="00197267">
      <w:pPr>
        <w:pStyle w:val="ListParagraph"/>
        <w:numPr>
          <w:ilvl w:val="0"/>
          <w:numId w:val="6"/>
        </w:numPr>
        <w:rPr>
          <w:rFonts w:ascii="Avenir Light" w:hAnsi="Avenir Light" w:cs="Times New Roman (Body CS)"/>
          <w:sz w:val="20"/>
          <w:szCs w:val="20"/>
        </w:rPr>
      </w:pPr>
      <w:r>
        <w:rPr>
          <w:rFonts w:ascii="Avenir Light" w:hAnsi="Avenir Light" w:cs="Times New Roman (Body CS)"/>
          <w:sz w:val="20"/>
          <w:szCs w:val="20"/>
        </w:rPr>
        <w:t xml:space="preserve">ML model serving is to do </w:t>
      </w:r>
      <w:r w:rsidR="00475918">
        <w:rPr>
          <w:rFonts w:ascii="Avenir Light" w:hAnsi="Avenir Light" w:cs="Times New Roman (Body CS)"/>
          <w:sz w:val="20"/>
          <w:szCs w:val="20"/>
        </w:rPr>
        <w:t>“</w:t>
      </w:r>
      <w:r>
        <w:rPr>
          <w:rFonts w:ascii="Avenir Light" w:hAnsi="Avenir Light" w:cs="Times New Roman (Body CS)"/>
          <w:sz w:val="20"/>
          <w:szCs w:val="20"/>
        </w:rPr>
        <w:t>inference</w:t>
      </w:r>
      <w:r w:rsidR="00475918">
        <w:rPr>
          <w:rFonts w:ascii="Avenir Light" w:hAnsi="Avenir Light" w:cs="Times New Roman (Body CS)"/>
          <w:sz w:val="20"/>
          <w:szCs w:val="20"/>
        </w:rPr>
        <w:t>”</w:t>
      </w:r>
      <w:r>
        <w:rPr>
          <w:rFonts w:ascii="Avenir Light" w:hAnsi="Avenir Light" w:cs="Times New Roman (Body CS)"/>
          <w:sz w:val="20"/>
          <w:szCs w:val="20"/>
        </w:rPr>
        <w:t xml:space="preserve">. When we train the ML model and test it, we are doing </w:t>
      </w:r>
      <w:r w:rsidR="00475918">
        <w:rPr>
          <w:rFonts w:ascii="Avenir Light" w:hAnsi="Avenir Light" w:cs="Times New Roman (Body CS)"/>
          <w:sz w:val="20"/>
          <w:szCs w:val="20"/>
        </w:rPr>
        <w:t>inference albeit in a safe, ‘testing’ environment. Once the ML model is working well, we deploy the model into the real world and let it go ‘live’. Now real, new data points are inputted into the model and the model makes predictions and this called machine learning inference.</w:t>
      </w:r>
    </w:p>
    <w:p w14:paraId="324411F6" w14:textId="77777777" w:rsidR="00197267" w:rsidRDefault="00197267" w:rsidP="00197267">
      <w:pPr>
        <w:pStyle w:val="ListParagraph"/>
        <w:rPr>
          <w:rFonts w:ascii="Avenir Light" w:hAnsi="Avenir Light" w:cs="Times New Roman (Body CS)"/>
          <w:sz w:val="20"/>
          <w:szCs w:val="20"/>
        </w:rPr>
      </w:pPr>
    </w:p>
    <w:p w14:paraId="1307828A" w14:textId="01D8DD9B" w:rsidR="00AF7B21" w:rsidRDefault="00475918" w:rsidP="000B4FE7">
      <w:pPr>
        <w:pStyle w:val="ListParagraph"/>
        <w:numPr>
          <w:ilvl w:val="0"/>
          <w:numId w:val="6"/>
        </w:numPr>
        <w:rPr>
          <w:rFonts w:ascii="Avenir Light" w:hAnsi="Avenir Light" w:cs="Times New Roman (Body CS)"/>
          <w:sz w:val="20"/>
          <w:szCs w:val="20"/>
        </w:rPr>
      </w:pPr>
      <w:r>
        <w:rPr>
          <w:rFonts w:ascii="Avenir Light" w:hAnsi="Avenir Light" w:cs="Times New Roman (Body CS)"/>
          <w:sz w:val="20"/>
          <w:szCs w:val="20"/>
        </w:rPr>
        <w:t xml:space="preserve">Causal inference is however, a whole new can of worms. </w:t>
      </w:r>
      <w:r w:rsidR="00AD4616" w:rsidRPr="00197267">
        <w:rPr>
          <w:rFonts w:ascii="Avenir Light" w:hAnsi="Avenir Light" w:cs="Times New Roman (Body CS)"/>
          <w:sz w:val="20"/>
          <w:szCs w:val="20"/>
        </w:rPr>
        <w:t xml:space="preserve">Inferring causation is </w:t>
      </w:r>
      <w:r w:rsidR="00197267" w:rsidRPr="00197267">
        <w:rPr>
          <w:rFonts w:ascii="Avenir Light" w:hAnsi="Avenir Light" w:cs="Times New Roman (Body CS)"/>
          <w:sz w:val="20"/>
          <w:szCs w:val="20"/>
        </w:rPr>
        <w:t>not simple.</w:t>
      </w:r>
      <w:r w:rsidR="00AD4616" w:rsidRPr="00197267">
        <w:rPr>
          <w:rFonts w:ascii="Avenir Light" w:hAnsi="Avenir Light" w:cs="Times New Roman (Body CS)"/>
          <w:sz w:val="20"/>
          <w:szCs w:val="20"/>
        </w:rPr>
        <w:t xml:space="preserve"> </w:t>
      </w:r>
      <w:r w:rsidR="00AD4616" w:rsidRPr="000B4FE7">
        <w:rPr>
          <w:rFonts w:ascii="Avenir Light" w:hAnsi="Avenir Light" w:cs="Times New Roman (Body CS)"/>
          <w:sz w:val="20"/>
          <w:szCs w:val="20"/>
        </w:rPr>
        <w:t xml:space="preserve">One of the best </w:t>
      </w:r>
      <w:r w:rsidR="000B4FE7">
        <w:rPr>
          <w:rFonts w:ascii="Avenir Light" w:hAnsi="Avenir Light" w:cs="Times New Roman (Body CS)"/>
          <w:sz w:val="20"/>
          <w:szCs w:val="20"/>
        </w:rPr>
        <w:t>summaries</w:t>
      </w:r>
      <w:r w:rsidR="00AD4616" w:rsidRPr="000B4FE7">
        <w:rPr>
          <w:rFonts w:ascii="Avenir Light" w:hAnsi="Avenir Light" w:cs="Times New Roman (Body CS)"/>
          <w:sz w:val="20"/>
          <w:szCs w:val="20"/>
        </w:rPr>
        <w:t xml:space="preserve"> I have seen on this is given by Pearl et al. 2016. This is referred to as the three levels of causal hierarchy. The first level is association, the second is intervention, and the third is the counterfactual. The reason this table is important </w:t>
      </w:r>
      <w:r w:rsidR="00AC20F1" w:rsidRPr="000B4FE7">
        <w:rPr>
          <w:rFonts w:ascii="Avenir Light" w:hAnsi="Avenir Light" w:cs="Times New Roman (Body CS)"/>
          <w:sz w:val="20"/>
          <w:szCs w:val="20"/>
        </w:rPr>
        <w:t xml:space="preserve">to me </w:t>
      </w:r>
      <w:r w:rsidR="00AD4616" w:rsidRPr="000B4FE7">
        <w:rPr>
          <w:rFonts w:ascii="Avenir Light" w:hAnsi="Avenir Light" w:cs="Times New Roman (Body CS)"/>
          <w:sz w:val="20"/>
          <w:szCs w:val="20"/>
        </w:rPr>
        <w:t xml:space="preserve">is because </w:t>
      </w:r>
      <w:r w:rsidR="00AC20F1" w:rsidRPr="000B4FE7">
        <w:rPr>
          <w:rFonts w:ascii="Avenir Light" w:hAnsi="Avenir Light" w:cs="Times New Roman (Body CS)"/>
          <w:sz w:val="20"/>
          <w:szCs w:val="20"/>
        </w:rPr>
        <w:t>of how it lays out the three increasing levels of hierarchy in inferring causality. I</w:t>
      </w:r>
      <w:r w:rsidR="00AD4616" w:rsidRPr="000B4FE7">
        <w:rPr>
          <w:rFonts w:ascii="Avenir Light" w:hAnsi="Avenir Light" w:cs="Times New Roman (Body CS)"/>
          <w:sz w:val="20"/>
          <w:szCs w:val="20"/>
        </w:rPr>
        <w:t xml:space="preserve">n </w:t>
      </w:r>
      <w:r w:rsidR="00AC20F1" w:rsidRPr="000B4FE7">
        <w:rPr>
          <w:rFonts w:ascii="Avenir Light" w:hAnsi="Avenir Light" w:cs="Times New Roman (Body CS)"/>
          <w:sz w:val="20"/>
          <w:szCs w:val="20"/>
        </w:rPr>
        <w:t>L</w:t>
      </w:r>
      <w:r w:rsidR="00AD4616" w:rsidRPr="000B4FE7">
        <w:rPr>
          <w:rFonts w:ascii="Avenir Light" w:hAnsi="Avenir Light" w:cs="Times New Roman (Body CS)"/>
          <w:sz w:val="20"/>
          <w:szCs w:val="20"/>
        </w:rPr>
        <w:t>evel 1 (</w:t>
      </w:r>
      <w:r w:rsidR="00992B76">
        <w:rPr>
          <w:rFonts w:ascii="Avenir Light" w:hAnsi="Avenir Light" w:cs="Times New Roman (Body CS)"/>
          <w:sz w:val="20"/>
          <w:szCs w:val="20"/>
        </w:rPr>
        <w:t xml:space="preserve">i.e., </w:t>
      </w:r>
      <w:r w:rsidR="00AD4616" w:rsidRPr="000B4FE7">
        <w:rPr>
          <w:rFonts w:ascii="Avenir Light" w:hAnsi="Avenir Light" w:cs="Times New Roman (Body CS)"/>
          <w:sz w:val="20"/>
          <w:szCs w:val="20"/>
        </w:rPr>
        <w:t>association) the examples make it clear that association is about observation</w:t>
      </w:r>
      <w:r w:rsidR="00AC20F1" w:rsidRPr="000B4FE7">
        <w:rPr>
          <w:rFonts w:ascii="Avenir Light" w:hAnsi="Avenir Light" w:cs="Times New Roman (Body CS)"/>
          <w:sz w:val="20"/>
          <w:szCs w:val="20"/>
        </w:rPr>
        <w:t xml:space="preserve"> and relationships defined by data on </w:t>
      </w:r>
      <w:r w:rsidR="00992B76">
        <w:rPr>
          <w:rFonts w:ascii="Avenir Light" w:hAnsi="Avenir Light" w:cs="Times New Roman (Body CS)"/>
          <w:sz w:val="20"/>
          <w:szCs w:val="20"/>
        </w:rPr>
        <w:t>the</w:t>
      </w:r>
      <w:r w:rsidR="00AC20F1" w:rsidRPr="000B4FE7">
        <w:rPr>
          <w:rFonts w:ascii="Avenir Light" w:hAnsi="Avenir Light" w:cs="Times New Roman (Body CS)"/>
          <w:sz w:val="20"/>
          <w:szCs w:val="20"/>
        </w:rPr>
        <w:t xml:space="preserve"> superficial level. The next Level 2 (intervention) begins to get at causation by asking the question – if I take an aspirin, will </w:t>
      </w:r>
      <w:r w:rsidR="000B4FE7">
        <w:rPr>
          <w:rFonts w:ascii="Avenir Light" w:hAnsi="Avenir Light" w:cs="Times New Roman (Body CS)"/>
          <w:sz w:val="20"/>
          <w:szCs w:val="20"/>
        </w:rPr>
        <w:t>the tablet</w:t>
      </w:r>
      <w:r w:rsidR="00AC20F1" w:rsidRPr="000B4FE7">
        <w:rPr>
          <w:rFonts w:ascii="Avenir Light" w:hAnsi="Avenir Light" w:cs="Times New Roman (Body CS)"/>
          <w:sz w:val="20"/>
          <w:szCs w:val="20"/>
        </w:rPr>
        <w:t xml:space="preserve"> fix my headache? Level 3 (counterfactual) is the most complex of all. </w:t>
      </w:r>
      <w:r w:rsidR="000B4FE7">
        <w:rPr>
          <w:rFonts w:ascii="Avenir Light" w:hAnsi="Avenir Light" w:cs="Times New Roman (Body CS)"/>
          <w:sz w:val="20"/>
          <w:szCs w:val="20"/>
        </w:rPr>
        <w:t>This</w:t>
      </w:r>
      <w:r w:rsidR="00AC20F1" w:rsidRPr="000B4FE7">
        <w:rPr>
          <w:rFonts w:ascii="Avenir Light" w:hAnsi="Avenir Light" w:cs="Times New Roman (Body CS)"/>
          <w:sz w:val="20"/>
          <w:szCs w:val="20"/>
        </w:rPr>
        <w:t xml:space="preserve"> asks whether it was the aspirin that fixed the headache (aspirin caused it to go away and nothing else) or what it something else (like fresh air or a nap?). </w:t>
      </w:r>
      <w:r w:rsidR="00197267" w:rsidRPr="000B4FE7">
        <w:rPr>
          <w:rFonts w:ascii="Avenir Light" w:hAnsi="Avenir Light" w:cs="Times New Roman (Body CS)"/>
          <w:sz w:val="20"/>
          <w:szCs w:val="20"/>
        </w:rPr>
        <w:t xml:space="preserve">This is getting at “cause”. </w:t>
      </w:r>
    </w:p>
    <w:p w14:paraId="22279278" w14:textId="77777777" w:rsidR="00AF7B21" w:rsidRPr="00AF7B21" w:rsidRDefault="00AF7B21" w:rsidP="00AF7B21">
      <w:pPr>
        <w:pStyle w:val="ListParagraph"/>
        <w:rPr>
          <w:rFonts w:ascii="Avenir Light" w:hAnsi="Avenir Light" w:cs="Times New Roman (Body CS)"/>
          <w:sz w:val="20"/>
          <w:szCs w:val="20"/>
        </w:rPr>
      </w:pPr>
    </w:p>
    <w:p w14:paraId="4A02F6A0" w14:textId="157BA374" w:rsidR="00AD4616" w:rsidRPr="000B4FE7" w:rsidRDefault="00197267" w:rsidP="00AF7B21">
      <w:pPr>
        <w:pStyle w:val="ListParagraph"/>
        <w:rPr>
          <w:rFonts w:ascii="Avenir Light" w:hAnsi="Avenir Light" w:cs="Times New Roman (Body CS)"/>
          <w:sz w:val="20"/>
          <w:szCs w:val="20"/>
        </w:rPr>
      </w:pPr>
      <w:r w:rsidRPr="000B4FE7">
        <w:rPr>
          <w:rFonts w:ascii="Avenir Light" w:hAnsi="Avenir Light" w:cs="Times New Roman (Body CS)"/>
          <w:sz w:val="20"/>
          <w:szCs w:val="20"/>
        </w:rPr>
        <w:lastRenderedPageBreak/>
        <w:t>Inferring c</w:t>
      </w:r>
      <w:r w:rsidR="00AC20F1" w:rsidRPr="000B4FE7">
        <w:rPr>
          <w:rFonts w:ascii="Avenir Light" w:hAnsi="Avenir Light" w:cs="Times New Roman (Body CS)"/>
          <w:sz w:val="20"/>
          <w:szCs w:val="20"/>
        </w:rPr>
        <w:t xml:space="preserve">ausality in other words, is complicated. </w:t>
      </w:r>
      <w:r w:rsidR="000D2DED">
        <w:rPr>
          <w:rFonts w:ascii="Avenir Light" w:hAnsi="Avenir Light" w:cs="Times New Roman (Body CS)"/>
          <w:sz w:val="20"/>
          <w:szCs w:val="20"/>
        </w:rPr>
        <w:t>Association is definitely not causation. Doing an intervention (for e.g., a randomized clinical trials where we test experimental drugs against a gold standard) one can infer causation as randomization takes care of confounders, but a randomized clinical trial is expensive and difficult to do, therefore causal inference is not easy to do/answer.</w:t>
      </w:r>
    </w:p>
    <w:p w14:paraId="114657A0" w14:textId="77777777" w:rsidR="00786210" w:rsidRPr="00AD4616" w:rsidRDefault="00786210" w:rsidP="00786210">
      <w:pPr>
        <w:ind w:left="720"/>
        <w:rPr>
          <w:rFonts w:ascii="Avenir Light" w:hAnsi="Avenir Light" w:cs="Times New Roman (Body CS)"/>
          <w:sz w:val="20"/>
          <w:szCs w:val="20"/>
        </w:rPr>
      </w:pPr>
    </w:p>
    <w:p w14:paraId="12D4B9A0" w14:textId="694C4544" w:rsidR="00786210" w:rsidRPr="00AD4616" w:rsidRDefault="00AD4616" w:rsidP="00AC20F1">
      <w:pPr>
        <w:pStyle w:val="ListParagraph"/>
        <w:ind w:left="360"/>
        <w:rPr>
          <w:rFonts w:ascii="Avenir Light" w:hAnsi="Avenir Light" w:cs="Times New Roman (Body CS)"/>
          <w:sz w:val="20"/>
          <w:szCs w:val="20"/>
        </w:rPr>
      </w:pPr>
      <w:r w:rsidRPr="00AD4616">
        <w:rPr>
          <w:rFonts w:ascii="Avenir Light" w:hAnsi="Avenir Light" w:cs="Times New Roman (Body CS)"/>
          <w:noProof/>
          <w:sz w:val="20"/>
          <w:szCs w:val="20"/>
        </w:rPr>
        <w:drawing>
          <wp:inline distT="0" distB="0" distL="0" distR="0" wp14:anchorId="2E0A40EF" wp14:editId="720D854E">
            <wp:extent cx="5943600" cy="222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6945"/>
                    </a:xfrm>
                    <a:prstGeom prst="rect">
                      <a:avLst/>
                    </a:prstGeom>
                  </pic:spPr>
                </pic:pic>
              </a:graphicData>
            </a:graphic>
          </wp:inline>
        </w:drawing>
      </w:r>
    </w:p>
    <w:p w14:paraId="42B7616A" w14:textId="025335B0" w:rsidR="008A10BC" w:rsidRDefault="000D2DED" w:rsidP="00197267">
      <w:pPr>
        <w:pStyle w:val="ListParagraph"/>
        <w:numPr>
          <w:ilvl w:val="0"/>
          <w:numId w:val="5"/>
        </w:numPr>
        <w:rPr>
          <w:rFonts w:ascii="Avenir Light" w:hAnsi="Avenir Light" w:cs="Times New Roman (Body CS)"/>
          <w:sz w:val="20"/>
          <w:szCs w:val="20"/>
        </w:rPr>
      </w:pPr>
      <w:r>
        <w:rPr>
          <w:rFonts w:ascii="Avenir Light" w:hAnsi="Avenir Light" w:cs="Times New Roman (Body CS)"/>
          <w:sz w:val="20"/>
          <w:szCs w:val="20"/>
        </w:rPr>
        <w:t xml:space="preserve">Now in an ML set-up: </w:t>
      </w:r>
      <w:r w:rsidR="00197267" w:rsidRPr="00197267">
        <w:rPr>
          <w:rFonts w:ascii="Avenir Light" w:hAnsi="Avenir Light" w:cs="Times New Roman (Body CS)"/>
          <w:sz w:val="20"/>
          <w:szCs w:val="20"/>
        </w:rPr>
        <w:t xml:space="preserve">In a ML task, we do prediction. When we do prediction, we use a ML model </w:t>
      </w:r>
      <w:r>
        <w:rPr>
          <w:rFonts w:ascii="Avenir Light" w:hAnsi="Avenir Light" w:cs="Times New Roman (Body CS)"/>
          <w:sz w:val="20"/>
          <w:szCs w:val="20"/>
        </w:rPr>
        <w:t>that</w:t>
      </w:r>
      <w:r w:rsidR="00197267" w:rsidRPr="00197267">
        <w:rPr>
          <w:rFonts w:ascii="Avenir Light" w:hAnsi="Avenir Light" w:cs="Times New Roman (Body CS)"/>
          <w:sz w:val="20"/>
          <w:szCs w:val="20"/>
        </w:rPr>
        <w:t xml:space="preserve"> is trained on a dataset</w:t>
      </w:r>
      <w:r w:rsidR="00154258">
        <w:rPr>
          <w:rFonts w:ascii="Avenir Light" w:hAnsi="Avenir Light" w:cs="Times New Roman (Body CS)"/>
          <w:sz w:val="20"/>
          <w:szCs w:val="20"/>
        </w:rPr>
        <w:t xml:space="preserve"> is asked to predict on new data it has NOT seen before. </w:t>
      </w:r>
      <w:r w:rsidR="000132E6">
        <w:rPr>
          <w:rFonts w:ascii="Avenir Light" w:hAnsi="Avenir Light" w:cs="Times New Roman (Body CS)"/>
          <w:sz w:val="20"/>
          <w:szCs w:val="20"/>
        </w:rPr>
        <w:t xml:space="preserve">However, it is a </w:t>
      </w:r>
      <w:r w:rsidR="007A6C97">
        <w:rPr>
          <w:rFonts w:ascii="Avenir Light" w:hAnsi="Avenir Light" w:cs="Times New Roman (Body CS)"/>
          <w:sz w:val="20"/>
          <w:szCs w:val="20"/>
        </w:rPr>
        <w:t xml:space="preserve">lot more difficult to do good </w:t>
      </w:r>
      <w:r w:rsidR="0035423C">
        <w:rPr>
          <w:rFonts w:ascii="Avenir Light" w:hAnsi="Avenir Light" w:cs="Times New Roman (Body CS)"/>
          <w:sz w:val="20"/>
          <w:szCs w:val="20"/>
        </w:rPr>
        <w:t xml:space="preserve">causal </w:t>
      </w:r>
      <w:r w:rsidR="007A6C97">
        <w:rPr>
          <w:rFonts w:ascii="Avenir Light" w:hAnsi="Avenir Light" w:cs="Times New Roman (Body CS)"/>
          <w:sz w:val="20"/>
          <w:szCs w:val="20"/>
        </w:rPr>
        <w:t xml:space="preserve">inference </w:t>
      </w:r>
      <w:r w:rsidR="0035423C">
        <w:rPr>
          <w:rFonts w:ascii="Avenir Light" w:hAnsi="Avenir Light" w:cs="Times New Roman (Body CS)"/>
          <w:sz w:val="20"/>
          <w:szCs w:val="20"/>
        </w:rPr>
        <w:t>when the data is new</w:t>
      </w:r>
      <w:r w:rsidR="000132E6">
        <w:rPr>
          <w:rFonts w:ascii="Avenir Light" w:hAnsi="Avenir Light" w:cs="Times New Roman (Body CS)"/>
          <w:sz w:val="20"/>
          <w:szCs w:val="20"/>
        </w:rPr>
        <w:t xml:space="preserve">. </w:t>
      </w:r>
      <w:r>
        <w:rPr>
          <w:rFonts w:ascii="Avenir Light" w:hAnsi="Avenir Light" w:cs="Times New Roman (Body CS)"/>
          <w:sz w:val="20"/>
          <w:szCs w:val="20"/>
        </w:rPr>
        <w:t>Consider the following</w:t>
      </w:r>
      <w:r w:rsidR="007A6C97">
        <w:rPr>
          <w:rFonts w:ascii="Avenir Light" w:hAnsi="Avenir Light" w:cs="Times New Roman (Body CS)"/>
          <w:sz w:val="20"/>
          <w:szCs w:val="20"/>
        </w:rPr>
        <w:t xml:space="preserve"> </w:t>
      </w:r>
      <w:r>
        <w:rPr>
          <w:rFonts w:ascii="Avenir Light" w:hAnsi="Avenir Light" w:cs="Times New Roman (Body CS)"/>
          <w:sz w:val="20"/>
          <w:szCs w:val="20"/>
        </w:rPr>
        <w:t xml:space="preserve">– </w:t>
      </w:r>
    </w:p>
    <w:p w14:paraId="461D6B0D" w14:textId="2F5B8A52" w:rsidR="000D2DED" w:rsidRDefault="007A6C97" w:rsidP="000D2DED">
      <w:pPr>
        <w:pStyle w:val="ListParagraph"/>
        <w:numPr>
          <w:ilvl w:val="1"/>
          <w:numId w:val="5"/>
        </w:numPr>
        <w:rPr>
          <w:rFonts w:ascii="Avenir Light" w:hAnsi="Avenir Light" w:cs="Times New Roman (Body CS)"/>
          <w:sz w:val="20"/>
          <w:szCs w:val="20"/>
        </w:rPr>
      </w:pPr>
      <w:r>
        <w:rPr>
          <w:rFonts w:ascii="Avenir Light" w:hAnsi="Avenir Light" w:cs="Times New Roman (Body CS)"/>
          <w:sz w:val="20"/>
          <w:szCs w:val="20"/>
        </w:rPr>
        <w:t>Imagine</w:t>
      </w:r>
      <w:r w:rsidR="000D2DED">
        <w:rPr>
          <w:rFonts w:ascii="Avenir Light" w:hAnsi="Avenir Light" w:cs="Times New Roman (Body CS)"/>
          <w:sz w:val="20"/>
          <w:szCs w:val="20"/>
        </w:rPr>
        <w:t xml:space="preserve"> we train a model on predicting whether or not a person has heart-disease </w:t>
      </w:r>
      <w:r>
        <w:rPr>
          <w:rFonts w:ascii="Avenir Light" w:hAnsi="Avenir Light" w:cs="Times New Roman (Body CS)"/>
          <w:sz w:val="20"/>
          <w:szCs w:val="20"/>
        </w:rPr>
        <w:t xml:space="preserve">based on certain symptoms </w:t>
      </w:r>
      <w:r w:rsidR="000D2DED">
        <w:rPr>
          <w:rFonts w:ascii="Avenir Light" w:hAnsi="Avenir Light" w:cs="Times New Roman (Body CS)"/>
          <w:sz w:val="20"/>
          <w:szCs w:val="20"/>
        </w:rPr>
        <w:t xml:space="preserve">in US, but </w:t>
      </w:r>
      <w:r>
        <w:rPr>
          <w:rFonts w:ascii="Avenir Light" w:hAnsi="Avenir Light" w:cs="Times New Roman (Body CS)"/>
          <w:sz w:val="20"/>
          <w:szCs w:val="20"/>
        </w:rPr>
        <w:t xml:space="preserve">then we </w:t>
      </w:r>
      <w:r w:rsidR="000D2DED">
        <w:rPr>
          <w:rFonts w:ascii="Avenir Light" w:hAnsi="Avenir Light" w:cs="Times New Roman (Body CS)"/>
          <w:sz w:val="20"/>
          <w:szCs w:val="20"/>
        </w:rPr>
        <w:t>want to use th</w:t>
      </w:r>
      <w:r>
        <w:rPr>
          <w:rFonts w:ascii="Avenir Light" w:hAnsi="Avenir Light" w:cs="Times New Roman (Body CS)"/>
          <w:sz w:val="20"/>
          <w:szCs w:val="20"/>
        </w:rPr>
        <w:t>is</w:t>
      </w:r>
      <w:r w:rsidR="000D2DED">
        <w:rPr>
          <w:rFonts w:ascii="Avenir Light" w:hAnsi="Avenir Light" w:cs="Times New Roman (Body CS)"/>
          <w:sz w:val="20"/>
          <w:szCs w:val="20"/>
        </w:rPr>
        <w:t xml:space="preserve"> </w:t>
      </w:r>
      <w:r>
        <w:rPr>
          <w:rFonts w:ascii="Avenir Light" w:hAnsi="Avenir Light" w:cs="Times New Roman (Body CS)"/>
          <w:sz w:val="20"/>
          <w:szCs w:val="20"/>
        </w:rPr>
        <w:t xml:space="preserve">same </w:t>
      </w:r>
      <w:r w:rsidR="000D2DED">
        <w:rPr>
          <w:rFonts w:ascii="Avenir Light" w:hAnsi="Avenir Light" w:cs="Times New Roman (Body CS)"/>
          <w:sz w:val="20"/>
          <w:szCs w:val="20"/>
        </w:rPr>
        <w:t xml:space="preserve">model in Japan. </w:t>
      </w:r>
      <w:r>
        <w:rPr>
          <w:rFonts w:ascii="Avenir Light" w:hAnsi="Avenir Light" w:cs="Times New Roman (Body CS)"/>
          <w:sz w:val="20"/>
          <w:szCs w:val="20"/>
        </w:rPr>
        <w:t>Now,</w:t>
      </w:r>
      <w:r w:rsidR="000D2DED">
        <w:rPr>
          <w:rFonts w:ascii="Avenir Light" w:hAnsi="Avenir Light" w:cs="Times New Roman (Body CS)"/>
          <w:sz w:val="20"/>
          <w:szCs w:val="20"/>
        </w:rPr>
        <w:t xml:space="preserve"> rate of heart disease in Japan is different</w:t>
      </w:r>
      <w:r w:rsidR="00F971D5">
        <w:rPr>
          <w:rFonts w:ascii="Avenir Light" w:hAnsi="Avenir Light" w:cs="Times New Roman (Body CS)"/>
          <w:sz w:val="20"/>
          <w:szCs w:val="20"/>
        </w:rPr>
        <w:t xml:space="preserve"> than</w:t>
      </w:r>
      <w:r w:rsidR="000D2DED">
        <w:rPr>
          <w:rFonts w:ascii="Avenir Light" w:hAnsi="Avenir Light" w:cs="Times New Roman (Body CS)"/>
          <w:sz w:val="20"/>
          <w:szCs w:val="20"/>
        </w:rPr>
        <w:t xml:space="preserve"> the US</w:t>
      </w:r>
      <w:r>
        <w:rPr>
          <w:rFonts w:ascii="Avenir Light" w:hAnsi="Avenir Light" w:cs="Times New Roman (Body CS)"/>
          <w:sz w:val="20"/>
          <w:szCs w:val="20"/>
        </w:rPr>
        <w:t xml:space="preserve">. The probability of having heart disease (what is called the marginal probability) is lower in Japan </w:t>
      </w:r>
      <w:r w:rsidR="00F971D5">
        <w:rPr>
          <w:rFonts w:ascii="Avenir Light" w:hAnsi="Avenir Light" w:cs="Times New Roman (Body CS)"/>
          <w:sz w:val="20"/>
          <w:szCs w:val="20"/>
        </w:rPr>
        <w:t>thus,</w:t>
      </w:r>
      <w:r>
        <w:rPr>
          <w:rFonts w:ascii="Avenir Light" w:hAnsi="Avenir Light" w:cs="Times New Roman (Body CS)"/>
          <w:sz w:val="20"/>
          <w:szCs w:val="20"/>
        </w:rPr>
        <w:t xml:space="preserve"> we</w:t>
      </w:r>
      <w:r w:rsidR="00F971D5">
        <w:rPr>
          <w:rFonts w:ascii="Avenir Light" w:hAnsi="Avenir Light" w:cs="Times New Roman (Body CS)"/>
          <w:sz w:val="20"/>
          <w:szCs w:val="20"/>
        </w:rPr>
        <w:t xml:space="preserve"> wi</w:t>
      </w:r>
      <w:r>
        <w:rPr>
          <w:rFonts w:ascii="Avenir Light" w:hAnsi="Avenir Light" w:cs="Times New Roman (Body CS)"/>
          <w:sz w:val="20"/>
          <w:szCs w:val="20"/>
        </w:rPr>
        <w:t>ll need to fix our ML model</w:t>
      </w:r>
      <w:r w:rsidR="00F971D5">
        <w:rPr>
          <w:rFonts w:ascii="Avenir Light" w:hAnsi="Avenir Light" w:cs="Times New Roman (Body CS)"/>
          <w:sz w:val="20"/>
          <w:szCs w:val="20"/>
        </w:rPr>
        <w:t>, because the fraction of people with heart disease is much, much lower.</w:t>
      </w:r>
    </w:p>
    <w:p w14:paraId="7DB5033F" w14:textId="794680B2" w:rsidR="007A6C97" w:rsidRPr="007A6C97" w:rsidRDefault="007A6C97" w:rsidP="007A6C97">
      <w:pPr>
        <w:pStyle w:val="ListParagraph"/>
        <w:numPr>
          <w:ilvl w:val="1"/>
          <w:numId w:val="5"/>
        </w:numPr>
        <w:rPr>
          <w:rFonts w:ascii="Avenir Light" w:hAnsi="Avenir Light" w:cs="Times New Roman (Body CS)"/>
          <w:sz w:val="20"/>
          <w:szCs w:val="20"/>
        </w:rPr>
      </w:pPr>
      <w:r>
        <w:rPr>
          <w:rFonts w:ascii="Avenir Light" w:hAnsi="Avenir Light" w:cs="Times New Roman (Body CS)"/>
          <w:sz w:val="20"/>
          <w:szCs w:val="20"/>
        </w:rPr>
        <w:t>Imagine the same problem, but with an added complication. In Japan, people don’t have the same symptoms as people in US when they have heart disease. In US, people may be more prone to chest pain and breathlessness</w:t>
      </w:r>
      <w:r w:rsidR="00F971D5">
        <w:rPr>
          <w:rFonts w:ascii="Avenir Light" w:hAnsi="Avenir Light" w:cs="Times New Roman (Body CS)"/>
          <w:sz w:val="20"/>
          <w:szCs w:val="20"/>
        </w:rPr>
        <w:t>,</w:t>
      </w:r>
      <w:r>
        <w:rPr>
          <w:rFonts w:ascii="Avenir Light" w:hAnsi="Avenir Light" w:cs="Times New Roman (Body CS)"/>
          <w:sz w:val="20"/>
          <w:szCs w:val="20"/>
        </w:rPr>
        <w:t xml:space="preserve"> while in Japan, people may have no chest pain or breathlessness but numbness in the left side. If the </w:t>
      </w:r>
      <w:r w:rsidR="00F971D5">
        <w:rPr>
          <w:rFonts w:ascii="Avenir Light" w:hAnsi="Avenir Light" w:cs="Times New Roman (Body CS)"/>
          <w:sz w:val="20"/>
          <w:szCs w:val="20"/>
        </w:rPr>
        <w:t>symptoms</w:t>
      </w:r>
      <w:r>
        <w:rPr>
          <w:rFonts w:ascii="Avenir Light" w:hAnsi="Avenir Light" w:cs="Times New Roman (Body CS)"/>
          <w:sz w:val="20"/>
          <w:szCs w:val="20"/>
        </w:rPr>
        <w:t xml:space="preserve"> of heart disease are different in Japan than in US, the </w:t>
      </w:r>
      <w:r w:rsidR="00F971D5">
        <w:rPr>
          <w:rFonts w:ascii="Avenir Light" w:hAnsi="Avenir Light" w:cs="Times New Roman (Body CS)"/>
          <w:sz w:val="20"/>
          <w:szCs w:val="20"/>
        </w:rPr>
        <w:t>ML</w:t>
      </w:r>
      <w:r>
        <w:rPr>
          <w:rFonts w:ascii="Avenir Light" w:hAnsi="Avenir Light" w:cs="Times New Roman (Body CS)"/>
          <w:sz w:val="20"/>
          <w:szCs w:val="20"/>
        </w:rPr>
        <w:t xml:space="preserve"> models must be revised </w:t>
      </w:r>
      <w:r w:rsidR="00F971D5">
        <w:rPr>
          <w:rFonts w:ascii="Avenir Light" w:hAnsi="Avenir Light" w:cs="Times New Roman (Body CS)"/>
          <w:sz w:val="20"/>
          <w:szCs w:val="20"/>
        </w:rPr>
        <w:t>to incorporate them.</w:t>
      </w:r>
    </w:p>
    <w:p w14:paraId="75D81C53" w14:textId="77777777" w:rsidR="008A10BC" w:rsidRPr="008A10BC" w:rsidRDefault="008A10BC" w:rsidP="008A10BC">
      <w:pPr>
        <w:rPr>
          <w:rFonts w:ascii="Avenir Light" w:hAnsi="Avenir Light" w:cs="Times New Roman (Body CS)"/>
        </w:rPr>
      </w:pPr>
    </w:p>
    <w:p w14:paraId="7EC39E26" w14:textId="4BC58877" w:rsidR="008A10BC" w:rsidRPr="00AD4616" w:rsidRDefault="008A10BC" w:rsidP="008D23B7">
      <w:pPr>
        <w:pStyle w:val="ListParagraph"/>
        <w:numPr>
          <w:ilvl w:val="0"/>
          <w:numId w:val="4"/>
        </w:numPr>
        <w:rPr>
          <w:rFonts w:ascii="Avenir Light" w:hAnsi="Avenir Light" w:cs="Times New Roman (Body CS)"/>
          <w:sz w:val="20"/>
          <w:szCs w:val="20"/>
        </w:rPr>
      </w:pPr>
      <w:r w:rsidRPr="00AD4616">
        <w:rPr>
          <w:rFonts w:ascii="Avenir Light" w:hAnsi="Avenir Light" w:cs="Times New Roman (Body CS)"/>
          <w:sz w:val="20"/>
          <w:szCs w:val="20"/>
        </w:rPr>
        <w:t>What is server-less deployment and how its compared with deployment on server?</w:t>
      </w:r>
    </w:p>
    <w:p w14:paraId="2801E465" w14:textId="4388C590" w:rsidR="00672014" w:rsidRPr="00672014" w:rsidRDefault="008A10BC" w:rsidP="00672014">
      <w:pPr>
        <w:pStyle w:val="ListParagraph"/>
        <w:numPr>
          <w:ilvl w:val="0"/>
          <w:numId w:val="2"/>
        </w:numPr>
        <w:rPr>
          <w:rFonts w:ascii="Avenir Light" w:hAnsi="Avenir Light" w:cs="Times New Roman (Body CS)"/>
          <w:sz w:val="20"/>
          <w:szCs w:val="20"/>
        </w:rPr>
      </w:pPr>
      <w:r w:rsidRPr="00AD4616">
        <w:rPr>
          <w:rFonts w:ascii="Avenir Light" w:hAnsi="Avenir Light" w:cs="Times New Roman (Body CS)"/>
          <w:sz w:val="20"/>
          <w:szCs w:val="20"/>
        </w:rPr>
        <w:t>Serverless deployment means that we used a third-party service to deploy our</w:t>
      </w:r>
      <w:r w:rsidR="00672014">
        <w:rPr>
          <w:rFonts w:ascii="Avenir Light" w:hAnsi="Avenir Light" w:cs="Times New Roman (Body CS)"/>
          <w:sz w:val="20"/>
          <w:szCs w:val="20"/>
        </w:rPr>
        <w:t xml:space="preserve"> </w:t>
      </w:r>
      <w:r w:rsidRPr="00672014">
        <w:rPr>
          <w:rFonts w:ascii="Avenir Light" w:hAnsi="Avenir Light" w:cs="Times New Roman (Body CS)"/>
          <w:sz w:val="20"/>
          <w:szCs w:val="20"/>
        </w:rPr>
        <w:t>ML model. The cloud provider we choose to host and deploy our model, which</w:t>
      </w:r>
      <w:r w:rsidR="00672014">
        <w:rPr>
          <w:rFonts w:ascii="Avenir Light" w:hAnsi="Avenir Light" w:cs="Times New Roman (Body CS)"/>
          <w:sz w:val="20"/>
          <w:szCs w:val="20"/>
        </w:rPr>
        <w:t xml:space="preserve"> </w:t>
      </w:r>
      <w:r w:rsidRPr="00672014">
        <w:rPr>
          <w:rFonts w:ascii="Avenir Light" w:hAnsi="Avenir Light" w:cs="Times New Roman (Body CS)"/>
          <w:sz w:val="20"/>
          <w:szCs w:val="20"/>
        </w:rPr>
        <w:t>provides us with a runtime environment, whether it is Amazon Web Services or</w:t>
      </w:r>
      <w:r w:rsidR="00672014">
        <w:rPr>
          <w:rFonts w:ascii="Avenir Light" w:hAnsi="Avenir Light" w:cs="Times New Roman (Body CS)"/>
          <w:sz w:val="20"/>
          <w:szCs w:val="20"/>
        </w:rPr>
        <w:t xml:space="preserve"> </w:t>
      </w:r>
      <w:r w:rsidRPr="00672014">
        <w:rPr>
          <w:rFonts w:ascii="Avenir Light" w:hAnsi="Avenir Light" w:cs="Times New Roman (Body CS)"/>
          <w:sz w:val="20"/>
          <w:szCs w:val="20"/>
        </w:rPr>
        <w:t>Microsoft Azure or Google Cloud is in charge of assigning computing resources</w:t>
      </w:r>
      <w:r w:rsidR="00672014">
        <w:rPr>
          <w:rFonts w:ascii="Avenir Light" w:hAnsi="Avenir Light" w:cs="Times New Roman (Body CS)"/>
          <w:sz w:val="20"/>
          <w:szCs w:val="20"/>
        </w:rPr>
        <w:t xml:space="preserve"> </w:t>
      </w:r>
      <w:r w:rsidRPr="00672014">
        <w:rPr>
          <w:rFonts w:ascii="Avenir Light" w:hAnsi="Avenir Light" w:cs="Times New Roman (Body CS)"/>
          <w:sz w:val="20"/>
          <w:szCs w:val="20"/>
        </w:rPr>
        <w:t>for our code to run. Each of the above organizations has a different method of</w:t>
      </w:r>
      <w:r w:rsidR="00672014">
        <w:rPr>
          <w:rFonts w:ascii="Avenir Light" w:hAnsi="Avenir Light" w:cs="Times New Roman (Body CS)"/>
          <w:sz w:val="20"/>
          <w:szCs w:val="20"/>
        </w:rPr>
        <w:t xml:space="preserve"> </w:t>
      </w:r>
      <w:r w:rsidRPr="00672014">
        <w:rPr>
          <w:rFonts w:ascii="Avenir Light" w:hAnsi="Avenir Light" w:cs="Times New Roman (Body CS)"/>
          <w:sz w:val="20"/>
          <w:szCs w:val="20"/>
        </w:rPr>
        <w:t>organizing and implementing deployment, libraries, resourcing availability.</w:t>
      </w:r>
    </w:p>
    <w:p w14:paraId="4C5A68EC" w14:textId="77777777" w:rsidR="00672014" w:rsidRPr="00672014" w:rsidRDefault="00672014" w:rsidP="00672014">
      <w:pPr>
        <w:rPr>
          <w:rFonts w:ascii="Avenir Light" w:hAnsi="Avenir Light" w:cs="Times New Roman (Body CS)"/>
          <w:sz w:val="20"/>
          <w:szCs w:val="20"/>
        </w:rPr>
      </w:pPr>
    </w:p>
    <w:p w14:paraId="296AE53F" w14:textId="55F6B597" w:rsidR="00672014" w:rsidRPr="00672014" w:rsidRDefault="00672014" w:rsidP="00672014">
      <w:pPr>
        <w:pStyle w:val="ListParagraph"/>
        <w:numPr>
          <w:ilvl w:val="0"/>
          <w:numId w:val="2"/>
        </w:numPr>
        <w:rPr>
          <w:rFonts w:ascii="Avenir Light" w:hAnsi="Avenir Light" w:cs="Times New Roman (Body CS)"/>
          <w:sz w:val="20"/>
          <w:szCs w:val="20"/>
        </w:rPr>
      </w:pPr>
      <w:r>
        <w:rPr>
          <w:rFonts w:ascii="Avenir Light" w:hAnsi="Avenir Light" w:cs="Times New Roman (Body CS)"/>
          <w:sz w:val="20"/>
          <w:szCs w:val="20"/>
        </w:rPr>
        <w:t xml:space="preserve">In a server, one pays the cost for the server. In a serverless deployment, one only pays for the time that the application is running. In a server, the OS etc. are updated and maintained by the providers. For </w:t>
      </w:r>
      <w:r w:rsidR="00EA2C70">
        <w:rPr>
          <w:rFonts w:ascii="Avenir Light" w:hAnsi="Avenir Light" w:cs="Times New Roman (Body CS)"/>
          <w:sz w:val="20"/>
          <w:szCs w:val="20"/>
        </w:rPr>
        <w:t>our own</w:t>
      </w:r>
      <w:r>
        <w:rPr>
          <w:rFonts w:ascii="Avenir Light" w:hAnsi="Avenir Light" w:cs="Times New Roman (Body CS)"/>
          <w:sz w:val="20"/>
          <w:szCs w:val="20"/>
        </w:rPr>
        <w:t xml:space="preserve"> server, we have to do </w:t>
      </w:r>
      <w:r w:rsidR="00EA2C70">
        <w:rPr>
          <w:rFonts w:ascii="Avenir Light" w:hAnsi="Avenir Light" w:cs="Times New Roman (Body CS)"/>
          <w:sz w:val="20"/>
          <w:szCs w:val="20"/>
        </w:rPr>
        <w:t>the above</w:t>
      </w:r>
      <w:r>
        <w:rPr>
          <w:rFonts w:ascii="Avenir Light" w:hAnsi="Avenir Light" w:cs="Times New Roman (Body CS)"/>
          <w:sz w:val="20"/>
          <w:szCs w:val="20"/>
        </w:rPr>
        <w:t xml:space="preserve">. Although one can customize a server to one’s needs, it seems to be an easier task to use a cloud than use a server. </w:t>
      </w:r>
    </w:p>
    <w:p w14:paraId="1030ED06" w14:textId="4001C371" w:rsidR="00AD4616" w:rsidRDefault="00AD4616" w:rsidP="00F6449A">
      <w:pPr>
        <w:pStyle w:val="ListParagraph"/>
        <w:rPr>
          <w:rFonts w:ascii="Avenir Light" w:hAnsi="Avenir Light" w:cs="Times New Roman (Body CS)"/>
          <w:sz w:val="20"/>
          <w:szCs w:val="20"/>
        </w:rPr>
      </w:pPr>
    </w:p>
    <w:p w14:paraId="5A6A71C1" w14:textId="77777777" w:rsidR="007A6C97" w:rsidRDefault="007A6C97" w:rsidP="00BF3987">
      <w:pPr>
        <w:rPr>
          <w:rFonts w:ascii="Avenir Light" w:hAnsi="Avenir Light" w:cs="Times New Roman (Body CS)"/>
          <w:sz w:val="20"/>
          <w:szCs w:val="20"/>
        </w:rPr>
      </w:pPr>
    </w:p>
    <w:p w14:paraId="0E7B76EA" w14:textId="6B2736B3" w:rsidR="00BF3987" w:rsidRPr="00BF3987" w:rsidRDefault="00BF3987" w:rsidP="00BF3987">
      <w:pPr>
        <w:rPr>
          <w:rFonts w:ascii="Avenir Light" w:hAnsi="Avenir Light" w:cs="Times New Roman (Body CS)"/>
          <w:sz w:val="20"/>
          <w:szCs w:val="20"/>
        </w:rPr>
      </w:pPr>
      <w:r>
        <w:rPr>
          <w:rFonts w:ascii="Avenir Light" w:hAnsi="Avenir Light" w:cs="Times New Roman (Body CS)"/>
          <w:sz w:val="20"/>
          <w:szCs w:val="20"/>
        </w:rPr>
        <w:t>References:</w:t>
      </w:r>
    </w:p>
    <w:p w14:paraId="19EFB0E2" w14:textId="20C42B12" w:rsidR="00466A7E" w:rsidRPr="00F971D5" w:rsidRDefault="00AD4616">
      <w:pPr>
        <w:rPr>
          <w:rFonts w:ascii="Avenir Light" w:eastAsia="Times New Roman" w:hAnsi="Avenir Light" w:cs="Arial"/>
          <w:color w:val="2D2D2D"/>
          <w:sz w:val="20"/>
          <w:szCs w:val="20"/>
          <w:shd w:val="clear" w:color="auto" w:fill="FFFFFF"/>
        </w:rPr>
      </w:pPr>
      <w:r w:rsidRPr="00AD4616">
        <w:rPr>
          <w:rFonts w:ascii="Avenir Light" w:eastAsia="Times New Roman" w:hAnsi="Avenir Light" w:cs="Arial"/>
          <w:color w:val="2D2D2D"/>
          <w:sz w:val="20"/>
          <w:szCs w:val="20"/>
          <w:shd w:val="clear" w:color="auto" w:fill="FFFFFF"/>
        </w:rPr>
        <w:t>Judea Pearl, Madelyn Glymour, Nicholas P. Jewell. Causal Inference in Statistics – A Primer. Wiley, 2016.</w:t>
      </w:r>
      <w:bookmarkStart w:id="0" w:name="_GoBack"/>
      <w:bookmarkEnd w:id="0"/>
    </w:p>
    <w:sectPr w:rsidR="00466A7E" w:rsidRPr="00F971D5" w:rsidSect="0031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enir Light">
    <w:panose1 w:val="020B0402020203020204"/>
    <w:charset w:val="4D"/>
    <w:family w:val="swiss"/>
    <w:pitch w:val="variable"/>
    <w:sig w:usb0="800000AF" w:usb1="5000204A" w:usb2="00000000" w:usb3="00000000" w:csb0="0000009B" w:csb1="00000000"/>
  </w:font>
  <w:font w:name="Times New Roman (Body CS)">
    <w:panose1 w:val="020206030504050203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B54"/>
    <w:multiLevelType w:val="multilevel"/>
    <w:tmpl w:val="51246A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9AB76CD"/>
    <w:multiLevelType w:val="hybridMultilevel"/>
    <w:tmpl w:val="B4AA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61205"/>
    <w:multiLevelType w:val="hybridMultilevel"/>
    <w:tmpl w:val="06F0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6584E"/>
    <w:multiLevelType w:val="hybridMultilevel"/>
    <w:tmpl w:val="09D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43AB7"/>
    <w:multiLevelType w:val="hybridMultilevel"/>
    <w:tmpl w:val="6EE0E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72115"/>
    <w:multiLevelType w:val="hybridMultilevel"/>
    <w:tmpl w:val="D72C5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E03B6A"/>
    <w:multiLevelType w:val="hybridMultilevel"/>
    <w:tmpl w:val="EB0820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ED25DD"/>
    <w:multiLevelType w:val="hybridMultilevel"/>
    <w:tmpl w:val="88C8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73E7D"/>
    <w:multiLevelType w:val="hybridMultilevel"/>
    <w:tmpl w:val="B836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40B1A"/>
    <w:multiLevelType w:val="multilevel"/>
    <w:tmpl w:val="32F2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6"/>
  </w:num>
  <w:num w:numId="5">
    <w:abstractNumId w:val="4"/>
  </w:num>
  <w:num w:numId="6">
    <w:abstractNumId w:val="7"/>
  </w:num>
  <w:num w:numId="7">
    <w:abstractNumId w:val="0"/>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7E"/>
    <w:rsid w:val="000132E6"/>
    <w:rsid w:val="000B4FE7"/>
    <w:rsid w:val="000D2DED"/>
    <w:rsid w:val="001525DC"/>
    <w:rsid w:val="00154258"/>
    <w:rsid w:val="00197267"/>
    <w:rsid w:val="00197F81"/>
    <w:rsid w:val="00283F11"/>
    <w:rsid w:val="00311BB9"/>
    <w:rsid w:val="0035423C"/>
    <w:rsid w:val="00466A7E"/>
    <w:rsid w:val="00475918"/>
    <w:rsid w:val="00672014"/>
    <w:rsid w:val="00786210"/>
    <w:rsid w:val="007A6C97"/>
    <w:rsid w:val="00886DB7"/>
    <w:rsid w:val="008A10BC"/>
    <w:rsid w:val="008D23B7"/>
    <w:rsid w:val="00903A4F"/>
    <w:rsid w:val="0094118A"/>
    <w:rsid w:val="00992B76"/>
    <w:rsid w:val="009F3C2C"/>
    <w:rsid w:val="00AC20F1"/>
    <w:rsid w:val="00AD4616"/>
    <w:rsid w:val="00AF7B21"/>
    <w:rsid w:val="00BF3987"/>
    <w:rsid w:val="00C53E08"/>
    <w:rsid w:val="00DE7BF8"/>
    <w:rsid w:val="00EA2C70"/>
    <w:rsid w:val="00EF0E5A"/>
    <w:rsid w:val="00F02E95"/>
    <w:rsid w:val="00F6449A"/>
    <w:rsid w:val="00F9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7D5C7"/>
  <w14:defaultImageDpi w14:val="32767"/>
  <w15:chartTrackingRefBased/>
  <w15:docId w15:val="{04A62E86-E92E-AD4E-A308-E7E2EBBE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00776">
      <w:bodyDiv w:val="1"/>
      <w:marLeft w:val="0"/>
      <w:marRight w:val="0"/>
      <w:marTop w:val="0"/>
      <w:marBottom w:val="0"/>
      <w:divBdr>
        <w:top w:val="none" w:sz="0" w:space="0" w:color="auto"/>
        <w:left w:val="none" w:sz="0" w:space="0" w:color="auto"/>
        <w:bottom w:val="none" w:sz="0" w:space="0" w:color="auto"/>
        <w:right w:val="none" w:sz="0" w:space="0" w:color="auto"/>
      </w:divBdr>
    </w:div>
    <w:div w:id="8152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1065</Words>
  <Characters>5008</Characters>
  <Application>Microsoft Office Word</Application>
  <DocSecurity>0</DocSecurity>
  <Lines>122</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Sathyamurthy</dc:creator>
  <cp:keywords/>
  <dc:description/>
  <cp:lastModifiedBy>Prabhu Sathyamurthy</cp:lastModifiedBy>
  <cp:revision>15</cp:revision>
  <dcterms:created xsi:type="dcterms:W3CDTF">2023-02-14T19:21:00Z</dcterms:created>
  <dcterms:modified xsi:type="dcterms:W3CDTF">2023-02-17T18:45:00Z</dcterms:modified>
  <cp:category/>
</cp:coreProperties>
</file>