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rPr>
        <w:id w:val="906732705"/>
        <w:docPartObj>
          <w:docPartGallery w:val="autotext"/>
        </w:docPartObj>
      </w:sdtPr>
      <w:sdtEndPr>
        <w:rPr>
          <w:rFonts w:hint="default" w:ascii="Times New Roman" w:hAnsi="Times New Roman" w:cs="Times New Roman"/>
          <w:sz w:val="24"/>
          <w:szCs w:val="24"/>
        </w:rPr>
      </w:sdtEndPr>
      <w:sdtContent>
        <w:p>
          <w:pPr>
            <w:jc w:val="both"/>
            <w:rPr>
              <w:rFonts w:hint="default" w:ascii="Times New Roman" w:hAnsi="Times New Roman" w:cs="Times New Roman"/>
            </w:rPr>
          </w:pPr>
          <w:r>
            <w:rPr>
              <w:rFonts w:hint="default" w:ascii="Times New Roman" w:hAnsi="Times New Roman" w:cs="Times New Roman"/>
              <w:b/>
              <w:bCs/>
              <w:sz w:val="56"/>
              <w:szCs w:val="56"/>
            </w:rPr>
            <w:drawing>
              <wp:inline distT="0" distB="0" distL="0" distR="0">
                <wp:extent cx="5943600" cy="11207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1121389"/>
                        </a:xfrm>
                        <a:prstGeom prst="rect">
                          <a:avLst/>
                        </a:prstGeom>
                      </pic:spPr>
                    </pic:pic>
                  </a:graphicData>
                </a:graphic>
              </wp:inline>
            </w:drawing>
          </w:r>
        </w:p>
        <w:p>
          <w:pPr>
            <w:jc w:val="both"/>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66675</wp:posOffset>
                    </wp:positionH>
                    <wp:positionV relativeFrom="paragraph">
                      <wp:posOffset>207010</wp:posOffset>
                    </wp:positionV>
                    <wp:extent cx="5943600" cy="2038350"/>
                    <wp:effectExtent l="0" t="0" r="0" b="0"/>
                    <wp:wrapNone/>
                    <wp:docPr id="249018939" name="Text Box 2"/>
                    <wp:cNvGraphicFramePr/>
                    <a:graphic xmlns:a="http://schemas.openxmlformats.org/drawingml/2006/main">
                      <a:graphicData uri="http://schemas.microsoft.com/office/word/2010/wordprocessingShape">
                        <wps:wsp>
                          <wps:cNvSpPr txBox="1"/>
                          <wps:spPr>
                            <a:xfrm>
                              <a:off x="0" y="0"/>
                              <a:ext cx="5943600" cy="2038350"/>
                            </a:xfrm>
                            <a:custGeom>
                              <a:avLst/>
                              <a:gdLst>
                                <a:gd name="connsiteX0" fmla="*/ 5943600 w 5943600"/>
                                <a:gd name="connsiteY0" fmla="*/ 0 h 1981200"/>
                                <a:gd name="connsiteX1" fmla="*/ 5943600 w 5943600"/>
                                <a:gd name="connsiteY1" fmla="*/ 1981200 h 1981200"/>
                                <a:gd name="connsiteX2" fmla="*/ 0 w 5943600"/>
                                <a:gd name="connsiteY2" fmla="*/ 1981200 h 1981200"/>
                                <a:gd name="connsiteX3" fmla="*/ 0 w 5943600"/>
                                <a:gd name="connsiteY3" fmla="*/ 0 h 1981200"/>
                                <a:gd name="connsiteX4" fmla="*/ 0 w 5943600"/>
                                <a:gd name="connsiteY4" fmla="*/ 0 h 1981200"/>
                              </a:gdLst>
                              <a:ahLst/>
                              <a:cxnLst>
                                <a:cxn ang="0">
                                  <a:pos x="connsiteX0" y="connsiteY0"/>
                                </a:cxn>
                                <a:cxn ang="0">
                                  <a:pos x="connsiteX1" y="connsiteY1"/>
                                </a:cxn>
                                <a:cxn ang="0">
                                  <a:pos x="connsiteX2" y="connsiteY2"/>
                                </a:cxn>
                                <a:cxn ang="0">
                                  <a:pos x="connsiteX3" y="connsiteY3"/>
                                </a:cxn>
                              </a:cxnLst>
                              <a:rect l="l" t="t" r="r" b="b"/>
                              <a:pathLst>
                                <a:path w="5943600" h="1981200">
                                  <a:moveTo>
                                    <a:pt x="5943600" y="0"/>
                                  </a:moveTo>
                                  <a:lnTo>
                                    <a:pt x="5943600" y="1981200"/>
                                  </a:lnTo>
                                  <a:lnTo>
                                    <a:pt x="0" y="1981200"/>
                                  </a:lnTo>
                                  <a:lnTo>
                                    <a:pt x="0" y="0"/>
                                  </a:lnTo>
                                  <a:close/>
                                </a:path>
                              </a:pathLst>
                            </a:custGeom>
                            <a:solidFill>
                              <a:schemeClr val="lt1"/>
                            </a:solidFill>
                            <a:ln w="6350">
                              <a:noFill/>
                            </a:ln>
                          </wps:spPr>
                          <wps:txbx>
                            <w:txbxContent>
                              <w:p>
                                <w:pPr>
                                  <w:jc w:val="center"/>
                                  <w:rPr>
                                    <w:rFonts w:hint="default" w:ascii="Calibri" w:hAnsi="Calibri" w:cs="Calibri"/>
                                    <w:b/>
                                    <w:bCs/>
                                    <w:color w:val="0B3041" w:themeColor="accent1" w:themeShade="80"/>
                                    <w:sz w:val="72"/>
                                    <w:szCs w:val="72"/>
                                  </w:rPr>
                                </w:pPr>
                                <w:r>
                                  <w:rPr>
                                    <w:rFonts w:hint="default" w:ascii="Calibri" w:hAnsi="Calibri" w:cs="Calibri"/>
                                    <w:b/>
                                    <w:bCs/>
                                    <w:color w:val="0B3041" w:themeColor="accent1" w:themeShade="80"/>
                                    <w:sz w:val="72"/>
                                    <w:szCs w:val="72"/>
                                  </w:rPr>
                                  <w:t>Modeling shopping mall sales data using Polynomial Regression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100" style="position:absolute;left:0pt;margin-left:5.25pt;margin-top:16.3pt;height:160.5pt;width:468pt;z-index:251660288;mso-width-relative:page;mso-height-relative:page;" fillcolor="#FFFFFF [3201]" filled="t" stroked="f" coordsize="5943600,1981200" o:gfxdata="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AdG/II1wAAAAkBAAAP&#10;AAAAAAAAAAEAIAAAACIAAABkcnMvZG93bnJldi54bWxQSwECFAAUAAAACACHTuJAfxow4zYDAAC2&#10;CAAADgAAAAAAAAABACAAAAAmAQAAZHJzL2Uyb0RvYy54bWxQSwUGAAAAAAYABgBZAQAAzgYAAAAA&#10;" path="m5943600,0l5943600,1981200,0,1981200,0,0xe">
                    <v:path textboxrect="0,0,5943600,1981200" o:connectlocs="5943600,0;5943600,2038350;0,2038350;0,0" o:connectangles="0,0,0,0"/>
                    <v:fill on="t" focussize="0,0"/>
                    <v:stroke on="f" weight="0.5pt"/>
                    <v:imagedata o:title=""/>
                    <o:lock v:ext="edit" aspectratio="f"/>
                    <v:textbox>
                      <w:txbxContent>
                        <w:p>
                          <w:pPr>
                            <w:jc w:val="center"/>
                            <w:rPr>
                              <w:rFonts w:hint="default" w:ascii="Calibri" w:hAnsi="Calibri" w:cs="Calibri"/>
                              <w:b/>
                              <w:bCs/>
                              <w:color w:val="0B3041" w:themeColor="accent1" w:themeShade="80"/>
                              <w:sz w:val="72"/>
                              <w:szCs w:val="72"/>
                            </w:rPr>
                          </w:pPr>
                          <w:r>
                            <w:rPr>
                              <w:rFonts w:hint="default" w:ascii="Calibri" w:hAnsi="Calibri" w:cs="Calibri"/>
                              <w:b/>
                              <w:bCs/>
                              <w:color w:val="0B3041" w:themeColor="accent1" w:themeShade="80"/>
                              <w:sz w:val="72"/>
                              <w:szCs w:val="72"/>
                            </w:rPr>
                            <w:t>Modeling shopping mall sales data using Polynomial Regression</w:t>
                          </w:r>
                        </w:p>
                      </w:txbxContent>
                    </v:textbox>
                  </v:shape>
                </w:pict>
              </mc:Fallback>
            </mc:AlternateContent>
          </w:r>
        </w:p>
        <w:p>
          <w:pPr>
            <w:jc w:val="both"/>
            <w:rPr>
              <w:rStyle w:val="17"/>
              <w:rFonts w:hint="default" w:ascii="Times New Roman" w:hAnsi="Times New Roman" w:cs="Times New Roman" w:eastAsiaTheme="minorHAnsi"/>
              <w:b w:val="0"/>
              <w:bCs w:val="0"/>
              <w:color w:val="auto"/>
              <w:sz w:val="24"/>
              <w:szCs w:val="24"/>
            </w:rPr>
          </w:pPr>
          <w:r>
            <w:rPr>
              <w:rFonts w:hint="default" w:ascii="Times New Roman" w:hAnsi="Times New Roman" w:cs="Times New Roman"/>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6674485</wp:posOffset>
                    </wp:positionV>
                    <wp:extent cx="6200775" cy="704850"/>
                    <wp:effectExtent l="0" t="0" r="28575" b="19050"/>
                    <wp:wrapNone/>
                    <wp:docPr id="825111040" name="Text Box 1"/>
                    <wp:cNvGraphicFramePr/>
                    <a:graphic xmlns:a="http://schemas.openxmlformats.org/drawingml/2006/main">
                      <a:graphicData uri="http://schemas.microsoft.com/office/word/2010/wordprocessingShape">
                        <wps:wsp>
                          <wps:cNvSpPr txBox="1"/>
                          <wps:spPr>
                            <a:xfrm>
                              <a:off x="0" y="0"/>
                              <a:ext cx="6200775" cy="704850"/>
                            </a:xfrm>
                            <a:prstGeom prst="rect">
                              <a:avLst/>
                            </a:prstGeom>
                            <a:solidFill>
                              <a:schemeClr val="lt1"/>
                            </a:solidFill>
                            <a:ln w="6350">
                              <a:solidFill>
                                <a:prstClr val="black"/>
                              </a:solidFill>
                            </a:ln>
                          </wps:spPr>
                          <wps:txbx>
                            <w:txbxContent>
                              <w:p>
                                <w:pPr>
                                  <w:jc w:val="center"/>
                                  <w:rPr>
                                    <w:rFonts w:ascii="Amasis MT Pro Black" w:hAnsi="Amasis MT Pro Black"/>
                                    <w:b/>
                                    <w:bCs/>
                                  </w:rPr>
                                </w:pPr>
                                <w:r>
                                  <w:rPr>
                                    <w:rFonts w:ascii="Amasis MT Pro Black" w:hAnsi="Amasis MT Pro Black"/>
                                    <w:b/>
                                    <w:bCs/>
                                  </w:rPr>
                                  <w:t>Git Link:</w:t>
                                </w:r>
                              </w:p>
                              <w:p>
                                <w:pPr>
                                  <w:jc w:val="center"/>
                                  <w:rPr>
                                    <w:rFonts w:ascii="Amasis MT Pro Black" w:hAnsi="Amasis MT Pro Black"/>
                                    <w:b/>
                                    <w:bCs/>
                                  </w:rPr>
                                </w:pPr>
                                <w:r>
                                  <w:rPr>
                                    <w:rFonts w:ascii="Amasis MT Pro Black" w:hAnsi="Amasis MT Pro Black"/>
                                    <w:b/>
                                    <w:bCs/>
                                  </w:rPr>
                                  <w:t>Video Link: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top:525.55pt;height:55.5pt;width:488.25pt;mso-position-horizontal:left;mso-position-horizontal-relative:margin;z-index:251665408;mso-width-relative:page;mso-height-relative:page;" fillcolor="#FFFFFF [3201]" filled="t" stroked="t" coordsize="21600,21600" o:gfxdata="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JrqLv1gAAAAoBAAAPAAAAAAAA&#10;AAEAIAAAACIAAABkcnMvZG93bnJldi54bWxQSwECFAAUAAAACACHTuJAreivT00CAAC+BAAADgAA&#10;AAAAAAABACAAAAAlAQAAZHJzL2Uyb0RvYy54bWxQSwUGAAAAAAYABgBZAQAA5AUAAAAA&#10;">
                    <v:fill on="t" focussize="0,0"/>
                    <v:stroke weight="0.5pt" color="#000000" joinstyle="round"/>
                    <v:imagedata o:title=""/>
                    <o:lock v:ext="edit" aspectratio="f"/>
                    <v:textbox>
                      <w:txbxContent>
                        <w:p>
                          <w:pPr>
                            <w:jc w:val="center"/>
                            <w:rPr>
                              <w:rFonts w:ascii="Amasis MT Pro Black" w:hAnsi="Amasis MT Pro Black"/>
                              <w:b/>
                              <w:bCs/>
                            </w:rPr>
                          </w:pPr>
                          <w:r>
                            <w:rPr>
                              <w:rFonts w:ascii="Amasis MT Pro Black" w:hAnsi="Amasis MT Pro Black"/>
                              <w:b/>
                              <w:bCs/>
                            </w:rPr>
                            <w:t>Git Link:</w:t>
                          </w:r>
                        </w:p>
                        <w:p>
                          <w:pPr>
                            <w:jc w:val="center"/>
                            <w:rPr>
                              <w:rFonts w:ascii="Amasis MT Pro Black" w:hAnsi="Amasis MT Pro Black"/>
                              <w:b/>
                              <w:bCs/>
                            </w:rPr>
                          </w:pPr>
                          <w:r>
                            <w:rPr>
                              <w:rFonts w:ascii="Amasis MT Pro Black" w:hAnsi="Amasis MT Pro Black"/>
                              <w:b/>
                              <w:bCs/>
                            </w:rPr>
                            <w:t>Video Link:</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1664384" behindDoc="0" locked="0" layoutInCell="1" allowOverlap="1">
                    <wp:simplePos x="0" y="0"/>
                    <wp:positionH relativeFrom="column">
                      <wp:posOffset>1685925</wp:posOffset>
                    </wp:positionH>
                    <wp:positionV relativeFrom="paragraph">
                      <wp:posOffset>5236210</wp:posOffset>
                    </wp:positionV>
                    <wp:extent cx="2590800" cy="1143000"/>
                    <wp:effectExtent l="0" t="0" r="0" b="0"/>
                    <wp:wrapNone/>
                    <wp:docPr id="1535169223" name="Text Box 2"/>
                    <wp:cNvGraphicFramePr/>
                    <a:graphic xmlns:a="http://schemas.openxmlformats.org/drawingml/2006/main">
                      <a:graphicData uri="http://schemas.microsoft.com/office/word/2010/wordprocessingShape">
                        <wps:wsp>
                          <wps:cNvSpPr txBox="1"/>
                          <wps:spPr>
                            <a:xfrm>
                              <a:off x="0" y="0"/>
                              <a:ext cx="2590800" cy="1143000"/>
                            </a:xfrm>
                            <a:custGeom>
                              <a:avLst/>
                              <a:gdLst>
                                <a:gd name="connsiteX0" fmla="*/ 5943600 w 5943600"/>
                                <a:gd name="connsiteY0" fmla="*/ 0 h 1981200"/>
                                <a:gd name="connsiteX1" fmla="*/ 5943600 w 5943600"/>
                                <a:gd name="connsiteY1" fmla="*/ 1981200 h 1981200"/>
                                <a:gd name="connsiteX2" fmla="*/ 0 w 5943600"/>
                                <a:gd name="connsiteY2" fmla="*/ 1981200 h 1981200"/>
                                <a:gd name="connsiteX3" fmla="*/ 0 w 5943600"/>
                                <a:gd name="connsiteY3" fmla="*/ 0 h 1981200"/>
                                <a:gd name="connsiteX4" fmla="*/ 0 w 5943600"/>
                                <a:gd name="connsiteY4" fmla="*/ 0 h 1981200"/>
                              </a:gdLst>
                              <a:ahLst/>
                              <a:cxnLst>
                                <a:cxn ang="0">
                                  <a:pos x="connsiteX0" y="connsiteY0"/>
                                </a:cxn>
                                <a:cxn ang="0">
                                  <a:pos x="connsiteX1" y="connsiteY1"/>
                                </a:cxn>
                                <a:cxn ang="0">
                                  <a:pos x="connsiteX2" y="connsiteY2"/>
                                </a:cxn>
                                <a:cxn ang="0">
                                  <a:pos x="connsiteX3" y="connsiteY3"/>
                                </a:cxn>
                              </a:cxnLst>
                              <a:rect l="l" t="t" r="r" b="b"/>
                              <a:pathLst>
                                <a:path w="5943600" h="1981200">
                                  <a:moveTo>
                                    <a:pt x="5943600" y="0"/>
                                  </a:moveTo>
                                  <a:lnTo>
                                    <a:pt x="5943600" y="1981200"/>
                                  </a:lnTo>
                                  <a:lnTo>
                                    <a:pt x="0" y="1981200"/>
                                  </a:lnTo>
                                  <a:lnTo>
                                    <a:pt x="0" y="0"/>
                                  </a:lnTo>
                                  <a:close/>
                                </a:path>
                              </a:pathLst>
                            </a:custGeom>
                            <a:solidFill>
                              <a:schemeClr val="lt1"/>
                            </a:solidFill>
                            <a:ln w="6350">
                              <a:noFill/>
                            </a:ln>
                          </wps:spPr>
                          <wps:txbx>
                            <w:txbxContent>
                              <w:p>
                                <w:pPr>
                                  <w:jc w:val="center"/>
                                  <w:rPr>
                                    <w:rFonts w:hint="default" w:ascii="Calibri" w:hAnsi="Calibri" w:cs="Calibri"/>
                                    <w:b/>
                                    <w:bCs/>
                                    <w:sz w:val="40"/>
                                    <w:szCs w:val="40"/>
                                    <w:u w:val="single"/>
                                  </w:rPr>
                                </w:pPr>
                                <w:r>
                                  <w:rPr>
                                    <w:rFonts w:hint="default" w:ascii="Calibri" w:hAnsi="Calibri" w:cs="Calibri"/>
                                    <w:b/>
                                    <w:bCs/>
                                    <w:sz w:val="40"/>
                                    <w:szCs w:val="40"/>
                                    <w:u w:val="single"/>
                                  </w:rPr>
                                  <w:t>Submitted By:</w:t>
                                </w:r>
                              </w:p>
                              <w:p>
                                <w:pPr>
                                  <w:jc w:val="center"/>
                                  <w:rPr>
                                    <w:rFonts w:hint="default" w:ascii="Calibri" w:hAnsi="Calibri" w:cs="Calibri"/>
                                    <w:b/>
                                    <w:bCs/>
                                    <w:sz w:val="32"/>
                                    <w:szCs w:val="32"/>
                                  </w:rPr>
                                </w:pPr>
                                <w:r>
                                  <w:rPr>
                                    <w:rFonts w:hint="default" w:ascii="Calibri" w:hAnsi="Calibri" w:cs="Calibri"/>
                                    <w:b/>
                                    <w:bCs/>
                                    <w:sz w:val="32"/>
                                    <w:szCs w:val="32"/>
                                  </w:rPr>
                                  <w:t>Anjana Jha</w:t>
                                </w:r>
                              </w:p>
                              <w:p>
                                <w:pPr>
                                  <w:jc w:val="center"/>
                                  <w:rPr>
                                    <w:rFonts w:hint="default" w:ascii="Calibri" w:hAnsi="Calibri" w:cs="Calibri"/>
                                    <w:b/>
                                    <w:bCs/>
                                    <w:sz w:val="32"/>
                                    <w:szCs w:val="32"/>
                                  </w:rPr>
                                </w:pPr>
                                <w:r>
                                  <w:rPr>
                                    <w:rFonts w:hint="default" w:ascii="Calibri" w:hAnsi="Calibri" w:cs="Calibri"/>
                                    <w:b/>
                                    <w:bCs/>
                                    <w:sz w:val="32"/>
                                    <w:szCs w:val="32"/>
                                  </w:rPr>
                                  <w:t>Coventry Id: 14825147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100" style="position:absolute;left:0pt;margin-left:132.75pt;margin-top:412.3pt;height:90pt;width:204pt;z-index:251664384;mso-width-relative:page;mso-height-relative:page;" fillcolor="#FFFFFF [3201]" filled="t" stroked="f" coordsize="5943600,1981200" o:gfxdata="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" path="m5943600,0l5943600,1981200,0,1981200,0,0xe">
                    <v:path textboxrect="0,0,5943600,1981200" o:connectlocs="2590800,0;2590800,1143000;0,1143000;0,0" o:connectangles="0,0,0,0"/>
                    <v:fill on="t" focussize="0,0"/>
                    <v:stroke on="f" weight="0.5pt"/>
                    <v:imagedata o:title=""/>
                    <o:lock v:ext="edit" aspectratio="f"/>
                    <v:textbox>
                      <w:txbxContent>
                        <w:p>
                          <w:pPr>
                            <w:jc w:val="center"/>
                            <w:rPr>
                              <w:rFonts w:hint="default" w:ascii="Calibri" w:hAnsi="Calibri" w:cs="Calibri"/>
                              <w:b/>
                              <w:bCs/>
                              <w:sz w:val="40"/>
                              <w:szCs w:val="40"/>
                              <w:u w:val="single"/>
                            </w:rPr>
                          </w:pPr>
                          <w:r>
                            <w:rPr>
                              <w:rFonts w:hint="default" w:ascii="Calibri" w:hAnsi="Calibri" w:cs="Calibri"/>
                              <w:b/>
                              <w:bCs/>
                              <w:sz w:val="40"/>
                              <w:szCs w:val="40"/>
                              <w:u w:val="single"/>
                            </w:rPr>
                            <w:t>Submitted By:</w:t>
                          </w:r>
                        </w:p>
                        <w:p>
                          <w:pPr>
                            <w:jc w:val="center"/>
                            <w:rPr>
                              <w:rFonts w:hint="default" w:ascii="Calibri" w:hAnsi="Calibri" w:cs="Calibri"/>
                              <w:b/>
                              <w:bCs/>
                              <w:sz w:val="32"/>
                              <w:szCs w:val="32"/>
                            </w:rPr>
                          </w:pPr>
                          <w:r>
                            <w:rPr>
                              <w:rFonts w:hint="default" w:ascii="Calibri" w:hAnsi="Calibri" w:cs="Calibri"/>
                              <w:b/>
                              <w:bCs/>
                              <w:sz w:val="32"/>
                              <w:szCs w:val="32"/>
                            </w:rPr>
                            <w:t>Anjana Jha</w:t>
                          </w:r>
                        </w:p>
                        <w:p>
                          <w:pPr>
                            <w:jc w:val="center"/>
                            <w:rPr>
                              <w:rFonts w:hint="default" w:ascii="Calibri" w:hAnsi="Calibri" w:cs="Calibri"/>
                              <w:b/>
                              <w:bCs/>
                              <w:sz w:val="32"/>
                              <w:szCs w:val="32"/>
                            </w:rPr>
                          </w:pPr>
                          <w:r>
                            <w:rPr>
                              <w:rFonts w:hint="default" w:ascii="Calibri" w:hAnsi="Calibri" w:cs="Calibri"/>
                              <w:b/>
                              <w:bCs/>
                              <w:sz w:val="32"/>
                              <w:szCs w:val="32"/>
                            </w:rPr>
                            <w:t>Coventry Id: 14825147</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3124200</wp:posOffset>
                    </wp:positionH>
                    <wp:positionV relativeFrom="paragraph">
                      <wp:posOffset>2673985</wp:posOffset>
                    </wp:positionV>
                    <wp:extent cx="19050" cy="1133475"/>
                    <wp:effectExtent l="0" t="0" r="19050" b="28575"/>
                    <wp:wrapNone/>
                    <wp:docPr id="1166616870" name="Straight Connector 3"/>
                    <wp:cNvGraphicFramePr/>
                    <a:graphic xmlns:a="http://schemas.openxmlformats.org/drawingml/2006/main">
                      <a:graphicData uri="http://schemas.microsoft.com/office/word/2010/wordprocessingShape">
                        <wps:wsp>
                          <wps:cNvCnPr/>
                          <wps:spPr>
                            <a:xfrm>
                              <a:off x="0" y="0"/>
                              <a:ext cx="19050" cy="1133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o:spt="20" style="position:absolute;left:0pt;margin-left:246pt;margin-top:210.55pt;height:89.25pt;width:1.5pt;z-index:251663360;mso-width-relative:page;mso-height-relative:page;" filled="f" stroked="t" coordsize="21600,21600" o:gfxdata="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P73xkbZAAAACwEAAA8A&#10;AAAAAAAAAQAgAAAAIgAAAGRycy9kb3ducmV2LnhtbFBLAQIUABQAAAAIAIdO4kDZbRnn3QEAAMED&#10;AAAOAAAAAAAAAAEAIAAAACgBAABkcnMvZTJvRG9jLnhtbFBLBQYAAAAABgAGAFkBAAB3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2561590</wp:posOffset>
                    </wp:positionH>
                    <wp:positionV relativeFrom="paragraph">
                      <wp:posOffset>2654935</wp:posOffset>
                    </wp:positionV>
                    <wp:extent cx="9525" cy="1219200"/>
                    <wp:effectExtent l="0" t="0" r="28575" b="19050"/>
                    <wp:wrapNone/>
                    <wp:docPr id="216673418" name="Straight Connector 3"/>
                    <wp:cNvGraphicFramePr/>
                    <a:graphic xmlns:a="http://schemas.openxmlformats.org/drawingml/2006/main">
                      <a:graphicData uri="http://schemas.microsoft.com/office/word/2010/wordprocessingShape">
                        <wps:wsp>
                          <wps:cNvCnPr/>
                          <wps:spPr>
                            <a:xfrm>
                              <a:off x="0" y="0"/>
                              <a:ext cx="9525" cy="1219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o:spt="20" style="position:absolute;left:0pt;margin-left:201.7pt;margin-top:209.05pt;height:96pt;width:0.75pt;z-index:251662336;mso-width-relative:page;mso-height-relative:page;" filled="f" stroked="t" coordsize="21600,21600" o:gfxdata="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Xw1izZAAAACwEAAA8A&#10;AAAAAAAAAQAgAAAAIgAAAGRycy9kb3ducmV2LnhtbFBLAQIUABQAAAAIAIdO4kC4knLV3QEAAL8D&#10;AAAOAAAAAAAAAAEAIAAAACgBAABkcnMvZTJvRG9jLnhtbFBLBQYAAAAABgAGAFkBAAB3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2847340</wp:posOffset>
                    </wp:positionH>
                    <wp:positionV relativeFrom="paragraph">
                      <wp:posOffset>2235200</wp:posOffset>
                    </wp:positionV>
                    <wp:extent cx="0" cy="2238375"/>
                    <wp:effectExtent l="0" t="0" r="38100" b="28575"/>
                    <wp:wrapNone/>
                    <wp:docPr id="1740908918" name="Straight Connector 3"/>
                    <wp:cNvGraphicFramePr/>
                    <a:graphic xmlns:a="http://schemas.openxmlformats.org/drawingml/2006/main">
                      <a:graphicData uri="http://schemas.microsoft.com/office/word/2010/wordprocessingShape">
                        <wps:wsp>
                          <wps:cNvCnPr/>
                          <wps:spPr>
                            <a:xfrm flipH="1">
                              <a:off x="0" y="0"/>
                              <a:ext cx="0" cy="2238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o:spt="20" style="position:absolute;left:0pt;flip:x;margin-left:224.2pt;margin-top:176pt;height:176.25pt;width:0pt;z-index:251661312;mso-width-relative:page;mso-height-relative:page;" filled="f" stroked="t" coordsize="21600,21600" o:gfxdata="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wb1Pb2AAAAAsB&#10;AAAPAAAAAAAAAAEAIAAAACIAAABkcnMvZG93bnJldi54bWxQSwECFAAUAAAACACHTuJA2c/9xOIB&#10;AADHAwAADgAAAAAAAAABACAAAAAnAQAAZHJzL2Uyb0RvYy54bWxQSwUGAAAAAAYABgBZAQAAewUA&#10;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4"/>
              <w:szCs w:val="24"/>
            </w:rPr>
            <w:br w:type="page"/>
          </w:r>
        </w:p>
      </w:sdtContent>
    </w:sdt>
    <w:p>
      <w:pPr>
        <w:rPr>
          <w:rFonts w:hint="default" w:ascii="Times New Roman" w:hAnsi="Times New Roman" w:cs="Times New Roman"/>
        </w:rPr>
      </w:pPr>
      <w:bookmarkStart w:id="0" w:name="_Toc162698537"/>
      <w:bookmarkStart w:id="1" w:name="_Toc162698536"/>
      <w:r>
        <w:drawing>
          <wp:inline distT="0" distB="0" distL="114300" distR="114300">
            <wp:extent cx="5939155" cy="3917315"/>
            <wp:effectExtent l="0" t="0" r="4445" b="698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7"/>
                    <a:stretch>
                      <a:fillRect/>
                    </a:stretch>
                  </pic:blipFill>
                  <pic:spPr>
                    <a:xfrm>
                      <a:off x="0" y="0"/>
                      <a:ext cx="5939155" cy="3917315"/>
                    </a:xfrm>
                    <a:prstGeom prst="rect">
                      <a:avLst/>
                    </a:prstGeom>
                    <a:noFill/>
                    <a:ln>
                      <a:noFill/>
                    </a:ln>
                  </pic:spPr>
                </pic:pic>
              </a:graphicData>
            </a:graphic>
          </wp:inline>
        </w:drawing>
      </w:r>
      <w:sdt>
        <w:sdtPr>
          <w:rPr>
            <w:rFonts w:hint="default" w:ascii="Times New Roman" w:hAnsi="Times New Roman" w:cs="Times New Roman"/>
          </w:rPr>
          <w:id w:val="538331683"/>
          <w:showingPlcHdr/>
          <w:docPartObj>
            <w:docPartGallery w:val="Table of Contents"/>
            <w:docPartUnique/>
          </w:docPartObj>
        </w:sdtPr>
        <w:sdtEndPr>
          <w:rPr>
            <w:rFonts w:hint="default" w:ascii="Times New Roman" w:hAnsi="Times New Roman" w:cs="Times New Roman" w:eastAsiaTheme="minorHAnsi"/>
            <w:b/>
            <w:bCs/>
            <w:color w:val="auto"/>
            <w:kern w:val="2"/>
            <w:sz w:val="22"/>
            <w:szCs w:val="22"/>
            <w14:ligatures w14:val="standardContextual"/>
          </w:rPr>
        </w:sdtEndPr>
        <w:sdtContent/>
      </w:sdt>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drawing>
          <wp:inline distT="0" distB="0" distL="114300" distR="114300">
            <wp:extent cx="5937885" cy="4069715"/>
            <wp:effectExtent l="0" t="0" r="571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37885" cy="406971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sz w:val="28"/>
          <w:szCs w:val="28"/>
        </w:rPr>
      </w:pPr>
    </w:p>
    <w:p>
      <w:pPr>
        <w:rPr>
          <w:rFonts w:hint="default" w:ascii="Times New Roman" w:hAnsi="Times New Roman" w:cs="Times New Roman"/>
          <w:b/>
          <w:bCs/>
          <w:sz w:val="28"/>
          <w:szCs w:val="28"/>
        </w:rPr>
      </w:pPr>
    </w:p>
    <w:p>
      <w:pPr>
        <w:rPr>
          <w:rFonts w:hint="default" w:ascii="Times New Roman" w:hAnsi="Times New Roman" w:cs="Times New Roman"/>
        </w:rPr>
      </w:pPr>
      <w:r>
        <w:drawing>
          <wp:inline distT="0" distB="0" distL="114300" distR="114300">
            <wp:extent cx="5940425" cy="1041400"/>
            <wp:effectExtent l="0" t="0" r="3175"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940425" cy="104140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jc w:val="both"/>
        <w:rPr>
          <w:rStyle w:val="17"/>
          <w:rFonts w:hint="default" w:ascii="Times New Roman" w:hAnsi="Times New Roman" w:cs="Times New Roman"/>
          <w:lang w:val="en-US"/>
        </w:rPr>
      </w:pPr>
      <w:bookmarkStart w:id="2" w:name="_Toc162860748"/>
    </w:p>
    <w:p>
      <w:pPr>
        <w:rPr>
          <w:rFonts w:hint="default"/>
          <w:lang w:val="en-US"/>
        </w:rPr>
      </w:pPr>
    </w:p>
    <w:p>
      <w:pPr>
        <w:pStyle w:val="2"/>
        <w:jc w:val="both"/>
        <w:rPr>
          <w:rFonts w:hint="default" w:ascii="Times New Roman" w:hAnsi="Times New Roman" w:cs="Times New Roman"/>
          <w:sz w:val="24"/>
          <w:szCs w:val="24"/>
        </w:rPr>
      </w:pPr>
      <w:r>
        <w:rPr>
          <w:rStyle w:val="17"/>
          <w:rFonts w:hint="default" w:ascii="Times New Roman" w:hAnsi="Times New Roman" w:cs="Times New Roman"/>
        </w:rPr>
        <w:t>Task 1.1 : Time series plot  of Input and Output</w:t>
      </w:r>
      <w:bookmarkEnd w:id="0"/>
      <w:bookmarkEnd w:id="2"/>
    </w:p>
    <w:p>
      <w:p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A time series is a group of observations gathered over a specific amount of time. A graph with uniformly spaced time intervals between observations that displays data collected over an extended period of time is called a time series plot. In a timeline plot:</w:t>
      </w:r>
      <w:r>
        <w:rPr>
          <w:rFonts w:hint="default" w:ascii="Times New Roman" w:hAnsi="Times New Roman" w:eastAsia="Times New Roman" w:cs="Times New Roman"/>
          <w:kern w:val="0"/>
          <w:sz w:val="24"/>
          <w:szCs w:val="24"/>
          <w14:ligatures w14:val="none"/>
        </w:rPr>
        <w:br w:type="textWrapping"/>
      </w:r>
      <w:r>
        <w:rPr>
          <w:rFonts w:hint="default" w:ascii="Times New Roman" w:hAnsi="Times New Roman" w:eastAsia="Times New Roman" w:cs="Times New Roman"/>
          <w:kern w:val="0"/>
          <w:sz w:val="24"/>
          <w:szCs w:val="24"/>
          <w14:ligatures w14:val="none"/>
        </w:rPr>
        <w:t xml:space="preserve">The input signals are shown on the x-axis of the following figure with regard to the date on the y-axis. </w:t>
      </w:r>
      <w:r>
        <w:rPr>
          <w:rFonts w:hint="default" w:ascii="Times New Roman" w:hAnsi="Times New Roman" w:eastAsia="Times New Roman" w:cs="Times New Roman"/>
          <w:kern w:val="0"/>
          <w:sz w:val="24"/>
          <w:szCs w:val="24"/>
          <w14:ligatures w14:val="none"/>
        </w:rPr>
        <w:br w:type="textWrapping"/>
      </w:r>
      <w:r>
        <w:rPr>
          <w:rFonts w:hint="default" w:ascii="Times New Roman" w:hAnsi="Times New Roman" w:eastAsia="Times New Roman" w:cs="Times New Roman"/>
          <w:kern w:val="0"/>
          <w:sz w:val="24"/>
          <w:szCs w:val="24"/>
          <w14:ligatures w14:val="none"/>
        </w:rPr>
        <w:t xml:space="preserve">A time series plot, for instance, can display the total sales quantity over a period of days, months, or years in the context of client shopping data, assisting in the identification of patterns like weekly or seasonal swings in sales. </w:t>
      </w:r>
    </w:p>
    <w:p>
      <w:pPr>
        <w:keepNext/>
        <w:jc w:val="both"/>
        <w:rPr>
          <w:rFonts w:hint="default" w:ascii="Times New Roman" w:hAnsi="Times New Roman" w:cs="Times New Roman"/>
        </w:rPr>
      </w:pPr>
      <w:r>
        <w:rPr>
          <w:rFonts w:hint="default" w:ascii="Times New Roman" w:hAnsi="Times New Roman" w:cs="Times New Roman"/>
          <w:sz w:val="24"/>
          <w:szCs w:val="24"/>
        </w:rPr>
        <w:drawing>
          <wp:inline distT="0" distB="0" distL="0" distR="0">
            <wp:extent cx="5943600" cy="3429000"/>
            <wp:effectExtent l="0" t="0" r="0" b="0"/>
            <wp:docPr id="1411419316" name="Picture 1" descr="A line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19316" name="Picture 1" descr="A line graph with text&#10;&#10;Description automatically generated"/>
                    <pic:cNvPicPr>
                      <a:picLocks noChangeAspect="1"/>
                    </pic:cNvPicPr>
                  </pic:nvPicPr>
                  <pic:blipFill>
                    <a:blip r:embed="rId10"/>
                    <a:stretch>
                      <a:fillRect/>
                    </a:stretch>
                  </pic:blipFill>
                  <pic:spPr>
                    <a:xfrm>
                      <a:off x="0" y="0"/>
                      <a:ext cx="5943600" cy="3429000"/>
                    </a:xfrm>
                    <a:prstGeom prst="rect">
                      <a:avLst/>
                    </a:prstGeom>
                  </pic:spPr>
                </pic:pic>
              </a:graphicData>
            </a:graphic>
          </wp:inline>
        </w:drawing>
      </w:r>
    </w:p>
    <w:p>
      <w:pPr>
        <w:pStyle w:val="13"/>
        <w:jc w:val="center"/>
        <w:rPr>
          <w:rFonts w:hint="default" w:ascii="Times New Roman" w:hAnsi="Times New Roman" w:cs="Times New Roman"/>
        </w:rPr>
      </w:pPr>
      <w:bookmarkStart w:id="3" w:name="_Toc162860804"/>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Time Series plot 1</w:t>
      </w:r>
      <w:bookmarkEnd w:id="3"/>
    </w:p>
    <w:p>
      <w:pPr>
        <w:keepNext/>
        <w:jc w:val="both"/>
        <w:rPr>
          <w:rFonts w:hint="default" w:ascii="Times New Roman" w:hAnsi="Times New Roman" w:cs="Times New Roman"/>
        </w:rPr>
      </w:pPr>
      <w:r>
        <w:rPr>
          <w:rFonts w:hint="default" w:ascii="Times New Roman" w:hAnsi="Times New Roman" w:cs="Times New Roman"/>
          <w:sz w:val="24"/>
          <w:szCs w:val="24"/>
        </w:rPr>
        <w:drawing>
          <wp:inline distT="0" distB="0" distL="0" distR="0">
            <wp:extent cx="5943600" cy="3667125"/>
            <wp:effectExtent l="0" t="0" r="0" b="9525"/>
            <wp:docPr id="41592783"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2783" name="Picture 1" descr="A graph of a line graph&#10;&#10;Description automatically generated"/>
                    <pic:cNvPicPr>
                      <a:picLocks noChangeAspect="1"/>
                    </pic:cNvPicPr>
                  </pic:nvPicPr>
                  <pic:blipFill>
                    <a:blip r:embed="rId11"/>
                    <a:stretch>
                      <a:fillRect/>
                    </a:stretch>
                  </pic:blipFill>
                  <pic:spPr>
                    <a:xfrm>
                      <a:off x="0" y="0"/>
                      <a:ext cx="5943600" cy="3667125"/>
                    </a:xfrm>
                    <a:prstGeom prst="rect">
                      <a:avLst/>
                    </a:prstGeom>
                  </pic:spPr>
                </pic:pic>
              </a:graphicData>
            </a:graphic>
          </wp:inline>
        </w:drawing>
      </w:r>
    </w:p>
    <w:p>
      <w:pPr>
        <w:pStyle w:val="13"/>
        <w:jc w:val="both"/>
        <w:rPr>
          <w:rFonts w:hint="default" w:ascii="Times New Roman" w:hAnsi="Times New Roman" w:cs="Times New Roman"/>
          <w:b/>
          <w:bCs/>
          <w:sz w:val="24"/>
          <w:szCs w:val="24"/>
        </w:rPr>
      </w:pPr>
      <w:bookmarkStart w:id="4" w:name="_Toc162860805"/>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t>: Time Series Plot 2</w:t>
      </w:r>
      <w:bookmarkEnd w:id="4"/>
    </w:p>
    <w:p>
      <w:pPr>
        <w:spacing w:after="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To ensure that the time series plot is reliable, it is crucial to carefully examine it and search for any observed values that show unusual swings or depart from the expected range. The dataset has to be thoroughly inspected and verified because these anomalies could indicate mistakes or contaminated data.</w:t>
      </w: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In figure 1:</w:t>
      </w:r>
    </w:p>
    <w:p>
      <w:pPr>
        <w:pStyle w:val="36"/>
        <w:numPr>
          <w:ilvl w:val="0"/>
          <w:numId w:val="1"/>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It is a plot of four input signals represented according to the invoice date. </w:t>
      </w:r>
    </w:p>
    <w:p>
      <w:pPr>
        <w:pStyle w:val="36"/>
        <w:numPr>
          <w:ilvl w:val="0"/>
          <w:numId w:val="1"/>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 Differences in the data plot are seen for each of the several input signals. </w:t>
      </w:r>
    </w:p>
    <w:p>
      <w:pPr>
        <w:pStyle w:val="36"/>
        <w:numPr>
          <w:ilvl w:val="0"/>
          <w:numId w:val="1"/>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 The price input signal exhibits more fluctuations than the other signals. </w:t>
      </w:r>
    </w:p>
    <w:p>
      <w:pPr>
        <w:pStyle w:val="36"/>
        <w:numPr>
          <w:ilvl w:val="0"/>
          <w:numId w:val="1"/>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The payment method input shows a consistent trend over time, however the age and category inputs show distinct patterns over an extended period of time. </w:t>
      </w: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In figure 2:</w:t>
      </w:r>
    </w:p>
    <w:p>
      <w:pPr>
        <w:pStyle w:val="36"/>
        <w:numPr>
          <w:ilvl w:val="0"/>
          <w:numId w:val="2"/>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The output signals are represented by grouping them by year and month. </w:t>
      </w:r>
    </w:p>
    <w:p>
      <w:pPr>
        <w:pStyle w:val="36"/>
        <w:numPr>
          <w:ilvl w:val="0"/>
          <w:numId w:val="2"/>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There is some observable variation in the data.</w:t>
      </w:r>
    </w:p>
    <w:p>
      <w:pPr>
        <w:pStyle w:val="36"/>
        <w:numPr>
          <w:ilvl w:val="0"/>
          <w:numId w:val="2"/>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There is a sharp decline in signal around the 2023 limit, indicating that the overall quantity will decline following years of stability.</w:t>
      </w:r>
    </w:p>
    <w:p>
      <w:pPr>
        <w:pStyle w:val="36"/>
        <w:numPr>
          <w:ilvl w:val="0"/>
          <w:numId w:val="2"/>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Not much noise is apparent. </w:t>
      </w:r>
    </w:p>
    <w:p>
      <w:pPr>
        <w:pStyle w:val="2"/>
        <w:jc w:val="both"/>
        <w:rPr>
          <w:rStyle w:val="17"/>
          <w:rFonts w:hint="default" w:ascii="Times New Roman" w:hAnsi="Times New Roman" w:cs="Times New Roman"/>
        </w:rPr>
      </w:pPr>
      <w:bookmarkStart w:id="5" w:name="_Toc162860749"/>
      <w:r>
        <w:rPr>
          <w:rStyle w:val="17"/>
          <w:rFonts w:hint="default" w:ascii="Times New Roman" w:hAnsi="Times New Roman" w:cs="Times New Roman"/>
        </w:rPr>
        <w:t>TASK  1: Preliminary data analysis</w:t>
      </w:r>
      <w:bookmarkEnd w:id="1"/>
      <w:bookmarkEnd w:id="5"/>
      <w:r>
        <w:rPr>
          <w:rStyle w:val="17"/>
          <w:rFonts w:hint="default" w:ascii="Times New Roman" w:hAnsi="Times New Roman" w:cs="Times New Roman"/>
        </w:rPr>
        <w:t xml:space="preserve">  </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3600" cy="1819275"/>
            <wp:effectExtent l="0" t="0" r="0" b="9525"/>
            <wp:docPr id="58474203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42034" name="Picture 1" descr="A text on a white background&#10;&#10;Description automatically generated"/>
                    <pic:cNvPicPr>
                      <a:picLocks noChangeAspect="1"/>
                    </pic:cNvPicPr>
                  </pic:nvPicPr>
                  <pic:blipFill>
                    <a:blip r:embed="rId12"/>
                    <a:stretch>
                      <a:fillRect/>
                    </a:stretch>
                  </pic:blipFill>
                  <pic:spPr>
                    <a:xfrm>
                      <a:off x="0" y="0"/>
                      <a:ext cx="5943600" cy="1819275"/>
                    </a:xfrm>
                    <a:prstGeom prst="rect">
                      <a:avLst/>
                    </a:prstGeom>
                  </pic:spPr>
                </pic:pic>
              </a:graphicData>
            </a:graphic>
          </wp:inline>
        </w:drawing>
      </w:r>
    </w:p>
    <w:p>
      <w:pPr>
        <w:pStyle w:val="2"/>
        <w:jc w:val="both"/>
        <w:rPr>
          <w:rStyle w:val="17"/>
          <w:rFonts w:hint="default" w:ascii="Times New Roman" w:hAnsi="Times New Roman" w:cs="Times New Roman"/>
        </w:rPr>
      </w:pPr>
      <w:bookmarkStart w:id="6" w:name="_Toc162860750"/>
      <w:bookmarkStart w:id="7" w:name="_Toc162698538"/>
      <w:r>
        <w:rPr>
          <w:rStyle w:val="17"/>
          <w:rFonts w:hint="default" w:ascii="Times New Roman" w:hAnsi="Times New Roman" w:cs="Times New Roman"/>
        </w:rPr>
        <w:t>Task 1.2 Distribution Plot:</w:t>
      </w:r>
      <w:bookmarkEnd w:id="6"/>
      <w:bookmarkEnd w:id="7"/>
    </w:p>
    <w:p>
      <w:pPr>
        <w:spacing w:after="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A distribution plot is only a visual representation of a data set that compares observed and expected values for data types that share a particular characteristic. </w:t>
      </w:r>
    </w:p>
    <w:p>
      <w:pPr>
        <w:jc w:val="both"/>
        <w:rPr>
          <w:rFonts w:hint="default" w:ascii="Times New Roman" w:hAnsi="Times New Roman" w:cs="Times New Roman"/>
          <w:sz w:val="24"/>
          <w:szCs w:val="24"/>
        </w:rPr>
      </w:pPr>
      <w:r>
        <w:rPr>
          <w:rFonts w:hint="default" w:ascii="Times New Roman" w:hAnsi="Times New Roman" w:cs="Times New Roman"/>
        </w:rPr>
        <w:drawing>
          <wp:inline distT="0" distB="0" distL="0" distR="0">
            <wp:extent cx="4257675" cy="1724025"/>
            <wp:effectExtent l="0" t="0" r="9525" b="9525"/>
            <wp:docPr id="65711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8920" name="Picture 1"/>
                    <pic:cNvPicPr>
                      <a:picLocks noChangeAspect="1"/>
                    </pic:cNvPicPr>
                  </pic:nvPicPr>
                  <pic:blipFill>
                    <a:blip r:embed="rId13"/>
                    <a:stretch>
                      <a:fillRect/>
                    </a:stretch>
                  </pic:blipFill>
                  <pic:spPr>
                    <a:xfrm>
                      <a:off x="0" y="0"/>
                      <a:ext cx="4257675" cy="1724025"/>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For Input Signals:</w:t>
      </w:r>
    </w:p>
    <w:p>
      <w:pPr>
        <w:pStyle w:val="36"/>
        <w:numPr>
          <w:ilvl w:val="0"/>
          <w:numId w:val="3"/>
        </w:numPr>
        <w:jc w:val="both"/>
        <w:rPr>
          <w:rFonts w:hint="default" w:ascii="Times New Roman" w:hAnsi="Times New Roman" w:cs="Times New Roman"/>
          <w:b/>
          <w:bCs/>
          <w:sz w:val="24"/>
          <w:szCs w:val="24"/>
        </w:rPr>
      </w:pPr>
      <w:r>
        <w:rPr>
          <w:rFonts w:hint="default" w:ascii="Times New Roman" w:hAnsi="Times New Roman" w:cs="Times New Roman"/>
          <w:b/>
          <w:bCs/>
          <w:sz w:val="24"/>
          <w:szCs w:val="24"/>
        </w:rPr>
        <w:t>[Input = Price]</w:t>
      </w:r>
    </w:p>
    <w:p>
      <w:pPr>
        <w:keepNext/>
        <w:jc w:val="both"/>
        <w:rPr>
          <w:rFonts w:hint="default" w:ascii="Times New Roman" w:hAnsi="Times New Roman" w:cs="Times New Roman"/>
        </w:rPr>
      </w:pPr>
      <w:r>
        <w:rPr>
          <w:rFonts w:hint="default" w:ascii="Times New Roman" w:hAnsi="Times New Roman" w:cs="Times New Roman"/>
          <w:sz w:val="24"/>
          <w:szCs w:val="24"/>
        </w:rPr>
        <w:drawing>
          <wp:inline distT="0" distB="0" distL="0" distR="0">
            <wp:extent cx="5857875" cy="2352675"/>
            <wp:effectExtent l="0" t="0" r="9525" b="9525"/>
            <wp:docPr id="100043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4735" name="Picture 1"/>
                    <pic:cNvPicPr>
                      <a:picLocks noChangeAspect="1"/>
                    </pic:cNvPicPr>
                  </pic:nvPicPr>
                  <pic:blipFill>
                    <a:blip r:embed="rId14"/>
                    <a:srcRect t="7349"/>
                    <a:stretch>
                      <a:fillRect/>
                    </a:stretch>
                  </pic:blipFill>
                  <pic:spPr>
                    <a:xfrm>
                      <a:off x="0" y="0"/>
                      <a:ext cx="5857875" cy="2352675"/>
                    </a:xfrm>
                    <a:prstGeom prst="rect">
                      <a:avLst/>
                    </a:prstGeom>
                    <a:ln>
                      <a:noFill/>
                    </a:ln>
                  </pic:spPr>
                </pic:pic>
              </a:graphicData>
            </a:graphic>
          </wp:inline>
        </w:drawing>
      </w:r>
    </w:p>
    <w:p>
      <w:pPr>
        <w:pStyle w:val="13"/>
        <w:jc w:val="center"/>
        <w:rPr>
          <w:rFonts w:hint="default" w:ascii="Times New Roman" w:hAnsi="Times New Roman" w:cs="Times New Roman"/>
          <w:sz w:val="24"/>
          <w:szCs w:val="24"/>
        </w:rPr>
      </w:pPr>
      <w:bookmarkStart w:id="8" w:name="_Toc162860806"/>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t xml:space="preserve"> : Density plot of Input Price</w:t>
      </w:r>
      <w:bookmarkEnd w:id="8"/>
    </w:p>
    <w:p>
      <w:pPr>
        <w:pStyle w:val="36"/>
        <w:numPr>
          <w:ilvl w:val="0"/>
          <w:numId w:val="4"/>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It appears that the price input signal follows a symmetrical curve.</w:t>
      </w:r>
    </w:p>
    <w:p>
      <w:pPr>
        <w:pStyle w:val="36"/>
        <w:numPr>
          <w:ilvl w:val="0"/>
          <w:numId w:val="4"/>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The observed bandwidth is 77.65.</w:t>
      </w:r>
    </w:p>
    <w:p>
      <w:pPr>
        <w:pStyle w:val="36"/>
        <w:numPr>
          <w:ilvl w:val="0"/>
          <w:numId w:val="4"/>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It is noted that the peak distribution is close to zero.</w:t>
      </w:r>
      <w:r>
        <w:rPr>
          <w:rFonts w:hint="default" w:ascii="Times New Roman" w:hAnsi="Times New Roman" w:eastAsia="Times New Roman" w:cs="Times New Roman"/>
          <w:kern w:val="0"/>
          <w:sz w:val="24"/>
          <w:szCs w:val="24"/>
          <w14:ligatures w14:val="none"/>
        </w:rPr>
        <w:br w:type="textWrapping"/>
      </w:r>
    </w:p>
    <w:p>
      <w:pPr>
        <w:keepNext/>
        <w:jc w:val="both"/>
        <w:rPr>
          <w:rFonts w:hint="default" w:ascii="Times New Roman" w:hAnsi="Times New Roman" w:cs="Times New Roman"/>
        </w:rPr>
      </w:pPr>
      <w:r>
        <w:rPr>
          <w:rFonts w:hint="default" w:ascii="Times New Roman" w:hAnsi="Times New Roman" w:cs="Times New Roman"/>
          <w:sz w:val="24"/>
          <w:szCs w:val="24"/>
        </w:rPr>
        <w:drawing>
          <wp:inline distT="0" distB="0" distL="0" distR="0">
            <wp:extent cx="5695950" cy="2533650"/>
            <wp:effectExtent l="0" t="0" r="0" b="0"/>
            <wp:docPr id="73207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73611" name="Picture 1"/>
                    <pic:cNvPicPr>
                      <a:picLocks noChangeAspect="1"/>
                    </pic:cNvPicPr>
                  </pic:nvPicPr>
                  <pic:blipFill>
                    <a:blip r:embed="rId15"/>
                    <a:srcRect t="11326"/>
                    <a:stretch>
                      <a:fillRect/>
                    </a:stretch>
                  </pic:blipFill>
                  <pic:spPr>
                    <a:xfrm>
                      <a:off x="0" y="0"/>
                      <a:ext cx="5695950" cy="2533650"/>
                    </a:xfrm>
                    <a:prstGeom prst="rect">
                      <a:avLst/>
                    </a:prstGeom>
                    <a:ln>
                      <a:noFill/>
                    </a:ln>
                  </pic:spPr>
                </pic:pic>
              </a:graphicData>
            </a:graphic>
          </wp:inline>
        </w:drawing>
      </w:r>
    </w:p>
    <w:p>
      <w:pPr>
        <w:pStyle w:val="13"/>
        <w:jc w:val="center"/>
        <w:rPr>
          <w:rFonts w:hint="default" w:ascii="Times New Roman" w:hAnsi="Times New Roman" w:cs="Times New Roman"/>
          <w:sz w:val="24"/>
          <w:szCs w:val="24"/>
        </w:rPr>
      </w:pPr>
      <w:bookmarkStart w:id="9" w:name="_Toc162860807"/>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 Histogram and density plot of price</w:t>
      </w:r>
      <w:bookmarkEnd w:id="9"/>
    </w:p>
    <w:p>
      <w:pPr>
        <w:jc w:val="both"/>
        <w:rPr>
          <w:rFonts w:hint="default" w:ascii="Times New Roman" w:hAnsi="Times New Roman" w:cs="Times New Roman"/>
          <w:sz w:val="24"/>
          <w:szCs w:val="24"/>
        </w:rPr>
      </w:pPr>
      <w:r>
        <w:rPr>
          <w:rFonts w:hint="default" w:ascii="Times New Roman" w:hAnsi="Times New Roman" w:cs="Times New Roman"/>
          <w:sz w:val="24"/>
          <w:szCs w:val="24"/>
        </w:rPr>
        <w:t>Histogram and Density plot of Price:</w:t>
      </w:r>
    </w:p>
    <w:p>
      <w:pPr>
        <w:pStyle w:val="36"/>
        <w:numPr>
          <w:ilvl w:val="0"/>
          <w:numId w:val="5"/>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It has been noticed that the price input signal with the greatest value can range from 0 to 500, while the lowest value is represented by the remaining length. </w:t>
      </w:r>
    </w:p>
    <w:p>
      <w:pPr>
        <w:pStyle w:val="36"/>
        <w:numPr>
          <w:ilvl w:val="0"/>
          <w:numId w:val="5"/>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The majority of the input signals appear to be in the 500–3000 range, and the distribution starting at 500 is more dispersed than the other input signal ranges.</w:t>
      </w:r>
    </w:p>
    <w:p>
      <w:pPr>
        <w:pStyle w:val="36"/>
        <w:jc w:val="both"/>
        <w:rPr>
          <w:rFonts w:hint="default" w:ascii="Times New Roman" w:hAnsi="Times New Roman" w:cs="Times New Roman"/>
          <w:sz w:val="24"/>
          <w:szCs w:val="24"/>
        </w:rPr>
      </w:pPr>
    </w:p>
    <w:p>
      <w:pPr>
        <w:pStyle w:val="36"/>
        <w:numPr>
          <w:ilvl w:val="0"/>
          <w:numId w:val="3"/>
        </w:numPr>
        <w:jc w:val="both"/>
        <w:rPr>
          <w:rFonts w:hint="default" w:ascii="Times New Roman" w:hAnsi="Times New Roman" w:cs="Times New Roman"/>
          <w:b/>
          <w:bCs/>
          <w:sz w:val="24"/>
          <w:szCs w:val="24"/>
        </w:rPr>
      </w:pPr>
      <w:r>
        <w:rPr>
          <w:rFonts w:hint="default" w:ascii="Times New Roman" w:hAnsi="Times New Roman" w:cs="Times New Roman"/>
          <w:b/>
          <w:bCs/>
          <w:sz w:val="24"/>
          <w:szCs w:val="24"/>
        </w:rPr>
        <w:t>[Input = Payment]</w:t>
      </w:r>
    </w:p>
    <w:p>
      <w:pPr>
        <w:pStyle w:val="36"/>
        <w:keepNext/>
        <w:jc w:val="both"/>
        <w:rPr>
          <w:rFonts w:hint="default" w:ascii="Times New Roman" w:hAnsi="Times New Roman" w:cs="Times New Roman"/>
        </w:rPr>
      </w:pPr>
      <w:r>
        <w:rPr>
          <w:rFonts w:hint="default" w:ascii="Times New Roman" w:hAnsi="Times New Roman" w:cs="Times New Roman"/>
          <w:sz w:val="24"/>
          <w:szCs w:val="24"/>
        </w:rPr>
        <w:drawing>
          <wp:inline distT="0" distB="0" distL="0" distR="0">
            <wp:extent cx="5943600" cy="2619375"/>
            <wp:effectExtent l="0" t="0" r="0" b="9525"/>
            <wp:docPr id="120678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89777" name="Picture 1"/>
                    <pic:cNvPicPr>
                      <a:picLocks noChangeAspect="1"/>
                    </pic:cNvPicPr>
                  </pic:nvPicPr>
                  <pic:blipFill>
                    <a:blip r:embed="rId16"/>
                    <a:stretch>
                      <a:fillRect/>
                    </a:stretch>
                  </pic:blipFill>
                  <pic:spPr>
                    <a:xfrm>
                      <a:off x="0" y="0"/>
                      <a:ext cx="5943600" cy="2619375"/>
                    </a:xfrm>
                    <a:prstGeom prst="rect">
                      <a:avLst/>
                    </a:prstGeom>
                  </pic:spPr>
                </pic:pic>
              </a:graphicData>
            </a:graphic>
          </wp:inline>
        </w:drawing>
      </w:r>
    </w:p>
    <w:p>
      <w:pPr>
        <w:pStyle w:val="13"/>
        <w:jc w:val="center"/>
        <w:rPr>
          <w:rFonts w:hint="default" w:ascii="Times New Roman" w:hAnsi="Times New Roman" w:cs="Times New Roman"/>
          <w:sz w:val="24"/>
          <w:szCs w:val="24"/>
        </w:rPr>
      </w:pPr>
      <w:bookmarkStart w:id="10" w:name="_Toc162860808"/>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t>: Density plot of payment</w:t>
      </w:r>
      <w:bookmarkEnd w:id="10"/>
    </w:p>
    <w:p>
      <w:pPr>
        <w:ind w:left="360"/>
        <w:jc w:val="both"/>
        <w:rPr>
          <w:rFonts w:hint="default" w:ascii="Times New Roman" w:hAnsi="Times New Roman" w:cs="Times New Roman"/>
          <w:sz w:val="24"/>
          <w:szCs w:val="24"/>
        </w:rPr>
      </w:pPr>
      <w:r>
        <w:rPr>
          <w:rFonts w:hint="default" w:ascii="Times New Roman" w:hAnsi="Times New Roman" w:cs="Times New Roman"/>
          <w:sz w:val="24"/>
          <w:szCs w:val="24"/>
        </w:rPr>
        <w:t>Density plot of Input Payment:</w:t>
      </w:r>
    </w:p>
    <w:p>
      <w:pPr>
        <w:pStyle w:val="36"/>
        <w:numPr>
          <w:ilvl w:val="0"/>
          <w:numId w:val="6"/>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The </w:t>
      </w:r>
      <w:r>
        <w:rPr>
          <w:rFonts w:hint="default" w:ascii="Times New Roman" w:hAnsi="Times New Roman" w:cs="Times New Roman"/>
          <w:sz w:val="24"/>
          <w:szCs w:val="24"/>
        </w:rPr>
        <w:t>observation</w:t>
      </w:r>
      <w:r>
        <w:rPr>
          <w:rFonts w:hint="default" w:ascii="Times New Roman" w:hAnsi="Times New Roman" w:eastAsia="Times New Roman" w:cs="Times New Roman"/>
          <w:kern w:val="0"/>
          <w:sz w:val="24"/>
          <w:szCs w:val="24"/>
          <w14:ligatures w14:val="none"/>
        </w:rPr>
        <w:t xml:space="preserve"> explains why there is nearly a symmetrical curve in the density plot of all the input signals for Payment.</w:t>
      </w:r>
    </w:p>
    <w:p>
      <w:pPr>
        <w:pStyle w:val="36"/>
        <w:numPr>
          <w:ilvl w:val="0"/>
          <w:numId w:val="6"/>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The observed bandwidth is 0.08003.</w:t>
      </w:r>
    </w:p>
    <w:p>
      <w:pPr>
        <w:pStyle w:val="36"/>
        <w:numPr>
          <w:ilvl w:val="0"/>
          <w:numId w:val="6"/>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It is noted that the peak distribution is close to 3.0. </w:t>
      </w:r>
    </w:p>
    <w:p>
      <w:pPr>
        <w:pStyle w:val="36"/>
        <w:numPr>
          <w:ilvl w:val="0"/>
          <w:numId w:val="6"/>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The skewness of the distribution is examined based on the fact that it is essentially screwed—that is, it is neither left nor right screwed. </w:t>
      </w:r>
    </w:p>
    <w:p>
      <w:pPr>
        <w:pStyle w:val="36"/>
        <w:jc w:val="both"/>
        <w:rPr>
          <w:rFonts w:hint="default" w:ascii="Times New Roman" w:hAnsi="Times New Roman" w:cs="Times New Roman"/>
          <w:sz w:val="24"/>
          <w:szCs w:val="24"/>
        </w:rPr>
      </w:pPr>
    </w:p>
    <w:p>
      <w:pPr>
        <w:pStyle w:val="36"/>
        <w:keepNext/>
        <w:jc w:val="both"/>
        <w:rPr>
          <w:rFonts w:hint="default" w:ascii="Times New Roman" w:hAnsi="Times New Roman" w:cs="Times New Roman"/>
        </w:rPr>
      </w:pPr>
      <w:r>
        <w:rPr>
          <w:rFonts w:hint="default" w:ascii="Times New Roman" w:hAnsi="Times New Roman" w:cs="Times New Roman"/>
          <w:sz w:val="24"/>
          <w:szCs w:val="24"/>
        </w:rPr>
        <w:drawing>
          <wp:inline distT="0" distB="0" distL="0" distR="0">
            <wp:extent cx="5819775" cy="2362200"/>
            <wp:effectExtent l="0" t="0" r="9525" b="0"/>
            <wp:docPr id="1702879604" name="Picture 1" descr="A graph of a graph of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9604" name="Picture 1" descr="A graph of a graph of payment method&#10;&#10;Description automatically generated"/>
                    <pic:cNvPicPr>
                      <a:picLocks noChangeAspect="1"/>
                    </pic:cNvPicPr>
                  </pic:nvPicPr>
                  <pic:blipFill>
                    <a:blip r:embed="rId17"/>
                    <a:stretch>
                      <a:fillRect/>
                    </a:stretch>
                  </pic:blipFill>
                  <pic:spPr>
                    <a:xfrm>
                      <a:off x="0" y="0"/>
                      <a:ext cx="5819775" cy="2362200"/>
                    </a:xfrm>
                    <a:prstGeom prst="rect">
                      <a:avLst/>
                    </a:prstGeom>
                  </pic:spPr>
                </pic:pic>
              </a:graphicData>
            </a:graphic>
          </wp:inline>
        </w:drawing>
      </w:r>
    </w:p>
    <w:p>
      <w:pPr>
        <w:pStyle w:val="13"/>
        <w:jc w:val="center"/>
        <w:rPr>
          <w:rFonts w:hint="default" w:ascii="Times New Roman" w:hAnsi="Times New Roman" w:cs="Times New Roman"/>
          <w:sz w:val="24"/>
          <w:szCs w:val="24"/>
        </w:rPr>
      </w:pPr>
      <w:bookmarkStart w:id="11" w:name="_Toc162860809"/>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t>: Histogram and density plot of payment</w:t>
      </w:r>
      <w:bookmarkEnd w:id="11"/>
    </w:p>
    <w:p>
      <w:pPr>
        <w:pStyle w:val="36"/>
        <w:jc w:val="both"/>
        <w:rPr>
          <w:rFonts w:hint="default" w:ascii="Times New Roman" w:hAnsi="Times New Roman" w:cs="Times New Roman"/>
          <w:b/>
          <w:bCs/>
          <w:sz w:val="24"/>
          <w:szCs w:val="24"/>
        </w:rPr>
      </w:pPr>
      <w:r>
        <w:rPr>
          <w:rFonts w:hint="default" w:ascii="Times New Roman" w:hAnsi="Times New Roman" w:cs="Times New Roman"/>
          <w:b/>
          <w:bCs/>
          <w:sz w:val="24"/>
          <w:szCs w:val="24"/>
        </w:rPr>
        <w:t>Histogram and Density plot of input signal</w:t>
      </w:r>
    </w:p>
    <w:p>
      <w:pPr>
        <w:pStyle w:val="36"/>
        <w:numPr>
          <w:ilvl w:val="0"/>
          <w:numId w:val="6"/>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According to the diagram, the maximum input send would be at 3, with the others being lesser in comparison. </w:t>
      </w:r>
    </w:p>
    <w:p>
      <w:pPr>
        <w:pStyle w:val="36"/>
        <w:numPr>
          <w:ilvl w:val="0"/>
          <w:numId w:val="6"/>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Furthermore, a comparison between the plots and the density plot reveals that they are nearly symmetrical. </w:t>
      </w:r>
    </w:p>
    <w:p>
      <w:pPr>
        <w:pStyle w:val="36"/>
        <w:numPr>
          <w:ilvl w:val="0"/>
          <w:numId w:val="6"/>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Additionally, it is noted that the majority of input signals are spread along the numbers, with the distribution beginning at 0.5 and going up to 3.5 in accordance.</w:t>
      </w:r>
    </w:p>
    <w:p>
      <w:pPr>
        <w:ind w:left="360"/>
        <w:jc w:val="both"/>
        <w:rPr>
          <w:rFonts w:hint="default" w:ascii="Times New Roman" w:hAnsi="Times New Roman" w:cs="Times New Roman"/>
          <w:b/>
          <w:bCs/>
          <w:sz w:val="24"/>
          <w:szCs w:val="24"/>
        </w:rPr>
      </w:pPr>
      <w:r>
        <w:rPr>
          <w:rFonts w:hint="default" w:ascii="Times New Roman" w:hAnsi="Times New Roman" w:cs="Times New Roman"/>
          <w:b/>
          <w:bCs/>
          <w:sz w:val="24"/>
          <w:szCs w:val="24"/>
        </w:rPr>
        <w:t>[Input = age]</w:t>
      </w:r>
    </w:p>
    <w:p>
      <w:pPr>
        <w:pStyle w:val="36"/>
        <w:keepNext/>
        <w:jc w:val="both"/>
        <w:rPr>
          <w:rFonts w:hint="default" w:ascii="Times New Roman" w:hAnsi="Times New Roman" w:cs="Times New Roman"/>
        </w:rPr>
      </w:pPr>
      <w:r>
        <w:rPr>
          <w:rFonts w:hint="default" w:ascii="Times New Roman" w:hAnsi="Times New Roman" w:cs="Times New Roman"/>
          <w:sz w:val="24"/>
          <w:szCs w:val="24"/>
        </w:rPr>
        <w:drawing>
          <wp:inline distT="0" distB="0" distL="0" distR="0">
            <wp:extent cx="5886450" cy="1971675"/>
            <wp:effectExtent l="0" t="0" r="0" b="9525"/>
            <wp:docPr id="178565081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50817" name="Picture 1" descr="A graph of a function&#10;&#10;Description automatically generated"/>
                    <pic:cNvPicPr>
                      <a:picLocks noChangeAspect="1"/>
                    </pic:cNvPicPr>
                  </pic:nvPicPr>
                  <pic:blipFill>
                    <a:blip r:embed="rId18"/>
                    <a:stretch>
                      <a:fillRect/>
                    </a:stretch>
                  </pic:blipFill>
                  <pic:spPr>
                    <a:xfrm>
                      <a:off x="0" y="0"/>
                      <a:ext cx="5886450" cy="1971675"/>
                    </a:xfrm>
                    <a:prstGeom prst="rect">
                      <a:avLst/>
                    </a:prstGeom>
                  </pic:spPr>
                </pic:pic>
              </a:graphicData>
            </a:graphic>
          </wp:inline>
        </w:drawing>
      </w:r>
    </w:p>
    <w:p>
      <w:pPr>
        <w:pStyle w:val="13"/>
        <w:jc w:val="center"/>
        <w:rPr>
          <w:rFonts w:hint="default" w:ascii="Times New Roman" w:hAnsi="Times New Roman" w:cs="Times New Roman"/>
          <w:sz w:val="24"/>
          <w:szCs w:val="24"/>
        </w:rPr>
      </w:pPr>
      <w:bookmarkStart w:id="12" w:name="_Toc162860810"/>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t>: Density Plot of age</w:t>
      </w:r>
      <w:bookmarkEnd w:id="12"/>
    </w:p>
    <w:p>
      <w:pPr>
        <w:ind w:left="360"/>
        <w:jc w:val="both"/>
        <w:rPr>
          <w:rFonts w:hint="default" w:ascii="Times New Roman" w:hAnsi="Times New Roman" w:cs="Times New Roman"/>
          <w:b/>
          <w:bCs/>
          <w:sz w:val="24"/>
          <w:szCs w:val="24"/>
        </w:rPr>
      </w:pPr>
      <w:r>
        <w:rPr>
          <w:rFonts w:hint="default" w:ascii="Times New Roman" w:hAnsi="Times New Roman" w:cs="Times New Roman"/>
          <w:b/>
          <w:bCs/>
          <w:sz w:val="24"/>
          <w:szCs w:val="24"/>
        </w:rPr>
        <w:t>Density plot of Input Age:</w:t>
      </w:r>
    </w:p>
    <w:p>
      <w:pPr>
        <w:pStyle w:val="36"/>
        <w:numPr>
          <w:ilvl w:val="0"/>
          <w:numId w:val="7"/>
        </w:numPr>
        <w:spacing w:after="240"/>
        <w:jc w:val="both"/>
        <w:rPr>
          <w:rFonts w:hint="default" w:ascii="Times New Roman" w:hAnsi="Times New Roman" w:eastAsia="Times New Roman" w:cs="Times New Roman"/>
          <w:kern w:val="0"/>
          <w:sz w:val="24"/>
          <w:szCs w:val="24"/>
          <w14:ligatures w14:val="none"/>
        </w:rPr>
      </w:pPr>
      <w:r>
        <w:rPr>
          <w:rFonts w:hint="default" w:ascii="Times New Roman" w:hAnsi="Times New Roman" w:cs="Times New Roman"/>
          <w:sz w:val="24"/>
          <w:szCs w:val="24"/>
        </w:rPr>
        <w:t xml:space="preserve">The </w:t>
      </w:r>
      <w:r>
        <w:rPr>
          <w:rFonts w:hint="default" w:ascii="Times New Roman" w:hAnsi="Times New Roman" w:eastAsia="Times New Roman" w:cs="Times New Roman"/>
          <w:kern w:val="0"/>
          <w:sz w:val="24"/>
          <w:szCs w:val="24"/>
          <w14:ligatures w14:val="none"/>
        </w:rPr>
        <w:t xml:space="preserve">observation explains why there is an unsymmetrical curve in the density plot of all the input signals for Payment. </w:t>
      </w:r>
    </w:p>
    <w:p>
      <w:pPr>
        <w:pStyle w:val="36"/>
        <w:numPr>
          <w:ilvl w:val="0"/>
          <w:numId w:val="7"/>
        </w:numPr>
        <w:spacing w:after="240"/>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The observed bandwidth is 1.351. The input is dispersed approximately equally from number 15 to number 75, indicating the absence of a peak distribution. </w:t>
      </w:r>
    </w:p>
    <w:p>
      <w:pPr>
        <w:pStyle w:val="36"/>
        <w:keepNext/>
        <w:numPr>
          <w:ilvl w:val="0"/>
          <w:numId w:val="7"/>
        </w:numPr>
        <w:spacing w:after="240"/>
        <w:jc w:val="both"/>
        <w:rPr>
          <w:rFonts w:hint="default" w:ascii="Times New Roman" w:hAnsi="Times New Roman" w:cs="Times New Roman"/>
        </w:rPr>
      </w:pPr>
      <w:r>
        <w:rPr>
          <w:rFonts w:hint="default" w:ascii="Times New Roman" w:hAnsi="Times New Roman" w:eastAsia="Times New Roman" w:cs="Times New Roman"/>
          <w:kern w:val="0"/>
          <w:sz w:val="24"/>
          <w:szCs w:val="24"/>
          <w14:ligatures w14:val="none"/>
        </w:rPr>
        <w:t xml:space="preserve">The skewness of the distribution is evaluated in order to evaluate its symmetry. </w:t>
      </w:r>
      <w:r>
        <w:rPr>
          <w:rFonts w:hint="default" w:ascii="Times New Roman" w:hAnsi="Times New Roman" w:cs="Times New Roman"/>
          <w:sz w:val="24"/>
          <w:szCs w:val="24"/>
        </w:rPr>
        <w:drawing>
          <wp:inline distT="0" distB="0" distL="0" distR="0">
            <wp:extent cx="5838825" cy="3219450"/>
            <wp:effectExtent l="0" t="0" r="9525" b="0"/>
            <wp:docPr id="1737986583" name="Picture 1" descr="A graph of a graph of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86583" name="Picture 1" descr="A graph of a graph of age&#10;&#10;Description automatically generated"/>
                    <pic:cNvPicPr>
                      <a:picLocks noChangeAspect="1"/>
                    </pic:cNvPicPr>
                  </pic:nvPicPr>
                  <pic:blipFill>
                    <a:blip r:embed="rId19"/>
                    <a:stretch>
                      <a:fillRect/>
                    </a:stretch>
                  </pic:blipFill>
                  <pic:spPr>
                    <a:xfrm>
                      <a:off x="0" y="0"/>
                      <a:ext cx="5838825" cy="3219450"/>
                    </a:xfrm>
                    <a:prstGeom prst="rect">
                      <a:avLst/>
                    </a:prstGeom>
                  </pic:spPr>
                </pic:pic>
              </a:graphicData>
            </a:graphic>
          </wp:inline>
        </w:drawing>
      </w:r>
    </w:p>
    <w:p>
      <w:pPr>
        <w:pStyle w:val="13"/>
        <w:jc w:val="center"/>
        <w:rPr>
          <w:rFonts w:hint="default" w:ascii="Times New Roman" w:hAnsi="Times New Roman" w:cs="Times New Roman"/>
          <w:sz w:val="24"/>
          <w:szCs w:val="24"/>
        </w:rPr>
      </w:pPr>
      <w:bookmarkStart w:id="13" w:name="_Toc162860811"/>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t>: Histogram and density plot of age</w:t>
      </w:r>
      <w:bookmarkEnd w:id="13"/>
    </w:p>
    <w:p>
      <w:pPr>
        <w:pStyle w:val="36"/>
        <w:jc w:val="both"/>
        <w:rPr>
          <w:rFonts w:hint="default" w:ascii="Times New Roman" w:hAnsi="Times New Roman" w:cs="Times New Roman"/>
          <w:b/>
          <w:bCs/>
          <w:sz w:val="24"/>
          <w:szCs w:val="24"/>
        </w:rPr>
      </w:pPr>
      <w:r>
        <w:rPr>
          <w:rFonts w:hint="default" w:ascii="Times New Roman" w:hAnsi="Times New Roman" w:cs="Times New Roman"/>
          <w:b/>
          <w:bCs/>
          <w:sz w:val="24"/>
          <w:szCs w:val="24"/>
        </w:rPr>
        <w:t>Histogram and Density plot of input signal</w:t>
      </w:r>
    </w:p>
    <w:p>
      <w:pPr>
        <w:pStyle w:val="36"/>
        <w:numPr>
          <w:ilvl w:val="0"/>
          <w:numId w:val="8"/>
        </w:numPr>
        <w:spacing w:after="240"/>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The density plot's age plots are shown in a continuous manner across the figure, and the plot's near-unsymmetrical nature is observed.</w:t>
      </w:r>
    </w:p>
    <w:p>
      <w:pPr>
        <w:pStyle w:val="36"/>
        <w:numPr>
          <w:ilvl w:val="0"/>
          <w:numId w:val="8"/>
        </w:numPr>
        <w:spacing w:after="240"/>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It has been seen that nearly all of the inputs are collected between plots 20 and 70. Furthermore, a comparison between the plots and the density plot reveals that they are nearly symmetrical.</w:t>
      </w:r>
    </w:p>
    <w:p>
      <w:pPr>
        <w:pStyle w:val="36"/>
        <w:jc w:val="both"/>
        <w:rPr>
          <w:rFonts w:hint="default" w:ascii="Times New Roman" w:hAnsi="Times New Roman" w:cs="Times New Roman"/>
          <w:b/>
          <w:bCs/>
          <w:sz w:val="24"/>
          <w:szCs w:val="24"/>
        </w:rPr>
      </w:pPr>
    </w:p>
    <w:p>
      <w:pPr>
        <w:pStyle w:val="36"/>
        <w:numPr>
          <w:ilvl w:val="0"/>
          <w:numId w:val="3"/>
        </w:numPr>
        <w:jc w:val="both"/>
        <w:rPr>
          <w:rFonts w:hint="default" w:ascii="Times New Roman" w:hAnsi="Times New Roman" w:cs="Times New Roman"/>
          <w:b/>
          <w:bCs/>
          <w:sz w:val="24"/>
          <w:szCs w:val="24"/>
        </w:rPr>
      </w:pPr>
      <w:r>
        <w:rPr>
          <w:rFonts w:hint="default" w:ascii="Times New Roman" w:hAnsi="Times New Roman" w:cs="Times New Roman"/>
          <w:b/>
          <w:bCs/>
          <w:sz w:val="24"/>
          <w:szCs w:val="24"/>
        </w:rPr>
        <w:t>[Input = category]</w:t>
      </w:r>
    </w:p>
    <w:p>
      <w:pPr>
        <w:pStyle w:val="36"/>
        <w:jc w:val="both"/>
        <w:rPr>
          <w:rFonts w:hint="default" w:ascii="Times New Roman" w:hAnsi="Times New Roman" w:cs="Times New Roman"/>
          <w:sz w:val="24"/>
          <w:szCs w:val="24"/>
        </w:rPr>
      </w:pPr>
    </w:p>
    <w:p>
      <w:pPr>
        <w:pStyle w:val="36"/>
        <w:keepNext/>
        <w:jc w:val="both"/>
        <w:rPr>
          <w:rFonts w:hint="default" w:ascii="Times New Roman" w:hAnsi="Times New Roman" w:cs="Times New Roman"/>
        </w:rPr>
      </w:pPr>
      <w:r>
        <w:rPr>
          <w:rFonts w:hint="default" w:ascii="Times New Roman" w:hAnsi="Times New Roman" w:cs="Times New Roman"/>
          <w:sz w:val="24"/>
          <w:szCs w:val="24"/>
        </w:rPr>
        <w:drawing>
          <wp:inline distT="0" distB="0" distL="0" distR="0">
            <wp:extent cx="5781675" cy="2790825"/>
            <wp:effectExtent l="0" t="0" r="9525" b="9525"/>
            <wp:docPr id="1749628729"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28729" name="Picture 1" descr="A graph of a function&#10;&#10;Description automatically generated"/>
                    <pic:cNvPicPr>
                      <a:picLocks noChangeAspect="1"/>
                    </pic:cNvPicPr>
                  </pic:nvPicPr>
                  <pic:blipFill>
                    <a:blip r:embed="rId20"/>
                    <a:stretch>
                      <a:fillRect/>
                    </a:stretch>
                  </pic:blipFill>
                  <pic:spPr>
                    <a:xfrm>
                      <a:off x="0" y="0"/>
                      <a:ext cx="5781675" cy="2790825"/>
                    </a:xfrm>
                    <a:prstGeom prst="rect">
                      <a:avLst/>
                    </a:prstGeom>
                  </pic:spPr>
                </pic:pic>
              </a:graphicData>
            </a:graphic>
          </wp:inline>
        </w:drawing>
      </w:r>
    </w:p>
    <w:p>
      <w:pPr>
        <w:pStyle w:val="13"/>
        <w:jc w:val="center"/>
        <w:rPr>
          <w:rFonts w:hint="default" w:ascii="Times New Roman" w:hAnsi="Times New Roman" w:cs="Times New Roman"/>
          <w:sz w:val="24"/>
          <w:szCs w:val="24"/>
        </w:rPr>
      </w:pPr>
      <w:bookmarkStart w:id="14" w:name="_Toc162860812"/>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t>: Density plot of category</w:t>
      </w:r>
      <w:bookmarkEnd w:id="14"/>
    </w:p>
    <w:p>
      <w:pPr>
        <w:ind w:left="360"/>
        <w:jc w:val="both"/>
        <w:rPr>
          <w:rFonts w:hint="default" w:ascii="Times New Roman" w:hAnsi="Times New Roman" w:cs="Times New Roman"/>
          <w:b/>
          <w:bCs/>
          <w:sz w:val="24"/>
          <w:szCs w:val="24"/>
        </w:rPr>
      </w:pPr>
      <w:r>
        <w:rPr>
          <w:rFonts w:hint="default" w:ascii="Times New Roman" w:hAnsi="Times New Roman" w:cs="Times New Roman"/>
          <w:b/>
          <w:bCs/>
          <w:sz w:val="24"/>
          <w:szCs w:val="24"/>
        </w:rPr>
        <w:t>Density plot of Input Category:</w:t>
      </w:r>
    </w:p>
    <w:p>
      <w:pPr>
        <w:pStyle w:val="36"/>
        <w:numPr>
          <w:ilvl w:val="0"/>
          <w:numId w:val="9"/>
        </w:numPr>
        <w:spacing w:after="240"/>
        <w:jc w:val="both"/>
        <w:rPr>
          <w:rFonts w:hint="default" w:ascii="Times New Roman" w:hAnsi="Times New Roman" w:eastAsia="Times New Roman" w:cs="Times New Roman"/>
          <w:kern w:val="0"/>
          <w:sz w:val="24"/>
          <w:szCs w:val="24"/>
          <w14:ligatures w14:val="none"/>
        </w:rPr>
      </w:pPr>
      <w:r>
        <w:rPr>
          <w:rFonts w:hint="default" w:ascii="Times New Roman" w:hAnsi="Times New Roman" w:cs="Times New Roman"/>
          <w:sz w:val="24"/>
          <w:szCs w:val="24"/>
        </w:rPr>
        <w:t xml:space="preserve">The </w:t>
      </w:r>
      <w:r>
        <w:rPr>
          <w:rFonts w:hint="default" w:ascii="Times New Roman" w:hAnsi="Times New Roman" w:eastAsia="Times New Roman" w:cs="Times New Roman"/>
          <w:kern w:val="0"/>
          <w:sz w:val="24"/>
          <w:szCs w:val="24"/>
          <w14:ligatures w14:val="none"/>
        </w:rPr>
        <w:t xml:space="preserve"> insight clarifies why the input signal density map for each category is nearly symmetrical. </w:t>
      </w:r>
    </w:p>
    <w:p>
      <w:pPr>
        <w:pStyle w:val="36"/>
        <w:numPr>
          <w:ilvl w:val="0"/>
          <w:numId w:val="9"/>
        </w:numPr>
        <w:spacing w:after="240"/>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The observed bandwidth is 0.2022. The observed peak distribution is close to 1.0. </w:t>
      </w:r>
    </w:p>
    <w:p>
      <w:pPr>
        <w:pStyle w:val="36"/>
        <w:numPr>
          <w:ilvl w:val="0"/>
          <w:numId w:val="9"/>
        </w:numPr>
        <w:spacing w:after="240"/>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The skewness of the distribution is examined based on the fact that it is essentially screwed—that is, it is neither left nor right screwed. </w:t>
      </w:r>
    </w:p>
    <w:p>
      <w:pPr>
        <w:pStyle w:val="36"/>
        <w:keepNext/>
        <w:jc w:val="both"/>
        <w:rPr>
          <w:rFonts w:hint="default" w:ascii="Times New Roman" w:hAnsi="Times New Roman" w:cs="Times New Roman"/>
        </w:rPr>
      </w:pPr>
      <w:r>
        <w:rPr>
          <w:rFonts w:hint="default" w:ascii="Times New Roman" w:hAnsi="Times New Roman" w:cs="Times New Roman"/>
          <w:sz w:val="24"/>
          <w:szCs w:val="24"/>
        </w:rPr>
        <w:drawing>
          <wp:inline distT="0" distB="0" distL="0" distR="0">
            <wp:extent cx="5895975" cy="2628900"/>
            <wp:effectExtent l="0" t="0" r="9525" b="0"/>
            <wp:docPr id="9124992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9921" name="Picture 1" descr="A graph with a blue line&#10;&#10;Description automatically generated"/>
                    <pic:cNvPicPr>
                      <a:picLocks noChangeAspect="1"/>
                    </pic:cNvPicPr>
                  </pic:nvPicPr>
                  <pic:blipFill>
                    <a:blip r:embed="rId21"/>
                    <a:stretch>
                      <a:fillRect/>
                    </a:stretch>
                  </pic:blipFill>
                  <pic:spPr>
                    <a:xfrm>
                      <a:off x="0" y="0"/>
                      <a:ext cx="5895975" cy="2628900"/>
                    </a:xfrm>
                    <a:prstGeom prst="rect">
                      <a:avLst/>
                    </a:prstGeom>
                  </pic:spPr>
                </pic:pic>
              </a:graphicData>
            </a:graphic>
          </wp:inline>
        </w:drawing>
      </w:r>
    </w:p>
    <w:p>
      <w:pPr>
        <w:pStyle w:val="13"/>
        <w:jc w:val="center"/>
        <w:rPr>
          <w:rFonts w:hint="default" w:ascii="Times New Roman" w:hAnsi="Times New Roman" w:cs="Times New Roman"/>
          <w:sz w:val="24"/>
          <w:szCs w:val="24"/>
        </w:rPr>
      </w:pPr>
      <w:bookmarkStart w:id="15" w:name="_Toc162860813"/>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t>: Histogram and density plot of category</w:t>
      </w:r>
      <w:bookmarkEnd w:id="15"/>
    </w:p>
    <w:p>
      <w:pPr>
        <w:pStyle w:val="36"/>
        <w:jc w:val="both"/>
        <w:rPr>
          <w:rFonts w:hint="default" w:ascii="Times New Roman" w:hAnsi="Times New Roman" w:cs="Times New Roman"/>
          <w:b/>
          <w:bCs/>
          <w:sz w:val="24"/>
          <w:szCs w:val="24"/>
        </w:rPr>
      </w:pPr>
      <w:r>
        <w:rPr>
          <w:rFonts w:hint="default" w:ascii="Times New Roman" w:hAnsi="Times New Roman" w:cs="Times New Roman"/>
          <w:b/>
          <w:bCs/>
          <w:sz w:val="24"/>
          <w:szCs w:val="24"/>
        </w:rPr>
        <w:t>Histogram and Density plot of input signal</w:t>
      </w:r>
    </w:p>
    <w:p>
      <w:pPr>
        <w:pStyle w:val="36"/>
        <w:numPr>
          <w:ilvl w:val="0"/>
          <w:numId w:val="6"/>
        </w:numPr>
        <w:jc w:val="both"/>
        <w:rPr>
          <w:rFonts w:hint="default" w:ascii="Times New Roman" w:hAnsi="Times New Roman" w:cs="Times New Roman"/>
          <w:b/>
          <w:bCs/>
          <w:sz w:val="24"/>
          <w:szCs w:val="24"/>
        </w:rPr>
      </w:pPr>
      <w:r>
        <w:rPr>
          <w:rFonts w:hint="default" w:ascii="Times New Roman" w:hAnsi="Times New Roman" w:cs="Times New Roman"/>
          <w:sz w:val="24"/>
          <w:szCs w:val="24"/>
        </w:rPr>
        <w:t>The diagram depicts the highest input send  would be at 1 where as others are smaller comparatively.</w:t>
      </w:r>
    </w:p>
    <w:p>
      <w:pPr>
        <w:pStyle w:val="36"/>
        <w:numPr>
          <w:ilvl w:val="0"/>
          <w:numId w:val="6"/>
        </w:numPr>
        <w:jc w:val="both"/>
        <w:rPr>
          <w:rFonts w:hint="default" w:ascii="Times New Roman" w:hAnsi="Times New Roman" w:cs="Times New Roman"/>
          <w:sz w:val="24"/>
          <w:szCs w:val="24"/>
        </w:rPr>
      </w:pPr>
      <w:r>
        <w:rPr>
          <w:rFonts w:hint="default" w:ascii="Times New Roman" w:hAnsi="Times New Roman" w:cs="Times New Roman"/>
          <w:sz w:val="24"/>
          <w:szCs w:val="24"/>
        </w:rPr>
        <w:t xml:space="preserve">It is also observed that the plots are almost symmetrical in comparison with the density plot. </w:t>
      </w:r>
    </w:p>
    <w:p>
      <w:pPr>
        <w:pStyle w:val="36"/>
        <w:numPr>
          <w:ilvl w:val="0"/>
          <w:numId w:val="6"/>
        </w:numPr>
        <w:jc w:val="both"/>
        <w:rPr>
          <w:rFonts w:hint="default" w:ascii="Times New Roman" w:hAnsi="Times New Roman" w:cs="Times New Roman"/>
          <w:sz w:val="24"/>
          <w:szCs w:val="24"/>
        </w:rPr>
      </w:pPr>
      <w:r>
        <w:rPr>
          <w:rFonts w:hint="default" w:ascii="Times New Roman" w:hAnsi="Times New Roman" w:cs="Times New Roman"/>
          <w:sz w:val="24"/>
          <w:szCs w:val="24"/>
        </w:rPr>
        <w:t>It is also observed that most input signals are distributed along the numbers and the distribution starts from 0.5 up to 8  gradually.</w:t>
      </w:r>
    </w:p>
    <w:p>
      <w:pPr>
        <w:pStyle w:val="36"/>
        <w:jc w:val="both"/>
        <w:rPr>
          <w:rFonts w:hint="default" w:ascii="Times New Roman" w:hAnsi="Times New Roman" w:cs="Times New Roman"/>
          <w:sz w:val="24"/>
          <w:szCs w:val="24"/>
        </w:rPr>
      </w:pPr>
    </w:p>
    <w:p>
      <w:pPr>
        <w:pStyle w:val="36"/>
        <w:numPr>
          <w:ilvl w:val="0"/>
          <w:numId w:val="3"/>
        </w:numPr>
        <w:jc w:val="both"/>
        <w:rPr>
          <w:rFonts w:hint="default" w:ascii="Times New Roman" w:hAnsi="Times New Roman" w:cs="Times New Roman"/>
          <w:b/>
          <w:bCs/>
          <w:sz w:val="24"/>
          <w:szCs w:val="24"/>
        </w:rPr>
      </w:pPr>
      <w:r>
        <w:rPr>
          <w:rFonts w:hint="default" w:ascii="Times New Roman" w:hAnsi="Times New Roman" w:cs="Times New Roman"/>
          <w:b/>
          <w:bCs/>
          <w:sz w:val="24"/>
          <w:szCs w:val="24"/>
        </w:rPr>
        <w:t>[Input = Quantity]</w:t>
      </w:r>
    </w:p>
    <w:p>
      <w:pPr>
        <w:pStyle w:val="36"/>
        <w:keepNext/>
        <w:jc w:val="both"/>
        <w:rPr>
          <w:rFonts w:hint="default" w:ascii="Times New Roman" w:hAnsi="Times New Roman" w:cs="Times New Roman"/>
        </w:rPr>
      </w:pPr>
      <w:r>
        <w:rPr>
          <w:rFonts w:hint="default" w:ascii="Times New Roman" w:hAnsi="Times New Roman" w:cs="Times New Roman"/>
          <w:sz w:val="24"/>
          <w:szCs w:val="24"/>
        </w:rPr>
        <w:drawing>
          <wp:inline distT="0" distB="0" distL="0" distR="0">
            <wp:extent cx="5943600" cy="3176270"/>
            <wp:effectExtent l="0" t="0" r="0" b="5080"/>
            <wp:docPr id="964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692" name="Picture 1"/>
                    <pic:cNvPicPr>
                      <a:picLocks noChangeAspect="1"/>
                    </pic:cNvPicPr>
                  </pic:nvPicPr>
                  <pic:blipFill>
                    <a:blip r:embed="rId22"/>
                    <a:stretch>
                      <a:fillRect/>
                    </a:stretch>
                  </pic:blipFill>
                  <pic:spPr>
                    <a:xfrm>
                      <a:off x="0" y="0"/>
                      <a:ext cx="5943600" cy="3176270"/>
                    </a:xfrm>
                    <a:prstGeom prst="rect">
                      <a:avLst/>
                    </a:prstGeom>
                  </pic:spPr>
                </pic:pic>
              </a:graphicData>
            </a:graphic>
          </wp:inline>
        </w:drawing>
      </w:r>
    </w:p>
    <w:p>
      <w:pPr>
        <w:pStyle w:val="13"/>
        <w:jc w:val="center"/>
        <w:rPr>
          <w:rFonts w:hint="default" w:ascii="Times New Roman" w:hAnsi="Times New Roman" w:cs="Times New Roman"/>
          <w:sz w:val="24"/>
          <w:szCs w:val="24"/>
        </w:rPr>
      </w:pPr>
      <w:bookmarkStart w:id="16" w:name="_Toc162860814"/>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t>: Density plot of quantity</w:t>
      </w:r>
      <w:bookmarkEnd w:id="16"/>
    </w:p>
    <w:p>
      <w:pPr>
        <w:ind w:left="360"/>
        <w:jc w:val="both"/>
        <w:rPr>
          <w:rFonts w:hint="default" w:ascii="Times New Roman" w:hAnsi="Times New Roman" w:cs="Times New Roman"/>
          <w:b/>
          <w:bCs/>
          <w:sz w:val="24"/>
          <w:szCs w:val="24"/>
        </w:rPr>
      </w:pPr>
      <w:r>
        <w:rPr>
          <w:rFonts w:hint="default" w:ascii="Times New Roman" w:hAnsi="Times New Roman" w:cs="Times New Roman"/>
          <w:b/>
          <w:bCs/>
          <w:sz w:val="24"/>
          <w:szCs w:val="24"/>
        </w:rPr>
        <w:t>Density plot of Input Quantity:</w:t>
      </w:r>
    </w:p>
    <w:p>
      <w:pPr>
        <w:pStyle w:val="36"/>
        <w:numPr>
          <w:ilvl w:val="0"/>
          <w:numId w:val="10"/>
        </w:numPr>
        <w:spacing w:after="240"/>
        <w:jc w:val="both"/>
        <w:rPr>
          <w:rFonts w:hint="default" w:ascii="Times New Roman" w:hAnsi="Times New Roman" w:eastAsia="Times New Roman" w:cs="Times New Roman"/>
          <w:kern w:val="0"/>
          <w:sz w:val="24"/>
          <w:szCs w:val="24"/>
          <w14:ligatures w14:val="none"/>
        </w:rPr>
      </w:pPr>
      <w:r>
        <w:rPr>
          <w:rFonts w:hint="default" w:ascii="Times New Roman" w:hAnsi="Times New Roman" w:cs="Times New Roman"/>
          <w:sz w:val="24"/>
          <w:szCs w:val="24"/>
        </w:rPr>
        <w:t xml:space="preserve">The </w:t>
      </w:r>
      <w:r>
        <w:rPr>
          <w:rFonts w:hint="default" w:ascii="Times New Roman" w:hAnsi="Times New Roman" w:eastAsia="Times New Roman" w:cs="Times New Roman"/>
          <w:kern w:val="0"/>
          <w:sz w:val="24"/>
          <w:szCs w:val="24"/>
          <w14:ligatures w14:val="none"/>
        </w:rPr>
        <w:t xml:space="preserve">observation explains why the input signal density plot for each category is almost symmetrical. </w:t>
      </w:r>
    </w:p>
    <w:p>
      <w:pPr>
        <w:pStyle w:val="36"/>
        <w:numPr>
          <w:ilvl w:val="0"/>
          <w:numId w:val="10"/>
        </w:numPr>
        <w:spacing w:after="240"/>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The observed width is 0.1273. The distribution of the curves created in the various plots is uniform. </w:t>
      </w:r>
    </w:p>
    <w:p>
      <w:pPr>
        <w:pStyle w:val="36"/>
        <w:numPr>
          <w:ilvl w:val="0"/>
          <w:numId w:val="10"/>
        </w:numPr>
        <w:spacing w:after="240"/>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In order to ascertain the symmetry of the distribution, its skewness is examined by determining whether it is almost twisted or not, either to the right or left</w:t>
      </w:r>
      <w:r>
        <w:rPr>
          <w:rFonts w:hint="default" w:ascii="Times New Roman" w:hAnsi="Times New Roman" w:cs="Times New Roman"/>
          <w:sz w:val="24"/>
          <w:szCs w:val="24"/>
        </w:rPr>
        <w:t>.</w:t>
      </w:r>
    </w:p>
    <w:p>
      <w:pPr>
        <w:pStyle w:val="36"/>
        <w:jc w:val="both"/>
        <w:rPr>
          <w:rFonts w:hint="default" w:ascii="Times New Roman" w:hAnsi="Times New Roman" w:cs="Times New Roman"/>
          <w:sz w:val="24"/>
          <w:szCs w:val="24"/>
        </w:rPr>
      </w:pPr>
    </w:p>
    <w:p>
      <w:pPr>
        <w:pStyle w:val="36"/>
        <w:keepNext/>
        <w:jc w:val="both"/>
        <w:rPr>
          <w:rFonts w:hint="default" w:ascii="Times New Roman" w:hAnsi="Times New Roman" w:cs="Times New Roman"/>
        </w:rPr>
      </w:pPr>
      <w:r>
        <w:rPr>
          <w:rFonts w:hint="default" w:ascii="Times New Roman" w:hAnsi="Times New Roman" w:cs="Times New Roman"/>
          <w:sz w:val="24"/>
          <w:szCs w:val="24"/>
        </w:rPr>
        <w:drawing>
          <wp:inline distT="0" distB="0" distL="0" distR="0">
            <wp:extent cx="5753100" cy="2971800"/>
            <wp:effectExtent l="0" t="0" r="0" b="0"/>
            <wp:docPr id="58522457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24572" name="Picture 1" descr="A graph of a function&#10;&#10;Description automatically generated"/>
                    <pic:cNvPicPr>
                      <a:picLocks noChangeAspect="1"/>
                    </pic:cNvPicPr>
                  </pic:nvPicPr>
                  <pic:blipFill>
                    <a:blip r:embed="rId23"/>
                    <a:stretch>
                      <a:fillRect/>
                    </a:stretch>
                  </pic:blipFill>
                  <pic:spPr>
                    <a:xfrm>
                      <a:off x="0" y="0"/>
                      <a:ext cx="5753100" cy="2971800"/>
                    </a:xfrm>
                    <a:prstGeom prst="rect">
                      <a:avLst/>
                    </a:prstGeom>
                  </pic:spPr>
                </pic:pic>
              </a:graphicData>
            </a:graphic>
          </wp:inline>
        </w:drawing>
      </w:r>
    </w:p>
    <w:p>
      <w:pPr>
        <w:pStyle w:val="13"/>
        <w:jc w:val="center"/>
        <w:rPr>
          <w:rFonts w:hint="default" w:ascii="Times New Roman" w:hAnsi="Times New Roman" w:cs="Times New Roman"/>
          <w:sz w:val="24"/>
          <w:szCs w:val="24"/>
        </w:rPr>
      </w:pPr>
      <w:bookmarkStart w:id="17" w:name="_Toc162860815"/>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t>: : Histogram and density plot of  quantity</w:t>
      </w:r>
      <w:bookmarkEnd w:id="17"/>
    </w:p>
    <w:p>
      <w:pPr>
        <w:pStyle w:val="36"/>
        <w:jc w:val="both"/>
        <w:rPr>
          <w:rFonts w:hint="default" w:ascii="Times New Roman" w:hAnsi="Times New Roman" w:cs="Times New Roman"/>
          <w:b/>
          <w:bCs/>
          <w:sz w:val="24"/>
          <w:szCs w:val="24"/>
        </w:rPr>
      </w:pPr>
      <w:r>
        <w:rPr>
          <w:rFonts w:hint="default" w:ascii="Times New Roman" w:hAnsi="Times New Roman" w:cs="Times New Roman"/>
          <w:b/>
          <w:bCs/>
          <w:sz w:val="24"/>
          <w:szCs w:val="24"/>
        </w:rPr>
        <w:t>Histogram and Density plot of input signal</w:t>
      </w:r>
    </w:p>
    <w:p>
      <w:pPr>
        <w:pStyle w:val="36"/>
        <w:numPr>
          <w:ilvl w:val="0"/>
          <w:numId w:val="6"/>
        </w:numPr>
        <w:jc w:val="both"/>
        <w:rPr>
          <w:rFonts w:hint="default" w:ascii="Times New Roman" w:hAnsi="Times New Roman" w:cs="Times New Roman"/>
          <w:b/>
          <w:bCs/>
          <w:sz w:val="24"/>
          <w:szCs w:val="24"/>
        </w:rPr>
      </w:pPr>
      <w:r>
        <w:rPr>
          <w:rFonts w:hint="default" w:ascii="Times New Roman" w:hAnsi="Times New Roman" w:cs="Times New Roman"/>
          <w:sz w:val="24"/>
          <w:szCs w:val="24"/>
        </w:rPr>
        <w:t>The diagram depicts the outputs appear equally distributed throughout the plot.</w:t>
      </w:r>
    </w:p>
    <w:p>
      <w:pPr>
        <w:pStyle w:val="36"/>
        <w:numPr>
          <w:ilvl w:val="0"/>
          <w:numId w:val="6"/>
        </w:numPr>
        <w:jc w:val="both"/>
        <w:rPr>
          <w:rFonts w:hint="default" w:ascii="Times New Roman" w:hAnsi="Times New Roman" w:cs="Times New Roman"/>
          <w:sz w:val="24"/>
          <w:szCs w:val="24"/>
        </w:rPr>
      </w:pPr>
      <w:r>
        <w:rPr>
          <w:rFonts w:hint="default" w:ascii="Times New Roman" w:hAnsi="Times New Roman" w:cs="Times New Roman"/>
          <w:sz w:val="24"/>
          <w:szCs w:val="24"/>
        </w:rPr>
        <w:t xml:space="preserve">It is also observed that the plots are almost symmetrical in comparison with the density plot. </w:t>
      </w:r>
    </w:p>
    <w:p>
      <w:pPr>
        <w:pStyle w:val="36"/>
        <w:jc w:val="both"/>
        <w:rPr>
          <w:rFonts w:hint="default" w:ascii="Times New Roman" w:hAnsi="Times New Roman" w:cs="Times New Roman"/>
          <w:sz w:val="24"/>
          <w:szCs w:val="24"/>
        </w:rPr>
      </w:pPr>
    </w:p>
    <w:p>
      <w:pPr>
        <w:pStyle w:val="36"/>
        <w:jc w:val="both"/>
        <w:rPr>
          <w:rFonts w:hint="default" w:ascii="Times New Roman" w:hAnsi="Times New Roman" w:cs="Times New Roman"/>
          <w:b/>
          <w:bCs/>
          <w:sz w:val="24"/>
          <w:szCs w:val="24"/>
        </w:rPr>
      </w:pPr>
      <w:r>
        <w:rPr>
          <w:rFonts w:hint="default" w:ascii="Times New Roman" w:hAnsi="Times New Roman" w:cs="Times New Roman"/>
          <w:b/>
          <w:bCs/>
          <w:sz w:val="24"/>
          <w:szCs w:val="24"/>
        </w:rPr>
        <mc:AlternateContent>
          <mc:Choice Requires="wps">
            <w:drawing>
              <wp:anchor distT="0" distB="0" distL="114300" distR="114300" simplePos="0" relativeHeight="251659264" behindDoc="0" locked="0" layoutInCell="1" allowOverlap="1">
                <wp:simplePos x="0" y="0"/>
                <wp:positionH relativeFrom="column">
                  <wp:posOffset>3104515</wp:posOffset>
                </wp:positionH>
                <wp:positionV relativeFrom="paragraph">
                  <wp:posOffset>11430</wp:posOffset>
                </wp:positionV>
                <wp:extent cx="3296285" cy="925195"/>
                <wp:effectExtent l="0" t="0" r="0" b="8890"/>
                <wp:wrapNone/>
                <wp:docPr id="1191863931" name="Text Box 1"/>
                <wp:cNvGraphicFramePr/>
                <a:graphic xmlns:a="http://schemas.openxmlformats.org/drawingml/2006/main">
                  <a:graphicData uri="http://schemas.microsoft.com/office/word/2010/wordprocessingShape">
                    <wps:wsp>
                      <wps:cNvSpPr txBox="1"/>
                      <wps:spPr>
                        <a:xfrm>
                          <a:off x="0" y="0"/>
                          <a:ext cx="3296078" cy="925032"/>
                        </a:xfrm>
                        <a:prstGeom prst="rect">
                          <a:avLst/>
                        </a:prstGeom>
                        <a:ln>
                          <a:noFill/>
                        </a:ln>
                      </wps:spPr>
                      <wps:style>
                        <a:lnRef idx="2">
                          <a:schemeClr val="accent4"/>
                        </a:lnRef>
                        <a:fillRef idx="1">
                          <a:schemeClr val="lt1"/>
                        </a:fillRef>
                        <a:effectRef idx="0">
                          <a:schemeClr val="accent4"/>
                        </a:effectRef>
                        <a:fontRef idx="minor">
                          <a:schemeClr val="dk1"/>
                        </a:fontRef>
                      </wps:style>
                      <wps:txbx>
                        <w:txbxContent>
                          <w:p>
                            <w:pPr>
                              <w:pStyle w:val="36"/>
                              <w:rPr>
                                <w:b/>
                                <w:bCs/>
                              </w:rPr>
                            </w:pPr>
                            <w:r>
                              <w:rPr>
                                <w:b/>
                                <w:bCs/>
                              </w:rPr>
                              <w:t>[**Left Skewed =&gt; mean&lt;median**]</w:t>
                            </w:r>
                          </w:p>
                          <w:p>
                            <w:pPr>
                              <w:pStyle w:val="36"/>
                              <w:rPr>
                                <w:b/>
                                <w:bCs/>
                              </w:rPr>
                            </w:pPr>
                            <w:r>
                              <w:rPr>
                                <w:b/>
                                <w:bCs/>
                              </w:rPr>
                              <w:t>[**Right Skewed =&gt; mean &gt; Median**]</w:t>
                            </w:r>
                          </w:p>
                          <w:p>
                            <w:pPr>
                              <w:pStyle w:val="36"/>
                              <w:rPr>
                                <w:b/>
                                <w:bCs/>
                              </w:rPr>
                            </w:pPr>
                            <w:r>
                              <w:rPr>
                                <w:b/>
                                <w:bCs/>
                              </w:rPr>
                              <w:t>[**No Skew =&gt; mean= median**]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244.45pt;margin-top:0.9pt;height:72.85pt;width:259.55pt;z-index:251659264;mso-width-relative:page;mso-height-relative:page;" fillcolor="#FFFFFF [3201]" filled="t" stroked="f" coordsize="21600,21600" o:gfxdata="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vXlBTXAAAACgEAAA8AAAAAAAAAAQAgAAAAIgAAAGRycy9kb3du&#10;cmV2LnhtbFBLAQIUABQAAAAIAIdO4kAPDleUcgIAAOkEAAAOAAAAAAAAAAEAIAAAACYBAABkcnMv&#10;ZTJvRG9jLnhtbFBLBQYAAAAABgAGAFkBAAAKBgAAAAA=&#10;">
                <v:fill on="t" focussize="0,0"/>
                <v:stroke on="f" weight="1pt" miterlimit="8" joinstyle="miter"/>
                <v:imagedata o:title=""/>
                <o:lock v:ext="edit" aspectratio="f"/>
                <v:textbox>
                  <w:txbxContent>
                    <w:p>
                      <w:pPr>
                        <w:pStyle w:val="36"/>
                        <w:rPr>
                          <w:b/>
                          <w:bCs/>
                        </w:rPr>
                      </w:pPr>
                      <w:r>
                        <w:rPr>
                          <w:b/>
                          <w:bCs/>
                        </w:rPr>
                        <w:t>[**Left Skewed =&gt; mean&lt;median**]</w:t>
                      </w:r>
                    </w:p>
                    <w:p>
                      <w:pPr>
                        <w:pStyle w:val="36"/>
                        <w:rPr>
                          <w:b/>
                          <w:bCs/>
                        </w:rPr>
                      </w:pPr>
                      <w:r>
                        <w:rPr>
                          <w:b/>
                          <w:bCs/>
                        </w:rPr>
                        <w:t>[**Right Skewed =&gt; mean &gt; Median**]</w:t>
                      </w:r>
                    </w:p>
                    <w:p>
                      <w:pPr>
                        <w:pStyle w:val="36"/>
                        <w:rPr>
                          <w:b/>
                          <w:bCs/>
                        </w:rPr>
                      </w:pPr>
                      <w:r>
                        <w:rPr>
                          <w:b/>
                          <w:bCs/>
                        </w:rPr>
                        <w:t>[**No Skew =&gt; mean= median**]</w:t>
                      </w:r>
                    </w:p>
                    <w:p/>
                  </w:txbxContent>
                </v:textbox>
              </v:shape>
            </w:pict>
          </mc:Fallback>
        </mc:AlternateContent>
      </w:r>
    </w:p>
    <w:p>
      <w:pPr>
        <w:pStyle w:val="36"/>
        <w:jc w:val="both"/>
        <w:rPr>
          <w:rFonts w:hint="default" w:ascii="Times New Roman" w:hAnsi="Times New Roman" w:cs="Times New Roman"/>
          <w:sz w:val="24"/>
          <w:szCs w:val="24"/>
        </w:rPr>
      </w:pPr>
    </w:p>
    <w:p>
      <w:pPr>
        <w:pStyle w:val="36"/>
        <w:jc w:val="both"/>
        <w:rPr>
          <w:rFonts w:hint="default" w:ascii="Times New Roman" w:hAnsi="Times New Roman" w:cs="Times New Roman"/>
          <w:sz w:val="24"/>
          <w:szCs w:val="24"/>
        </w:rPr>
      </w:pPr>
    </w:p>
    <w:p>
      <w:pPr>
        <w:pStyle w:val="36"/>
        <w:jc w:val="both"/>
        <w:rPr>
          <w:rFonts w:hint="default" w:ascii="Times New Roman" w:hAnsi="Times New Roman" w:cs="Times New Roman"/>
          <w:sz w:val="24"/>
          <w:szCs w:val="24"/>
        </w:rPr>
      </w:pPr>
    </w:p>
    <w:p>
      <w:pPr>
        <w:pStyle w:val="2"/>
        <w:jc w:val="both"/>
        <w:rPr>
          <w:rFonts w:hint="default" w:ascii="Times New Roman" w:hAnsi="Times New Roman" w:cs="Times New Roman"/>
          <w:b/>
          <w:bCs/>
          <w:color w:val="000000" w:themeColor="text1"/>
          <w:sz w:val="32"/>
          <w:szCs w:val="32"/>
          <w14:textFill>
            <w14:solidFill>
              <w14:schemeClr w14:val="tx1"/>
            </w14:solidFill>
          </w14:textFill>
        </w:rPr>
      </w:pPr>
      <w:bookmarkStart w:id="18" w:name="_Toc162860751"/>
      <w:bookmarkStart w:id="19" w:name="_Toc162698539"/>
      <w:r>
        <w:rPr>
          <w:rStyle w:val="17"/>
          <w:rFonts w:hint="default" w:ascii="Times New Roman" w:hAnsi="Times New Roman" w:cs="Times New Roman"/>
        </w:rPr>
        <w:t>1.3 Correlation and Scatter plot Between Input and Output</w:t>
      </w:r>
      <w:bookmarkEnd w:id="18"/>
      <w:bookmarkEnd w:id="19"/>
    </w:p>
    <w:p>
      <w:pPr>
        <w:pStyle w:val="36"/>
        <w:numPr>
          <w:ilvl w:val="0"/>
          <w:numId w:val="11"/>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A scatter plot is a type of visualization graph in which two numerical variables are plotted and their respective variables' relationships are displayed. </w:t>
      </w:r>
    </w:p>
    <w:p>
      <w:pPr>
        <w:pStyle w:val="36"/>
        <w:numPr>
          <w:ilvl w:val="0"/>
          <w:numId w:val="11"/>
        </w:num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There are three different kinds of correlation:</w:t>
      </w:r>
      <w:r>
        <w:rPr>
          <w:rFonts w:hint="default" w:ascii="Times New Roman" w:hAnsi="Times New Roman" w:eastAsia="Times New Roman" w:cs="Times New Roman"/>
          <w:kern w:val="0"/>
          <w:sz w:val="24"/>
          <w:szCs w:val="24"/>
          <w14:ligatures w14:val="none"/>
        </w:rPr>
        <w:br w:type="textWrapping"/>
      </w:r>
      <w:r>
        <w:rPr>
          <w:rFonts w:hint="default" w:ascii="Times New Roman" w:hAnsi="Times New Roman" w:eastAsia="Times New Roman" w:cs="Times New Roman"/>
          <w:kern w:val="0"/>
          <w:sz w:val="24"/>
          <w:szCs w:val="24"/>
          <w14:ligatures w14:val="none"/>
        </w:rPr>
        <w:t xml:space="preserve">a) Positive: In a scatter plot, this occurs when one variable rises in proportion to the following variable. </w:t>
      </w:r>
      <w:r>
        <w:rPr>
          <w:rFonts w:hint="default" w:ascii="Times New Roman" w:hAnsi="Times New Roman" w:eastAsia="Times New Roman" w:cs="Times New Roman"/>
          <w:kern w:val="0"/>
          <w:sz w:val="24"/>
          <w:szCs w:val="24"/>
          <w14:ligatures w14:val="none"/>
        </w:rPr>
        <w:br w:type="textWrapping"/>
      </w:r>
      <w:r>
        <w:rPr>
          <w:rFonts w:hint="default" w:ascii="Times New Roman" w:hAnsi="Times New Roman" w:eastAsia="Times New Roman" w:cs="Times New Roman"/>
          <w:kern w:val="0"/>
          <w:sz w:val="24"/>
          <w:szCs w:val="24"/>
          <w14:ligatures w14:val="none"/>
        </w:rPr>
        <w:t xml:space="preserve">b) Negative: In a scatter plot, this occurs when one variable falls as the following variable rises. </w:t>
      </w:r>
      <w:r>
        <w:rPr>
          <w:rFonts w:hint="default" w:ascii="Times New Roman" w:hAnsi="Times New Roman" w:eastAsia="Times New Roman" w:cs="Times New Roman"/>
          <w:kern w:val="0"/>
          <w:sz w:val="24"/>
          <w:szCs w:val="24"/>
          <w14:ligatures w14:val="none"/>
        </w:rPr>
        <w:br w:type="textWrapping"/>
      </w:r>
      <w:r>
        <w:rPr>
          <w:rFonts w:hint="default" w:ascii="Times New Roman" w:hAnsi="Times New Roman" w:eastAsia="Times New Roman" w:cs="Times New Roman"/>
          <w:kern w:val="0"/>
          <w:sz w:val="24"/>
          <w:szCs w:val="24"/>
          <w14:ligatures w14:val="none"/>
        </w:rPr>
        <w:t xml:space="preserve"> c)Non: In a scatter plot, this occurs when there isn't a discernible relationship between two variables. </w:t>
      </w:r>
      <w:r>
        <w:rPr>
          <w:rFonts w:hint="default" w:ascii="Times New Roman" w:hAnsi="Times New Roman" w:eastAsia="Times New Roman" w:cs="Times New Roman"/>
          <w:kern w:val="0"/>
          <w:sz w:val="24"/>
          <w:szCs w:val="24"/>
          <w14:ligatures w14:val="none"/>
        </w:rPr>
        <w:br w:type="textWrapping"/>
      </w:r>
      <w:r>
        <w:rPr>
          <w:rFonts w:hint="default" w:ascii="Times New Roman" w:hAnsi="Times New Roman" w:eastAsia="Times New Roman" w:cs="Times New Roman"/>
          <w:kern w:val="0"/>
          <w:sz w:val="24"/>
          <w:szCs w:val="24"/>
          <w14:ligatures w14:val="none"/>
        </w:rPr>
        <w:t xml:space="preserve">The various scatter plots and their correlations are as follows: </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keepNext/>
        <w:jc w:val="both"/>
        <w:rPr>
          <w:rFonts w:hint="default" w:ascii="Times New Roman" w:hAnsi="Times New Roman" w:cs="Times New Roman"/>
        </w:rPr>
      </w:pPr>
      <w:r>
        <w:rPr>
          <w:rFonts w:hint="default" w:ascii="Times New Roman" w:hAnsi="Times New Roman" w:cs="Times New Roman"/>
          <w:sz w:val="24"/>
          <w:szCs w:val="24"/>
        </w:rPr>
        <w:drawing>
          <wp:inline distT="0" distB="0" distL="0" distR="0">
            <wp:extent cx="5924550" cy="3124200"/>
            <wp:effectExtent l="0" t="0" r="0" b="0"/>
            <wp:docPr id="93547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77293" name="Picture 1"/>
                    <pic:cNvPicPr>
                      <a:picLocks noChangeAspect="1"/>
                    </pic:cNvPicPr>
                  </pic:nvPicPr>
                  <pic:blipFill>
                    <a:blip r:embed="rId24"/>
                    <a:stretch>
                      <a:fillRect/>
                    </a:stretch>
                  </pic:blipFill>
                  <pic:spPr>
                    <a:xfrm>
                      <a:off x="0" y="0"/>
                      <a:ext cx="5924550" cy="3124200"/>
                    </a:xfrm>
                    <a:prstGeom prst="rect">
                      <a:avLst/>
                    </a:prstGeom>
                  </pic:spPr>
                </pic:pic>
              </a:graphicData>
            </a:graphic>
          </wp:inline>
        </w:drawing>
      </w:r>
    </w:p>
    <w:p>
      <w:pPr>
        <w:pStyle w:val="13"/>
        <w:jc w:val="center"/>
        <w:rPr>
          <w:rFonts w:hint="default" w:ascii="Times New Roman" w:hAnsi="Times New Roman" w:cs="Times New Roman"/>
          <w:sz w:val="24"/>
          <w:szCs w:val="24"/>
        </w:rPr>
      </w:pPr>
      <w:bookmarkStart w:id="20" w:name="_Toc162860816"/>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t>:  Correlation between age and quantity signal</w:t>
      </w:r>
      <w:bookmarkEnd w:id="20"/>
    </w:p>
    <w:p>
      <w:pPr>
        <w:pStyle w:val="36"/>
        <w:numPr>
          <w:ilvl w:val="0"/>
          <w:numId w:val="6"/>
        </w:numPr>
        <w:jc w:val="both"/>
        <w:rPr>
          <w:rFonts w:hint="default" w:ascii="Times New Roman" w:hAnsi="Times New Roman" w:cs="Times New Roman"/>
          <w:sz w:val="24"/>
          <w:szCs w:val="24"/>
        </w:rPr>
      </w:pPr>
      <w:r>
        <w:rPr>
          <w:rFonts w:hint="default" w:ascii="Times New Roman" w:hAnsi="Times New Roman" w:cs="Times New Roman"/>
          <w:sz w:val="24"/>
          <w:szCs w:val="24"/>
        </w:rPr>
        <w:t>This is weak positive correlation.</w:t>
      </w:r>
    </w:p>
    <w:p>
      <w:pPr>
        <w:jc w:val="both"/>
        <w:rPr>
          <w:rFonts w:hint="default" w:ascii="Times New Roman" w:hAnsi="Times New Roman" w:cs="Times New Roman"/>
          <w:sz w:val="24"/>
          <w:szCs w:val="24"/>
        </w:rPr>
      </w:pPr>
      <w:r>
        <w:rPr>
          <w:rFonts w:hint="default" w:ascii="Times New Roman" w:hAnsi="Times New Roman" w:cs="Times New Roman"/>
        </w:rPr>
        <w:drawing>
          <wp:inline distT="0" distB="0" distL="0" distR="0">
            <wp:extent cx="5676900" cy="266700"/>
            <wp:effectExtent l="0" t="0" r="0" b="0"/>
            <wp:docPr id="191408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81027" name="Picture 1"/>
                    <pic:cNvPicPr>
                      <a:picLocks noChangeAspect="1"/>
                    </pic:cNvPicPr>
                  </pic:nvPicPr>
                  <pic:blipFill>
                    <a:blip r:embed="rId25"/>
                    <a:stretch>
                      <a:fillRect/>
                    </a:stretch>
                  </pic:blipFill>
                  <pic:spPr>
                    <a:xfrm>
                      <a:off x="0" y="0"/>
                      <a:ext cx="5676900" cy="266700"/>
                    </a:xfrm>
                    <a:prstGeom prst="rect">
                      <a:avLst/>
                    </a:prstGeom>
                  </pic:spPr>
                </pic:pic>
              </a:graphicData>
            </a:graphic>
          </wp:inline>
        </w:drawing>
      </w:r>
    </w:p>
    <w:p>
      <w:pPr>
        <w:keepNext/>
        <w:jc w:val="both"/>
        <w:rPr>
          <w:rFonts w:hint="default" w:ascii="Times New Roman" w:hAnsi="Times New Roman" w:cs="Times New Roman"/>
        </w:rPr>
      </w:pPr>
      <w:r>
        <w:rPr>
          <w:rFonts w:hint="default" w:ascii="Times New Roman" w:hAnsi="Times New Roman" w:cs="Times New Roman"/>
          <w:sz w:val="24"/>
          <w:szCs w:val="24"/>
        </w:rPr>
        <w:drawing>
          <wp:inline distT="0" distB="0" distL="0" distR="0">
            <wp:extent cx="5943600" cy="2943225"/>
            <wp:effectExtent l="0" t="0" r="0" b="9525"/>
            <wp:docPr id="78678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81021" name="Picture 1"/>
                    <pic:cNvPicPr>
                      <a:picLocks noChangeAspect="1"/>
                    </pic:cNvPicPr>
                  </pic:nvPicPr>
                  <pic:blipFill>
                    <a:blip r:embed="rId26"/>
                    <a:stretch>
                      <a:fillRect/>
                    </a:stretch>
                  </pic:blipFill>
                  <pic:spPr>
                    <a:xfrm>
                      <a:off x="0" y="0"/>
                      <a:ext cx="5943600" cy="2943225"/>
                    </a:xfrm>
                    <a:prstGeom prst="rect">
                      <a:avLst/>
                    </a:prstGeom>
                  </pic:spPr>
                </pic:pic>
              </a:graphicData>
            </a:graphic>
          </wp:inline>
        </w:drawing>
      </w:r>
    </w:p>
    <w:p>
      <w:pPr>
        <w:pStyle w:val="13"/>
        <w:jc w:val="center"/>
        <w:rPr>
          <w:rFonts w:hint="default" w:ascii="Times New Roman" w:hAnsi="Times New Roman" w:cs="Times New Roman"/>
          <w:sz w:val="24"/>
          <w:szCs w:val="24"/>
        </w:rPr>
      </w:pPr>
      <w:bookmarkStart w:id="21" w:name="_Toc162860817"/>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t>:Correlation between price and quantity signal</w:t>
      </w:r>
      <w:bookmarkEnd w:id="21"/>
    </w:p>
    <w:p>
      <w:pPr>
        <w:pStyle w:val="36"/>
        <w:numPr>
          <w:ilvl w:val="0"/>
          <w:numId w:val="6"/>
        </w:numPr>
        <w:jc w:val="both"/>
        <w:rPr>
          <w:rFonts w:hint="default" w:ascii="Times New Roman" w:hAnsi="Times New Roman" w:cs="Times New Roman"/>
          <w:sz w:val="24"/>
          <w:szCs w:val="24"/>
        </w:rPr>
      </w:pPr>
      <w:r>
        <w:rPr>
          <w:rFonts w:hint="default" w:ascii="Times New Roman" w:hAnsi="Times New Roman" w:cs="Times New Roman"/>
          <w:sz w:val="24"/>
          <w:szCs w:val="24"/>
        </w:rPr>
        <w:t>This is a strong positive correlation.</w:t>
      </w:r>
    </w:p>
    <w:p>
      <w:pPr>
        <w:jc w:val="both"/>
        <w:rPr>
          <w:rFonts w:hint="default" w:ascii="Times New Roman" w:hAnsi="Times New Roman" w:cs="Times New Roman"/>
          <w:sz w:val="24"/>
          <w:szCs w:val="24"/>
        </w:rPr>
      </w:pPr>
      <w:r>
        <w:rPr>
          <w:rFonts w:hint="default" w:ascii="Times New Roman" w:hAnsi="Times New Roman" w:cs="Times New Roman"/>
        </w:rPr>
        <w:drawing>
          <wp:inline distT="0" distB="0" distL="0" distR="0">
            <wp:extent cx="5867400" cy="342900"/>
            <wp:effectExtent l="0" t="0" r="0" b="0"/>
            <wp:docPr id="43896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7196" name="Picture 1"/>
                    <pic:cNvPicPr>
                      <a:picLocks noChangeAspect="1"/>
                    </pic:cNvPicPr>
                  </pic:nvPicPr>
                  <pic:blipFill>
                    <a:blip r:embed="rId27"/>
                    <a:stretch>
                      <a:fillRect/>
                    </a:stretch>
                  </pic:blipFill>
                  <pic:spPr>
                    <a:xfrm>
                      <a:off x="0" y="0"/>
                      <a:ext cx="5867400" cy="342900"/>
                    </a:xfrm>
                    <a:prstGeom prst="rect">
                      <a:avLst/>
                    </a:prstGeom>
                  </pic:spPr>
                </pic:pic>
              </a:graphicData>
            </a:graphic>
          </wp:inline>
        </w:drawing>
      </w:r>
    </w:p>
    <w:p>
      <w:pPr>
        <w:keepNext/>
        <w:jc w:val="both"/>
        <w:rPr>
          <w:rFonts w:hint="default" w:ascii="Times New Roman" w:hAnsi="Times New Roman" w:cs="Times New Roman"/>
        </w:rPr>
      </w:pPr>
      <w:r>
        <w:rPr>
          <w:rFonts w:hint="default" w:ascii="Times New Roman" w:hAnsi="Times New Roman" w:cs="Times New Roman"/>
          <w:sz w:val="24"/>
          <w:szCs w:val="24"/>
        </w:rPr>
        <w:drawing>
          <wp:inline distT="0" distB="0" distL="0" distR="0">
            <wp:extent cx="5943600" cy="2962275"/>
            <wp:effectExtent l="0" t="0" r="0" b="9525"/>
            <wp:docPr id="900801630" name="Picture 1" descr="A graph with black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01630" name="Picture 1" descr="A graph with black dots and white text&#10;&#10;Description automatically generated"/>
                    <pic:cNvPicPr>
                      <a:picLocks noChangeAspect="1"/>
                    </pic:cNvPicPr>
                  </pic:nvPicPr>
                  <pic:blipFill>
                    <a:blip r:embed="rId28"/>
                    <a:stretch>
                      <a:fillRect/>
                    </a:stretch>
                  </pic:blipFill>
                  <pic:spPr>
                    <a:xfrm>
                      <a:off x="0" y="0"/>
                      <a:ext cx="5943600" cy="2962275"/>
                    </a:xfrm>
                    <a:prstGeom prst="rect">
                      <a:avLst/>
                    </a:prstGeom>
                  </pic:spPr>
                </pic:pic>
              </a:graphicData>
            </a:graphic>
          </wp:inline>
        </w:drawing>
      </w:r>
    </w:p>
    <w:p>
      <w:pPr>
        <w:pStyle w:val="13"/>
        <w:jc w:val="center"/>
        <w:rPr>
          <w:rFonts w:hint="default" w:ascii="Times New Roman" w:hAnsi="Times New Roman" w:cs="Times New Roman"/>
          <w:sz w:val="24"/>
          <w:szCs w:val="24"/>
        </w:rPr>
      </w:pPr>
      <w:bookmarkStart w:id="22" w:name="_Toc162860818"/>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t>: Correlation between category and quantity signal</w:t>
      </w:r>
      <w:bookmarkEnd w:id="22"/>
    </w:p>
    <w:p>
      <w:pPr>
        <w:pStyle w:val="36"/>
        <w:numPr>
          <w:ilvl w:val="0"/>
          <w:numId w:val="6"/>
        </w:numPr>
        <w:jc w:val="both"/>
        <w:rPr>
          <w:rFonts w:hint="default" w:ascii="Times New Roman" w:hAnsi="Times New Roman" w:cs="Times New Roman"/>
          <w:sz w:val="24"/>
          <w:szCs w:val="24"/>
        </w:rPr>
      </w:pPr>
      <w:r>
        <w:rPr>
          <w:rFonts w:hint="default" w:ascii="Times New Roman" w:hAnsi="Times New Roman" w:cs="Times New Roman"/>
          <w:sz w:val="24"/>
          <w:szCs w:val="24"/>
        </w:rPr>
        <w:t>This is a negative weak correlation.</w:t>
      </w:r>
    </w:p>
    <w:p>
      <w:pPr>
        <w:jc w:val="both"/>
        <w:rPr>
          <w:rFonts w:hint="default" w:ascii="Times New Roman" w:hAnsi="Times New Roman" w:cs="Times New Roman"/>
          <w:sz w:val="24"/>
          <w:szCs w:val="24"/>
        </w:rPr>
      </w:pPr>
      <w:r>
        <w:rPr>
          <w:rFonts w:hint="default" w:ascii="Times New Roman" w:hAnsi="Times New Roman" w:cs="Times New Roman"/>
        </w:rPr>
        <w:drawing>
          <wp:inline distT="0" distB="0" distL="0" distR="0">
            <wp:extent cx="5829300" cy="314325"/>
            <wp:effectExtent l="0" t="0" r="0" b="9525"/>
            <wp:docPr id="1011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777" name="Picture 1"/>
                    <pic:cNvPicPr>
                      <a:picLocks noChangeAspect="1"/>
                    </pic:cNvPicPr>
                  </pic:nvPicPr>
                  <pic:blipFill>
                    <a:blip r:embed="rId29"/>
                    <a:stretch>
                      <a:fillRect/>
                    </a:stretch>
                  </pic:blipFill>
                  <pic:spPr>
                    <a:xfrm>
                      <a:off x="0" y="0"/>
                      <a:ext cx="5829300" cy="314325"/>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876925" cy="3019425"/>
            <wp:effectExtent l="0" t="0" r="9525" b="9525"/>
            <wp:docPr id="982456120"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6120" name="Picture 1" descr="A graph with numbers and lines&#10;&#10;Description automatically generated with medium confidence"/>
                    <pic:cNvPicPr>
                      <a:picLocks noChangeAspect="1"/>
                    </pic:cNvPicPr>
                  </pic:nvPicPr>
                  <pic:blipFill>
                    <a:blip r:embed="rId30"/>
                    <a:stretch>
                      <a:fillRect/>
                    </a:stretch>
                  </pic:blipFill>
                  <pic:spPr>
                    <a:xfrm>
                      <a:off x="0" y="0"/>
                      <a:ext cx="5876925" cy="3019425"/>
                    </a:xfrm>
                    <a:prstGeom prst="rect">
                      <a:avLst/>
                    </a:prstGeom>
                  </pic:spPr>
                </pic:pic>
              </a:graphicData>
            </a:graphic>
          </wp:inline>
        </w:drawing>
      </w:r>
    </w:p>
    <w:p>
      <w:pPr>
        <w:pStyle w:val="36"/>
        <w:numPr>
          <w:ilvl w:val="0"/>
          <w:numId w:val="6"/>
        </w:numPr>
        <w:jc w:val="both"/>
        <w:rPr>
          <w:rFonts w:hint="default" w:ascii="Times New Roman" w:hAnsi="Times New Roman" w:cs="Times New Roman"/>
          <w:sz w:val="24"/>
          <w:szCs w:val="24"/>
        </w:rPr>
      </w:pPr>
      <w:r>
        <w:rPr>
          <w:rFonts w:hint="default" w:ascii="Times New Roman" w:hAnsi="Times New Roman" w:cs="Times New Roman"/>
          <w:sz w:val="24"/>
          <w:szCs w:val="24"/>
        </w:rPr>
        <w:t>This is negative correlation.</w:t>
      </w:r>
    </w:p>
    <w:p>
      <w:pPr>
        <w:jc w:val="both"/>
        <w:rPr>
          <w:rFonts w:hint="default" w:ascii="Times New Roman" w:hAnsi="Times New Roman" w:cs="Times New Roman"/>
          <w:sz w:val="24"/>
          <w:szCs w:val="24"/>
        </w:rPr>
      </w:pPr>
      <w:r>
        <w:rPr>
          <w:rFonts w:hint="default" w:ascii="Times New Roman" w:hAnsi="Times New Roman" w:cs="Times New Roman"/>
        </w:rPr>
        <w:drawing>
          <wp:inline distT="0" distB="0" distL="0" distR="0">
            <wp:extent cx="5943600" cy="384810"/>
            <wp:effectExtent l="0" t="0" r="0" b="0"/>
            <wp:docPr id="184985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51286" name="Picture 1"/>
                    <pic:cNvPicPr>
                      <a:picLocks noChangeAspect="1"/>
                    </pic:cNvPicPr>
                  </pic:nvPicPr>
                  <pic:blipFill>
                    <a:blip r:embed="rId31"/>
                    <a:stretch>
                      <a:fillRect/>
                    </a:stretch>
                  </pic:blipFill>
                  <pic:spPr>
                    <a:xfrm>
                      <a:off x="0" y="0"/>
                      <a:ext cx="5943600" cy="384810"/>
                    </a:xfrm>
                    <a:prstGeom prst="rect">
                      <a:avLst/>
                    </a:prstGeom>
                  </pic:spPr>
                </pic:pic>
              </a:graphicData>
            </a:graphic>
          </wp:inline>
        </w:drawing>
      </w:r>
      <w:bookmarkStart w:id="55" w:name="_GoBack"/>
      <w:bookmarkEnd w:id="55"/>
    </w:p>
    <w:p>
      <w:pPr>
        <w:spacing w:after="0" w:line="240" w:lineRule="auto"/>
        <w:jc w:val="both"/>
        <w:rPr>
          <w:rFonts w:hint="default" w:ascii="Times New Roman" w:hAnsi="Times New Roman" w:eastAsia="Times New Roman" w:cs="Times New Roman"/>
          <w:kern w:val="0"/>
          <w:sz w:val="24"/>
          <w:szCs w:val="24"/>
          <w14:ligatures w14:val="none"/>
        </w:rPr>
      </w:pPr>
      <w:bookmarkStart w:id="23" w:name="_Toc162698540"/>
      <w:r>
        <w:rPr>
          <w:rFonts w:hint="default" w:ascii="Times New Roman" w:hAnsi="Times New Roman" w:eastAsia="Times New Roman" w:cs="Times New Roman"/>
          <w:kern w:val="0"/>
          <w:sz w:val="24"/>
          <w:szCs w:val="24"/>
          <w14:ligatures w14:val="none"/>
        </w:rPr>
        <w:t>Plotting the individual quantitative values of age, price, category, and payment method in relation to the output value quantity yields a pattern with multiple circular dots, each of which identifies a unique piece of data on the graph that is further examined for correlation. Every pattern is carefully examined based on the three categories of correlation: non-correlation, positive correlation, and negative correlation.</w:t>
      </w:r>
    </w:p>
    <w:p>
      <w:pPr>
        <w:pStyle w:val="2"/>
        <w:jc w:val="both"/>
        <w:rPr>
          <w:rFonts w:hint="default" w:ascii="Times New Roman" w:hAnsi="Times New Roman" w:cs="Times New Roman"/>
          <w:b/>
          <w:bCs/>
          <w:color w:val="000000" w:themeColor="text1"/>
          <w:sz w:val="32"/>
          <w:szCs w:val="32"/>
          <w14:textFill>
            <w14:solidFill>
              <w14:schemeClr w14:val="tx1"/>
            </w14:solidFill>
          </w14:textFill>
        </w:rPr>
      </w:pPr>
      <w:bookmarkStart w:id="24" w:name="_Toc162860752"/>
      <w:r>
        <w:rPr>
          <w:rStyle w:val="17"/>
          <w:rFonts w:hint="default" w:ascii="Times New Roman" w:hAnsi="Times New Roman" w:cs="Times New Roman"/>
        </w:rPr>
        <w:t>TASK 2: Regression – modeling the relationship between sales data</w:t>
      </w:r>
      <w:bookmarkEnd w:id="23"/>
      <w:bookmarkEnd w:id="24"/>
      <w:r>
        <w:rPr>
          <w:rStyle w:val="17"/>
          <w:rFonts w:hint="default" w:ascii="Times New Roman" w:hAnsi="Times New Roman" w:cs="Times New Roman"/>
        </w:rPr>
        <w:t xml:space="preserve"> </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3600" cy="1640840"/>
            <wp:effectExtent l="0" t="0" r="0" b="0"/>
            <wp:docPr id="202651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16019" name="Picture 1"/>
                    <pic:cNvPicPr>
                      <a:picLocks noChangeAspect="1"/>
                    </pic:cNvPicPr>
                  </pic:nvPicPr>
                  <pic:blipFill>
                    <a:blip r:embed="rId32"/>
                    <a:stretch>
                      <a:fillRect/>
                    </a:stretch>
                  </pic:blipFill>
                  <pic:spPr>
                    <a:xfrm>
                      <a:off x="0" y="0"/>
                      <a:ext cx="5943600" cy="1640840"/>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362575" cy="1114425"/>
            <wp:effectExtent l="0" t="0" r="9525" b="9525"/>
            <wp:docPr id="1709387878" name="Picture 1" descr="A group of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87878" name="Picture 1" descr="A group of math symbols&#10;&#10;Description automatically generated"/>
                    <pic:cNvPicPr>
                      <a:picLocks noChangeAspect="1"/>
                    </pic:cNvPicPr>
                  </pic:nvPicPr>
                  <pic:blipFill>
                    <a:blip r:embed="rId33"/>
                    <a:stretch>
                      <a:fillRect/>
                    </a:stretch>
                  </pic:blipFill>
                  <pic:spPr>
                    <a:xfrm>
                      <a:off x="0" y="0"/>
                      <a:ext cx="5362575" cy="1114425"/>
                    </a:xfrm>
                    <a:prstGeom prst="rect">
                      <a:avLst/>
                    </a:prstGeom>
                  </pic:spPr>
                </pic:pic>
              </a:graphicData>
            </a:graphic>
          </wp:inline>
        </w:drawing>
      </w:r>
    </w:p>
    <w:p>
      <w:pPr>
        <w:pStyle w:val="2"/>
        <w:jc w:val="both"/>
        <w:rPr>
          <w:rFonts w:hint="default" w:ascii="Times New Roman" w:hAnsi="Times New Roman" w:cs="Times New Roman"/>
          <w:b/>
          <w:bCs/>
          <w:color w:val="000000" w:themeColor="text1"/>
          <w:sz w:val="32"/>
          <w:szCs w:val="32"/>
          <w14:textFill>
            <w14:solidFill>
              <w14:schemeClr w14:val="tx1"/>
            </w14:solidFill>
          </w14:textFill>
        </w:rPr>
      </w:pPr>
      <w:bookmarkStart w:id="25" w:name="_Toc162698541"/>
      <w:bookmarkStart w:id="26" w:name="_Toc162860753"/>
      <w:r>
        <w:rPr>
          <w:rStyle w:val="17"/>
          <w:rFonts w:hint="default" w:ascii="Times New Roman" w:hAnsi="Times New Roman" w:cs="Times New Roman"/>
        </w:rPr>
        <w:t>Task 2.1</w:t>
      </w:r>
      <w:bookmarkEnd w:id="25"/>
      <w:bookmarkEnd w:id="26"/>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3600" cy="614045"/>
            <wp:effectExtent l="0" t="0" r="0" b="0"/>
            <wp:docPr id="69422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23504" name="Picture 1"/>
                    <pic:cNvPicPr>
                      <a:picLocks noChangeAspect="1"/>
                    </pic:cNvPicPr>
                  </pic:nvPicPr>
                  <pic:blipFill>
                    <a:blip r:embed="rId34"/>
                    <a:stretch>
                      <a:fillRect/>
                    </a:stretch>
                  </pic:blipFill>
                  <pic:spPr>
                    <a:xfrm>
                      <a:off x="0" y="0"/>
                      <a:ext cx="5943600" cy="614045"/>
                    </a:xfrm>
                    <a:prstGeom prst="rect">
                      <a:avLst/>
                    </a:prstGeom>
                  </pic:spPr>
                </pic:pic>
              </a:graphicData>
            </a:graphic>
          </wp:inline>
        </w:drawing>
      </w:r>
    </w:p>
    <w:p>
      <w:pPr>
        <w:spacing w:after="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In order to ascertain the various properties of the distribution, we will first designate 'θ' as the unknown variable, also referred to as the estimate, as the true value of the distribution is not given.</w:t>
      </w:r>
    </w:p>
    <w:p>
      <w:pPr>
        <w:jc w:val="both"/>
        <w:rPr>
          <w:rFonts w:hint="default" w:ascii="Times New Roman" w:hAnsi="Times New Roman" w:cs="Times New Roman"/>
          <w:sz w:val="24"/>
          <w:szCs w:val="24"/>
        </w:rPr>
      </w:pPr>
      <w:r>
        <w:rPr>
          <w:rFonts w:hint="default" w:ascii="Times New Roman" w:hAnsi="Times New Roman" w:cs="Times New Roman"/>
          <w:sz w:val="24"/>
          <w:szCs w:val="24"/>
        </w:rPr>
        <w:t>Given,</w:t>
      </w:r>
    </w:p>
    <w:p>
      <w:pPr>
        <w:jc w:val="both"/>
        <w:rPr>
          <w:rFonts w:hint="default" w:ascii="Times New Roman" w:hAnsi="Times New Roman" w:cs="Times New Roman"/>
          <w:sz w:val="24"/>
          <w:szCs w:val="24"/>
        </w:rPr>
      </w:pPr>
      <w:r>
        <w:rPr>
          <w:rFonts w:hint="default" w:ascii="Times New Roman" w:hAnsi="Times New Roman" w:eastAsia="Calibri" w:cs="Times New Roman"/>
          <w:sz w:val="24"/>
          <w:szCs w:val="24"/>
          <w:lang w:val="en-GB"/>
        </w:rPr>
        <w:t>θ = {θ, θ1, θ2, …, θbias} ^T</w:t>
      </w:r>
    </w:p>
    <w:p>
      <w:pPr>
        <w:spacing w:after="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We will compute the estimator model parameters for each candidate using Least Square.</w:t>
      </w:r>
    </w:p>
    <w:p>
      <w:pPr>
        <w:spacing w:after="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lang w:val="en-US" w:eastAsia="zh-CN"/>
          <w14:ligatures w14:val="none"/>
        </w:rPr>
        <w:t>By reducing the sum of the squares of the discrepancies between the observed and predicted values, the Least Squares approach, put simply, is a technique for determining the best-fitting line or curve for a set of data. The formula "θ = (X TX)^-1 X T Y" is used to calculate it, and it is represented by the symbol "θ". Minimizing the error between the actual values and the anticipated values (derived from the regression line) is our goal. In order to find the regression line that minimizes the error, the data points are plotted, and the Least Squares method is applied.</w:t>
      </w:r>
    </w:p>
    <w:p>
      <w:pPr>
        <w:pStyle w:val="36"/>
        <w:spacing w:after="0" w:line="240" w:lineRule="auto"/>
        <w:ind w:left="360"/>
        <w:jc w:val="both"/>
        <w:rPr>
          <w:rFonts w:hint="default" w:ascii="Times New Roman" w:hAnsi="Times New Roman" w:eastAsia="Times New Roman" w:cs="Times New Roman"/>
          <w:kern w:val="0"/>
          <w:sz w:val="24"/>
          <w:szCs w:val="24"/>
          <w14:ligatures w14:val="none"/>
        </w:rPr>
      </w:pPr>
    </w:p>
    <w:p>
      <w:pPr>
        <w:spacing w:after="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Since we are utilizing the R language, we are aware that the formula will be used to obtain "θ."</w:t>
      </w:r>
    </w:p>
    <w:p>
      <w:pPr>
        <w:jc w:val="both"/>
        <w:rPr>
          <w:rFonts w:hint="default" w:ascii="Times New Roman" w:hAnsi="Times New Roman" w:cs="Times New Roman"/>
        </w:rPr>
      </w:pPr>
      <w:r>
        <w:rPr>
          <w:rFonts w:hint="default" w:ascii="Times New Roman" w:hAnsi="Times New Roman" w:eastAsia="Calibri" w:cs="Times New Roman"/>
          <w:lang w:val="en-GB"/>
        </w:rPr>
        <w:t>θ =solve(t(X) %*% X) %*% t(X) %*% Y</w:t>
      </w:r>
    </w:p>
    <w:p>
      <w:p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The value of the input data from the shopping mall dataset would first be bound. </w:t>
      </w:r>
      <w:r>
        <w:rPr>
          <w:rFonts w:hint="default" w:ascii="Times New Roman" w:hAnsi="Times New Roman" w:eastAsia="Times New Roman" w:cs="Times New Roman"/>
          <w:kern w:val="0"/>
          <w:sz w:val="24"/>
          <w:szCs w:val="24"/>
          <w14:ligatures w14:val="none"/>
        </w:rPr>
        <w:br w:type="textWrapping"/>
      </w:r>
      <w:r>
        <w:rPr>
          <w:rFonts w:hint="default" w:ascii="Times New Roman" w:hAnsi="Times New Roman" w:eastAsia="Times New Roman" w:cs="Times New Roman"/>
          <w:kern w:val="0"/>
          <w:sz w:val="24"/>
          <w:szCs w:val="24"/>
          <w14:ligatures w14:val="none"/>
        </w:rPr>
        <w:t>After that, we would bind ones using the input data.</w:t>
      </w:r>
    </w:p>
    <w:p>
      <w:pPr>
        <w:jc w:val="both"/>
        <w:rPr>
          <w:rFonts w:hint="default" w:ascii="Times New Roman" w:hAnsi="Times New Roman" w:eastAsia="Times New Roman" w:cs="Times New Roman"/>
          <w:sz w:val="24"/>
          <w:szCs w:val="24"/>
        </w:rPr>
      </w:pPr>
      <w:r>
        <w:rPr>
          <w:rFonts w:hint="default" w:ascii="Times New Roman" w:hAnsi="Times New Roman" w:eastAsia="Calibri" w:cs="Times New Roman"/>
          <w:lang w:val="en-GB"/>
        </w:rPr>
        <w:t>X&lt;-c</w:t>
      </w:r>
      <w:r>
        <w:rPr>
          <w:rFonts w:hint="default" w:ascii="Times New Roman" w:hAnsi="Times New Roman" w:eastAsia="Times New Roman" w:cs="Times New Roman"/>
          <w:sz w:val="24"/>
          <w:szCs w:val="24"/>
        </w:rPr>
        <w:t xml:space="preserve"> cbind(ones,(x[,"X4"]),(x[,"X1"])^2,(x[,"X1"])^3,(x[,"X2"])^4,(x[,"X1"])^4)</w:t>
      </w:r>
    </w:p>
    <w:p>
      <w:pPr>
        <w:spacing w:after="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The least squares formula would be the last step in this process, and the possible outcome models would then be tabulated appropriately below.</w:t>
      </w:r>
    </w:p>
    <w:p>
      <w:pPr>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For theta hat results, we have</w:t>
      </w:r>
    </w:p>
    <w:p>
      <w:pPr>
        <w:pStyle w:val="36"/>
        <w:numPr>
          <w:ilvl w:val="0"/>
          <w:numId w:val="12"/>
        </w:numPr>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For Model 1:</w:t>
      </w:r>
    </w:p>
    <w:p>
      <w:pPr>
        <w:pStyle w:val="36"/>
        <w:ind w:firstLine="720"/>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 xml:space="preserve">   </w:t>
      </w:r>
      <w:r>
        <w:rPr>
          <w:rFonts w:hint="default" w:ascii="Times New Roman" w:hAnsi="Times New Roman" w:cs="Times New Roman"/>
        </w:rPr>
        <w:drawing>
          <wp:inline distT="0" distB="0" distL="0" distR="0">
            <wp:extent cx="2066925" cy="1104900"/>
            <wp:effectExtent l="0" t="0" r="9525" b="0"/>
            <wp:docPr id="211685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57712" name="Picture 1"/>
                    <pic:cNvPicPr>
                      <a:picLocks noChangeAspect="1"/>
                    </pic:cNvPicPr>
                  </pic:nvPicPr>
                  <pic:blipFill>
                    <a:blip r:embed="rId35"/>
                    <a:stretch>
                      <a:fillRect/>
                    </a:stretch>
                  </pic:blipFill>
                  <pic:spPr>
                    <a:xfrm>
                      <a:off x="0" y="0"/>
                      <a:ext cx="2066925" cy="1104900"/>
                    </a:xfrm>
                    <a:prstGeom prst="rect">
                      <a:avLst/>
                    </a:prstGeom>
                  </pic:spPr>
                </pic:pic>
              </a:graphicData>
            </a:graphic>
          </wp:inline>
        </w:drawing>
      </w:r>
    </w:p>
    <w:p>
      <w:pPr>
        <w:pStyle w:val="36"/>
        <w:numPr>
          <w:ilvl w:val="0"/>
          <w:numId w:val="12"/>
        </w:numPr>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For Model 2</w:t>
      </w:r>
    </w:p>
    <w:p>
      <w:pPr>
        <w:pStyle w:val="36"/>
        <w:ind w:firstLine="720"/>
        <w:jc w:val="both"/>
        <w:rPr>
          <w:rFonts w:hint="default" w:ascii="Times New Roman" w:hAnsi="Times New Roman" w:eastAsia="Calibri" w:cs="Times New Roman"/>
          <w:sz w:val="24"/>
          <w:szCs w:val="24"/>
        </w:rPr>
      </w:pPr>
      <w:r>
        <w:rPr>
          <w:rFonts w:hint="default" w:ascii="Times New Roman" w:hAnsi="Times New Roman" w:cs="Times New Roman"/>
        </w:rPr>
        <w:drawing>
          <wp:inline distT="0" distB="0" distL="0" distR="0">
            <wp:extent cx="2257425" cy="895350"/>
            <wp:effectExtent l="0" t="0" r="9525" b="0"/>
            <wp:docPr id="89661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19441" name="Picture 1"/>
                    <pic:cNvPicPr>
                      <a:picLocks noChangeAspect="1"/>
                    </pic:cNvPicPr>
                  </pic:nvPicPr>
                  <pic:blipFill>
                    <a:blip r:embed="rId36"/>
                    <a:stretch>
                      <a:fillRect/>
                    </a:stretch>
                  </pic:blipFill>
                  <pic:spPr>
                    <a:xfrm>
                      <a:off x="0" y="0"/>
                      <a:ext cx="2257425" cy="895350"/>
                    </a:xfrm>
                    <a:prstGeom prst="rect">
                      <a:avLst/>
                    </a:prstGeom>
                  </pic:spPr>
                </pic:pic>
              </a:graphicData>
            </a:graphic>
          </wp:inline>
        </w:drawing>
      </w:r>
    </w:p>
    <w:p>
      <w:pPr>
        <w:pStyle w:val="36"/>
        <w:numPr>
          <w:ilvl w:val="0"/>
          <w:numId w:val="12"/>
        </w:numPr>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For Model 3</w:t>
      </w:r>
    </w:p>
    <w:p>
      <w:pPr>
        <w:pStyle w:val="36"/>
        <w:ind w:firstLine="720"/>
        <w:jc w:val="both"/>
        <w:rPr>
          <w:rFonts w:hint="default" w:ascii="Times New Roman" w:hAnsi="Times New Roman" w:eastAsia="Calibri" w:cs="Times New Roman"/>
          <w:sz w:val="24"/>
          <w:szCs w:val="24"/>
        </w:rPr>
      </w:pPr>
      <w:r>
        <w:rPr>
          <w:rFonts w:hint="default" w:ascii="Times New Roman" w:hAnsi="Times New Roman" w:cs="Times New Roman"/>
        </w:rPr>
        <w:drawing>
          <wp:inline distT="0" distB="0" distL="0" distR="0">
            <wp:extent cx="2190750" cy="723900"/>
            <wp:effectExtent l="0" t="0" r="0" b="0"/>
            <wp:docPr id="132087807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8078" name="Picture 1" descr="A number on a white background&#10;&#10;Description automatically generated"/>
                    <pic:cNvPicPr>
                      <a:picLocks noChangeAspect="1"/>
                    </pic:cNvPicPr>
                  </pic:nvPicPr>
                  <pic:blipFill>
                    <a:blip r:embed="rId37"/>
                    <a:stretch>
                      <a:fillRect/>
                    </a:stretch>
                  </pic:blipFill>
                  <pic:spPr>
                    <a:xfrm>
                      <a:off x="0" y="0"/>
                      <a:ext cx="2190750" cy="723900"/>
                    </a:xfrm>
                    <a:prstGeom prst="rect">
                      <a:avLst/>
                    </a:prstGeom>
                  </pic:spPr>
                </pic:pic>
              </a:graphicData>
            </a:graphic>
          </wp:inline>
        </w:drawing>
      </w:r>
    </w:p>
    <w:p>
      <w:pPr>
        <w:pStyle w:val="36"/>
        <w:numPr>
          <w:ilvl w:val="0"/>
          <w:numId w:val="12"/>
        </w:numPr>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For Model 4</w:t>
      </w:r>
    </w:p>
    <w:p>
      <w:pPr>
        <w:pStyle w:val="36"/>
        <w:ind w:firstLine="720"/>
        <w:jc w:val="both"/>
        <w:rPr>
          <w:rFonts w:hint="default" w:ascii="Times New Roman" w:hAnsi="Times New Roman" w:eastAsia="Calibri" w:cs="Times New Roman"/>
          <w:sz w:val="24"/>
          <w:szCs w:val="24"/>
        </w:rPr>
      </w:pPr>
      <w:r>
        <w:rPr>
          <w:rFonts w:hint="default" w:ascii="Times New Roman" w:hAnsi="Times New Roman" w:cs="Times New Roman"/>
        </w:rPr>
        <w:drawing>
          <wp:inline distT="0" distB="0" distL="0" distR="0">
            <wp:extent cx="2047875" cy="838200"/>
            <wp:effectExtent l="0" t="0" r="9525" b="0"/>
            <wp:docPr id="845898775"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98775" name="Picture 1" descr="A number and numbers on a white background&#10;&#10;Description automatically generated"/>
                    <pic:cNvPicPr>
                      <a:picLocks noChangeAspect="1"/>
                    </pic:cNvPicPr>
                  </pic:nvPicPr>
                  <pic:blipFill>
                    <a:blip r:embed="rId38"/>
                    <a:stretch>
                      <a:fillRect/>
                    </a:stretch>
                  </pic:blipFill>
                  <pic:spPr>
                    <a:xfrm>
                      <a:off x="0" y="0"/>
                      <a:ext cx="2047875" cy="838200"/>
                    </a:xfrm>
                    <a:prstGeom prst="rect">
                      <a:avLst/>
                    </a:prstGeom>
                  </pic:spPr>
                </pic:pic>
              </a:graphicData>
            </a:graphic>
          </wp:inline>
        </w:drawing>
      </w:r>
    </w:p>
    <w:p>
      <w:pPr>
        <w:pStyle w:val="36"/>
        <w:numPr>
          <w:ilvl w:val="0"/>
          <w:numId w:val="12"/>
        </w:numPr>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For Model 5</w:t>
      </w:r>
    </w:p>
    <w:p>
      <w:pPr>
        <w:pStyle w:val="36"/>
        <w:ind w:firstLine="720"/>
        <w:jc w:val="both"/>
        <w:rPr>
          <w:rFonts w:hint="default" w:ascii="Times New Roman" w:hAnsi="Times New Roman" w:eastAsia="Calibri" w:cs="Times New Roman"/>
          <w:sz w:val="24"/>
          <w:szCs w:val="24"/>
        </w:rPr>
      </w:pPr>
      <w:r>
        <w:rPr>
          <w:rFonts w:hint="default" w:ascii="Times New Roman" w:hAnsi="Times New Roman" w:cs="Times New Roman"/>
        </w:rPr>
        <w:drawing>
          <wp:inline distT="0" distB="0" distL="0" distR="0">
            <wp:extent cx="1962150" cy="962025"/>
            <wp:effectExtent l="0" t="0" r="0" b="9525"/>
            <wp:docPr id="809080910"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80910" name="Picture 1" descr="A close up of numbers&#10;&#10;Description automatically generated"/>
                    <pic:cNvPicPr>
                      <a:picLocks noChangeAspect="1"/>
                    </pic:cNvPicPr>
                  </pic:nvPicPr>
                  <pic:blipFill>
                    <a:blip r:embed="rId39"/>
                    <a:stretch>
                      <a:fillRect/>
                    </a:stretch>
                  </pic:blipFill>
                  <pic:spPr>
                    <a:xfrm>
                      <a:off x="0" y="0"/>
                      <a:ext cx="1962150" cy="962025"/>
                    </a:xfrm>
                    <a:prstGeom prst="rect">
                      <a:avLst/>
                    </a:prstGeom>
                  </pic:spPr>
                </pic:pic>
              </a:graphicData>
            </a:graphic>
          </wp:inline>
        </w:drawing>
      </w:r>
    </w:p>
    <w:p>
      <w:pPr>
        <w:jc w:val="both"/>
        <w:rPr>
          <w:rFonts w:hint="default" w:ascii="Times New Roman" w:hAnsi="Times New Roman" w:eastAsia="Calibri" w:cs="Times New Roman"/>
          <w:sz w:val="24"/>
          <w:szCs w:val="24"/>
        </w:rPr>
      </w:pPr>
    </w:p>
    <w:p>
      <w:pPr>
        <w:pStyle w:val="2"/>
        <w:jc w:val="both"/>
        <w:rPr>
          <w:rFonts w:hint="default" w:ascii="Times New Roman" w:hAnsi="Times New Roman" w:cs="Times New Roman"/>
          <w:b/>
          <w:bCs/>
          <w:color w:val="000000" w:themeColor="text1"/>
          <w:sz w:val="32"/>
          <w:szCs w:val="32"/>
          <w14:textFill>
            <w14:solidFill>
              <w14:schemeClr w14:val="tx1"/>
            </w14:solidFill>
          </w14:textFill>
        </w:rPr>
      </w:pPr>
      <w:bookmarkStart w:id="27" w:name="_Toc162860754"/>
      <w:bookmarkStart w:id="28" w:name="_Toc162698542"/>
      <w:r>
        <w:rPr>
          <w:rStyle w:val="17"/>
          <w:rFonts w:hint="default" w:ascii="Times New Roman" w:hAnsi="Times New Roman" w:cs="Times New Roman"/>
        </w:rPr>
        <w:t>2.2 Model Residual Error</w:t>
      </w:r>
      <w:bookmarkEnd w:id="27"/>
      <w:bookmarkEnd w:id="28"/>
      <w:r>
        <w:rPr>
          <w:rStyle w:val="17"/>
          <w:rFonts w:hint="default" w:ascii="Times New Roman" w:hAnsi="Times New Roman" w:cs="Times New Roman"/>
        </w:rPr>
        <w:t xml:space="preserve"> </w:t>
      </w:r>
    </w:p>
    <w:p>
      <w:pPr>
        <w:jc w:val="both"/>
        <w:rPr>
          <w:rFonts w:hint="default" w:ascii="Times New Roman" w:hAnsi="Times New Roman" w:eastAsia="Calibri" w:cs="Times New Roman"/>
          <w:sz w:val="24"/>
          <w:szCs w:val="24"/>
        </w:rPr>
      </w:pPr>
      <w:r>
        <w:rPr>
          <w:rFonts w:hint="default" w:ascii="Times New Roman" w:hAnsi="Times New Roman" w:cs="Times New Roman"/>
          <w:sz w:val="24"/>
          <w:szCs w:val="24"/>
        </w:rPr>
        <w:drawing>
          <wp:inline distT="0" distB="0" distL="0" distR="0">
            <wp:extent cx="5905500" cy="1133475"/>
            <wp:effectExtent l="0" t="0" r="0" b="9525"/>
            <wp:docPr id="86610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2079" name="Picture 1"/>
                    <pic:cNvPicPr>
                      <a:picLocks noChangeAspect="1"/>
                    </pic:cNvPicPr>
                  </pic:nvPicPr>
                  <pic:blipFill>
                    <a:blip r:embed="rId40"/>
                    <a:stretch>
                      <a:fillRect/>
                    </a:stretch>
                  </pic:blipFill>
                  <pic:spPr>
                    <a:xfrm>
                      <a:off x="0" y="0"/>
                      <a:ext cx="5905500" cy="1133475"/>
                    </a:xfrm>
                    <a:prstGeom prst="rect">
                      <a:avLst/>
                    </a:prstGeom>
                  </pic:spPr>
                </pic:pic>
              </a:graphicData>
            </a:graphic>
          </wp:inline>
        </w:drawing>
      </w:r>
    </w:p>
    <w:p>
      <w:pPr>
        <w:spacing w:after="240"/>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Calibri" w:cs="Times New Roman"/>
          <w:b/>
          <w:bCs/>
          <w:sz w:val="24"/>
          <w:szCs w:val="24"/>
        </w:rPr>
        <w:t>Model Residual Error (RSS):</w:t>
      </w:r>
      <w:r>
        <w:rPr>
          <w:rFonts w:hint="default" w:ascii="Times New Roman" w:hAnsi="Times New Roman" w:eastAsia="Calibri" w:cs="Times New Roman"/>
          <w:sz w:val="24"/>
          <w:szCs w:val="24"/>
        </w:rPr>
        <w:t xml:space="preserve"> </w:t>
      </w:r>
      <w:r>
        <w:rPr>
          <w:rFonts w:hint="default" w:ascii="Times New Roman" w:hAnsi="Times New Roman" w:eastAsia="Times New Roman" w:cs="Times New Roman"/>
          <w:kern w:val="0"/>
          <w:sz w:val="24"/>
          <w:szCs w:val="24"/>
          <w14:ligatures w14:val="none"/>
        </w:rPr>
        <w:t>Model Residual Error (RSS) also known as Sum Square error, RSS is considered one of the finest models for regression analysis because a large squared number indicates a large variation. This variation measure is computed using the sum of squares. This requires that we compute RSS, which is represented by:</w:t>
      </w:r>
    </w:p>
    <w:p>
      <w:pPr>
        <w:jc w:val="both"/>
        <w:rPr>
          <w:rFonts w:hint="default" w:ascii="Times New Roman" w:hAnsi="Times New Roman" w:cs="Times New Roman"/>
        </w:rPr>
      </w:pPr>
      <w:r>
        <w:rPr>
          <w:rFonts w:hint="default" w:ascii="Times New Roman" w:hAnsi="Times New Roman" w:cs="Times New Roman"/>
        </w:rPr>
        <w:drawing>
          <wp:inline distT="0" distB="0" distL="0" distR="0">
            <wp:extent cx="3362325" cy="819150"/>
            <wp:effectExtent l="0" t="0" r="0" b="0"/>
            <wp:docPr id="1464766284" name="Picture 146476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66284" name="Picture 146476628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62325" cy="819150"/>
                    </a:xfrm>
                    <a:prstGeom prst="rect">
                      <a:avLst/>
                    </a:prstGeom>
                  </pic:spPr>
                </pic:pic>
              </a:graphicData>
            </a:graphic>
          </wp:inline>
        </w:drawing>
      </w:r>
    </w:p>
    <w:p>
      <w:pPr>
        <w:spacing w:after="240" w:line="240" w:lineRule="auto"/>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Now that RSS is never negative, we use this formula to determine the inaccuracy of each    candidate model, considering the fact that RSS is closer to 0. </w:t>
      </w:r>
      <w:r>
        <w:rPr>
          <w:rFonts w:hint="default" w:ascii="Times New Roman" w:hAnsi="Times New Roman" w:eastAsia="Times New Roman" w:cs="Times New Roman"/>
          <w:kern w:val="0"/>
          <w:sz w:val="24"/>
          <w:szCs w:val="24"/>
          <w14:ligatures w14:val="none"/>
        </w:rPr>
        <w:br w:type="textWrapping"/>
      </w:r>
      <w:r>
        <w:rPr>
          <w:rFonts w:hint="default" w:ascii="Times New Roman" w:hAnsi="Times New Roman" w:eastAsia="Times New Roman" w:cs="Times New Roman"/>
          <w:kern w:val="0"/>
          <w:sz w:val="24"/>
          <w:szCs w:val="24"/>
          <w14:ligatures w14:val="none"/>
        </w:rPr>
        <w:t xml:space="preserve">Since the R language is being used, we can use this formula to obtain RSS. </w:t>
      </w:r>
    </w:p>
    <w:p>
      <w:pPr>
        <w:jc w:val="both"/>
        <w:rPr>
          <w:rFonts w:hint="default" w:ascii="Times New Roman" w:hAnsi="Times New Roman" w:eastAsia="Calibri" w:cs="Times New Roman"/>
        </w:rPr>
      </w:pPr>
      <w:r>
        <w:rPr>
          <w:rFonts w:hint="default" w:ascii="Times New Roman" w:hAnsi="Times New Roman" w:eastAsia="Calibri" w:cs="Times New Roman"/>
          <w:lang w:val="en-GB"/>
        </w:rPr>
        <w:t>Given,</w:t>
      </w:r>
    </w:p>
    <w:p>
      <w:pPr>
        <w:rPr>
          <w:rFonts w:hint="default" w:ascii="Times New Roman" w:hAnsi="Times New Roman" w:cs="Times New Roman"/>
          <w:color w:val="1F1F1F"/>
          <w:sz w:val="24"/>
          <w:szCs w:val="24"/>
          <w:shd w:val="clear" w:color="auto" w:fill="FFFFFF"/>
        </w:rPr>
      </w:pPr>
      <w:r>
        <w:rPr>
          <w:rFonts w:hint="default" w:ascii="Times New Roman" w:hAnsi="Times New Roman" w:eastAsia="Calibri" w:cs="Times New Roman"/>
          <w:lang w:val="en-GB"/>
        </w:rPr>
        <w:t xml:space="preserve"> </w:t>
      </w:r>
      <w:r>
        <w:rPr>
          <w:rFonts w:hint="default" w:ascii="Times New Roman" w:hAnsi="Times New Roman" w:cs="Times New Roman" w:eastAsiaTheme="minorEastAsia"/>
          <w:sz w:val="24"/>
          <w:szCs w:val="24"/>
        </w:rPr>
        <w:t>Y</w:t>
      </w:r>
      <w:r>
        <w:rPr>
          <w:rFonts w:hint="default" w:ascii="Times New Roman" w:hAnsi="Times New Roman" w:cs="Times New Roman" w:eastAsiaTheme="minorEastAsia"/>
          <w:sz w:val="24"/>
          <w:szCs w:val="24"/>
          <w:vertAlign w:val="subscript"/>
        </w:rPr>
        <w:t>hat  = product of Xi</w:t>
      </w:r>
      <w:r>
        <w:rPr>
          <w:rFonts w:hint="default" w:ascii="Times New Roman" w:hAnsi="Times New Roman" w:cs="Times New Roman"/>
          <w:color w:val="1F1F1F"/>
          <w:sz w:val="24"/>
          <w:szCs w:val="24"/>
          <w:shd w:val="clear" w:color="auto" w:fill="FFFFFF"/>
        </w:rPr>
        <w:t>θ</w:t>
      </w:r>
    </w:p>
    <w:p>
      <w:pPr>
        <w:rPr>
          <w:rFonts w:hint="default" w:ascii="Times New Roman" w:hAnsi="Times New Roman" w:cs="Times New Roman"/>
          <w:color w:val="1F1F1F"/>
          <w:sz w:val="24"/>
          <w:szCs w:val="24"/>
          <w:shd w:val="clear" w:color="auto" w:fill="FFFFFF"/>
        </w:rPr>
      </w:pPr>
      <w:r>
        <w:rPr>
          <w:rFonts w:hint="default" w:ascii="Times New Roman" w:hAnsi="Times New Roman" w:cs="Times New Roman"/>
          <w:color w:val="1F1F1F"/>
          <w:sz w:val="24"/>
          <w:szCs w:val="24"/>
          <w:shd w:val="clear" w:color="auto" w:fill="FFFFFF"/>
        </w:rPr>
        <w:t>N = total number of data points in Y</w:t>
      </w:r>
    </w:p>
    <w:p>
      <w:pPr>
        <w:rPr>
          <w:rFonts w:hint="default" w:ascii="Times New Roman" w:hAnsi="Times New Roman" w:cs="Times New Roman"/>
          <w:color w:val="1F1F1F"/>
          <w:sz w:val="24"/>
          <w:szCs w:val="24"/>
          <w:shd w:val="clear" w:color="auto" w:fill="FFFFFF"/>
        </w:rPr>
      </w:pPr>
      <w:r>
        <w:rPr>
          <w:rFonts w:hint="default" w:ascii="Times New Roman" w:hAnsi="Times New Roman" w:cs="Times New Roman"/>
          <w:color w:val="1F1F1F"/>
          <w:sz w:val="24"/>
          <w:szCs w:val="24"/>
          <w:shd w:val="clear" w:color="auto" w:fill="FFFFFF"/>
        </w:rPr>
        <w:t>∑= sum of output Y</w:t>
      </w:r>
    </w:p>
    <w:p>
      <w:pPr>
        <w:rPr>
          <w:rFonts w:hint="default" w:ascii="Times New Roman" w:hAnsi="Times New Roman" w:cs="Times New Roman"/>
          <w:color w:val="1F1F1F"/>
          <w:sz w:val="24"/>
          <w:szCs w:val="24"/>
          <w:shd w:val="clear" w:color="auto" w:fill="FFFFFF"/>
        </w:rPr>
      </w:pPr>
      <w:r>
        <w:rPr>
          <w:rFonts w:hint="default" w:ascii="Times New Roman" w:hAnsi="Times New Roman" w:cs="Times New Roman"/>
          <w:color w:val="1F1F1F"/>
          <w:sz w:val="24"/>
          <w:szCs w:val="24"/>
          <w:shd w:val="clear" w:color="auto" w:fill="FFFFFF"/>
        </w:rPr>
        <w:t>Y = output symbol</w:t>
      </w:r>
    </w:p>
    <w:p>
      <w:pPr>
        <w:rPr>
          <w:rFonts w:hint="default" w:ascii="Times New Roman" w:hAnsi="Times New Roman" w:cs="Times New Roman"/>
          <w:color w:val="1F1F1F"/>
          <w:sz w:val="24"/>
          <w:szCs w:val="24"/>
          <w:shd w:val="clear" w:color="auto" w:fill="FFFFFF"/>
        </w:rPr>
      </w:pPr>
      <w:r>
        <w:rPr>
          <w:rFonts w:hint="default" w:ascii="Times New Roman" w:hAnsi="Times New Roman" w:cs="Times New Roman"/>
          <w:color w:val="1F1F1F"/>
          <w:sz w:val="24"/>
          <w:szCs w:val="24"/>
          <w:shd w:val="clear" w:color="auto" w:fill="FFFFFF"/>
        </w:rPr>
        <w:t>Sum = sum of every possible values.</w:t>
      </w:r>
    </w:p>
    <w:p>
      <w:pPr>
        <w:ind w:left="720"/>
        <w:jc w:val="both"/>
        <w:rPr>
          <w:rFonts w:hint="default" w:ascii="Times New Roman" w:hAnsi="Times New Roman" w:eastAsia="Calibri" w:cs="Times New Roman"/>
        </w:rPr>
      </w:pPr>
      <w:r>
        <w:rPr>
          <w:rFonts w:hint="default" w:ascii="Times New Roman" w:hAnsi="Times New Roman" w:eastAsia="Calibri" w:cs="Times New Roman"/>
          <w:lang w:val="en-GB"/>
        </w:rPr>
        <w:t>Finally, each model with different θ value is put together and RSS value is obtained which is tabulated below.</w:t>
      </w:r>
    </w:p>
    <w:p>
      <w:pPr>
        <w:spacing w:after="0" w:line="240" w:lineRule="auto"/>
        <w:ind w:left="720"/>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Ultimately, by combining all the models with varying θ values, the RSS value is calculated and presented in the table below.</w:t>
      </w:r>
    </w:p>
    <w:p>
      <w:pPr>
        <w:keepNext/>
        <w:jc w:val="both"/>
        <w:rPr>
          <w:rFonts w:hint="default" w:ascii="Times New Roman" w:hAnsi="Times New Roman" w:cs="Times New Roman"/>
        </w:rPr>
      </w:pPr>
      <w:r>
        <w:rPr>
          <w:rFonts w:hint="default" w:ascii="Times New Roman" w:hAnsi="Times New Roman" w:cs="Times New Roman"/>
        </w:rPr>
        <w:drawing>
          <wp:inline distT="0" distB="0" distL="0" distR="0">
            <wp:extent cx="5943600" cy="1111250"/>
            <wp:effectExtent l="0" t="0" r="0" b="0"/>
            <wp:docPr id="79128361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3614" name="Picture 1" descr="A table with numbers and letters&#10;&#10;Description automatically generated"/>
                    <pic:cNvPicPr>
                      <a:picLocks noChangeAspect="1"/>
                    </pic:cNvPicPr>
                  </pic:nvPicPr>
                  <pic:blipFill>
                    <a:blip r:embed="rId42"/>
                    <a:stretch>
                      <a:fillRect/>
                    </a:stretch>
                  </pic:blipFill>
                  <pic:spPr>
                    <a:xfrm>
                      <a:off x="0" y="0"/>
                      <a:ext cx="5943600" cy="1111250"/>
                    </a:xfrm>
                    <a:prstGeom prst="rect">
                      <a:avLst/>
                    </a:prstGeom>
                  </pic:spPr>
                </pic:pic>
              </a:graphicData>
            </a:graphic>
          </wp:inline>
        </w:drawing>
      </w:r>
    </w:p>
    <w:p>
      <w:pPr>
        <w:pStyle w:val="13"/>
        <w:jc w:val="center"/>
        <w:rPr>
          <w:rStyle w:val="17"/>
          <w:rFonts w:hint="default" w:ascii="Times New Roman" w:hAnsi="Times New Roman" w:cs="Times New Roman"/>
        </w:rPr>
      </w:pPr>
      <w:bookmarkStart w:id="29" w:name="_Toc162860856"/>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RSS Values</w:t>
      </w:r>
      <w:bookmarkEnd w:id="29"/>
    </w:p>
    <w:p>
      <w:pPr>
        <w:pStyle w:val="2"/>
        <w:jc w:val="both"/>
        <w:rPr>
          <w:rFonts w:hint="default" w:ascii="Times New Roman" w:hAnsi="Times New Roman" w:cs="Times New Roman"/>
        </w:rPr>
      </w:pPr>
      <w:bookmarkStart w:id="30" w:name="_Toc162860755"/>
      <w:r>
        <w:rPr>
          <w:rStyle w:val="17"/>
          <w:rFonts w:hint="default" w:ascii="Times New Roman" w:hAnsi="Times New Roman" w:cs="Times New Roman"/>
        </w:rPr>
        <w:t>2.3 Log Likelihood Function Evaluation</w:t>
      </w:r>
      <w:bookmarkEnd w:id="30"/>
    </w:p>
    <w:p>
      <w:pPr>
        <w:jc w:val="both"/>
        <w:rPr>
          <w:rFonts w:hint="default" w:ascii="Times New Roman" w:hAnsi="Times New Roman" w:eastAsia="Calibri" w:cs="Times New Roman"/>
          <w:sz w:val="24"/>
          <w:szCs w:val="24"/>
        </w:rPr>
      </w:pPr>
      <w:r>
        <w:rPr>
          <w:rFonts w:hint="default" w:ascii="Times New Roman" w:hAnsi="Times New Roman" w:cs="Times New Roman"/>
        </w:rPr>
        <w:drawing>
          <wp:inline distT="0" distB="0" distL="0" distR="0">
            <wp:extent cx="5943600" cy="1162685"/>
            <wp:effectExtent l="0" t="0" r="0" b="0"/>
            <wp:docPr id="200765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51002" name="Picture 1"/>
                    <pic:cNvPicPr>
                      <a:picLocks noChangeAspect="1"/>
                    </pic:cNvPicPr>
                  </pic:nvPicPr>
                  <pic:blipFill>
                    <a:blip r:embed="rId43"/>
                    <a:stretch>
                      <a:fillRect/>
                    </a:stretch>
                  </pic:blipFill>
                  <pic:spPr>
                    <a:xfrm>
                      <a:off x="0" y="0"/>
                      <a:ext cx="5943600" cy="1162685"/>
                    </a:xfrm>
                    <a:prstGeom prst="rect">
                      <a:avLst/>
                    </a:prstGeom>
                  </pic:spPr>
                </pic:pic>
              </a:graphicData>
            </a:graphic>
          </wp:inline>
        </w:drawing>
      </w:r>
    </w:p>
    <w:p>
      <w:pPr>
        <w:pStyle w:val="36"/>
        <w:numPr>
          <w:ilvl w:val="0"/>
          <w:numId w:val="13"/>
        </w:numPr>
        <w:spacing w:after="240" w:line="240" w:lineRule="auto"/>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The log likelihood function, in its simplest form, is a technique for estimating how well the data fits the sample data and for determining the maximum likelihood estimator of a parameter. </w:t>
      </w:r>
    </w:p>
    <w:p>
      <w:pPr>
        <w:pStyle w:val="36"/>
        <w:numPr>
          <w:ilvl w:val="0"/>
          <w:numId w:val="13"/>
        </w:numPr>
        <w:spacing w:after="240" w:line="240" w:lineRule="auto"/>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Formula is used to carry out this approach.</w:t>
      </w:r>
    </w:p>
    <w:p>
      <w:pPr>
        <w:jc w:val="both"/>
        <w:rPr>
          <w:rFonts w:hint="default" w:ascii="Times New Roman" w:hAnsi="Times New Roman" w:cs="Times New Roman"/>
        </w:rPr>
      </w:pPr>
      <w:r>
        <w:rPr>
          <w:rFonts w:hint="default" w:ascii="Times New Roman" w:hAnsi="Times New Roman" w:cs="Times New Roman"/>
        </w:rPr>
        <w:drawing>
          <wp:inline distT="0" distB="0" distL="0" distR="0">
            <wp:extent cx="5238750" cy="676275"/>
            <wp:effectExtent l="0" t="0" r="0" b="0"/>
            <wp:docPr id="1535020247" name="Picture 153502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20247" name="Picture 153502024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38750" cy="676275"/>
                    </a:xfrm>
                    <a:prstGeom prst="rect">
                      <a:avLst/>
                    </a:prstGeom>
                  </pic:spPr>
                </pic:pic>
              </a:graphicData>
            </a:graphic>
          </wp:inline>
        </w:drawing>
      </w:r>
    </w:p>
    <w:p>
      <w:pPr>
        <w:spacing w:after="0" w:line="240" w:lineRule="auto"/>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Its major objective is to determine the best technique to fit distribution to data with fixed observation value.</w:t>
      </w:r>
    </w:p>
    <w:p>
      <w:pPr>
        <w:jc w:val="both"/>
        <w:rPr>
          <w:rFonts w:hint="default" w:ascii="Times New Roman" w:hAnsi="Times New Roman" w:cs="Times New Roman"/>
        </w:rPr>
      </w:pPr>
      <w:r>
        <w:rPr>
          <w:rFonts w:hint="default" w:ascii="Times New Roman" w:hAnsi="Times New Roman" w:cs="Times New Roman"/>
        </w:rPr>
        <w:t>Given,</w:t>
      </w:r>
    </w:p>
    <w:p>
      <w:pPr>
        <w:jc w:val="both"/>
        <w:rPr>
          <w:rFonts w:hint="default" w:ascii="Times New Roman" w:hAnsi="Times New Roman" w:cs="Times New Roman"/>
        </w:rPr>
      </w:pPr>
      <w:r>
        <w:rPr>
          <w:rFonts w:hint="default" w:ascii="Times New Roman" w:hAnsi="Times New Roman" w:eastAsia="Calibri" w:cs="Times New Roman"/>
          <w:lang w:val="en-GB"/>
        </w:rPr>
        <w:t>ln p(D|θ)= Log likelihood</w:t>
      </w:r>
    </w:p>
    <w:p>
      <w:pPr>
        <w:jc w:val="both"/>
        <w:rPr>
          <w:rFonts w:hint="default" w:ascii="Times New Roman" w:hAnsi="Times New Roman" w:eastAsia="Calibri" w:cs="Times New Roman"/>
        </w:rPr>
      </w:pPr>
      <w:r>
        <w:rPr>
          <w:rFonts w:hint="default" w:ascii="Times New Roman" w:hAnsi="Times New Roman" w:eastAsia="Calibri" w:cs="Times New Roman"/>
          <w:lang w:val="en-GB"/>
        </w:rPr>
        <w:t>n= total number of y signals</w:t>
      </w:r>
    </w:p>
    <w:p>
      <w:pPr>
        <w:jc w:val="both"/>
        <w:rPr>
          <w:rFonts w:hint="default" w:ascii="Times New Roman" w:hAnsi="Times New Roman" w:eastAsia="Calibri" w:cs="Times New Roman"/>
        </w:rPr>
      </w:pPr>
      <w:r>
        <w:rPr>
          <w:rFonts w:hint="default" w:ascii="Times New Roman" w:hAnsi="Times New Roman" w:eastAsia="Calibri" w:cs="Times New Roman"/>
          <w:lang w:val="en-GB"/>
        </w:rPr>
        <w:t>Ln= natural logarithm function(log)</w:t>
      </w:r>
    </w:p>
    <w:p>
      <w:pPr>
        <w:jc w:val="both"/>
        <w:rPr>
          <w:rFonts w:hint="default" w:ascii="Times New Roman" w:hAnsi="Times New Roman" w:cs="Times New Roman"/>
        </w:rPr>
      </w:pPr>
      <w:r>
        <w:rPr>
          <w:rFonts w:hint="default" w:ascii="Times New Roman" w:hAnsi="Times New Roman" w:eastAsia="Calibri" w:cs="Times New Roman"/>
          <w:lang w:val="en-GB"/>
        </w:rPr>
        <w:t>σ 2=variance obtained from task 2.2</w:t>
      </w:r>
    </w:p>
    <w:p>
      <w:pPr>
        <w:jc w:val="both"/>
        <w:rPr>
          <w:rFonts w:hint="default" w:ascii="Times New Roman" w:hAnsi="Times New Roman" w:eastAsia="Calibri" w:cs="Times New Roman"/>
        </w:rPr>
      </w:pPr>
      <w:r>
        <w:rPr>
          <w:rFonts w:hint="default" w:ascii="Times New Roman" w:hAnsi="Times New Roman" w:eastAsia="Calibri" w:cs="Times New Roman"/>
          <w:lang w:val="en-GB"/>
        </w:rPr>
        <w:t xml:space="preserve">From RSS obtained it can be calculated as </w:t>
      </w:r>
    </w:p>
    <w:p>
      <w:pPr>
        <w:jc w:val="both"/>
        <w:rPr>
          <w:rFonts w:hint="default" w:ascii="Times New Roman" w:hAnsi="Times New Roman" w:cs="Times New Roman"/>
        </w:rPr>
      </w:pPr>
      <w:r>
        <w:rPr>
          <w:rFonts w:hint="default" w:ascii="Times New Roman" w:hAnsi="Times New Roman" w:eastAsia="Calibri" w:cs="Times New Roman"/>
          <w:lang w:val="en-GB"/>
        </w:rPr>
        <w:t>σ 2 =RSS/(n-1)</w:t>
      </w:r>
    </w:p>
    <w:p>
      <w:pPr>
        <w:jc w:val="both"/>
        <w:rPr>
          <w:rFonts w:hint="default" w:ascii="Times New Roman" w:hAnsi="Times New Roman" w:cs="Times New Roman"/>
        </w:rPr>
      </w:pPr>
      <w:r>
        <w:rPr>
          <w:rFonts w:hint="default" w:ascii="Times New Roman" w:hAnsi="Times New Roman" w:eastAsia="Calibri" w:cs="Times New Roman"/>
          <w:lang w:val="en-GB"/>
        </w:rPr>
        <w:t xml:space="preserve">Π=pi </w:t>
      </w:r>
    </w:p>
    <w:p>
      <w:pPr>
        <w:jc w:val="both"/>
        <w:rPr>
          <w:rFonts w:hint="default" w:ascii="Times New Roman" w:hAnsi="Times New Roman" w:eastAsia="Calibri" w:cs="Times New Roman"/>
        </w:rPr>
      </w:pPr>
      <w:r>
        <w:rPr>
          <w:rFonts w:hint="default" w:ascii="Times New Roman" w:hAnsi="Times New Roman" w:eastAsia="Calibri" w:cs="Times New Roman"/>
          <w:lang w:val="en-GB"/>
        </w:rPr>
        <w:t>RSS=Model Residual error</w:t>
      </w:r>
    </w:p>
    <w:p>
      <w:pPr>
        <w:jc w:val="both"/>
        <w:rPr>
          <w:rFonts w:hint="default" w:ascii="Times New Roman" w:hAnsi="Times New Roman" w:cs="Times New Roman"/>
        </w:rPr>
      </w:pPr>
      <w:r>
        <w:rPr>
          <w:rFonts w:hint="default" w:ascii="Times New Roman" w:hAnsi="Times New Roman" w:cs="Times New Roman"/>
        </w:rPr>
        <w:drawing>
          <wp:inline distT="0" distB="0" distL="0" distR="0">
            <wp:extent cx="5686425" cy="304800"/>
            <wp:effectExtent l="0" t="0" r="0" b="0"/>
            <wp:docPr id="442890222" name="Picture 44289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90222" name="Picture 44289022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686425" cy="304800"/>
                    </a:xfrm>
                    <a:prstGeom prst="rect">
                      <a:avLst/>
                    </a:prstGeom>
                  </pic:spPr>
                </pic:pic>
              </a:graphicData>
            </a:graphic>
          </wp:inline>
        </w:drawing>
      </w:r>
    </w:p>
    <w:p>
      <w:pPr>
        <w:spacing w:after="0" w:line="240" w:lineRule="auto"/>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Finding the optimal method for fitting a distribution to data with a fixed observation value is its main goal.</w:t>
      </w:r>
    </w:p>
    <w:p>
      <w:pPr>
        <w:jc w:val="both"/>
        <w:rPr>
          <w:rFonts w:hint="default" w:ascii="Times New Roman" w:hAnsi="Times New Roman" w:cs="Times New Roman"/>
        </w:rPr>
      </w:pPr>
    </w:p>
    <w:p>
      <w:pPr>
        <w:keepNext/>
        <w:jc w:val="both"/>
        <w:rPr>
          <w:rFonts w:hint="default" w:ascii="Times New Roman" w:hAnsi="Times New Roman" w:cs="Times New Roman"/>
        </w:rPr>
      </w:pPr>
      <w:r>
        <w:rPr>
          <w:rFonts w:hint="default" w:ascii="Times New Roman" w:hAnsi="Times New Roman" w:cs="Times New Roman"/>
        </w:rPr>
        <w:drawing>
          <wp:inline distT="0" distB="0" distL="0" distR="0">
            <wp:extent cx="5943600" cy="1085850"/>
            <wp:effectExtent l="0" t="0" r="0" b="0"/>
            <wp:docPr id="916690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90686" name="Picture 1" descr="A screenshot of a computer&#10;&#10;Description automatically generated"/>
                    <pic:cNvPicPr>
                      <a:picLocks noChangeAspect="1"/>
                    </pic:cNvPicPr>
                  </pic:nvPicPr>
                  <pic:blipFill>
                    <a:blip r:embed="rId46"/>
                    <a:srcRect b="4576"/>
                    <a:stretch>
                      <a:fillRect/>
                    </a:stretch>
                  </pic:blipFill>
                  <pic:spPr>
                    <a:xfrm>
                      <a:off x="0" y="0"/>
                      <a:ext cx="5943600" cy="1085850"/>
                    </a:xfrm>
                    <a:prstGeom prst="rect">
                      <a:avLst/>
                    </a:prstGeom>
                    <a:ln>
                      <a:noFill/>
                    </a:ln>
                  </pic:spPr>
                </pic:pic>
              </a:graphicData>
            </a:graphic>
          </wp:inline>
        </w:drawing>
      </w:r>
    </w:p>
    <w:p>
      <w:pPr>
        <w:pStyle w:val="13"/>
        <w:jc w:val="center"/>
        <w:rPr>
          <w:rFonts w:hint="default" w:ascii="Times New Roman" w:hAnsi="Times New Roman" w:eastAsia="Calibri" w:cs="Times New Roman"/>
          <w:sz w:val="24"/>
          <w:szCs w:val="24"/>
        </w:rPr>
      </w:pPr>
      <w:bookmarkStart w:id="31" w:name="_Toc162860857"/>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t>: Likelihood</w:t>
      </w:r>
      <w:bookmarkEnd w:id="31"/>
    </w:p>
    <w:p>
      <w:pPr>
        <w:pStyle w:val="2"/>
        <w:jc w:val="both"/>
        <w:rPr>
          <w:rFonts w:hint="default" w:ascii="Times New Roman" w:hAnsi="Times New Roman" w:cs="Times New Roman"/>
          <w:b/>
          <w:bCs/>
          <w:color w:val="000000" w:themeColor="text1"/>
          <w:sz w:val="32"/>
          <w:szCs w:val="32"/>
          <w14:textFill>
            <w14:solidFill>
              <w14:schemeClr w14:val="tx1"/>
            </w14:solidFill>
          </w14:textFill>
        </w:rPr>
      </w:pPr>
      <w:bookmarkStart w:id="32" w:name="_Toc162860756"/>
      <w:bookmarkStart w:id="33" w:name="_Toc162698543"/>
      <w:r>
        <w:rPr>
          <w:rStyle w:val="17"/>
          <w:rFonts w:hint="default" w:ascii="Times New Roman" w:hAnsi="Times New Roman" w:cs="Times New Roman"/>
        </w:rPr>
        <w:t>Task 2.4 Akaike Information Criterion (AIC) and Bayesian Information Criterion(BIC)</w:t>
      </w:r>
      <w:bookmarkEnd w:id="32"/>
      <w:bookmarkEnd w:id="33"/>
    </w:p>
    <w:p>
      <w:pPr>
        <w:jc w:val="both"/>
        <w:rPr>
          <w:rFonts w:hint="default" w:ascii="Times New Roman" w:hAnsi="Times New Roman" w:cs="Times New Roman"/>
          <w:b/>
          <w:bCs/>
        </w:rPr>
      </w:pPr>
      <w:r>
        <w:rPr>
          <w:rFonts w:hint="default" w:ascii="Times New Roman" w:hAnsi="Times New Roman" w:cs="Times New Roman"/>
        </w:rPr>
        <w:drawing>
          <wp:inline distT="0" distB="0" distL="0" distR="0">
            <wp:extent cx="5943600" cy="1174115"/>
            <wp:effectExtent l="0" t="0" r="0" b="6985"/>
            <wp:docPr id="32824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3422" name="Picture 1"/>
                    <pic:cNvPicPr>
                      <a:picLocks noChangeAspect="1"/>
                    </pic:cNvPicPr>
                  </pic:nvPicPr>
                  <pic:blipFill>
                    <a:blip r:embed="rId47"/>
                    <a:stretch>
                      <a:fillRect/>
                    </a:stretch>
                  </pic:blipFill>
                  <pic:spPr>
                    <a:xfrm>
                      <a:off x="0" y="0"/>
                      <a:ext cx="5943600" cy="1174115"/>
                    </a:xfrm>
                    <a:prstGeom prst="rect">
                      <a:avLst/>
                    </a:prstGeom>
                  </pic:spPr>
                </pic:pic>
              </a:graphicData>
            </a:graphic>
          </wp:inline>
        </w:drawing>
      </w:r>
      <w:bookmarkStart w:id="34" w:name="_Toc126576755"/>
    </w:p>
    <w:p>
      <w:pPr>
        <w:spacing w:after="240"/>
        <w:rPr>
          <w:rFonts w:hint="default" w:ascii="Times New Roman" w:hAnsi="Times New Roman" w:eastAsia="Times New Roman" w:cs="Times New Roman"/>
          <w:kern w:val="0"/>
          <w:sz w:val="24"/>
          <w:szCs w:val="24"/>
          <w14:ligatures w14:val="none"/>
        </w:rPr>
      </w:pPr>
      <w:r>
        <w:rPr>
          <w:rFonts w:hint="default" w:ascii="Times New Roman" w:hAnsi="Times New Roman" w:cs="Times New Roman"/>
          <w:b/>
          <w:bCs/>
        </w:rPr>
        <w:t>Akaike Information Criterion</w:t>
      </w:r>
      <w:bookmarkEnd w:id="34"/>
      <w:r>
        <w:rPr>
          <w:rFonts w:hint="default" w:ascii="Times New Roman" w:hAnsi="Times New Roman" w:cs="Times New Roman"/>
          <w:b/>
          <w:bCs/>
        </w:rPr>
        <w:t xml:space="preserve">: </w:t>
      </w:r>
      <w:r>
        <w:rPr>
          <w:rFonts w:hint="default" w:ascii="Times New Roman" w:hAnsi="Times New Roman" w:eastAsia="Times New Roman" w:cs="Times New Roman"/>
          <w:kern w:val="0"/>
          <w:sz w:val="24"/>
          <w:szCs w:val="24"/>
          <w14:ligatures w14:val="none"/>
        </w:rPr>
        <w:t xml:space="preserve">Akaike information criterion, to put it simply, is a statistical method for assessing how well a model mathematically matches the data. </w:t>
      </w:r>
      <w:r>
        <w:rPr>
          <w:rFonts w:hint="default" w:ascii="Times New Roman" w:hAnsi="Times New Roman" w:eastAsia="Times New Roman" w:cs="Times New Roman"/>
          <w:kern w:val="0"/>
          <w:sz w:val="24"/>
          <w:szCs w:val="24"/>
          <w14:ligatures w14:val="none"/>
        </w:rPr>
        <w:br w:type="textWrapping"/>
      </w:r>
      <w:r>
        <w:rPr>
          <w:rFonts w:hint="default" w:ascii="Times New Roman" w:hAnsi="Times New Roman" w:eastAsia="Times New Roman" w:cs="Times New Roman"/>
          <w:kern w:val="0"/>
          <w:sz w:val="24"/>
          <w:szCs w:val="24"/>
          <w14:ligatures w14:val="none"/>
        </w:rPr>
        <w:t xml:space="preserve">Generally, it is employed to evaluate various potential models and identify the most appropriate fit. To implement this strategy, a formula is used. </w:t>
      </w:r>
    </w:p>
    <w:p>
      <w:pPr>
        <w:jc w:val="both"/>
        <w:rPr>
          <w:rFonts w:hint="default" w:ascii="Times New Roman" w:hAnsi="Times New Roman" w:cs="Times New Roman"/>
        </w:rPr>
      </w:pPr>
      <w:r>
        <w:rPr>
          <w:rFonts w:hint="default" w:ascii="Times New Roman" w:hAnsi="Times New Roman" w:cs="Times New Roman"/>
        </w:rPr>
        <w:drawing>
          <wp:inline distT="0" distB="0" distL="0" distR="0">
            <wp:extent cx="3143250" cy="390525"/>
            <wp:effectExtent l="0" t="0" r="0" b="0"/>
            <wp:docPr id="1966977234" name="Picture 196697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77234" name="Picture 196697723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43250" cy="390525"/>
                    </a:xfrm>
                    <a:prstGeom prst="rect">
                      <a:avLst/>
                    </a:prstGeom>
                  </pic:spPr>
                </pic:pic>
              </a:graphicData>
            </a:graphic>
          </wp:inline>
        </w:drawing>
      </w:r>
    </w:p>
    <w:p>
      <w:pPr>
        <w:jc w:val="both"/>
        <w:rPr>
          <w:rFonts w:hint="default" w:ascii="Times New Roman" w:hAnsi="Times New Roman" w:cs="Times New Roman"/>
        </w:rPr>
      </w:pPr>
      <w:r>
        <w:rPr>
          <w:rFonts w:hint="default" w:ascii="Times New Roman" w:hAnsi="Times New Roman" w:cs="Times New Roman"/>
        </w:rPr>
        <w:t>Given,</w:t>
      </w:r>
    </w:p>
    <w:p>
      <w:pPr>
        <w:jc w:val="both"/>
        <w:rPr>
          <w:rFonts w:hint="default" w:ascii="Times New Roman" w:hAnsi="Times New Roman" w:cs="Times New Roman"/>
        </w:rPr>
      </w:pPr>
      <w:r>
        <w:rPr>
          <w:rFonts w:hint="default" w:ascii="Times New Roman" w:hAnsi="Times New Roman" w:cs="Times New Roman"/>
        </w:rPr>
        <w:t>K= length of parameter from Task 2.1</w:t>
      </w:r>
    </w:p>
    <w:p>
      <w:pPr>
        <w:jc w:val="both"/>
        <w:rPr>
          <w:rFonts w:hint="default" w:ascii="Times New Roman" w:hAnsi="Times New Roman" w:cs="Times New Roman"/>
        </w:rPr>
      </w:pPr>
      <w:r>
        <w:rPr>
          <w:rFonts w:hint="default" w:ascii="Times New Roman" w:hAnsi="Times New Roman" w:cs="Times New Roman"/>
        </w:rPr>
        <w:t>L=likelihood function from Task 2.3</w:t>
      </w:r>
    </w:p>
    <w:p>
      <w:pPr>
        <w:jc w:val="both"/>
        <w:rPr>
          <w:rFonts w:hint="default" w:ascii="Times New Roman" w:hAnsi="Times New Roman" w:cs="Times New Roman"/>
        </w:rPr>
      </w:pPr>
      <w:r>
        <w:rPr>
          <w:rFonts w:hint="default" w:ascii="Times New Roman" w:hAnsi="Times New Roman" w:cs="Times New Roman"/>
        </w:rPr>
        <w:t>Given this formula we generate the Akaike Information Criterion</w:t>
      </w:r>
    </w:p>
    <w:p>
      <w:pPr>
        <w:keepNext/>
        <w:jc w:val="both"/>
        <w:rPr>
          <w:rFonts w:hint="default" w:ascii="Times New Roman" w:hAnsi="Times New Roman" w:cs="Times New Roman"/>
        </w:rPr>
      </w:pPr>
      <w:bookmarkStart w:id="35" w:name="_Toc126576759"/>
      <w:r>
        <w:rPr>
          <w:rFonts w:hint="default" w:ascii="Times New Roman" w:hAnsi="Times New Roman" w:cs="Times New Roman"/>
        </w:rPr>
        <w:drawing>
          <wp:inline distT="0" distB="0" distL="0" distR="0">
            <wp:extent cx="5943600" cy="1134110"/>
            <wp:effectExtent l="0" t="0" r="0" b="8890"/>
            <wp:docPr id="1674960711"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0711" name="Picture 1" descr="A table with numbers and symbols&#10;&#10;Description automatically generated"/>
                    <pic:cNvPicPr>
                      <a:picLocks noChangeAspect="1"/>
                    </pic:cNvPicPr>
                  </pic:nvPicPr>
                  <pic:blipFill>
                    <a:blip r:embed="rId49"/>
                    <a:stretch>
                      <a:fillRect/>
                    </a:stretch>
                  </pic:blipFill>
                  <pic:spPr>
                    <a:xfrm>
                      <a:off x="0" y="0"/>
                      <a:ext cx="5943600" cy="1134110"/>
                    </a:xfrm>
                    <a:prstGeom prst="rect">
                      <a:avLst/>
                    </a:prstGeom>
                  </pic:spPr>
                </pic:pic>
              </a:graphicData>
            </a:graphic>
          </wp:inline>
        </w:drawing>
      </w:r>
    </w:p>
    <w:p>
      <w:pPr>
        <w:pStyle w:val="13"/>
        <w:jc w:val="center"/>
        <w:rPr>
          <w:rFonts w:hint="default" w:ascii="Times New Roman" w:hAnsi="Times New Roman" w:cs="Times New Roman"/>
        </w:rPr>
      </w:pPr>
      <w:bookmarkStart w:id="36" w:name="_Toc162860858"/>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t>: AIC Score</w:t>
      </w:r>
      <w:bookmarkEnd w:id="35"/>
      <w:bookmarkEnd w:id="36"/>
    </w:p>
    <w:p>
      <w:pPr>
        <w:spacing w:after="240"/>
        <w:rPr>
          <w:rFonts w:hint="default" w:ascii="Times New Roman" w:hAnsi="Times New Roman" w:eastAsia="Times New Roman" w:cs="Times New Roman"/>
          <w:kern w:val="0"/>
          <w:sz w:val="24"/>
          <w:szCs w:val="24"/>
          <w14:ligatures w14:val="none"/>
        </w:rPr>
      </w:pPr>
      <w:r>
        <w:rPr>
          <w:rFonts w:hint="default" w:ascii="Times New Roman" w:hAnsi="Times New Roman" w:cs="Times New Roman"/>
          <w:b/>
          <w:bCs/>
        </w:rPr>
        <w:t xml:space="preserve">Bayesian Information Criterion: </w:t>
      </w:r>
      <w:r>
        <w:rPr>
          <w:rFonts w:hint="default" w:ascii="Times New Roman" w:hAnsi="Times New Roman" w:eastAsia="Times New Roman" w:cs="Times New Roman"/>
          <w:kern w:val="0"/>
          <w:sz w:val="24"/>
          <w:szCs w:val="24"/>
          <w14:ligatures w14:val="none"/>
        </w:rPr>
        <w:t xml:space="preserve">To put it simply, the Bayesian Information Criterion is an additional statistical method for assessing similarity when choosing a model from a limited number of options. </w:t>
      </w:r>
    </w:p>
    <w:p>
      <w:pPr>
        <w:spacing w:after="240"/>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It has already been applied to time series or line regression estimation.</w:t>
      </w:r>
      <w:r>
        <w:rPr>
          <w:rFonts w:hint="default" w:ascii="Times New Roman" w:hAnsi="Times New Roman" w:eastAsia="Times New Roman" w:cs="Times New Roman"/>
          <w:kern w:val="0"/>
          <w:sz w:val="24"/>
          <w:szCs w:val="24"/>
          <w14:ligatures w14:val="none"/>
        </w:rPr>
        <w:br w:type="textWrapping"/>
      </w:r>
    </w:p>
    <w:p>
      <w:pPr>
        <w:pStyle w:val="36"/>
        <w:numPr>
          <w:ilvl w:val="0"/>
          <w:numId w:val="14"/>
        </w:numPr>
        <w:jc w:val="both"/>
        <w:rPr>
          <w:rFonts w:hint="default" w:ascii="Times New Roman" w:hAnsi="Times New Roman" w:cs="Times New Roman"/>
        </w:rPr>
      </w:pPr>
      <w:r>
        <w:rPr>
          <w:rFonts w:hint="default" w:ascii="Times New Roman" w:hAnsi="Times New Roman" w:cs="Times New Roman"/>
        </w:rPr>
        <w:t>It is carried out by using the formula as below:</w:t>
      </w:r>
    </w:p>
    <w:p>
      <w:pPr>
        <w:jc w:val="both"/>
        <w:rPr>
          <w:rFonts w:hint="default" w:ascii="Times New Roman" w:hAnsi="Times New Roman" w:cs="Times New Roman"/>
        </w:rPr>
      </w:pPr>
      <w:r>
        <w:rPr>
          <w:rFonts w:hint="default" w:ascii="Times New Roman" w:hAnsi="Times New Roman" w:cs="Times New Roman"/>
        </w:rPr>
        <w:drawing>
          <wp:inline distT="0" distB="0" distL="0" distR="0">
            <wp:extent cx="5029200" cy="621665"/>
            <wp:effectExtent l="0" t="0" r="0" b="6985"/>
            <wp:docPr id="2020887013" name="Picture 202088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87013" name="Picture 202088701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61301" cy="626229"/>
                    </a:xfrm>
                    <a:prstGeom prst="rect">
                      <a:avLst/>
                    </a:prstGeom>
                  </pic:spPr>
                </pic:pic>
              </a:graphicData>
            </a:graphic>
          </wp:inline>
        </w:drawing>
      </w:r>
    </w:p>
    <w:p>
      <w:pPr>
        <w:jc w:val="both"/>
        <w:rPr>
          <w:rFonts w:hint="default" w:ascii="Times New Roman" w:hAnsi="Times New Roman" w:cs="Times New Roman"/>
        </w:rPr>
      </w:pPr>
      <w:r>
        <w:rPr>
          <w:rFonts w:hint="default" w:ascii="Times New Roman" w:hAnsi="Times New Roman" w:cs="Times New Roman"/>
        </w:rPr>
        <w:t>Given,</w:t>
      </w:r>
    </w:p>
    <w:p>
      <w:pPr>
        <w:jc w:val="both"/>
        <w:rPr>
          <w:rFonts w:hint="default" w:ascii="Times New Roman" w:hAnsi="Times New Roman" w:cs="Times New Roman"/>
        </w:rPr>
      </w:pPr>
      <w:r>
        <w:rPr>
          <w:rFonts w:hint="default" w:ascii="Times New Roman" w:hAnsi="Times New Roman" w:cs="Times New Roman"/>
        </w:rPr>
        <w:t>K=length of parameters to be identified from Task 2.1</w:t>
      </w:r>
    </w:p>
    <w:p>
      <w:pPr>
        <w:jc w:val="both"/>
        <w:rPr>
          <w:rFonts w:hint="default" w:ascii="Times New Roman" w:hAnsi="Times New Roman" w:cs="Times New Roman"/>
        </w:rPr>
      </w:pPr>
      <w:r>
        <w:rPr>
          <w:rFonts w:hint="default" w:ascii="Times New Roman" w:hAnsi="Times New Roman" w:cs="Times New Roman"/>
        </w:rPr>
        <w:t>L=likelihood function from Task 2.3</w:t>
      </w:r>
    </w:p>
    <w:p>
      <w:pPr>
        <w:jc w:val="both"/>
        <w:rPr>
          <w:rFonts w:hint="default" w:ascii="Times New Roman" w:hAnsi="Times New Roman" w:cs="Times New Roman"/>
        </w:rPr>
      </w:pPr>
      <w:r>
        <w:rPr>
          <w:rFonts w:hint="default" w:ascii="Times New Roman" w:hAnsi="Times New Roman" w:cs="Times New Roman"/>
        </w:rPr>
        <w:t>Given this formula we generate the Bayesian Information Criterion</w:t>
      </w:r>
    </w:p>
    <w:p>
      <w:pPr>
        <w:keepNext/>
        <w:jc w:val="both"/>
        <w:rPr>
          <w:rFonts w:hint="default" w:ascii="Times New Roman" w:hAnsi="Times New Roman" w:cs="Times New Roman"/>
        </w:rPr>
      </w:pPr>
      <w:r>
        <w:rPr>
          <w:rFonts w:hint="default" w:ascii="Times New Roman" w:hAnsi="Times New Roman" w:cs="Times New Roman"/>
        </w:rPr>
        <w:drawing>
          <wp:inline distT="0" distB="0" distL="0" distR="0">
            <wp:extent cx="5943600" cy="1123315"/>
            <wp:effectExtent l="0" t="0" r="0" b="635"/>
            <wp:docPr id="15624006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0061" name="Picture 1" descr="A table with numbers and letters&#10;&#10;Description automatically generated"/>
                    <pic:cNvPicPr>
                      <a:picLocks noChangeAspect="1"/>
                    </pic:cNvPicPr>
                  </pic:nvPicPr>
                  <pic:blipFill>
                    <a:blip r:embed="rId51"/>
                    <a:stretch>
                      <a:fillRect/>
                    </a:stretch>
                  </pic:blipFill>
                  <pic:spPr>
                    <a:xfrm>
                      <a:off x="0" y="0"/>
                      <a:ext cx="5943600" cy="1123315"/>
                    </a:xfrm>
                    <a:prstGeom prst="rect">
                      <a:avLst/>
                    </a:prstGeom>
                  </pic:spPr>
                </pic:pic>
              </a:graphicData>
            </a:graphic>
          </wp:inline>
        </w:drawing>
      </w:r>
    </w:p>
    <w:p>
      <w:pPr>
        <w:pStyle w:val="13"/>
        <w:jc w:val="both"/>
        <w:rPr>
          <w:rFonts w:hint="default" w:ascii="Times New Roman" w:hAnsi="Times New Roman" w:cs="Times New Roman"/>
        </w:rPr>
      </w:pPr>
      <w:bookmarkStart w:id="37" w:name="_Toc162860859"/>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 BIC Score</w:t>
      </w:r>
      <w:bookmarkEnd w:id="37"/>
    </w:p>
    <w:p>
      <w:pPr>
        <w:pStyle w:val="2"/>
        <w:jc w:val="both"/>
        <w:rPr>
          <w:rFonts w:hint="default" w:ascii="Times New Roman" w:hAnsi="Times New Roman" w:cs="Times New Roman"/>
          <w:b/>
          <w:bCs/>
          <w:color w:val="000000" w:themeColor="text1"/>
          <w:sz w:val="32"/>
          <w:szCs w:val="32"/>
          <w14:textFill>
            <w14:solidFill>
              <w14:schemeClr w14:val="tx1"/>
            </w14:solidFill>
          </w14:textFill>
        </w:rPr>
      </w:pPr>
      <w:bookmarkStart w:id="38" w:name="_Toc162698544"/>
      <w:bookmarkStart w:id="39" w:name="_Toc162860757"/>
      <w:r>
        <w:rPr>
          <w:rStyle w:val="17"/>
          <w:rFonts w:hint="default" w:ascii="Times New Roman" w:hAnsi="Times New Roman" w:cs="Times New Roman"/>
        </w:rPr>
        <w:t>Task 2.5 QQ plot</w:t>
      </w:r>
      <w:bookmarkEnd w:id="38"/>
      <w:bookmarkEnd w:id="39"/>
    </w:p>
    <w:p>
      <w:pPr>
        <w:jc w:val="both"/>
        <w:rPr>
          <w:rFonts w:hint="default" w:ascii="Times New Roman" w:hAnsi="Times New Roman" w:cs="Times New Roman"/>
        </w:rPr>
      </w:pPr>
      <w:r>
        <w:rPr>
          <w:rFonts w:hint="default" w:ascii="Times New Roman" w:hAnsi="Times New Roman" w:cs="Times New Roman"/>
        </w:rPr>
        <w:drawing>
          <wp:inline distT="0" distB="0" distL="0" distR="0">
            <wp:extent cx="5943600" cy="784860"/>
            <wp:effectExtent l="0" t="0" r="0" b="0"/>
            <wp:docPr id="68252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28310" name="Picture 1"/>
                    <pic:cNvPicPr>
                      <a:picLocks noChangeAspect="1"/>
                    </pic:cNvPicPr>
                  </pic:nvPicPr>
                  <pic:blipFill>
                    <a:blip r:embed="rId52"/>
                    <a:stretch>
                      <a:fillRect/>
                    </a:stretch>
                  </pic:blipFill>
                  <pic:spPr>
                    <a:xfrm>
                      <a:off x="0" y="0"/>
                      <a:ext cx="5943600" cy="784860"/>
                    </a:xfrm>
                    <a:prstGeom prst="rect">
                      <a:avLst/>
                    </a:prstGeom>
                  </pic:spPr>
                </pic:pic>
              </a:graphicData>
            </a:graphic>
          </wp:inline>
        </w:drawing>
      </w:r>
    </w:p>
    <w:p>
      <w:pPr>
        <w:spacing w:after="240"/>
        <w:jc w:val="both"/>
        <w:rPr>
          <w:rFonts w:hint="default" w:ascii="Times New Roman" w:hAnsi="Times New Roman" w:eastAsia="Times New Roman" w:cs="Times New Roman"/>
          <w:kern w:val="0"/>
          <w:sz w:val="24"/>
          <w:szCs w:val="24"/>
          <w14:ligatures w14:val="none"/>
        </w:rPr>
      </w:pPr>
      <w:r>
        <w:rPr>
          <w:rFonts w:hint="default" w:ascii="Times New Roman" w:hAnsi="Times New Roman" w:cs="Times New Roman"/>
          <w:b/>
          <w:bCs/>
        </w:rPr>
        <w:t>Normal / Gaussian distribution</w:t>
      </w:r>
      <w:r>
        <w:rPr>
          <w:rFonts w:hint="default" w:ascii="Times New Roman" w:hAnsi="Times New Roman" w:cs="Times New Roman"/>
        </w:rPr>
        <w:t xml:space="preserve"> : </w:t>
      </w:r>
      <w:r>
        <w:rPr>
          <w:rFonts w:hint="default" w:ascii="Times New Roman" w:hAnsi="Times New Roman" w:eastAsia="Times New Roman" w:cs="Times New Roman"/>
          <w:kern w:val="0"/>
          <w:sz w:val="24"/>
          <w:szCs w:val="24"/>
          <w14:ligatures w14:val="none"/>
        </w:rPr>
        <w:t xml:space="preserve">The normal distribution, also known as the Gaussion distribution, is a probability distribution that is symmetric about the mean, meaning that data that are close to the mean are more common. </w:t>
      </w:r>
      <w:r>
        <w:rPr>
          <w:rFonts w:hint="default" w:ascii="Times New Roman" w:hAnsi="Times New Roman" w:eastAsia="Times New Roman" w:cs="Times New Roman"/>
          <w:kern w:val="0"/>
          <w:sz w:val="24"/>
          <w:szCs w:val="24"/>
          <w14:ligatures w14:val="none"/>
        </w:rPr>
        <w:br w:type="textWrapping"/>
      </w:r>
      <w:r>
        <w:rPr>
          <w:rFonts w:hint="default" w:ascii="Times New Roman" w:hAnsi="Times New Roman" w:eastAsia="Times New Roman" w:cs="Times New Roman"/>
          <w:kern w:val="0"/>
          <w:sz w:val="24"/>
          <w:szCs w:val="24"/>
          <w14:ligatures w14:val="none"/>
        </w:rPr>
        <w:t>Technical stock market analysis and other statistical dataset analyses are the main uses for it.</w:t>
      </w:r>
      <w:r>
        <w:rPr>
          <w:rFonts w:hint="default" w:ascii="Times New Roman" w:hAnsi="Times New Roman" w:eastAsia="Times New Roman" w:cs="Times New Roman"/>
          <w:kern w:val="0"/>
          <w:sz w:val="24"/>
          <w:szCs w:val="24"/>
          <w14:ligatures w14:val="none"/>
        </w:rPr>
        <w:br w:type="textWrapping"/>
      </w:r>
      <w:r>
        <w:rPr>
          <w:rFonts w:hint="default" w:ascii="Times New Roman" w:hAnsi="Times New Roman" w:eastAsia="Times New Roman" w:cs="Times New Roman"/>
          <w:kern w:val="0"/>
          <w:sz w:val="24"/>
          <w:szCs w:val="24"/>
          <w14:ligatures w14:val="none"/>
        </w:rPr>
        <w:t xml:space="preserve">According to the QQ plot, the data that most closely resembles the diagonal line with the fewest consistent deviations and the fewest troublesome patterns is probably the best fit. </w:t>
      </w:r>
      <w:r>
        <w:rPr>
          <w:rFonts w:hint="default" w:ascii="Times New Roman" w:hAnsi="Times New Roman" w:eastAsia="Times New Roman" w:cs="Times New Roman"/>
          <w:kern w:val="0"/>
          <w:sz w:val="24"/>
          <w:szCs w:val="24"/>
          <w14:ligatures w14:val="none"/>
        </w:rPr>
        <w:br w:type="textWrapping"/>
      </w:r>
    </w:p>
    <w:p>
      <w:pPr>
        <w:ind w:left="360"/>
        <w:jc w:val="both"/>
        <w:rPr>
          <w:rFonts w:hint="default" w:ascii="Times New Roman" w:hAnsi="Times New Roman" w:cs="Times New Roman"/>
        </w:rPr>
      </w:pPr>
      <w:r>
        <w:rPr>
          <w:rFonts w:hint="default" w:ascii="Times New Roman" w:hAnsi="Times New Roman" w:cs="Times New Roman"/>
        </w:rPr>
        <w:drawing>
          <wp:inline distT="0" distB="0" distL="0" distR="0">
            <wp:extent cx="5905500" cy="3381375"/>
            <wp:effectExtent l="0" t="0" r="0" b="9525"/>
            <wp:docPr id="114410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07230" name="Picture 1"/>
                    <pic:cNvPicPr>
                      <a:picLocks noChangeAspect="1"/>
                    </pic:cNvPicPr>
                  </pic:nvPicPr>
                  <pic:blipFill>
                    <a:blip r:embed="rId53"/>
                    <a:stretch>
                      <a:fillRect/>
                    </a:stretch>
                  </pic:blipFill>
                  <pic:spPr>
                    <a:xfrm>
                      <a:off x="0" y="0"/>
                      <a:ext cx="5905500" cy="3381375"/>
                    </a:xfrm>
                    <a:prstGeom prst="rect">
                      <a:avLst/>
                    </a:prstGeom>
                  </pic:spPr>
                </pic:pic>
              </a:graphicData>
            </a:graphic>
          </wp:inline>
        </w:drawing>
      </w:r>
    </w:p>
    <w:p>
      <w:pPr>
        <w:pStyle w:val="13"/>
        <w:jc w:val="center"/>
        <w:rPr>
          <w:rFonts w:hint="default" w:ascii="Times New Roman" w:hAnsi="Times New Roman" w:cs="Times New Roman"/>
        </w:rPr>
      </w:pPr>
      <w:bookmarkStart w:id="40" w:name="_Toc162860819"/>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t>: QQ Plot for Figure 1</w:t>
      </w:r>
      <w:bookmarkEnd w:id="40"/>
    </w:p>
    <w:p>
      <w:pPr>
        <w:keepNext/>
        <w:jc w:val="both"/>
        <w:rPr>
          <w:rFonts w:hint="default" w:ascii="Times New Roman" w:hAnsi="Times New Roman" w:cs="Times New Roman"/>
        </w:rPr>
      </w:pPr>
      <w:r>
        <w:rPr>
          <w:rFonts w:hint="default" w:ascii="Times New Roman" w:hAnsi="Times New Roman" w:cs="Times New Roman"/>
        </w:rPr>
        <w:drawing>
          <wp:inline distT="0" distB="0" distL="0" distR="0">
            <wp:extent cx="5943600" cy="3311525"/>
            <wp:effectExtent l="0" t="0" r="0" b="3175"/>
            <wp:docPr id="1445689447"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89447" name="Picture 1" descr="A graph with a red line&#10;&#10;Description automatically generated"/>
                    <pic:cNvPicPr>
                      <a:picLocks noChangeAspect="1"/>
                    </pic:cNvPicPr>
                  </pic:nvPicPr>
                  <pic:blipFill>
                    <a:blip r:embed="rId54"/>
                    <a:stretch>
                      <a:fillRect/>
                    </a:stretch>
                  </pic:blipFill>
                  <pic:spPr>
                    <a:xfrm>
                      <a:off x="0" y="0"/>
                      <a:ext cx="5943600" cy="3311525"/>
                    </a:xfrm>
                    <a:prstGeom prst="rect">
                      <a:avLst/>
                    </a:prstGeom>
                  </pic:spPr>
                </pic:pic>
              </a:graphicData>
            </a:graphic>
          </wp:inline>
        </w:drawing>
      </w:r>
    </w:p>
    <w:p>
      <w:pPr>
        <w:pStyle w:val="13"/>
        <w:jc w:val="center"/>
        <w:rPr>
          <w:rFonts w:hint="default" w:ascii="Times New Roman" w:hAnsi="Times New Roman" w:cs="Times New Roman"/>
        </w:rPr>
      </w:pPr>
      <w:bookmarkStart w:id="41" w:name="_Toc162860820"/>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t>: QQ Plot for Figure 2</w:t>
      </w:r>
      <w:bookmarkEnd w:id="41"/>
    </w:p>
    <w:p>
      <w:pPr>
        <w:keepNext/>
        <w:jc w:val="both"/>
        <w:rPr>
          <w:rFonts w:hint="default" w:ascii="Times New Roman" w:hAnsi="Times New Roman" w:cs="Times New Roman"/>
        </w:rPr>
      </w:pPr>
      <w:r>
        <w:rPr>
          <w:rFonts w:hint="default" w:ascii="Times New Roman" w:hAnsi="Times New Roman" w:cs="Times New Roman"/>
        </w:rPr>
        <w:drawing>
          <wp:inline distT="0" distB="0" distL="0" distR="0">
            <wp:extent cx="5895975" cy="3381375"/>
            <wp:effectExtent l="0" t="0" r="9525" b="9525"/>
            <wp:docPr id="9434636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6365" name="Picture 1" descr="A graph with a red line&#10;&#10;Description automatically generated"/>
                    <pic:cNvPicPr>
                      <a:picLocks noChangeAspect="1"/>
                    </pic:cNvPicPr>
                  </pic:nvPicPr>
                  <pic:blipFill>
                    <a:blip r:embed="rId55"/>
                    <a:stretch>
                      <a:fillRect/>
                    </a:stretch>
                  </pic:blipFill>
                  <pic:spPr>
                    <a:xfrm>
                      <a:off x="0" y="0"/>
                      <a:ext cx="5895975" cy="3381375"/>
                    </a:xfrm>
                    <a:prstGeom prst="rect">
                      <a:avLst/>
                    </a:prstGeom>
                  </pic:spPr>
                </pic:pic>
              </a:graphicData>
            </a:graphic>
          </wp:inline>
        </w:drawing>
      </w:r>
    </w:p>
    <w:p>
      <w:pPr>
        <w:pStyle w:val="13"/>
        <w:jc w:val="center"/>
        <w:rPr>
          <w:rFonts w:hint="default" w:ascii="Times New Roman" w:hAnsi="Times New Roman" w:cs="Times New Roman"/>
        </w:rPr>
      </w:pPr>
      <w:bookmarkStart w:id="42" w:name="_Toc162860821"/>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t>: QQ Plot for Figure 3</w:t>
      </w:r>
      <w:bookmarkEnd w:id="42"/>
    </w:p>
    <w:p>
      <w:pPr>
        <w:keepNext/>
        <w:jc w:val="both"/>
        <w:rPr>
          <w:rFonts w:hint="default" w:ascii="Times New Roman" w:hAnsi="Times New Roman" w:cs="Times New Roman"/>
        </w:rPr>
      </w:pPr>
      <w:r>
        <w:rPr>
          <w:rFonts w:hint="default" w:ascii="Times New Roman" w:hAnsi="Times New Roman" w:cs="Times New Roman"/>
        </w:rPr>
        <w:drawing>
          <wp:inline distT="0" distB="0" distL="0" distR="0">
            <wp:extent cx="5943600" cy="3314700"/>
            <wp:effectExtent l="0" t="0" r="0" b="0"/>
            <wp:docPr id="1610188584"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88584" name="Picture 1" descr="A graph of a line&#10;&#10;Description automatically generated"/>
                    <pic:cNvPicPr>
                      <a:picLocks noChangeAspect="1"/>
                    </pic:cNvPicPr>
                  </pic:nvPicPr>
                  <pic:blipFill>
                    <a:blip r:embed="rId56"/>
                    <a:stretch>
                      <a:fillRect/>
                    </a:stretch>
                  </pic:blipFill>
                  <pic:spPr>
                    <a:xfrm>
                      <a:off x="0" y="0"/>
                      <a:ext cx="5943600" cy="3314700"/>
                    </a:xfrm>
                    <a:prstGeom prst="rect">
                      <a:avLst/>
                    </a:prstGeom>
                  </pic:spPr>
                </pic:pic>
              </a:graphicData>
            </a:graphic>
          </wp:inline>
        </w:drawing>
      </w:r>
    </w:p>
    <w:p>
      <w:pPr>
        <w:pStyle w:val="13"/>
        <w:jc w:val="center"/>
        <w:rPr>
          <w:rFonts w:hint="default" w:ascii="Times New Roman" w:hAnsi="Times New Roman" w:cs="Times New Roman"/>
        </w:rPr>
      </w:pPr>
      <w:bookmarkStart w:id="43" w:name="_Toc162860822"/>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t>: QQ Plot for Figure 4</w:t>
      </w:r>
      <w:bookmarkEnd w:id="43"/>
    </w:p>
    <w:p>
      <w:pPr>
        <w:keepNext/>
        <w:jc w:val="both"/>
        <w:rPr>
          <w:rFonts w:hint="default" w:ascii="Times New Roman" w:hAnsi="Times New Roman" w:cs="Times New Roman"/>
        </w:rPr>
      </w:pPr>
      <w:r>
        <w:rPr>
          <w:rFonts w:hint="default" w:ascii="Times New Roman" w:hAnsi="Times New Roman" w:cs="Times New Roman"/>
        </w:rPr>
        <w:drawing>
          <wp:inline distT="0" distB="0" distL="0" distR="0">
            <wp:extent cx="5838825" cy="3305175"/>
            <wp:effectExtent l="0" t="0" r="9525" b="9525"/>
            <wp:docPr id="70765617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56171" name="Picture 1" descr="A graph with a red line&#10;&#10;Description automatically generated"/>
                    <pic:cNvPicPr>
                      <a:picLocks noChangeAspect="1"/>
                    </pic:cNvPicPr>
                  </pic:nvPicPr>
                  <pic:blipFill>
                    <a:blip r:embed="rId57"/>
                    <a:stretch>
                      <a:fillRect/>
                    </a:stretch>
                  </pic:blipFill>
                  <pic:spPr>
                    <a:xfrm>
                      <a:off x="0" y="0"/>
                      <a:ext cx="5838825" cy="3305175"/>
                    </a:xfrm>
                    <a:prstGeom prst="rect">
                      <a:avLst/>
                    </a:prstGeom>
                  </pic:spPr>
                </pic:pic>
              </a:graphicData>
            </a:graphic>
          </wp:inline>
        </w:drawing>
      </w:r>
    </w:p>
    <w:p>
      <w:pPr>
        <w:pStyle w:val="13"/>
        <w:jc w:val="center"/>
        <w:rPr>
          <w:rFonts w:hint="default" w:ascii="Times New Roman" w:hAnsi="Times New Roman" w:cs="Times New Roman"/>
        </w:rPr>
      </w:pPr>
      <w:bookmarkStart w:id="44" w:name="_Toc162860823"/>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t>: QQ Plot for Figure 5</w:t>
      </w:r>
      <w:bookmarkEnd w:id="44"/>
    </w:p>
    <w:p>
      <w:pPr>
        <w:pStyle w:val="2"/>
        <w:jc w:val="both"/>
        <w:rPr>
          <w:rFonts w:hint="default" w:ascii="Times New Roman" w:hAnsi="Times New Roman" w:cs="Times New Roman"/>
        </w:rPr>
      </w:pPr>
      <w:bookmarkStart w:id="45" w:name="_Toc162860758"/>
      <w:bookmarkStart w:id="46" w:name="_Toc162698545"/>
      <w:r>
        <w:rPr>
          <w:rStyle w:val="17"/>
          <w:rFonts w:hint="default" w:ascii="Times New Roman" w:hAnsi="Times New Roman" w:cs="Times New Roman"/>
        </w:rPr>
        <w:t>Task 2.6 Best Fitted Model Selection</w:t>
      </w:r>
      <w:bookmarkEnd w:id="45"/>
      <w:bookmarkEnd w:id="46"/>
    </w:p>
    <w:p>
      <w:pPr>
        <w:jc w:val="both"/>
        <w:rPr>
          <w:rFonts w:hint="default" w:ascii="Times New Roman" w:hAnsi="Times New Roman" w:cs="Times New Roman"/>
        </w:rPr>
      </w:pPr>
      <w:r>
        <w:rPr>
          <w:rFonts w:hint="default" w:ascii="Times New Roman" w:hAnsi="Times New Roman" w:cs="Times New Roman"/>
        </w:rPr>
        <w:drawing>
          <wp:inline distT="0" distB="0" distL="0" distR="0">
            <wp:extent cx="5943600" cy="636905"/>
            <wp:effectExtent l="0" t="0" r="0" b="0"/>
            <wp:docPr id="156734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7611" name="Picture 1"/>
                    <pic:cNvPicPr>
                      <a:picLocks noChangeAspect="1"/>
                    </pic:cNvPicPr>
                  </pic:nvPicPr>
                  <pic:blipFill>
                    <a:blip r:embed="rId58"/>
                    <a:stretch>
                      <a:fillRect/>
                    </a:stretch>
                  </pic:blipFill>
                  <pic:spPr>
                    <a:xfrm>
                      <a:off x="0" y="0"/>
                      <a:ext cx="5943600" cy="636905"/>
                    </a:xfrm>
                    <a:prstGeom prst="rect">
                      <a:avLst/>
                    </a:prstGeom>
                  </pic:spPr>
                </pic:pic>
              </a:graphicData>
            </a:graphic>
          </wp:inline>
        </w:drawing>
      </w:r>
    </w:p>
    <w:p>
      <w:pPr>
        <w:spacing w:after="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In order to select the best candidate model for this work, all tasks 2.1 through 2.5 were completed in order to acquire RSS, likelihood, normal distribution, and other relevant information. We would select the candidate based on the normal distribution attained as well as the AIC and BIC values obtained because both technique models contribute to a smaller error size. As is well known, AIC and BIC are frequently used in the model selection process. AIC tends to choose models based on the relative distance between unknown likelihood; therefore, an AIC with a lower value must be chosen for low error and is close to true value, whereas BIC compares a model's exterior posterior probability function in accordance with a specific Bayesian system; therefore, a BIC with a lower value is also near the true value.</w:t>
      </w:r>
    </w:p>
    <w:p>
      <w:pPr>
        <w:spacing w:after="24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 xml:space="preserve">In order to select the optimal model for a more accurate value, we would analyze the AIC and BIC values that were produced. Model 2, which is closest to the normal distribution and has the lowest AIC and BIC, is the one we will use. </w:t>
      </w:r>
      <w:r>
        <w:rPr>
          <w:rFonts w:hint="default" w:ascii="Times New Roman" w:hAnsi="Times New Roman" w:eastAsia="Times New Roman" w:cs="Times New Roman"/>
          <w:kern w:val="0"/>
          <w:sz w:val="24"/>
          <w:szCs w:val="24"/>
          <w14:ligatures w14:val="none"/>
        </w:rPr>
        <w:br w:type="textWrapping"/>
      </w:r>
    </w:p>
    <w:p>
      <w:pPr>
        <w:jc w:val="both"/>
        <w:rPr>
          <w:rFonts w:hint="default" w:ascii="Times New Roman" w:hAnsi="Times New Roman" w:cs="Times New Roman"/>
        </w:rPr>
      </w:pPr>
    </w:p>
    <w:p>
      <w:pPr>
        <w:pStyle w:val="2"/>
        <w:jc w:val="both"/>
        <w:rPr>
          <w:rFonts w:hint="default" w:ascii="Times New Roman" w:hAnsi="Times New Roman" w:cs="Times New Roman"/>
        </w:rPr>
      </w:pPr>
      <w:bookmarkStart w:id="47" w:name="_Toc162860759"/>
      <w:bookmarkStart w:id="48" w:name="_Toc162698546"/>
      <w:r>
        <w:rPr>
          <w:rStyle w:val="17"/>
          <w:rFonts w:hint="default" w:ascii="Times New Roman" w:hAnsi="Times New Roman" w:cs="Times New Roman"/>
        </w:rPr>
        <w:t>Task 2.7 Test and Train Best Model</w:t>
      </w:r>
      <w:bookmarkEnd w:id="47"/>
      <w:bookmarkEnd w:id="48"/>
    </w:p>
    <w:p>
      <w:pPr>
        <w:jc w:val="both"/>
        <w:rPr>
          <w:rFonts w:hint="default" w:ascii="Times New Roman" w:hAnsi="Times New Roman" w:cs="Times New Roman"/>
        </w:rPr>
      </w:pPr>
      <w:r>
        <w:rPr>
          <w:rFonts w:hint="default" w:ascii="Times New Roman" w:hAnsi="Times New Roman" w:cs="Times New Roman"/>
        </w:rPr>
        <w:drawing>
          <wp:inline distT="0" distB="0" distL="0" distR="0">
            <wp:extent cx="5943600" cy="1299210"/>
            <wp:effectExtent l="0" t="0" r="0" b="0"/>
            <wp:docPr id="73187102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71026" name="Picture 1" descr="A black text on a white background&#10;&#10;Description automatically generated"/>
                    <pic:cNvPicPr>
                      <a:picLocks noChangeAspect="1"/>
                    </pic:cNvPicPr>
                  </pic:nvPicPr>
                  <pic:blipFill>
                    <a:blip r:embed="rId59"/>
                    <a:stretch>
                      <a:fillRect/>
                    </a:stretch>
                  </pic:blipFill>
                  <pic:spPr>
                    <a:xfrm>
                      <a:off x="0" y="0"/>
                      <a:ext cx="5943600" cy="1299210"/>
                    </a:xfrm>
                    <a:prstGeom prst="rect">
                      <a:avLst/>
                    </a:prstGeom>
                  </pic:spPr>
                </pic:pic>
              </a:graphicData>
            </a:graphic>
          </wp:inline>
        </w:drawing>
      </w:r>
    </w:p>
    <w:p>
      <w:pPr>
        <w:spacing w:after="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The training dataset and the testing dataset were the first two sections of the data set that were made available. A priori, each dataset was split into two parts: the training dataset contained 70% of the data, and the testing dataset contained the remaining 10%. The best selected model, in this example, would be Model 2, from which the value of "q" was determined. Model prediction was then performed on testing data following the estimation of the model parameter with the use of RSS. The 95% confidence interval was used once the RSS and model selection were calculated.</w:t>
      </w:r>
    </w:p>
    <w:p>
      <w:pPr>
        <w:keepNext/>
        <w:jc w:val="both"/>
        <w:rPr>
          <w:rFonts w:hint="default" w:ascii="Times New Roman" w:hAnsi="Times New Roman" w:cs="Times New Roman"/>
        </w:rPr>
      </w:pPr>
    </w:p>
    <w:p>
      <w:pPr>
        <w:keepNext/>
        <w:jc w:val="both"/>
        <w:rPr>
          <w:rFonts w:hint="default" w:ascii="Times New Roman" w:hAnsi="Times New Roman" w:cs="Times New Roman"/>
        </w:rPr>
      </w:pPr>
      <w:r>
        <w:rPr>
          <w:rFonts w:hint="default" w:ascii="Times New Roman" w:hAnsi="Times New Roman" w:cs="Times New Roman"/>
        </w:rPr>
        <w:drawing>
          <wp:inline distT="0" distB="0" distL="0" distR="0">
            <wp:extent cx="5943600" cy="3354705"/>
            <wp:effectExtent l="0" t="0" r="0" b="0"/>
            <wp:docPr id="1450430875"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0875" name="Picture 1" descr="A graph with red and green lines&#10;&#10;Description automatically generated"/>
                    <pic:cNvPicPr>
                      <a:picLocks noChangeAspect="1"/>
                    </pic:cNvPicPr>
                  </pic:nvPicPr>
                  <pic:blipFill>
                    <a:blip r:embed="rId60"/>
                    <a:stretch>
                      <a:fillRect/>
                    </a:stretch>
                  </pic:blipFill>
                  <pic:spPr>
                    <a:xfrm>
                      <a:off x="0" y="0"/>
                      <a:ext cx="5943600" cy="3354705"/>
                    </a:xfrm>
                    <a:prstGeom prst="rect">
                      <a:avLst/>
                    </a:prstGeom>
                  </pic:spPr>
                </pic:pic>
              </a:graphicData>
            </a:graphic>
          </wp:inline>
        </w:drawing>
      </w:r>
    </w:p>
    <w:p>
      <w:pPr>
        <w:pStyle w:val="13"/>
        <w:jc w:val="center"/>
        <w:rPr>
          <w:rFonts w:hint="default" w:ascii="Times New Roman" w:hAnsi="Times New Roman" w:eastAsia="Calibri" w:cs="Times New Roman"/>
          <w:sz w:val="24"/>
          <w:szCs w:val="24"/>
        </w:rPr>
      </w:pPr>
      <w:bookmarkStart w:id="49" w:name="_Toc162860824"/>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t>: Prediction and confidence Intervals</w:t>
      </w:r>
      <w:bookmarkEnd w:id="49"/>
    </w:p>
    <w:p>
      <w:pPr>
        <w:jc w:val="both"/>
        <w:rPr>
          <w:rFonts w:hint="default" w:ascii="Times New Roman" w:hAnsi="Times New Roman" w:eastAsia="Calibri" w:cs="Times New Roman"/>
          <w:sz w:val="24"/>
          <w:szCs w:val="24"/>
        </w:rPr>
      </w:pPr>
    </w:p>
    <w:p>
      <w:pPr>
        <w:jc w:val="both"/>
        <w:rPr>
          <w:rFonts w:hint="default" w:ascii="Times New Roman" w:hAnsi="Times New Roman" w:eastAsia="Calibri" w:cs="Times New Roman"/>
          <w:sz w:val="24"/>
          <w:szCs w:val="24"/>
        </w:rPr>
      </w:pPr>
    </w:p>
    <w:p>
      <w:pPr>
        <w:jc w:val="both"/>
        <w:rPr>
          <w:rFonts w:hint="default" w:ascii="Times New Roman" w:hAnsi="Times New Roman" w:eastAsia="Calibri" w:cs="Times New Roman"/>
          <w:sz w:val="24"/>
          <w:szCs w:val="24"/>
        </w:rPr>
      </w:pPr>
    </w:p>
    <w:p>
      <w:pPr>
        <w:pStyle w:val="2"/>
        <w:jc w:val="both"/>
        <w:rPr>
          <w:rStyle w:val="17"/>
          <w:rFonts w:hint="default" w:ascii="Times New Roman" w:hAnsi="Times New Roman" w:cs="Times New Roman"/>
        </w:rPr>
      </w:pPr>
      <w:bookmarkStart w:id="50" w:name="_Toc162698547"/>
      <w:bookmarkStart w:id="51" w:name="_Toc162860760"/>
      <w:r>
        <w:rPr>
          <w:rStyle w:val="17"/>
          <w:rFonts w:hint="default" w:ascii="Times New Roman" w:hAnsi="Times New Roman" w:cs="Times New Roman"/>
        </w:rPr>
        <w:t>Task 3: Approximate Bayesian Computation (ABC)</w:t>
      </w:r>
      <w:bookmarkEnd w:id="50"/>
      <w:bookmarkEnd w:id="51"/>
    </w:p>
    <w:p>
      <w:pPr>
        <w:jc w:val="both"/>
        <w:rPr>
          <w:rFonts w:hint="default" w:ascii="Times New Roman" w:hAnsi="Times New Roman" w:eastAsia="Calibri" w:cs="Times New Roman"/>
          <w:sz w:val="24"/>
          <w:szCs w:val="24"/>
        </w:rPr>
      </w:pPr>
    </w:p>
    <w:p>
      <w:pPr>
        <w:jc w:val="both"/>
        <w:rPr>
          <w:rFonts w:hint="default" w:ascii="Times New Roman" w:hAnsi="Times New Roman" w:eastAsia="Calibri" w:cs="Times New Roman"/>
          <w:sz w:val="24"/>
          <w:szCs w:val="24"/>
        </w:rPr>
      </w:pPr>
      <w:r>
        <w:rPr>
          <w:rFonts w:hint="default" w:ascii="Times New Roman" w:hAnsi="Times New Roman" w:cs="Times New Roman"/>
        </w:rPr>
        <w:drawing>
          <wp:inline distT="0" distB="0" distL="0" distR="0">
            <wp:extent cx="5943600" cy="2477135"/>
            <wp:effectExtent l="0" t="0" r="0" b="0"/>
            <wp:docPr id="12877209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20923" name="Picture 1" descr="A screenshot of a computer program&#10;&#10;Description automatically generated"/>
                    <pic:cNvPicPr>
                      <a:picLocks noChangeAspect="1"/>
                    </pic:cNvPicPr>
                  </pic:nvPicPr>
                  <pic:blipFill>
                    <a:blip r:embed="rId61"/>
                    <a:stretch>
                      <a:fillRect/>
                    </a:stretch>
                  </pic:blipFill>
                  <pic:spPr>
                    <a:xfrm>
                      <a:off x="0" y="0"/>
                      <a:ext cx="5943600" cy="2477135"/>
                    </a:xfrm>
                    <a:prstGeom prst="rect">
                      <a:avLst/>
                    </a:prstGeom>
                  </pic:spPr>
                </pic:pic>
              </a:graphicData>
            </a:graphic>
          </wp:inline>
        </w:drawing>
      </w:r>
    </w:p>
    <w:p>
      <w:pPr>
        <w:spacing w:after="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Approximate Bayesian computation is the process of obtaining the posterior distribution of a model without computing the likelihood parameter. Utilizing ABC now to derive posterior distribution and execute ABC rejection from model 2, which is the best fit.</w:t>
      </w:r>
    </w:p>
    <w:p>
      <w:pPr>
        <w:spacing w:after="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As a result of the assignment that we completed, I believe that model 2 is the best option for the regression module to finish the next task. Two values from model 3 were utilized to estimate the model parameters on task 2.1 in order to find the posterior distribution. You must choose the parameter with the maximum value feasible. Theta bias and Theta 1 were utilized in the least squares analysis of Model 2 to get the posterior value. Two estimated parameters are held constant in their values.</w:t>
      </w:r>
    </w:p>
    <w:p>
      <w:pPr>
        <w:spacing w:after="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After selecting a new value, we must use the run if function—a feature of R programming—to ascertain the parameter's range. This function yields two new values. By multiplying the two new values by the constant value that is still present in the estimated parameters, we can use these values to find the output signal error and the Y hat. You can evaluate the RSS similarly to task 2 because a mistake has happened. 2. ABC rejection is possible following RSS computation. If the RSS value at discard ABC exceeds the threshold, these values are discarded. In other cases, the data will be accepted and kept for plotting if the RSS is less than the threshold.</w:t>
      </w:r>
    </w:p>
    <w:p>
      <w:pPr>
        <w:keepNext/>
        <w:jc w:val="both"/>
        <w:rPr>
          <w:rFonts w:hint="default" w:ascii="Times New Roman" w:hAnsi="Times New Roman" w:cs="Times New Roman"/>
        </w:rPr>
      </w:pPr>
      <w:r>
        <w:rPr>
          <w:rFonts w:hint="default" w:ascii="Times New Roman" w:hAnsi="Times New Roman" w:cs="Times New Roman"/>
        </w:rPr>
        <w:drawing>
          <wp:inline distT="0" distB="0" distL="0" distR="0">
            <wp:extent cx="5848350" cy="2933700"/>
            <wp:effectExtent l="0" t="0" r="0" b="0"/>
            <wp:docPr id="196011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17435" name="Picture 1"/>
                    <pic:cNvPicPr>
                      <a:picLocks noChangeAspect="1"/>
                    </pic:cNvPicPr>
                  </pic:nvPicPr>
                  <pic:blipFill>
                    <a:blip r:embed="rId62"/>
                    <a:stretch>
                      <a:fillRect/>
                    </a:stretch>
                  </pic:blipFill>
                  <pic:spPr>
                    <a:xfrm>
                      <a:off x="0" y="0"/>
                      <a:ext cx="5848350" cy="2933700"/>
                    </a:xfrm>
                    <a:prstGeom prst="rect">
                      <a:avLst/>
                    </a:prstGeom>
                  </pic:spPr>
                </pic:pic>
              </a:graphicData>
            </a:graphic>
          </wp:inline>
        </w:drawing>
      </w:r>
    </w:p>
    <w:p>
      <w:pPr>
        <w:pStyle w:val="13"/>
        <w:jc w:val="both"/>
        <w:rPr>
          <w:rFonts w:hint="default" w:ascii="Times New Roman" w:hAnsi="Times New Roman" w:eastAsia="Calibri" w:cs="Times New Roman"/>
          <w:sz w:val="24"/>
          <w:szCs w:val="24"/>
        </w:rPr>
      </w:pPr>
      <w:bookmarkStart w:id="52" w:name="_Toc162860825"/>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t>:Joint and Marginal Posterior Distribution</w:t>
      </w:r>
      <w:bookmarkEnd w:id="52"/>
    </w:p>
    <w:p>
      <w:pPr>
        <w:spacing w:after="240" w:line="240" w:lineRule="auto"/>
        <w:rPr>
          <w:rFonts w:hint="default" w:ascii="Times New Roman" w:hAnsi="Times New Roman" w:eastAsia="Times New Roman" w:cs="Times New Roman"/>
          <w:kern w:val="0"/>
          <w:sz w:val="24"/>
          <w:szCs w:val="24"/>
          <w14:ligatures w14:val="none"/>
        </w:rPr>
      </w:pPr>
      <w:bookmarkStart w:id="53" w:name="_Toc126576775"/>
      <w:r>
        <w:rPr>
          <w:rFonts w:hint="default" w:ascii="Times New Roman" w:hAnsi="Times New Roman" w:eastAsia="Times New Roman" w:cs="Times New Roman"/>
          <w:kern w:val="0"/>
          <w:sz w:val="24"/>
          <w:szCs w:val="24"/>
          <w14:ligatures w14:val="none"/>
        </w:rPr>
        <w:t xml:space="preserve">For the range computation in this task, a total of two parameters from model 2 with the highest values were chosen. </w:t>
      </w:r>
      <w:r>
        <w:rPr>
          <w:rFonts w:hint="default" w:ascii="Times New Roman" w:hAnsi="Times New Roman" w:eastAsia="Times New Roman" w:cs="Times New Roman"/>
          <w:kern w:val="0"/>
          <w:sz w:val="24"/>
          <w:szCs w:val="24"/>
          <w14:ligatures w14:val="none"/>
        </w:rPr>
        <w:br w:type="textWrapping"/>
      </w:r>
      <w:r>
        <w:rPr>
          <w:rFonts w:hint="default" w:ascii="Times New Roman" w:hAnsi="Times New Roman" w:eastAsia="Times New Roman" w:cs="Times New Roman"/>
          <w:kern w:val="0"/>
          <w:sz w:val="24"/>
          <w:szCs w:val="24"/>
          <w14:ligatures w14:val="none"/>
        </w:rPr>
        <w:t xml:space="preserve">following the completion of reject sampling and range determination for the estimated parameters. </w:t>
      </w:r>
      <w:r>
        <w:rPr>
          <w:rFonts w:hint="default" w:ascii="Times New Roman" w:hAnsi="Times New Roman" w:eastAsia="Times New Roman" w:cs="Times New Roman"/>
          <w:kern w:val="0"/>
          <w:sz w:val="24"/>
          <w:szCs w:val="24"/>
          <w14:ligatures w14:val="none"/>
        </w:rPr>
        <w:br w:type="textWrapping"/>
      </w:r>
    </w:p>
    <w:p>
      <w:pPr>
        <w:pStyle w:val="2"/>
        <w:jc w:val="both"/>
        <w:rPr>
          <w:rStyle w:val="18"/>
          <w:rFonts w:hint="default" w:ascii="Times New Roman" w:hAnsi="Times New Roman" w:cs="Times New Roman"/>
          <w:b/>
          <w:bCs/>
          <w:color w:val="auto"/>
          <w:sz w:val="36"/>
          <w:szCs w:val="36"/>
        </w:rPr>
      </w:pPr>
      <w:bookmarkStart w:id="54" w:name="_Toc162860761"/>
      <w:r>
        <w:rPr>
          <w:rStyle w:val="18"/>
          <w:rFonts w:hint="default" w:ascii="Times New Roman" w:hAnsi="Times New Roman" w:cs="Times New Roman"/>
          <w:b/>
          <w:bCs/>
          <w:color w:val="auto"/>
          <w:sz w:val="36"/>
          <w:szCs w:val="36"/>
        </w:rPr>
        <w:t>Conclusion:</w:t>
      </w:r>
      <w:bookmarkEnd w:id="53"/>
      <w:bookmarkEnd w:id="54"/>
    </w:p>
    <w:p>
      <w:pPr>
        <w:spacing w:after="0" w:line="240" w:lineRule="auto"/>
        <w:jc w:val="both"/>
        <w:rPr>
          <w:rFonts w:hint="default"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14:ligatures w14:val="none"/>
        </w:rPr>
        <w:t>Among the potential models, we were to select the optimal regression model in accordance with the task. Model 2 was the most appropriate for this conduct, and the entire procedure was carried out after every task had been completed. Throughout the entire procedure, we utilized the R programming language to determine the value of the conducted results. The resulting code is shown below.</w:t>
      </w:r>
    </w:p>
    <w:p>
      <w:pPr>
        <w:jc w:val="both"/>
        <w:rPr>
          <w:rFonts w:hint="default" w:ascii="Times New Roman" w:hAnsi="Times New Roman" w:eastAsia="Calibri" w:cs="Times New Roman"/>
          <w:sz w:val="24"/>
          <w:szCs w:val="24"/>
        </w:rPr>
      </w:pPr>
    </w:p>
    <w:p>
      <w:pPr>
        <w:jc w:val="both"/>
        <w:rPr>
          <w:rFonts w:hint="default" w:ascii="Times New Roman" w:hAnsi="Times New Roman" w:eastAsia="Calibri" w:cs="Times New Roman"/>
          <w:sz w:val="24"/>
          <w:szCs w:val="24"/>
        </w:rPr>
      </w:pPr>
    </w:p>
    <w:p>
      <w:pPr>
        <w:jc w:val="both"/>
        <w:rPr>
          <w:rFonts w:hint="default" w:ascii="Times New Roman" w:hAnsi="Times New Roman" w:eastAsia="Calibri" w:cs="Times New Roman"/>
          <w:sz w:val="24"/>
          <w:szCs w:val="24"/>
        </w:rPr>
      </w:pPr>
    </w:p>
    <w:p>
      <w:pPr>
        <w:jc w:val="both"/>
        <w:rPr>
          <w:rFonts w:hint="default" w:ascii="Times New Roman" w:hAnsi="Times New Roman" w:eastAsia="Calibri" w:cs="Times New Roman"/>
          <w:sz w:val="24"/>
          <w:szCs w:val="24"/>
        </w:rPr>
      </w:pPr>
    </w:p>
    <w:p>
      <w:pPr>
        <w:jc w:val="both"/>
        <w:rPr>
          <w:rFonts w:hint="default" w:ascii="Times New Roman" w:hAnsi="Times New Roman" w:eastAsia="Calibri" w:cs="Times New Roman"/>
          <w:sz w:val="24"/>
          <w:szCs w:val="24"/>
        </w:rPr>
      </w:pPr>
    </w:p>
    <w:p>
      <w:pPr>
        <w:jc w:val="both"/>
        <w:rPr>
          <w:rFonts w:hint="default" w:ascii="Times New Roman" w:hAnsi="Times New Roman" w:eastAsia="Calibri" w:cs="Times New Roman"/>
          <w:sz w:val="24"/>
          <w:szCs w:val="24"/>
        </w:rPr>
      </w:pPr>
    </w:p>
    <w:p>
      <w:pPr>
        <w:jc w:val="both"/>
        <w:rPr>
          <w:rFonts w:hint="default" w:ascii="Times New Roman" w:hAnsi="Times New Roman" w:eastAsia="Calibri" w:cs="Times New Roman"/>
          <w:sz w:val="24"/>
          <w:szCs w:val="24"/>
        </w:rPr>
      </w:pPr>
    </w:p>
    <w:p>
      <w:pPr>
        <w:jc w:val="both"/>
        <w:rPr>
          <w:rFonts w:hint="default" w:ascii="Times New Roman" w:hAnsi="Times New Roman" w:eastAsia="Calibri" w:cs="Times New Roman"/>
          <w:sz w:val="24"/>
          <w:szCs w:val="24"/>
        </w:rPr>
      </w:pPr>
    </w:p>
    <w:p>
      <w:pPr>
        <w:jc w:val="both"/>
        <w:rPr>
          <w:rFonts w:hint="default" w:ascii="Times New Roman" w:hAnsi="Times New Roman" w:eastAsia="Calibri" w:cs="Times New Roman"/>
          <w:sz w:val="24"/>
          <w:szCs w:val="24"/>
        </w:rPr>
      </w:pPr>
    </w:p>
    <w:p>
      <w:pPr>
        <w:jc w:val="both"/>
        <w:rPr>
          <w:rFonts w:hint="default" w:ascii="Times New Roman" w:hAnsi="Times New Roman" w:eastAsia="Calibri" w:cs="Times New Roman"/>
          <w:sz w:val="24"/>
          <w:szCs w:val="24"/>
        </w:rPr>
      </w:pPr>
    </w:p>
    <w:p>
      <w:pPr>
        <w:jc w:val="both"/>
        <w:rPr>
          <w:rFonts w:hint="default" w:ascii="Times New Roman" w:hAnsi="Times New Roman" w:eastAsia="Calibri" w:cs="Times New Roman"/>
          <w:b/>
          <w:bCs/>
          <w:i/>
          <w:iCs/>
          <w:color w:val="215F9A" w:themeColor="text2" w:themeTint="BF"/>
          <w:sz w:val="24"/>
          <w:szCs w:val="24"/>
          <w14:textFill>
            <w14:solidFill>
              <w14:schemeClr w14:val="tx2">
                <w14:lumMod w14:val="75000"/>
                <w14:lumOff w14:val="25000"/>
              </w14:schemeClr>
            </w14:solidFill>
          </w14:textFill>
        </w:rPr>
      </w:pPr>
      <w:r>
        <w:drawing>
          <wp:inline distT="0" distB="0" distL="114300" distR="114300">
            <wp:extent cx="5938520" cy="2272030"/>
            <wp:effectExtent l="0" t="0" r="5080" b="1397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63"/>
                    <a:stretch>
                      <a:fillRect/>
                    </a:stretch>
                  </pic:blipFill>
                  <pic:spPr>
                    <a:xfrm>
                      <a:off x="0" y="0"/>
                      <a:ext cx="5938520" cy="2272030"/>
                    </a:xfrm>
                    <a:prstGeom prst="rect">
                      <a:avLst/>
                    </a:prstGeom>
                    <a:noFill/>
                    <a:ln>
                      <a:noFill/>
                    </a:ln>
                  </pic:spPr>
                </pic:pic>
              </a:graphicData>
            </a:graphic>
          </wp:inline>
        </w:drawing>
      </w:r>
    </w:p>
    <w:p>
      <w:pPr>
        <w:jc w:val="both"/>
        <w:rPr>
          <w:rFonts w:hint="default" w:ascii="Times New Roman" w:hAnsi="Times New Roman" w:eastAsia="Calibri" w:cs="Times New Roman"/>
          <w:b/>
          <w:bCs/>
          <w:sz w:val="36"/>
          <w:szCs w:val="36"/>
        </w:rPr>
      </w:pPr>
    </w:p>
    <w:p>
      <w:pPr>
        <w:jc w:val="both"/>
        <w:rPr>
          <w:rFonts w:hint="default" w:ascii="Times New Roman" w:hAnsi="Times New Roman" w:eastAsia="Calibri" w:cs="Times New Roman"/>
          <w:b/>
          <w:bCs/>
          <w:sz w:val="36"/>
          <w:szCs w:val="36"/>
        </w:rPr>
      </w:pPr>
    </w:p>
    <w:p>
      <w:pPr>
        <w:jc w:val="both"/>
        <w:rPr>
          <w:rFonts w:hint="default" w:ascii="Times New Roman" w:hAnsi="Times New Roman" w:eastAsia="Calibri" w:cs="Times New Roman"/>
          <w:b/>
          <w:bCs/>
          <w:sz w:val="36"/>
          <w:szCs w:val="36"/>
        </w:rPr>
      </w:pPr>
    </w:p>
    <w:p>
      <w:pPr>
        <w:jc w:val="both"/>
        <w:rPr>
          <w:rFonts w:hint="default" w:ascii="Times New Roman" w:hAnsi="Times New Roman" w:eastAsia="Calibri" w:cs="Times New Roman"/>
          <w:b/>
          <w:bCs/>
          <w:sz w:val="36"/>
          <w:szCs w:val="36"/>
        </w:rPr>
      </w:pPr>
    </w:p>
    <w:p>
      <w:pPr>
        <w:jc w:val="both"/>
        <w:rPr>
          <w:rFonts w:hint="default" w:ascii="Times New Roman" w:hAnsi="Times New Roman" w:eastAsia="Calibri" w:cs="Times New Roman"/>
          <w:b/>
          <w:bCs/>
          <w:sz w:val="36"/>
          <w:szCs w:val="36"/>
        </w:rPr>
      </w:pPr>
    </w:p>
    <w:p>
      <w:pPr>
        <w:jc w:val="both"/>
        <w:rPr>
          <w:rFonts w:hint="default" w:ascii="Times New Roman" w:hAnsi="Times New Roman" w:eastAsia="Calibri" w:cs="Times New Roman"/>
          <w:b/>
          <w:bCs/>
          <w:sz w:val="36"/>
          <w:szCs w:val="36"/>
        </w:rPr>
      </w:pPr>
    </w:p>
    <w:p>
      <w:pPr>
        <w:jc w:val="both"/>
        <w:rPr>
          <w:rFonts w:hint="default" w:ascii="Times New Roman" w:hAnsi="Times New Roman" w:eastAsia="Calibri" w:cs="Times New Roman"/>
          <w:b/>
          <w:bCs/>
          <w:sz w:val="36"/>
          <w:szCs w:val="36"/>
        </w:rPr>
      </w:pPr>
    </w:p>
    <w:p>
      <w:pPr>
        <w:jc w:val="both"/>
        <w:rPr>
          <w:rFonts w:hint="default" w:ascii="Times New Roman" w:hAnsi="Times New Roman" w:eastAsia="Calibri" w:cs="Times New Roman"/>
          <w:b/>
          <w:bCs/>
          <w:sz w:val="36"/>
          <w:szCs w:val="36"/>
        </w:rPr>
      </w:pPr>
    </w:p>
    <w:p>
      <w:pPr>
        <w:jc w:val="both"/>
        <w:rPr>
          <w:rFonts w:hint="default" w:ascii="Times New Roman" w:hAnsi="Times New Roman" w:eastAsia="Calibri" w:cs="Times New Roman"/>
          <w:b/>
          <w:bCs/>
          <w:sz w:val="36"/>
          <w:szCs w:val="36"/>
        </w:rPr>
      </w:pPr>
    </w:p>
    <w:p>
      <w:pPr>
        <w:jc w:val="both"/>
        <w:rPr>
          <w:rFonts w:hint="default" w:ascii="Times New Roman" w:hAnsi="Times New Roman" w:eastAsia="Calibri" w:cs="Times New Roman"/>
          <w:b/>
          <w:bCs/>
          <w:sz w:val="36"/>
          <w:szCs w:val="36"/>
        </w:rPr>
      </w:pPr>
    </w:p>
    <w:p>
      <w:pPr>
        <w:jc w:val="both"/>
        <w:rPr>
          <w:rFonts w:hint="default" w:ascii="Times New Roman" w:hAnsi="Times New Roman" w:eastAsia="Calibri" w:cs="Times New Roman"/>
          <w:b/>
          <w:bCs/>
          <w:sz w:val="36"/>
          <w:szCs w:val="36"/>
        </w:rPr>
      </w:pPr>
    </w:p>
    <w:p>
      <w:pPr>
        <w:jc w:val="both"/>
        <w:rPr>
          <w:rFonts w:hint="default" w:ascii="Times New Roman" w:hAnsi="Times New Roman" w:eastAsia="Calibri" w:cs="Times New Roman"/>
          <w:b/>
          <w:bCs/>
          <w:sz w:val="36"/>
          <w:szCs w:val="36"/>
        </w:rPr>
      </w:pPr>
    </w:p>
    <w:p>
      <w:pPr>
        <w:jc w:val="both"/>
        <w:rPr>
          <w:rFonts w:hint="default" w:ascii="Times New Roman" w:hAnsi="Times New Roman" w:eastAsia="Calibri" w:cs="Times New Roman"/>
          <w:b/>
          <w:bCs/>
          <w:sz w:val="36"/>
          <w:szCs w:val="36"/>
        </w:rPr>
      </w:pPr>
    </w:p>
    <w:p>
      <w:pPr>
        <w:jc w:val="both"/>
        <w:rPr>
          <w:rFonts w:hint="default" w:ascii="Times New Roman" w:hAnsi="Times New Roman" w:eastAsia="Calibri" w:cs="Times New Roman"/>
          <w:b/>
          <w:bCs/>
          <w:sz w:val="36"/>
          <w:szCs w:val="36"/>
        </w:rPr>
      </w:pPr>
    </w:p>
    <w:p>
      <w:pPr>
        <w:jc w:val="both"/>
        <w:rPr>
          <w:rFonts w:hint="default" w:ascii="Times New Roman" w:hAnsi="Times New Roman" w:eastAsia="Calibri" w:cs="Times New Roman"/>
          <w:b/>
          <w:bCs/>
          <w:sz w:val="36"/>
          <w:szCs w:val="36"/>
          <w:lang w:val="en-US"/>
        </w:rPr>
      </w:pPr>
      <w:r>
        <w:rPr>
          <w:rFonts w:hint="default" w:ascii="Times New Roman" w:hAnsi="Times New Roman" w:eastAsia="Calibri" w:cs="Times New Roman"/>
          <w:b/>
          <w:bCs/>
          <w:sz w:val="36"/>
          <w:szCs w:val="36"/>
          <w:lang w:val="en-US"/>
        </w:rPr>
        <w:t>Appendix</w:t>
      </w:r>
    </w:p>
    <w:p>
      <w:pPr>
        <w:jc w:val="both"/>
      </w:pPr>
      <w:r>
        <w:drawing>
          <wp:inline distT="0" distB="0" distL="114300" distR="114300">
            <wp:extent cx="5939155" cy="126682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4"/>
                    <a:stretch>
                      <a:fillRect/>
                    </a:stretch>
                  </pic:blipFill>
                  <pic:spPr>
                    <a:xfrm>
                      <a:off x="0" y="0"/>
                      <a:ext cx="5939155" cy="1266825"/>
                    </a:xfrm>
                    <a:prstGeom prst="rect">
                      <a:avLst/>
                    </a:prstGeom>
                    <a:noFill/>
                    <a:ln>
                      <a:noFill/>
                    </a:ln>
                  </pic:spPr>
                </pic:pic>
              </a:graphicData>
            </a:graphic>
          </wp:inline>
        </w:drawing>
      </w:r>
    </w:p>
    <w:p>
      <w:pPr>
        <w:jc w:val="both"/>
      </w:pPr>
      <w:r>
        <w:drawing>
          <wp:inline distT="0" distB="0" distL="114300" distR="114300">
            <wp:extent cx="5936615" cy="70167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5"/>
                    <a:stretch>
                      <a:fillRect/>
                    </a:stretch>
                  </pic:blipFill>
                  <pic:spPr>
                    <a:xfrm>
                      <a:off x="0" y="0"/>
                      <a:ext cx="5936615" cy="701675"/>
                    </a:xfrm>
                    <a:prstGeom prst="rect">
                      <a:avLst/>
                    </a:prstGeom>
                    <a:noFill/>
                    <a:ln>
                      <a:noFill/>
                    </a:ln>
                  </pic:spPr>
                </pic:pic>
              </a:graphicData>
            </a:graphic>
          </wp:inline>
        </w:drawing>
      </w:r>
    </w:p>
    <w:p>
      <w:pPr>
        <w:jc w:val="both"/>
      </w:pPr>
      <w:r>
        <w:drawing>
          <wp:inline distT="0" distB="0" distL="114300" distR="114300">
            <wp:extent cx="586740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6"/>
                    <a:stretch>
                      <a:fillRect/>
                    </a:stretch>
                  </pic:blipFill>
                  <pic:spPr>
                    <a:xfrm>
                      <a:off x="0" y="0"/>
                      <a:ext cx="5867400" cy="857250"/>
                    </a:xfrm>
                    <a:prstGeom prst="rect">
                      <a:avLst/>
                    </a:prstGeom>
                    <a:noFill/>
                    <a:ln>
                      <a:noFill/>
                    </a:ln>
                  </pic:spPr>
                </pic:pic>
              </a:graphicData>
            </a:graphic>
          </wp:inline>
        </w:drawing>
      </w:r>
    </w:p>
    <w:p>
      <w:pPr>
        <w:jc w:val="both"/>
      </w:pPr>
      <w:r>
        <w:drawing>
          <wp:inline distT="0" distB="0" distL="114300" distR="114300">
            <wp:extent cx="58674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7"/>
                    <a:stretch>
                      <a:fillRect/>
                    </a:stretch>
                  </pic:blipFill>
                  <pic:spPr>
                    <a:xfrm>
                      <a:off x="0" y="0"/>
                      <a:ext cx="5867400" cy="1057275"/>
                    </a:xfrm>
                    <a:prstGeom prst="rect">
                      <a:avLst/>
                    </a:prstGeom>
                    <a:noFill/>
                    <a:ln>
                      <a:noFill/>
                    </a:ln>
                  </pic:spPr>
                </pic:pic>
              </a:graphicData>
            </a:graphic>
          </wp:inline>
        </w:drawing>
      </w:r>
    </w:p>
    <w:p>
      <w:pPr>
        <w:jc w:val="both"/>
      </w:pPr>
      <w:r>
        <w:drawing>
          <wp:inline distT="0" distB="0" distL="114300" distR="114300">
            <wp:extent cx="5940425" cy="1292860"/>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8"/>
                    <a:stretch>
                      <a:fillRect/>
                    </a:stretch>
                  </pic:blipFill>
                  <pic:spPr>
                    <a:xfrm>
                      <a:off x="0" y="0"/>
                      <a:ext cx="5940425" cy="1292860"/>
                    </a:xfrm>
                    <a:prstGeom prst="rect">
                      <a:avLst/>
                    </a:prstGeom>
                    <a:noFill/>
                    <a:ln>
                      <a:noFill/>
                    </a:ln>
                  </pic:spPr>
                </pic:pic>
              </a:graphicData>
            </a:graphic>
          </wp:inline>
        </w:drawing>
      </w:r>
    </w:p>
    <w:p>
      <w:pPr>
        <w:jc w:val="both"/>
      </w:pPr>
      <w:r>
        <w:drawing>
          <wp:inline distT="0" distB="0" distL="114300" distR="114300">
            <wp:extent cx="5942965" cy="562610"/>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9"/>
                    <a:stretch>
                      <a:fillRect/>
                    </a:stretch>
                  </pic:blipFill>
                  <pic:spPr>
                    <a:xfrm>
                      <a:off x="0" y="0"/>
                      <a:ext cx="5942965" cy="562610"/>
                    </a:xfrm>
                    <a:prstGeom prst="rect">
                      <a:avLst/>
                    </a:prstGeom>
                    <a:noFill/>
                    <a:ln>
                      <a:noFill/>
                    </a:ln>
                  </pic:spPr>
                </pic:pic>
              </a:graphicData>
            </a:graphic>
          </wp:inline>
        </w:drawing>
      </w:r>
    </w:p>
    <w:p>
      <w:pPr>
        <w:jc w:val="both"/>
      </w:pPr>
      <w:r>
        <w:drawing>
          <wp:inline distT="0" distB="0" distL="114300" distR="114300">
            <wp:extent cx="5941695" cy="2971165"/>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0"/>
                    <a:stretch>
                      <a:fillRect/>
                    </a:stretch>
                  </pic:blipFill>
                  <pic:spPr>
                    <a:xfrm>
                      <a:off x="0" y="0"/>
                      <a:ext cx="5941695" cy="2971165"/>
                    </a:xfrm>
                    <a:prstGeom prst="rect">
                      <a:avLst/>
                    </a:prstGeom>
                    <a:noFill/>
                    <a:ln>
                      <a:noFill/>
                    </a:ln>
                  </pic:spPr>
                </pic:pic>
              </a:graphicData>
            </a:graphic>
          </wp:inline>
        </w:drawing>
      </w:r>
    </w:p>
    <w:p>
      <w:pPr>
        <w:jc w:val="both"/>
      </w:pPr>
      <w:r>
        <w:drawing>
          <wp:inline distT="0" distB="0" distL="114300" distR="114300">
            <wp:extent cx="5942965" cy="527050"/>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1"/>
                    <a:stretch>
                      <a:fillRect/>
                    </a:stretch>
                  </pic:blipFill>
                  <pic:spPr>
                    <a:xfrm>
                      <a:off x="0" y="0"/>
                      <a:ext cx="5942965" cy="527050"/>
                    </a:xfrm>
                    <a:prstGeom prst="rect">
                      <a:avLst/>
                    </a:prstGeom>
                    <a:noFill/>
                    <a:ln>
                      <a:noFill/>
                    </a:ln>
                  </pic:spPr>
                </pic:pic>
              </a:graphicData>
            </a:graphic>
          </wp:inline>
        </w:drawing>
      </w:r>
    </w:p>
    <w:p>
      <w:pPr>
        <w:jc w:val="both"/>
      </w:pPr>
      <w:r>
        <w:drawing>
          <wp:inline distT="0" distB="0" distL="114300" distR="114300">
            <wp:extent cx="5937250" cy="493395"/>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2"/>
                    <a:stretch>
                      <a:fillRect/>
                    </a:stretch>
                  </pic:blipFill>
                  <pic:spPr>
                    <a:xfrm>
                      <a:off x="0" y="0"/>
                      <a:ext cx="5937250" cy="493395"/>
                    </a:xfrm>
                    <a:prstGeom prst="rect">
                      <a:avLst/>
                    </a:prstGeom>
                    <a:noFill/>
                    <a:ln>
                      <a:noFill/>
                    </a:ln>
                  </pic:spPr>
                </pic:pic>
              </a:graphicData>
            </a:graphic>
          </wp:inline>
        </w:drawing>
      </w:r>
    </w:p>
    <w:p>
      <w:pPr>
        <w:jc w:val="both"/>
      </w:pPr>
      <w:r>
        <w:drawing>
          <wp:inline distT="0" distB="0" distL="114300" distR="114300">
            <wp:extent cx="5942330" cy="2211705"/>
            <wp:effectExtent l="0" t="0" r="127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3"/>
                    <a:stretch>
                      <a:fillRect/>
                    </a:stretch>
                  </pic:blipFill>
                  <pic:spPr>
                    <a:xfrm>
                      <a:off x="0" y="0"/>
                      <a:ext cx="5942330" cy="2211705"/>
                    </a:xfrm>
                    <a:prstGeom prst="rect">
                      <a:avLst/>
                    </a:prstGeom>
                    <a:noFill/>
                    <a:ln>
                      <a:noFill/>
                    </a:ln>
                  </pic:spPr>
                </pic:pic>
              </a:graphicData>
            </a:graphic>
          </wp:inline>
        </w:drawing>
      </w:r>
    </w:p>
    <w:p>
      <w:pPr>
        <w:jc w:val="both"/>
      </w:pPr>
      <w:r>
        <w:drawing>
          <wp:inline distT="0" distB="0" distL="114300" distR="114300">
            <wp:extent cx="5942330" cy="675640"/>
            <wp:effectExtent l="0" t="0" r="127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4"/>
                    <a:stretch>
                      <a:fillRect/>
                    </a:stretch>
                  </pic:blipFill>
                  <pic:spPr>
                    <a:xfrm>
                      <a:off x="0" y="0"/>
                      <a:ext cx="5942330" cy="675640"/>
                    </a:xfrm>
                    <a:prstGeom prst="rect">
                      <a:avLst/>
                    </a:prstGeom>
                    <a:noFill/>
                    <a:ln>
                      <a:noFill/>
                    </a:ln>
                  </pic:spPr>
                </pic:pic>
              </a:graphicData>
            </a:graphic>
          </wp:inline>
        </w:drawing>
      </w:r>
    </w:p>
    <w:p>
      <w:pPr>
        <w:jc w:val="both"/>
      </w:pPr>
      <w:r>
        <w:drawing>
          <wp:inline distT="0" distB="0" distL="114300" distR="114300">
            <wp:extent cx="5941060" cy="1353820"/>
            <wp:effectExtent l="0" t="0" r="254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75"/>
                    <a:stretch>
                      <a:fillRect/>
                    </a:stretch>
                  </pic:blipFill>
                  <pic:spPr>
                    <a:xfrm>
                      <a:off x="0" y="0"/>
                      <a:ext cx="5941060" cy="1353820"/>
                    </a:xfrm>
                    <a:prstGeom prst="rect">
                      <a:avLst/>
                    </a:prstGeom>
                    <a:noFill/>
                    <a:ln>
                      <a:noFill/>
                    </a:ln>
                  </pic:spPr>
                </pic:pic>
              </a:graphicData>
            </a:graphic>
          </wp:inline>
        </w:drawing>
      </w:r>
    </w:p>
    <w:p>
      <w:pPr>
        <w:jc w:val="both"/>
      </w:pPr>
      <w:r>
        <w:drawing>
          <wp:inline distT="0" distB="0" distL="114300" distR="114300">
            <wp:extent cx="5941060" cy="2512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6"/>
                    <a:stretch>
                      <a:fillRect/>
                    </a:stretch>
                  </pic:blipFill>
                  <pic:spPr>
                    <a:xfrm>
                      <a:off x="0" y="0"/>
                      <a:ext cx="5941060" cy="2512060"/>
                    </a:xfrm>
                    <a:prstGeom prst="rect">
                      <a:avLst/>
                    </a:prstGeom>
                    <a:noFill/>
                    <a:ln>
                      <a:noFill/>
                    </a:ln>
                  </pic:spPr>
                </pic:pic>
              </a:graphicData>
            </a:graphic>
          </wp:inline>
        </w:drawing>
      </w:r>
    </w:p>
    <w:p>
      <w:pPr>
        <w:jc w:val="both"/>
      </w:pPr>
      <w:r>
        <w:drawing>
          <wp:inline distT="0" distB="0" distL="114300" distR="114300">
            <wp:extent cx="5895975" cy="1038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7"/>
                    <a:stretch>
                      <a:fillRect/>
                    </a:stretch>
                  </pic:blipFill>
                  <pic:spPr>
                    <a:xfrm>
                      <a:off x="0" y="0"/>
                      <a:ext cx="5895975" cy="1038225"/>
                    </a:xfrm>
                    <a:prstGeom prst="rect">
                      <a:avLst/>
                    </a:prstGeom>
                    <a:noFill/>
                    <a:ln>
                      <a:noFill/>
                    </a:ln>
                  </pic:spPr>
                </pic:pic>
              </a:graphicData>
            </a:graphic>
          </wp:inline>
        </w:drawing>
      </w:r>
    </w:p>
    <w:p>
      <w:pPr>
        <w:jc w:val="both"/>
      </w:pPr>
      <w:r>
        <w:drawing>
          <wp:inline distT="0" distB="0" distL="114300" distR="114300">
            <wp:extent cx="5939155" cy="739140"/>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8"/>
                    <a:stretch>
                      <a:fillRect/>
                    </a:stretch>
                  </pic:blipFill>
                  <pic:spPr>
                    <a:xfrm>
                      <a:off x="0" y="0"/>
                      <a:ext cx="5939155" cy="739140"/>
                    </a:xfrm>
                    <a:prstGeom prst="rect">
                      <a:avLst/>
                    </a:prstGeom>
                    <a:noFill/>
                    <a:ln>
                      <a:noFill/>
                    </a:ln>
                  </pic:spPr>
                </pic:pic>
              </a:graphicData>
            </a:graphic>
          </wp:inline>
        </w:drawing>
      </w:r>
    </w:p>
    <w:p>
      <w:pPr>
        <w:jc w:val="both"/>
      </w:pPr>
      <w:r>
        <w:drawing>
          <wp:inline distT="0" distB="0" distL="114300" distR="114300">
            <wp:extent cx="5937250" cy="81534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79"/>
                    <a:stretch>
                      <a:fillRect/>
                    </a:stretch>
                  </pic:blipFill>
                  <pic:spPr>
                    <a:xfrm>
                      <a:off x="0" y="0"/>
                      <a:ext cx="5937250" cy="815340"/>
                    </a:xfrm>
                    <a:prstGeom prst="rect">
                      <a:avLst/>
                    </a:prstGeom>
                    <a:noFill/>
                    <a:ln>
                      <a:noFill/>
                    </a:ln>
                  </pic:spPr>
                </pic:pic>
              </a:graphicData>
            </a:graphic>
          </wp:inline>
        </w:drawing>
      </w:r>
    </w:p>
    <w:p>
      <w:pPr>
        <w:jc w:val="both"/>
      </w:pPr>
      <w:r>
        <w:drawing>
          <wp:inline distT="0" distB="0" distL="114300" distR="114300">
            <wp:extent cx="5943600" cy="1381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0"/>
                    <a:stretch>
                      <a:fillRect/>
                    </a:stretch>
                  </pic:blipFill>
                  <pic:spPr>
                    <a:xfrm>
                      <a:off x="0" y="0"/>
                      <a:ext cx="5943600" cy="1381125"/>
                    </a:xfrm>
                    <a:prstGeom prst="rect">
                      <a:avLst/>
                    </a:prstGeom>
                    <a:noFill/>
                    <a:ln>
                      <a:noFill/>
                    </a:ln>
                  </pic:spPr>
                </pic:pic>
              </a:graphicData>
            </a:graphic>
          </wp:inline>
        </w:drawing>
      </w:r>
    </w:p>
    <w:p>
      <w:pPr>
        <w:jc w:val="both"/>
      </w:pPr>
      <w:r>
        <w:drawing>
          <wp:inline distT="0" distB="0" distL="114300" distR="114300">
            <wp:extent cx="5939155" cy="1179830"/>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1"/>
                    <a:stretch>
                      <a:fillRect/>
                    </a:stretch>
                  </pic:blipFill>
                  <pic:spPr>
                    <a:xfrm>
                      <a:off x="0" y="0"/>
                      <a:ext cx="5939155" cy="1179830"/>
                    </a:xfrm>
                    <a:prstGeom prst="rect">
                      <a:avLst/>
                    </a:prstGeom>
                    <a:noFill/>
                    <a:ln>
                      <a:noFill/>
                    </a:ln>
                  </pic:spPr>
                </pic:pic>
              </a:graphicData>
            </a:graphic>
          </wp:inline>
        </w:drawing>
      </w:r>
    </w:p>
    <w:p>
      <w:pPr>
        <w:jc w:val="both"/>
      </w:pPr>
      <w:r>
        <w:drawing>
          <wp:inline distT="0" distB="0" distL="114300" distR="114300">
            <wp:extent cx="5941695" cy="937260"/>
            <wp:effectExtent l="0" t="0" r="190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82"/>
                    <a:stretch>
                      <a:fillRect/>
                    </a:stretch>
                  </pic:blipFill>
                  <pic:spPr>
                    <a:xfrm>
                      <a:off x="0" y="0"/>
                      <a:ext cx="5941695" cy="937260"/>
                    </a:xfrm>
                    <a:prstGeom prst="rect">
                      <a:avLst/>
                    </a:prstGeom>
                    <a:noFill/>
                    <a:ln>
                      <a:noFill/>
                    </a:ln>
                  </pic:spPr>
                </pic:pic>
              </a:graphicData>
            </a:graphic>
          </wp:inline>
        </w:drawing>
      </w:r>
    </w:p>
    <w:p>
      <w:pPr>
        <w:jc w:val="both"/>
      </w:pPr>
      <w:r>
        <w:drawing>
          <wp:inline distT="0" distB="0" distL="114300" distR="114300">
            <wp:extent cx="5935980" cy="3113405"/>
            <wp:effectExtent l="0" t="0" r="762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83"/>
                    <a:stretch>
                      <a:fillRect/>
                    </a:stretch>
                  </pic:blipFill>
                  <pic:spPr>
                    <a:xfrm>
                      <a:off x="0" y="0"/>
                      <a:ext cx="5935980" cy="3113405"/>
                    </a:xfrm>
                    <a:prstGeom prst="rect">
                      <a:avLst/>
                    </a:prstGeom>
                    <a:noFill/>
                    <a:ln>
                      <a:noFill/>
                    </a:ln>
                  </pic:spPr>
                </pic:pic>
              </a:graphicData>
            </a:graphic>
          </wp:inline>
        </w:drawing>
      </w:r>
    </w:p>
    <w:p>
      <w:pPr>
        <w:jc w:val="both"/>
      </w:pPr>
      <w:r>
        <w:drawing>
          <wp:inline distT="0" distB="0" distL="114300" distR="114300">
            <wp:extent cx="5937885" cy="4029710"/>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84"/>
                    <a:stretch>
                      <a:fillRect/>
                    </a:stretch>
                  </pic:blipFill>
                  <pic:spPr>
                    <a:xfrm>
                      <a:off x="0" y="0"/>
                      <a:ext cx="5937885" cy="4029710"/>
                    </a:xfrm>
                    <a:prstGeom prst="rect">
                      <a:avLst/>
                    </a:prstGeom>
                    <a:noFill/>
                    <a:ln>
                      <a:noFill/>
                    </a:ln>
                  </pic:spPr>
                </pic:pic>
              </a:graphicData>
            </a:graphic>
          </wp:inline>
        </w:drawing>
      </w:r>
    </w:p>
    <w:p>
      <w:pPr>
        <w:jc w:val="both"/>
      </w:pPr>
      <w:r>
        <w:drawing>
          <wp:inline distT="0" distB="0" distL="114300" distR="114300">
            <wp:extent cx="5286375" cy="3390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85"/>
                    <a:stretch>
                      <a:fillRect/>
                    </a:stretch>
                  </pic:blipFill>
                  <pic:spPr>
                    <a:xfrm>
                      <a:off x="0" y="0"/>
                      <a:ext cx="5286375" cy="3390900"/>
                    </a:xfrm>
                    <a:prstGeom prst="rect">
                      <a:avLst/>
                    </a:prstGeom>
                    <a:noFill/>
                    <a:ln>
                      <a:noFill/>
                    </a:ln>
                  </pic:spPr>
                </pic:pic>
              </a:graphicData>
            </a:graphic>
          </wp:inline>
        </w:drawing>
      </w:r>
    </w:p>
    <w:p>
      <w:pPr>
        <w:jc w:val="both"/>
      </w:pPr>
      <w:r>
        <w:drawing>
          <wp:inline distT="0" distB="0" distL="114300" distR="114300">
            <wp:extent cx="5937885" cy="3890645"/>
            <wp:effectExtent l="0" t="0" r="571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86"/>
                    <a:stretch>
                      <a:fillRect/>
                    </a:stretch>
                  </pic:blipFill>
                  <pic:spPr>
                    <a:xfrm>
                      <a:off x="0" y="0"/>
                      <a:ext cx="5937885" cy="3890645"/>
                    </a:xfrm>
                    <a:prstGeom prst="rect">
                      <a:avLst/>
                    </a:prstGeom>
                    <a:noFill/>
                    <a:ln>
                      <a:noFill/>
                    </a:ln>
                  </pic:spPr>
                </pic:pic>
              </a:graphicData>
            </a:graphic>
          </wp:inline>
        </w:drawing>
      </w:r>
    </w:p>
    <w:p>
      <w:pPr>
        <w:jc w:val="both"/>
      </w:pPr>
      <w:r>
        <w:drawing>
          <wp:inline distT="0" distB="0" distL="114300" distR="114300">
            <wp:extent cx="5941695" cy="251079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87"/>
                    <a:stretch>
                      <a:fillRect/>
                    </a:stretch>
                  </pic:blipFill>
                  <pic:spPr>
                    <a:xfrm>
                      <a:off x="0" y="0"/>
                      <a:ext cx="5941695" cy="2510790"/>
                    </a:xfrm>
                    <a:prstGeom prst="rect">
                      <a:avLst/>
                    </a:prstGeom>
                    <a:noFill/>
                    <a:ln>
                      <a:noFill/>
                    </a:ln>
                  </pic:spPr>
                </pic:pic>
              </a:graphicData>
            </a:graphic>
          </wp:inline>
        </w:drawing>
      </w:r>
    </w:p>
    <w:p>
      <w:pPr>
        <w:jc w:val="both"/>
      </w:pPr>
      <w:r>
        <w:drawing>
          <wp:inline distT="0" distB="0" distL="114300" distR="114300">
            <wp:extent cx="5941695" cy="2564130"/>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8"/>
                    <a:stretch>
                      <a:fillRect/>
                    </a:stretch>
                  </pic:blipFill>
                  <pic:spPr>
                    <a:xfrm>
                      <a:off x="0" y="0"/>
                      <a:ext cx="5941695" cy="2564130"/>
                    </a:xfrm>
                    <a:prstGeom prst="rect">
                      <a:avLst/>
                    </a:prstGeom>
                    <a:noFill/>
                    <a:ln>
                      <a:noFill/>
                    </a:ln>
                  </pic:spPr>
                </pic:pic>
              </a:graphicData>
            </a:graphic>
          </wp:inline>
        </w:drawing>
      </w:r>
    </w:p>
    <w:p>
      <w:pPr>
        <w:jc w:val="both"/>
      </w:pPr>
      <w:r>
        <w:drawing>
          <wp:inline distT="0" distB="0" distL="114300" distR="114300">
            <wp:extent cx="5937885" cy="4392295"/>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89"/>
                    <a:stretch>
                      <a:fillRect/>
                    </a:stretch>
                  </pic:blipFill>
                  <pic:spPr>
                    <a:xfrm>
                      <a:off x="0" y="0"/>
                      <a:ext cx="5937885" cy="4392295"/>
                    </a:xfrm>
                    <a:prstGeom prst="rect">
                      <a:avLst/>
                    </a:prstGeom>
                    <a:noFill/>
                    <a:ln>
                      <a:noFill/>
                    </a:ln>
                  </pic:spPr>
                </pic:pic>
              </a:graphicData>
            </a:graphic>
          </wp:inline>
        </w:drawing>
      </w:r>
    </w:p>
    <w:p>
      <w:pPr>
        <w:jc w:val="both"/>
      </w:pPr>
      <w:r>
        <w:drawing>
          <wp:inline distT="0" distB="0" distL="114300" distR="114300">
            <wp:extent cx="5941695" cy="3566160"/>
            <wp:effectExtent l="0" t="0" r="1905"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0"/>
                    <a:stretch>
                      <a:fillRect/>
                    </a:stretch>
                  </pic:blipFill>
                  <pic:spPr>
                    <a:xfrm>
                      <a:off x="0" y="0"/>
                      <a:ext cx="5941695" cy="3566160"/>
                    </a:xfrm>
                    <a:prstGeom prst="rect">
                      <a:avLst/>
                    </a:prstGeom>
                    <a:noFill/>
                    <a:ln>
                      <a:noFill/>
                    </a:ln>
                  </pic:spPr>
                </pic:pic>
              </a:graphicData>
            </a:graphic>
          </wp:inline>
        </w:drawing>
      </w:r>
    </w:p>
    <w:p>
      <w:pPr>
        <w:jc w:val="both"/>
      </w:pPr>
      <w:r>
        <w:drawing>
          <wp:inline distT="0" distB="0" distL="114300" distR="114300">
            <wp:extent cx="5937250" cy="4504690"/>
            <wp:effectExtent l="0" t="0" r="635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91"/>
                    <a:stretch>
                      <a:fillRect/>
                    </a:stretch>
                  </pic:blipFill>
                  <pic:spPr>
                    <a:xfrm>
                      <a:off x="0" y="0"/>
                      <a:ext cx="5937250" cy="4504690"/>
                    </a:xfrm>
                    <a:prstGeom prst="rect">
                      <a:avLst/>
                    </a:prstGeom>
                    <a:noFill/>
                    <a:ln>
                      <a:noFill/>
                    </a:ln>
                  </pic:spPr>
                </pic:pic>
              </a:graphicData>
            </a:graphic>
          </wp:inline>
        </w:drawing>
      </w:r>
    </w:p>
    <w:p>
      <w:pPr>
        <w:jc w:val="both"/>
      </w:pPr>
      <w:r>
        <w:drawing>
          <wp:inline distT="0" distB="0" distL="114300" distR="114300">
            <wp:extent cx="5941695" cy="4328795"/>
            <wp:effectExtent l="0" t="0" r="1905"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92"/>
                    <a:stretch>
                      <a:fillRect/>
                    </a:stretch>
                  </pic:blipFill>
                  <pic:spPr>
                    <a:xfrm>
                      <a:off x="0" y="0"/>
                      <a:ext cx="5941695" cy="4328795"/>
                    </a:xfrm>
                    <a:prstGeom prst="rect">
                      <a:avLst/>
                    </a:prstGeom>
                    <a:noFill/>
                    <a:ln>
                      <a:noFill/>
                    </a:ln>
                  </pic:spPr>
                </pic:pic>
              </a:graphicData>
            </a:graphic>
          </wp:inline>
        </w:drawing>
      </w:r>
    </w:p>
    <w:p>
      <w:pPr>
        <w:jc w:val="both"/>
      </w:pPr>
      <w:r>
        <w:drawing>
          <wp:inline distT="0" distB="0" distL="114300" distR="114300">
            <wp:extent cx="5941060" cy="4617085"/>
            <wp:effectExtent l="0" t="0" r="254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93"/>
                    <a:stretch>
                      <a:fillRect/>
                    </a:stretch>
                  </pic:blipFill>
                  <pic:spPr>
                    <a:xfrm>
                      <a:off x="0" y="0"/>
                      <a:ext cx="5941060" cy="4617085"/>
                    </a:xfrm>
                    <a:prstGeom prst="rect">
                      <a:avLst/>
                    </a:prstGeom>
                    <a:noFill/>
                    <a:ln>
                      <a:noFill/>
                    </a:ln>
                  </pic:spPr>
                </pic:pic>
              </a:graphicData>
            </a:graphic>
          </wp:inline>
        </w:drawing>
      </w:r>
    </w:p>
    <w:p>
      <w:pPr>
        <w:jc w:val="both"/>
      </w:pPr>
      <w:r>
        <w:drawing>
          <wp:inline distT="0" distB="0" distL="114300" distR="114300">
            <wp:extent cx="5941695" cy="3612515"/>
            <wp:effectExtent l="0" t="0" r="1905" b="698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94"/>
                    <a:stretch>
                      <a:fillRect/>
                    </a:stretch>
                  </pic:blipFill>
                  <pic:spPr>
                    <a:xfrm>
                      <a:off x="0" y="0"/>
                      <a:ext cx="5941695" cy="3612515"/>
                    </a:xfrm>
                    <a:prstGeom prst="rect">
                      <a:avLst/>
                    </a:prstGeom>
                    <a:noFill/>
                    <a:ln>
                      <a:noFill/>
                    </a:ln>
                  </pic:spPr>
                </pic:pic>
              </a:graphicData>
            </a:graphic>
          </wp:inline>
        </w:drawing>
      </w:r>
    </w:p>
    <w:p>
      <w:pPr>
        <w:jc w:val="both"/>
      </w:pPr>
      <w:r>
        <w:drawing>
          <wp:inline distT="0" distB="0" distL="114300" distR="114300">
            <wp:extent cx="5939155" cy="3435985"/>
            <wp:effectExtent l="0" t="0" r="4445" b="12065"/>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95"/>
                    <a:stretch>
                      <a:fillRect/>
                    </a:stretch>
                  </pic:blipFill>
                  <pic:spPr>
                    <a:xfrm>
                      <a:off x="0" y="0"/>
                      <a:ext cx="5939155" cy="3435985"/>
                    </a:xfrm>
                    <a:prstGeom prst="rect">
                      <a:avLst/>
                    </a:prstGeom>
                    <a:noFill/>
                    <a:ln>
                      <a:noFill/>
                    </a:ln>
                  </pic:spPr>
                </pic:pic>
              </a:graphicData>
            </a:graphic>
          </wp:inline>
        </w:drawing>
      </w:r>
    </w:p>
    <w:p>
      <w:pPr>
        <w:jc w:val="both"/>
      </w:pPr>
      <w:r>
        <w:drawing>
          <wp:inline distT="0" distB="0" distL="114300" distR="114300">
            <wp:extent cx="5941695" cy="894080"/>
            <wp:effectExtent l="0" t="0" r="1905" b="127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96"/>
                    <a:stretch>
                      <a:fillRect/>
                    </a:stretch>
                  </pic:blipFill>
                  <pic:spPr>
                    <a:xfrm>
                      <a:off x="0" y="0"/>
                      <a:ext cx="5941695" cy="894080"/>
                    </a:xfrm>
                    <a:prstGeom prst="rect">
                      <a:avLst/>
                    </a:prstGeom>
                    <a:noFill/>
                    <a:ln>
                      <a:noFill/>
                    </a:ln>
                  </pic:spPr>
                </pic:pic>
              </a:graphicData>
            </a:graphic>
          </wp:inline>
        </w:drawing>
      </w:r>
    </w:p>
    <w:p>
      <w:pPr>
        <w:jc w:val="both"/>
      </w:pPr>
    </w:p>
    <w:p>
      <w:pPr>
        <w:jc w:val="both"/>
      </w:pPr>
    </w:p>
    <w:p>
      <w:pPr>
        <w:jc w:val="both"/>
      </w:pPr>
    </w:p>
    <w:p>
      <w:pPr>
        <w:jc w:val="both"/>
        <w:rPr>
          <w:rFonts w:hint="default"/>
          <w:lang w:val="en-US"/>
        </w:rPr>
      </w:pPr>
    </w:p>
    <w:p>
      <w:pPr>
        <w:jc w:val="both"/>
        <w:rPr>
          <w:rFonts w:hint="default" w:ascii="Times New Roman" w:hAnsi="Times New Roman" w:eastAsia="Calibri" w:cs="Times New Roman"/>
          <w:sz w:val="24"/>
          <w:szCs w:val="24"/>
        </w:rPr>
      </w:pPr>
    </w:p>
    <w:sectPr>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Amasis MT Pro Black">
    <w:altName w:val="Segoe Print"/>
    <w:panose1 w:val="00000000000000000000"/>
    <w:charset w:val="00"/>
    <w:family w:val="roman"/>
    <w:pitch w:val="default"/>
    <w:sig w:usb0="00000000" w:usb1="00000000" w:usb2="00000000" w:usb3="00000000" w:csb0="00000093"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0D7296"/>
    <w:multiLevelType w:val="multilevel"/>
    <w:tmpl w:val="090D729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0CBB09DF"/>
    <w:multiLevelType w:val="multilevel"/>
    <w:tmpl w:val="0CBB09DF"/>
    <w:lvl w:ilvl="0" w:tentative="0">
      <w:start w:val="1"/>
      <w:numFmt w:val="bullet"/>
      <w:lvlText w:val=""/>
      <w:lvlJc w:val="left"/>
      <w:pPr>
        <w:ind w:left="45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2">
    <w:nsid w:val="1BB3654B"/>
    <w:multiLevelType w:val="multilevel"/>
    <w:tmpl w:val="1BB3654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0453A0F"/>
    <w:multiLevelType w:val="multilevel"/>
    <w:tmpl w:val="20453A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5B3057B"/>
    <w:multiLevelType w:val="multilevel"/>
    <w:tmpl w:val="25B3057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2668264D"/>
    <w:multiLevelType w:val="multilevel"/>
    <w:tmpl w:val="2668264D"/>
    <w:lvl w:ilvl="0" w:tentative="0">
      <w:start w:val="5"/>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F992F71"/>
    <w:multiLevelType w:val="multilevel"/>
    <w:tmpl w:val="2F992F71"/>
    <w:lvl w:ilvl="0" w:tentative="0">
      <w:start w:val="5"/>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0480671"/>
    <w:multiLevelType w:val="multilevel"/>
    <w:tmpl w:val="30480671"/>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D871C7F"/>
    <w:multiLevelType w:val="multilevel"/>
    <w:tmpl w:val="3D871C7F"/>
    <w:lvl w:ilvl="0" w:tentative="0">
      <w:start w:val="5"/>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F3C0836"/>
    <w:multiLevelType w:val="multilevel"/>
    <w:tmpl w:val="4F3C0836"/>
    <w:lvl w:ilvl="0" w:tentative="0">
      <w:start w:val="5"/>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F7B432F"/>
    <w:multiLevelType w:val="multilevel"/>
    <w:tmpl w:val="5F7B432F"/>
    <w:lvl w:ilvl="0" w:tentative="0">
      <w:start w:val="5"/>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750B8A4"/>
    <w:multiLevelType w:val="multilevel"/>
    <w:tmpl w:val="6750B8A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6D510586"/>
    <w:multiLevelType w:val="multilevel"/>
    <w:tmpl w:val="6D510586"/>
    <w:lvl w:ilvl="0" w:tentative="0">
      <w:start w:val="5"/>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EFA3862"/>
    <w:multiLevelType w:val="multilevel"/>
    <w:tmpl w:val="6EFA3862"/>
    <w:lvl w:ilvl="0" w:tentative="0">
      <w:start w:val="5"/>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4"/>
  </w:num>
  <w:num w:numId="3">
    <w:abstractNumId w:val="7"/>
  </w:num>
  <w:num w:numId="4">
    <w:abstractNumId w:val="12"/>
  </w:num>
  <w:num w:numId="5">
    <w:abstractNumId w:val="8"/>
  </w:num>
  <w:num w:numId="6">
    <w:abstractNumId w:val="9"/>
  </w:num>
  <w:num w:numId="7">
    <w:abstractNumId w:val="13"/>
  </w:num>
  <w:num w:numId="8">
    <w:abstractNumId w:val="5"/>
  </w:num>
  <w:num w:numId="9">
    <w:abstractNumId w:val="6"/>
  </w:num>
  <w:num w:numId="10">
    <w:abstractNumId w:val="10"/>
  </w:num>
  <w:num w:numId="11">
    <w:abstractNumId w:val="1"/>
  </w:num>
  <w:num w:numId="12">
    <w:abstractNumId w:val="3"/>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195"/>
    <w:rsid w:val="00003A05"/>
    <w:rsid w:val="0000704D"/>
    <w:rsid w:val="0001085E"/>
    <w:rsid w:val="00010FB0"/>
    <w:rsid w:val="00015725"/>
    <w:rsid w:val="000161B7"/>
    <w:rsid w:val="00020573"/>
    <w:rsid w:val="00024666"/>
    <w:rsid w:val="000256FF"/>
    <w:rsid w:val="00030561"/>
    <w:rsid w:val="00030889"/>
    <w:rsid w:val="00040567"/>
    <w:rsid w:val="00042721"/>
    <w:rsid w:val="00046586"/>
    <w:rsid w:val="00046FFD"/>
    <w:rsid w:val="00063B92"/>
    <w:rsid w:val="000674C4"/>
    <w:rsid w:val="00077E69"/>
    <w:rsid w:val="000858F2"/>
    <w:rsid w:val="00090C96"/>
    <w:rsid w:val="000A28EE"/>
    <w:rsid w:val="000A32C6"/>
    <w:rsid w:val="000A352A"/>
    <w:rsid w:val="000A46C9"/>
    <w:rsid w:val="000C6627"/>
    <w:rsid w:val="000C6EBD"/>
    <w:rsid w:val="000D1091"/>
    <w:rsid w:val="000F0591"/>
    <w:rsid w:val="001000C4"/>
    <w:rsid w:val="00105BF1"/>
    <w:rsid w:val="00111741"/>
    <w:rsid w:val="00126438"/>
    <w:rsid w:val="0012722A"/>
    <w:rsid w:val="001313D9"/>
    <w:rsid w:val="0013219E"/>
    <w:rsid w:val="001404F3"/>
    <w:rsid w:val="00143222"/>
    <w:rsid w:val="001445D0"/>
    <w:rsid w:val="0014502D"/>
    <w:rsid w:val="001475B8"/>
    <w:rsid w:val="00155A40"/>
    <w:rsid w:val="0015666B"/>
    <w:rsid w:val="0016168A"/>
    <w:rsid w:val="00173770"/>
    <w:rsid w:val="00173CDF"/>
    <w:rsid w:val="00176EA8"/>
    <w:rsid w:val="00182657"/>
    <w:rsid w:val="00185349"/>
    <w:rsid w:val="00185741"/>
    <w:rsid w:val="00190B76"/>
    <w:rsid w:val="00191AC6"/>
    <w:rsid w:val="00195752"/>
    <w:rsid w:val="00195AE3"/>
    <w:rsid w:val="001A0E0C"/>
    <w:rsid w:val="001A57B6"/>
    <w:rsid w:val="001A59F8"/>
    <w:rsid w:val="001A6CB6"/>
    <w:rsid w:val="001B74EB"/>
    <w:rsid w:val="001B75E3"/>
    <w:rsid w:val="001B7692"/>
    <w:rsid w:val="001C0C50"/>
    <w:rsid w:val="001C6379"/>
    <w:rsid w:val="001C6AB6"/>
    <w:rsid w:val="001D23C3"/>
    <w:rsid w:val="001E1E7B"/>
    <w:rsid w:val="001E5D15"/>
    <w:rsid w:val="001F0093"/>
    <w:rsid w:val="001F14B7"/>
    <w:rsid w:val="00201EDB"/>
    <w:rsid w:val="002042C4"/>
    <w:rsid w:val="00206884"/>
    <w:rsid w:val="002073C9"/>
    <w:rsid w:val="002075BE"/>
    <w:rsid w:val="00220A9A"/>
    <w:rsid w:val="0023279E"/>
    <w:rsid w:val="002351BE"/>
    <w:rsid w:val="00250B01"/>
    <w:rsid w:val="00251888"/>
    <w:rsid w:val="0025716C"/>
    <w:rsid w:val="00264653"/>
    <w:rsid w:val="00273A15"/>
    <w:rsid w:val="00275981"/>
    <w:rsid w:val="00276F80"/>
    <w:rsid w:val="00282593"/>
    <w:rsid w:val="00282993"/>
    <w:rsid w:val="00290476"/>
    <w:rsid w:val="00292EC1"/>
    <w:rsid w:val="00293AD6"/>
    <w:rsid w:val="002A4155"/>
    <w:rsid w:val="002A7714"/>
    <w:rsid w:val="002B1B21"/>
    <w:rsid w:val="002B2CC8"/>
    <w:rsid w:val="002B57C7"/>
    <w:rsid w:val="002C2EE9"/>
    <w:rsid w:val="002D16D3"/>
    <w:rsid w:val="002E0D33"/>
    <w:rsid w:val="002F3043"/>
    <w:rsid w:val="002F49B0"/>
    <w:rsid w:val="002F5B3C"/>
    <w:rsid w:val="002F7366"/>
    <w:rsid w:val="003027AB"/>
    <w:rsid w:val="00336183"/>
    <w:rsid w:val="00342306"/>
    <w:rsid w:val="00342BA4"/>
    <w:rsid w:val="00347384"/>
    <w:rsid w:val="00354A0A"/>
    <w:rsid w:val="003562A0"/>
    <w:rsid w:val="00365CCE"/>
    <w:rsid w:val="00367FCA"/>
    <w:rsid w:val="003738BC"/>
    <w:rsid w:val="00373E54"/>
    <w:rsid w:val="00380C4A"/>
    <w:rsid w:val="00382AB2"/>
    <w:rsid w:val="0039333A"/>
    <w:rsid w:val="003954D3"/>
    <w:rsid w:val="003A0B08"/>
    <w:rsid w:val="003A513D"/>
    <w:rsid w:val="003A7F98"/>
    <w:rsid w:val="003B47BF"/>
    <w:rsid w:val="003C13C5"/>
    <w:rsid w:val="003C4626"/>
    <w:rsid w:val="003C6F84"/>
    <w:rsid w:val="003D425E"/>
    <w:rsid w:val="003D66FF"/>
    <w:rsid w:val="003E0C60"/>
    <w:rsid w:val="003E38D2"/>
    <w:rsid w:val="003E71FF"/>
    <w:rsid w:val="003F14ED"/>
    <w:rsid w:val="003F19CE"/>
    <w:rsid w:val="004043F7"/>
    <w:rsid w:val="00415643"/>
    <w:rsid w:val="00416646"/>
    <w:rsid w:val="004223CF"/>
    <w:rsid w:val="0042641A"/>
    <w:rsid w:val="00435870"/>
    <w:rsid w:val="00437BBC"/>
    <w:rsid w:val="004411B4"/>
    <w:rsid w:val="004475DE"/>
    <w:rsid w:val="004569C2"/>
    <w:rsid w:val="004728C1"/>
    <w:rsid w:val="004755AF"/>
    <w:rsid w:val="004906E0"/>
    <w:rsid w:val="00496C02"/>
    <w:rsid w:val="004A1406"/>
    <w:rsid w:val="004A22E5"/>
    <w:rsid w:val="004A408C"/>
    <w:rsid w:val="004A40AB"/>
    <w:rsid w:val="004C123D"/>
    <w:rsid w:val="004C1EB3"/>
    <w:rsid w:val="004C2AB9"/>
    <w:rsid w:val="004C3A5D"/>
    <w:rsid w:val="004C3BEB"/>
    <w:rsid w:val="004C3D86"/>
    <w:rsid w:val="004D2DF4"/>
    <w:rsid w:val="004D781B"/>
    <w:rsid w:val="004E2E4E"/>
    <w:rsid w:val="004E4D9D"/>
    <w:rsid w:val="004F0773"/>
    <w:rsid w:val="004F24B9"/>
    <w:rsid w:val="00500A47"/>
    <w:rsid w:val="005017E7"/>
    <w:rsid w:val="005021CD"/>
    <w:rsid w:val="00505B32"/>
    <w:rsid w:val="005129C2"/>
    <w:rsid w:val="00514927"/>
    <w:rsid w:val="00521242"/>
    <w:rsid w:val="00525626"/>
    <w:rsid w:val="005349E9"/>
    <w:rsid w:val="005366C4"/>
    <w:rsid w:val="00537BDC"/>
    <w:rsid w:val="00541203"/>
    <w:rsid w:val="00543CEE"/>
    <w:rsid w:val="00544EFD"/>
    <w:rsid w:val="005472FA"/>
    <w:rsid w:val="00560B3D"/>
    <w:rsid w:val="005660E7"/>
    <w:rsid w:val="005731E1"/>
    <w:rsid w:val="00573DA6"/>
    <w:rsid w:val="005762AC"/>
    <w:rsid w:val="005767F8"/>
    <w:rsid w:val="00577859"/>
    <w:rsid w:val="005829B5"/>
    <w:rsid w:val="00586195"/>
    <w:rsid w:val="005877E8"/>
    <w:rsid w:val="00592C30"/>
    <w:rsid w:val="005A08DE"/>
    <w:rsid w:val="005A0FC9"/>
    <w:rsid w:val="005A34E2"/>
    <w:rsid w:val="005A5254"/>
    <w:rsid w:val="005B2C92"/>
    <w:rsid w:val="005C1353"/>
    <w:rsid w:val="005C7644"/>
    <w:rsid w:val="005E1B1B"/>
    <w:rsid w:val="005E4588"/>
    <w:rsid w:val="005F1CFF"/>
    <w:rsid w:val="005F2E56"/>
    <w:rsid w:val="0060470E"/>
    <w:rsid w:val="006053C5"/>
    <w:rsid w:val="00606F04"/>
    <w:rsid w:val="0061439B"/>
    <w:rsid w:val="006148B2"/>
    <w:rsid w:val="00622723"/>
    <w:rsid w:val="0062342C"/>
    <w:rsid w:val="006263FD"/>
    <w:rsid w:val="00633147"/>
    <w:rsid w:val="006345B4"/>
    <w:rsid w:val="00643D02"/>
    <w:rsid w:val="006448CF"/>
    <w:rsid w:val="00646485"/>
    <w:rsid w:val="006525DA"/>
    <w:rsid w:val="00667444"/>
    <w:rsid w:val="00667AF8"/>
    <w:rsid w:val="006776A6"/>
    <w:rsid w:val="00677DEF"/>
    <w:rsid w:val="00683B8C"/>
    <w:rsid w:val="006849BE"/>
    <w:rsid w:val="0068520A"/>
    <w:rsid w:val="0069153C"/>
    <w:rsid w:val="006928AF"/>
    <w:rsid w:val="006967C9"/>
    <w:rsid w:val="00697386"/>
    <w:rsid w:val="00697785"/>
    <w:rsid w:val="006A4AF2"/>
    <w:rsid w:val="006A5CB8"/>
    <w:rsid w:val="006A622E"/>
    <w:rsid w:val="006B1CCB"/>
    <w:rsid w:val="006B791D"/>
    <w:rsid w:val="006C378C"/>
    <w:rsid w:val="006C5106"/>
    <w:rsid w:val="006C5148"/>
    <w:rsid w:val="006E1142"/>
    <w:rsid w:val="006E2A21"/>
    <w:rsid w:val="006E43CF"/>
    <w:rsid w:val="006E767A"/>
    <w:rsid w:val="00701CF4"/>
    <w:rsid w:val="00702DCB"/>
    <w:rsid w:val="00705262"/>
    <w:rsid w:val="00714476"/>
    <w:rsid w:val="00720607"/>
    <w:rsid w:val="00724435"/>
    <w:rsid w:val="0072506F"/>
    <w:rsid w:val="00726AA7"/>
    <w:rsid w:val="00733DD0"/>
    <w:rsid w:val="007441A1"/>
    <w:rsid w:val="00753267"/>
    <w:rsid w:val="00757B81"/>
    <w:rsid w:val="007604A2"/>
    <w:rsid w:val="00764E85"/>
    <w:rsid w:val="00777607"/>
    <w:rsid w:val="00780D57"/>
    <w:rsid w:val="00793D54"/>
    <w:rsid w:val="007A09FA"/>
    <w:rsid w:val="007B3B6A"/>
    <w:rsid w:val="007B5DF5"/>
    <w:rsid w:val="007B6314"/>
    <w:rsid w:val="007D496E"/>
    <w:rsid w:val="007E5C8E"/>
    <w:rsid w:val="007E6B0A"/>
    <w:rsid w:val="008031A3"/>
    <w:rsid w:val="00805E22"/>
    <w:rsid w:val="00821B77"/>
    <w:rsid w:val="0082341F"/>
    <w:rsid w:val="00823526"/>
    <w:rsid w:val="008308EF"/>
    <w:rsid w:val="00830EDE"/>
    <w:rsid w:val="00831E43"/>
    <w:rsid w:val="00832E2C"/>
    <w:rsid w:val="008403B4"/>
    <w:rsid w:val="008403D1"/>
    <w:rsid w:val="00840687"/>
    <w:rsid w:val="008419B6"/>
    <w:rsid w:val="00841C78"/>
    <w:rsid w:val="008468A7"/>
    <w:rsid w:val="00847419"/>
    <w:rsid w:val="00847EB3"/>
    <w:rsid w:val="008547DD"/>
    <w:rsid w:val="008556E2"/>
    <w:rsid w:val="008556F9"/>
    <w:rsid w:val="00857924"/>
    <w:rsid w:val="008618AC"/>
    <w:rsid w:val="00867CE2"/>
    <w:rsid w:val="00867E4E"/>
    <w:rsid w:val="00870720"/>
    <w:rsid w:val="0087328E"/>
    <w:rsid w:val="00883719"/>
    <w:rsid w:val="008A2348"/>
    <w:rsid w:val="008A25D7"/>
    <w:rsid w:val="008B2C08"/>
    <w:rsid w:val="008B3629"/>
    <w:rsid w:val="008C0B8A"/>
    <w:rsid w:val="008C398D"/>
    <w:rsid w:val="008C7C0D"/>
    <w:rsid w:val="008D02B1"/>
    <w:rsid w:val="008D37B2"/>
    <w:rsid w:val="008D55AD"/>
    <w:rsid w:val="008E2568"/>
    <w:rsid w:val="008E728C"/>
    <w:rsid w:val="008F013C"/>
    <w:rsid w:val="00917C2C"/>
    <w:rsid w:val="00917EB7"/>
    <w:rsid w:val="00920A6D"/>
    <w:rsid w:val="00924BF1"/>
    <w:rsid w:val="00937FD3"/>
    <w:rsid w:val="0094357A"/>
    <w:rsid w:val="009459E9"/>
    <w:rsid w:val="00945CE6"/>
    <w:rsid w:val="009533A4"/>
    <w:rsid w:val="00954088"/>
    <w:rsid w:val="009553DE"/>
    <w:rsid w:val="00957024"/>
    <w:rsid w:val="00960058"/>
    <w:rsid w:val="00960512"/>
    <w:rsid w:val="009607BC"/>
    <w:rsid w:val="00961531"/>
    <w:rsid w:val="0096166B"/>
    <w:rsid w:val="00965765"/>
    <w:rsid w:val="0096656B"/>
    <w:rsid w:val="00967C30"/>
    <w:rsid w:val="0097670D"/>
    <w:rsid w:val="00991B78"/>
    <w:rsid w:val="00992FBA"/>
    <w:rsid w:val="00996B7C"/>
    <w:rsid w:val="009A286C"/>
    <w:rsid w:val="009A3924"/>
    <w:rsid w:val="009C757B"/>
    <w:rsid w:val="009D3147"/>
    <w:rsid w:val="009D4CB2"/>
    <w:rsid w:val="009D59D5"/>
    <w:rsid w:val="009D6816"/>
    <w:rsid w:val="009D6D60"/>
    <w:rsid w:val="009E0221"/>
    <w:rsid w:val="009E0EC3"/>
    <w:rsid w:val="009E5E02"/>
    <w:rsid w:val="009E6F7E"/>
    <w:rsid w:val="009F65FA"/>
    <w:rsid w:val="009F7767"/>
    <w:rsid w:val="00A45F1A"/>
    <w:rsid w:val="00A6099E"/>
    <w:rsid w:val="00A60EB6"/>
    <w:rsid w:val="00A62C92"/>
    <w:rsid w:val="00A67641"/>
    <w:rsid w:val="00A67C73"/>
    <w:rsid w:val="00A74753"/>
    <w:rsid w:val="00A81D44"/>
    <w:rsid w:val="00A8226D"/>
    <w:rsid w:val="00A950BA"/>
    <w:rsid w:val="00AA315E"/>
    <w:rsid w:val="00AA49EA"/>
    <w:rsid w:val="00AB59CF"/>
    <w:rsid w:val="00AC663B"/>
    <w:rsid w:val="00AD1AA9"/>
    <w:rsid w:val="00AE118E"/>
    <w:rsid w:val="00AE5754"/>
    <w:rsid w:val="00AF238C"/>
    <w:rsid w:val="00AF380E"/>
    <w:rsid w:val="00AF3D4D"/>
    <w:rsid w:val="00B05D3D"/>
    <w:rsid w:val="00B05FC0"/>
    <w:rsid w:val="00B065F7"/>
    <w:rsid w:val="00B1434A"/>
    <w:rsid w:val="00B15348"/>
    <w:rsid w:val="00B215BD"/>
    <w:rsid w:val="00B2625C"/>
    <w:rsid w:val="00B27944"/>
    <w:rsid w:val="00B4199C"/>
    <w:rsid w:val="00B469E0"/>
    <w:rsid w:val="00B577D1"/>
    <w:rsid w:val="00B7261E"/>
    <w:rsid w:val="00B767E7"/>
    <w:rsid w:val="00B85CAA"/>
    <w:rsid w:val="00B93546"/>
    <w:rsid w:val="00B96B0B"/>
    <w:rsid w:val="00B97C4D"/>
    <w:rsid w:val="00BB147B"/>
    <w:rsid w:val="00BB340A"/>
    <w:rsid w:val="00BB59FC"/>
    <w:rsid w:val="00BC151A"/>
    <w:rsid w:val="00BC4E1A"/>
    <w:rsid w:val="00BD18FE"/>
    <w:rsid w:val="00BD3794"/>
    <w:rsid w:val="00BF75C8"/>
    <w:rsid w:val="00C1399B"/>
    <w:rsid w:val="00C16588"/>
    <w:rsid w:val="00C16A25"/>
    <w:rsid w:val="00C22345"/>
    <w:rsid w:val="00C22FB5"/>
    <w:rsid w:val="00C26DCE"/>
    <w:rsid w:val="00C3644F"/>
    <w:rsid w:val="00C436B5"/>
    <w:rsid w:val="00C549C4"/>
    <w:rsid w:val="00C55910"/>
    <w:rsid w:val="00C5755E"/>
    <w:rsid w:val="00C61428"/>
    <w:rsid w:val="00C63EC3"/>
    <w:rsid w:val="00C66611"/>
    <w:rsid w:val="00C673B0"/>
    <w:rsid w:val="00C75C39"/>
    <w:rsid w:val="00C82D48"/>
    <w:rsid w:val="00C85794"/>
    <w:rsid w:val="00C85E97"/>
    <w:rsid w:val="00CA72A5"/>
    <w:rsid w:val="00CB6B61"/>
    <w:rsid w:val="00CC302E"/>
    <w:rsid w:val="00CD0F70"/>
    <w:rsid w:val="00CD5529"/>
    <w:rsid w:val="00CE29F1"/>
    <w:rsid w:val="00CE5374"/>
    <w:rsid w:val="00CF3CD6"/>
    <w:rsid w:val="00D01987"/>
    <w:rsid w:val="00D13EC5"/>
    <w:rsid w:val="00D20E9E"/>
    <w:rsid w:val="00D27F5C"/>
    <w:rsid w:val="00D42524"/>
    <w:rsid w:val="00D434DE"/>
    <w:rsid w:val="00D50276"/>
    <w:rsid w:val="00D536AE"/>
    <w:rsid w:val="00D538FC"/>
    <w:rsid w:val="00D65B26"/>
    <w:rsid w:val="00D70F84"/>
    <w:rsid w:val="00D7239B"/>
    <w:rsid w:val="00D82622"/>
    <w:rsid w:val="00D90D68"/>
    <w:rsid w:val="00D97CC0"/>
    <w:rsid w:val="00DB498B"/>
    <w:rsid w:val="00DB5502"/>
    <w:rsid w:val="00DB5E8C"/>
    <w:rsid w:val="00DB6F79"/>
    <w:rsid w:val="00DD1547"/>
    <w:rsid w:val="00DD164A"/>
    <w:rsid w:val="00DD17A0"/>
    <w:rsid w:val="00DD1BD6"/>
    <w:rsid w:val="00DD267A"/>
    <w:rsid w:val="00DE06D9"/>
    <w:rsid w:val="00DF342D"/>
    <w:rsid w:val="00DF4B7E"/>
    <w:rsid w:val="00E10BD0"/>
    <w:rsid w:val="00E11C0E"/>
    <w:rsid w:val="00E129C3"/>
    <w:rsid w:val="00E14FC5"/>
    <w:rsid w:val="00E15244"/>
    <w:rsid w:val="00E203E4"/>
    <w:rsid w:val="00E205DE"/>
    <w:rsid w:val="00E317B6"/>
    <w:rsid w:val="00E346A4"/>
    <w:rsid w:val="00E35941"/>
    <w:rsid w:val="00E362B8"/>
    <w:rsid w:val="00E43BD0"/>
    <w:rsid w:val="00E50486"/>
    <w:rsid w:val="00E57CF2"/>
    <w:rsid w:val="00E64977"/>
    <w:rsid w:val="00E65B62"/>
    <w:rsid w:val="00E70875"/>
    <w:rsid w:val="00E7471B"/>
    <w:rsid w:val="00E809B1"/>
    <w:rsid w:val="00E93780"/>
    <w:rsid w:val="00E95E1F"/>
    <w:rsid w:val="00EA04EC"/>
    <w:rsid w:val="00EA44D9"/>
    <w:rsid w:val="00EB036D"/>
    <w:rsid w:val="00EB6190"/>
    <w:rsid w:val="00EB71AA"/>
    <w:rsid w:val="00EC531D"/>
    <w:rsid w:val="00ED2375"/>
    <w:rsid w:val="00EF73CF"/>
    <w:rsid w:val="00F015EF"/>
    <w:rsid w:val="00F01CE3"/>
    <w:rsid w:val="00F10560"/>
    <w:rsid w:val="00F1405E"/>
    <w:rsid w:val="00F15BD3"/>
    <w:rsid w:val="00F239ED"/>
    <w:rsid w:val="00F246E2"/>
    <w:rsid w:val="00F332CC"/>
    <w:rsid w:val="00F42172"/>
    <w:rsid w:val="00F425C0"/>
    <w:rsid w:val="00F43FC8"/>
    <w:rsid w:val="00F53110"/>
    <w:rsid w:val="00F5590A"/>
    <w:rsid w:val="00F658AB"/>
    <w:rsid w:val="00F67665"/>
    <w:rsid w:val="00F71D41"/>
    <w:rsid w:val="00F73AD3"/>
    <w:rsid w:val="00F81050"/>
    <w:rsid w:val="00F82E23"/>
    <w:rsid w:val="00F8474F"/>
    <w:rsid w:val="00F851F3"/>
    <w:rsid w:val="00F866C4"/>
    <w:rsid w:val="00F93255"/>
    <w:rsid w:val="00FA019A"/>
    <w:rsid w:val="00FA14A6"/>
    <w:rsid w:val="00FD52FC"/>
    <w:rsid w:val="00FD6975"/>
    <w:rsid w:val="00FD6CD0"/>
    <w:rsid w:val="00FE1BBC"/>
    <w:rsid w:val="00FE3C24"/>
    <w:rsid w:val="00FE4E15"/>
    <w:rsid w:val="00FE63B1"/>
    <w:rsid w:val="00FF6035"/>
    <w:rsid w:val="00FF6E1E"/>
    <w:rsid w:val="03AA20B0"/>
    <w:rsid w:val="05CE3CD4"/>
    <w:rsid w:val="0A3A6153"/>
    <w:rsid w:val="0A3B3BD5"/>
    <w:rsid w:val="0D6A180E"/>
    <w:rsid w:val="0EFA2408"/>
    <w:rsid w:val="10D416E5"/>
    <w:rsid w:val="10F20D97"/>
    <w:rsid w:val="118B5BFE"/>
    <w:rsid w:val="14A3531F"/>
    <w:rsid w:val="15EE4223"/>
    <w:rsid w:val="18725A29"/>
    <w:rsid w:val="18F56002"/>
    <w:rsid w:val="1C8E5E18"/>
    <w:rsid w:val="1CB57848"/>
    <w:rsid w:val="1CD96BE2"/>
    <w:rsid w:val="1D1D7461"/>
    <w:rsid w:val="1EAF02C7"/>
    <w:rsid w:val="203521F9"/>
    <w:rsid w:val="205E6393"/>
    <w:rsid w:val="211262ED"/>
    <w:rsid w:val="21C0196E"/>
    <w:rsid w:val="2257518A"/>
    <w:rsid w:val="2342170A"/>
    <w:rsid w:val="25F82554"/>
    <w:rsid w:val="26A76454"/>
    <w:rsid w:val="2736379E"/>
    <w:rsid w:val="275B2A8B"/>
    <w:rsid w:val="27DF65F5"/>
    <w:rsid w:val="2A012DF7"/>
    <w:rsid w:val="2FE80A81"/>
    <w:rsid w:val="302E0AEA"/>
    <w:rsid w:val="326079DD"/>
    <w:rsid w:val="33CC574C"/>
    <w:rsid w:val="3BB9266A"/>
    <w:rsid w:val="3BD74C8E"/>
    <w:rsid w:val="3C2D1349"/>
    <w:rsid w:val="3CEC1573"/>
    <w:rsid w:val="3D2860FD"/>
    <w:rsid w:val="3DA70BB6"/>
    <w:rsid w:val="41B81213"/>
    <w:rsid w:val="41F90D90"/>
    <w:rsid w:val="43170066"/>
    <w:rsid w:val="43A7080B"/>
    <w:rsid w:val="43AF64F0"/>
    <w:rsid w:val="4413072B"/>
    <w:rsid w:val="447E374E"/>
    <w:rsid w:val="4492209A"/>
    <w:rsid w:val="48C742DC"/>
    <w:rsid w:val="491D1B81"/>
    <w:rsid w:val="4A07623F"/>
    <w:rsid w:val="4D147CFB"/>
    <w:rsid w:val="4E717099"/>
    <w:rsid w:val="53143EE4"/>
    <w:rsid w:val="53715570"/>
    <w:rsid w:val="53B4545D"/>
    <w:rsid w:val="55410BF9"/>
    <w:rsid w:val="586F4122"/>
    <w:rsid w:val="5CCA2861"/>
    <w:rsid w:val="615D5733"/>
    <w:rsid w:val="63B55005"/>
    <w:rsid w:val="63CE7F9C"/>
    <w:rsid w:val="658E54A9"/>
    <w:rsid w:val="67BA0E3C"/>
    <w:rsid w:val="68DF7B10"/>
    <w:rsid w:val="6B8A3827"/>
    <w:rsid w:val="6D082649"/>
    <w:rsid w:val="703270B5"/>
    <w:rsid w:val="72161365"/>
    <w:rsid w:val="72B616BF"/>
    <w:rsid w:val="7842045C"/>
    <w:rsid w:val="7D9513FE"/>
    <w:rsid w:val="7DC00D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4"/>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5"/>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6"/>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7"/>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8"/>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9"/>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0"/>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i/>
      <w:iCs/>
      <w:color w:val="0E2841" w:themeColor="text2"/>
      <w:sz w:val="18"/>
      <w:szCs w:val="18"/>
      <w14:textFill>
        <w14:solidFill>
          <w14:schemeClr w14:val="tx2"/>
        </w14:solidFill>
      </w14:textFill>
    </w:rPr>
  </w:style>
  <w:style w:type="paragraph" w:styleId="14">
    <w:name w:val="footer"/>
    <w:basedOn w:val="1"/>
    <w:link w:val="45"/>
    <w:unhideWhenUsed/>
    <w:qFormat/>
    <w:uiPriority w:val="99"/>
    <w:pPr>
      <w:tabs>
        <w:tab w:val="center" w:pos="4680"/>
        <w:tab w:val="right" w:pos="9360"/>
      </w:tabs>
      <w:spacing w:after="0" w:line="240" w:lineRule="auto"/>
    </w:pPr>
  </w:style>
  <w:style w:type="paragraph" w:styleId="15">
    <w:name w:val="header"/>
    <w:basedOn w:val="1"/>
    <w:link w:val="44"/>
    <w:unhideWhenUsed/>
    <w:qFormat/>
    <w:uiPriority w:val="99"/>
    <w:pPr>
      <w:tabs>
        <w:tab w:val="center" w:pos="4680"/>
        <w:tab w:val="right" w:pos="9360"/>
      </w:tabs>
      <w:spacing w:after="0" w:line="240" w:lineRule="auto"/>
    </w:pPr>
  </w:style>
  <w:style w:type="character" w:styleId="16">
    <w:name w:val="Hyperlink"/>
    <w:basedOn w:val="11"/>
    <w:unhideWhenUsed/>
    <w:qFormat/>
    <w:uiPriority w:val="99"/>
    <w:rPr>
      <w:color w:val="467886" w:themeColor="hyperlink"/>
      <w:u w:val="single"/>
      <w14:textFill>
        <w14:solidFill>
          <w14:schemeClr w14:val="hlink"/>
        </w14:solidFill>
      </w14:textFill>
    </w:rPr>
  </w:style>
  <w:style w:type="character" w:styleId="17">
    <w:name w:val="Strong"/>
    <w:basedOn w:val="18"/>
    <w:qFormat/>
    <w:uiPriority w:val="22"/>
    <w:rPr>
      <w:rFonts w:ascii="Times New Roman" w:hAnsi="Times New Roman" w:eastAsiaTheme="majorEastAsia" w:cstheme="majorBidi"/>
      <w:b/>
      <w:bCs/>
      <w:color w:val="000000" w:themeColor="text1"/>
      <w:sz w:val="32"/>
      <w:szCs w:val="32"/>
      <w14:textFill>
        <w14:solidFill>
          <w14:schemeClr w14:val="tx1"/>
        </w14:solidFill>
      </w14:textFill>
    </w:rPr>
  </w:style>
  <w:style w:type="character" w:customStyle="1" w:styleId="18">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paragraph" w:styleId="19">
    <w:name w:val="Subtitle"/>
    <w:basedOn w:val="1"/>
    <w:next w:val="1"/>
    <w:link w:val="3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0">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after="0"/>
    </w:pPr>
  </w:style>
  <w:style w:type="paragraph" w:styleId="22">
    <w:name w:val="Title"/>
    <w:basedOn w:val="1"/>
    <w:next w:val="1"/>
    <w:link w:val="32"/>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3">
    <w:name w:val="toc 1"/>
    <w:basedOn w:val="1"/>
    <w:next w:val="1"/>
    <w:unhideWhenUsed/>
    <w:qFormat/>
    <w:uiPriority w:val="39"/>
    <w:pPr>
      <w:spacing w:after="100"/>
    </w:pPr>
  </w:style>
  <w:style w:type="character" w:customStyle="1" w:styleId="24">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5">
    <w:name w:val="Heading 3 Char"/>
    <w:basedOn w:val="11"/>
    <w:link w:val="4"/>
    <w:qFormat/>
    <w:uiPriority w:val="9"/>
    <w:rPr>
      <w:rFonts w:eastAsiaTheme="majorEastAsia" w:cstheme="majorBidi"/>
      <w:color w:val="104862" w:themeColor="accent1" w:themeShade="BF"/>
      <w:sz w:val="28"/>
      <w:szCs w:val="28"/>
    </w:rPr>
  </w:style>
  <w:style w:type="character" w:customStyle="1" w:styleId="26">
    <w:name w:val="Heading 4 Char"/>
    <w:basedOn w:val="11"/>
    <w:link w:val="5"/>
    <w:semiHidden/>
    <w:qFormat/>
    <w:uiPriority w:val="9"/>
    <w:rPr>
      <w:rFonts w:eastAsiaTheme="majorEastAsia" w:cstheme="majorBidi"/>
      <w:i/>
      <w:iCs/>
      <w:color w:val="104862" w:themeColor="accent1" w:themeShade="BF"/>
    </w:rPr>
  </w:style>
  <w:style w:type="character" w:customStyle="1" w:styleId="27">
    <w:name w:val="Heading 5 Char"/>
    <w:basedOn w:val="11"/>
    <w:link w:val="6"/>
    <w:semiHidden/>
    <w:qFormat/>
    <w:uiPriority w:val="9"/>
    <w:rPr>
      <w:rFonts w:eastAsiaTheme="majorEastAsia" w:cstheme="majorBidi"/>
      <w:color w:val="104862" w:themeColor="accent1" w:themeShade="BF"/>
    </w:rPr>
  </w:style>
  <w:style w:type="character" w:customStyle="1" w:styleId="28">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9">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0">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1">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2">
    <w:name w:val="Title Char"/>
    <w:basedOn w:val="11"/>
    <w:link w:val="22"/>
    <w:qFormat/>
    <w:uiPriority w:val="10"/>
    <w:rPr>
      <w:rFonts w:asciiTheme="majorHAnsi" w:hAnsiTheme="majorHAnsi" w:eastAsiaTheme="majorEastAsia" w:cstheme="majorBidi"/>
      <w:spacing w:val="-10"/>
      <w:kern w:val="28"/>
      <w:sz w:val="56"/>
      <w:szCs w:val="56"/>
    </w:rPr>
  </w:style>
  <w:style w:type="character" w:customStyle="1" w:styleId="33">
    <w:name w:val="Subtitle Char"/>
    <w:basedOn w:val="11"/>
    <w:link w:val="1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4">
    <w:name w:val="Quote"/>
    <w:basedOn w:val="1"/>
    <w:next w:val="1"/>
    <w:link w:val="35"/>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5">
    <w:name w:val="Quote Char"/>
    <w:basedOn w:val="11"/>
    <w:link w:val="34"/>
    <w:qFormat/>
    <w:uiPriority w:val="29"/>
    <w:rPr>
      <w:i/>
      <w:iCs/>
      <w:color w:val="404040" w:themeColor="text1" w:themeTint="BF"/>
      <w14:textFill>
        <w14:solidFill>
          <w14:schemeClr w14:val="tx1">
            <w14:lumMod w14:val="75000"/>
            <w14:lumOff w14:val="25000"/>
          </w14:schemeClr>
        </w14:solidFill>
      </w14:textFill>
    </w:rPr>
  </w:style>
  <w:style w:type="paragraph" w:styleId="36">
    <w:name w:val="List Paragraph"/>
    <w:basedOn w:val="1"/>
    <w:qFormat/>
    <w:uiPriority w:val="34"/>
    <w:pPr>
      <w:ind w:left="720"/>
      <w:contextualSpacing/>
    </w:pPr>
  </w:style>
  <w:style w:type="character" w:customStyle="1" w:styleId="37">
    <w:name w:val="Intense Emphasis"/>
    <w:basedOn w:val="11"/>
    <w:qFormat/>
    <w:uiPriority w:val="21"/>
    <w:rPr>
      <w:i/>
      <w:iCs/>
      <w:color w:val="104862" w:themeColor="accent1" w:themeShade="BF"/>
    </w:rPr>
  </w:style>
  <w:style w:type="paragraph" w:styleId="38">
    <w:name w:val="Intense Quote"/>
    <w:basedOn w:val="1"/>
    <w:next w:val="1"/>
    <w:link w:val="39"/>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9">
    <w:name w:val="Intense Quote Char"/>
    <w:basedOn w:val="11"/>
    <w:link w:val="38"/>
    <w:qFormat/>
    <w:uiPriority w:val="30"/>
    <w:rPr>
      <w:i/>
      <w:iCs/>
      <w:color w:val="104862" w:themeColor="accent1" w:themeShade="BF"/>
    </w:rPr>
  </w:style>
  <w:style w:type="character" w:customStyle="1" w:styleId="40">
    <w:name w:val="Intense Reference"/>
    <w:basedOn w:val="11"/>
    <w:qFormat/>
    <w:uiPriority w:val="32"/>
    <w:rPr>
      <w:b/>
      <w:bCs/>
      <w:smallCaps/>
      <w:color w:val="104862" w:themeColor="accent1" w:themeShade="BF"/>
      <w:spacing w:val="5"/>
    </w:rPr>
  </w:style>
  <w:style w:type="character" w:customStyle="1" w:styleId="41">
    <w:name w:val="Footer Char1"/>
    <w:basedOn w:val="11"/>
    <w:semiHidden/>
    <w:qFormat/>
    <w:uiPriority w:val="99"/>
    <w:rPr>
      <w:rFonts w:ascii="Arial" w:hAnsi="Arial" w:eastAsia="Arial" w:cs="Arial"/>
      <w:szCs w:val="20"/>
      <w:lang w:bidi="ne-NP"/>
    </w:rPr>
  </w:style>
  <w:style w:type="paragraph" w:styleId="42">
    <w:name w:val="No Spacing"/>
    <w:link w:val="43"/>
    <w:qFormat/>
    <w:uiPriority w:val="1"/>
    <w:pPr>
      <w:spacing w:after="0" w:line="240" w:lineRule="auto"/>
    </w:pPr>
    <w:rPr>
      <w:rFonts w:asciiTheme="minorHAnsi" w:hAnsiTheme="minorHAnsi" w:eastAsiaTheme="minorEastAsia" w:cstheme="minorBidi"/>
      <w:kern w:val="0"/>
      <w:sz w:val="22"/>
      <w:szCs w:val="22"/>
      <w:lang w:val="en-US" w:eastAsia="en-US" w:bidi="ar-SA"/>
      <w14:ligatures w14:val="none"/>
    </w:rPr>
  </w:style>
  <w:style w:type="character" w:customStyle="1" w:styleId="43">
    <w:name w:val="No Spacing Char"/>
    <w:basedOn w:val="11"/>
    <w:link w:val="42"/>
    <w:qFormat/>
    <w:uiPriority w:val="1"/>
    <w:rPr>
      <w:rFonts w:eastAsiaTheme="minorEastAsia"/>
      <w:kern w:val="0"/>
      <w14:ligatures w14:val="none"/>
    </w:rPr>
  </w:style>
  <w:style w:type="character" w:customStyle="1" w:styleId="44">
    <w:name w:val="Header Char"/>
    <w:basedOn w:val="11"/>
    <w:link w:val="15"/>
    <w:qFormat/>
    <w:uiPriority w:val="99"/>
  </w:style>
  <w:style w:type="character" w:customStyle="1" w:styleId="45">
    <w:name w:val="Footer Char"/>
    <w:basedOn w:val="11"/>
    <w:link w:val="14"/>
    <w:qFormat/>
    <w:uiPriority w:val="99"/>
  </w:style>
  <w:style w:type="character" w:customStyle="1" w:styleId="46">
    <w:name w:val="Unresolved Mention"/>
    <w:basedOn w:val="11"/>
    <w:semiHidden/>
    <w:unhideWhenUsed/>
    <w:qFormat/>
    <w:uiPriority w:val="99"/>
    <w:rPr>
      <w:color w:val="605E5C"/>
      <w:shd w:val="clear" w:color="auto" w:fill="E1DFDD"/>
    </w:rPr>
  </w:style>
  <w:style w:type="paragraph" w:customStyle="1" w:styleId="47">
    <w:name w:val="TOC Heading"/>
    <w:basedOn w:val="2"/>
    <w:next w:val="1"/>
    <w:unhideWhenUsed/>
    <w:qFormat/>
    <w:uiPriority w:val="39"/>
    <w:pPr>
      <w:spacing w:before="240" w:after="0"/>
      <w:outlineLvl w:val="9"/>
    </w:pPr>
    <w:rPr>
      <w:kern w:val="0"/>
      <w:sz w:val="32"/>
      <w:szCs w:val="32"/>
      <w14:ligatures w14:val="none"/>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2.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1" Type="http://schemas.openxmlformats.org/officeDocument/2006/relationships/fontTable" Target="fontTable.xml"/><Relationship Id="rId100" Type="http://schemas.openxmlformats.org/officeDocument/2006/relationships/customXml" Target="../customXml/item3.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Coventry ID :14825147</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7F871B-AE74-49A8-AE8F-CE149FECDDC6}">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28</Pages>
  <Words>3326</Words>
  <Characters>18964</Characters>
  <Lines>158</Lines>
  <Paragraphs>44</Paragraphs>
  <TotalTime>1467</TotalTime>
  <ScaleCrop>false</ScaleCrop>
  <LinksUpToDate>false</LinksUpToDate>
  <CharactersWithSpaces>22246</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2024-03-28T20:23:00Z</dcterms:created>
  <dc:creator>Anjana Jha</dc:creator>
  <cp:lastModifiedBy>User</cp:lastModifiedBy>
  <dcterms:modified xsi:type="dcterms:W3CDTF">2024-04-03T04:53:55Z</dcterms:modified>
  <dc:title>STW7089CEM: Introduction to Statistical Method for Data Science</dc:title>
  <cp:revision>510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60C2322941604680B779A6AC55294345_12</vt:lpwstr>
  </property>
</Properties>
</file>