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A2C909" w14:textId="1D0950A7" w:rsidR="00824387" w:rsidRDefault="00DE5F90">
      <w:r>
        <w:t>Document for child branch</w:t>
      </w:r>
    </w:p>
    <w:sectPr w:rsidR="008243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F90"/>
    <w:rsid w:val="0022297A"/>
    <w:rsid w:val="00824387"/>
    <w:rsid w:val="00A61BD6"/>
    <w:rsid w:val="00BD35D4"/>
    <w:rsid w:val="00DE5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EC6E3"/>
  <w15:chartTrackingRefBased/>
  <w15:docId w15:val="{1D0DB8BF-DA7B-4219-A499-35C115AE0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B</dc:creator>
  <cp:keywords/>
  <dc:description/>
  <cp:lastModifiedBy>Karthik B</cp:lastModifiedBy>
  <cp:revision>1</cp:revision>
  <dcterms:created xsi:type="dcterms:W3CDTF">2024-10-23T10:42:00Z</dcterms:created>
  <dcterms:modified xsi:type="dcterms:W3CDTF">2024-10-23T10:42:00Z</dcterms:modified>
</cp:coreProperties>
</file>