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6E912F13" w:rsidR="00752B94" w:rsidRDefault="00160F4D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1B231FAB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2937">
        <w:rPr>
          <w:rFonts w:ascii="Times New Roman" w:hAnsi="Times New Roman" w:cs="Times New Roman"/>
          <w:b/>
          <w:bCs/>
          <w:sz w:val="32"/>
          <w:szCs w:val="32"/>
        </w:rPr>
        <w:t>JQuerry</w:t>
      </w:r>
      <w:proofErr w:type="spellEnd"/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2D829553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7E553326" w14:textId="71CE99E3" w:rsidR="002B6C1F" w:rsidRDefault="00160F4D" w:rsidP="002B6C1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Tugas</w:t>
      </w:r>
    </w:p>
    <w:p w14:paraId="1DF294CD" w14:textId="3ECBCE9F" w:rsidR="00160F4D" w:rsidRDefault="00160F4D" w:rsidP="00160F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BC2889F" w14:textId="11E08ABA" w:rsidR="00160F4D" w:rsidRPr="00160F4D" w:rsidRDefault="00160F4D" w:rsidP="00160F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60F4D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160F4D" w14:paraId="2DF20E17" w14:textId="77777777" w:rsidTr="00160F4D">
        <w:tc>
          <w:tcPr>
            <w:tcW w:w="8838" w:type="dxa"/>
          </w:tcPr>
          <w:p w14:paraId="125466C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AF766F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035CB9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CFA8EE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B90AD3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48511F05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Pemesanan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B1FE41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link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rel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"stylesheet"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"pemesanan.css"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417D7DE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/jquery-3.7.1.js"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653C80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2DAED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() {</w:t>
            </w:r>
          </w:p>
          <w:p w14:paraId="0E98BF4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hargaKamarData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4EECC7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standar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300000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8273B50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deluxe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500000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41B417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family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700000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4ABE83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};</w:t>
            </w:r>
          </w:p>
          <w:p w14:paraId="71F892B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updateHargaKamar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820952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tipeKamar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tipe-kamar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</w:t>
            </w:r>
            <w:proofErr w:type="spellEnd"/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506AE9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</w:t>
            </w:r>
            <w:proofErr w:type="spellEnd"/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())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||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64C44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includeBreakfast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"#breakfast"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is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":checked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C9AC95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totalBayar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"#total-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EEA81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tipeKamar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5B38400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let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hargaKamar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hargaKamarData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tipeKamar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42DBC15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includeBreakfast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394786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hargaKamar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80000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DAD1F0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2B4E6E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let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diskon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10C5DAE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272A39D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diskon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hargaKamar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0.1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2FBC23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hargaKamar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0.9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F5654F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E06DFF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8CB35B0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totalBayar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hargaKamar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D77FCD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{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hargaKamar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diskon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diskon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};</w:t>
            </w:r>
          </w:p>
          <w:p w14:paraId="144E8D4E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}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48F94C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totalBayar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4C171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{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diskon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};</w:t>
            </w:r>
          </w:p>
          <w:p w14:paraId="091DF9E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}</w:t>
            </w:r>
          </w:p>
          <w:p w14:paraId="5E0845F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E71000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validasiForm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01AEA9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nomorIdentitas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nomor-identitas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</w:t>
            </w:r>
            <w:proofErr w:type="spellEnd"/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A6081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</w:t>
            </w:r>
            <w:proofErr w:type="spellEnd"/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391D39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nomorIdentitas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16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||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isNaN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nomorIdentitas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)) {</w:t>
            </w:r>
          </w:p>
          <w:p w14:paraId="0C6E40C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alert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Nomor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identitas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harus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berisi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16 digit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angka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!"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B73F9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preventDefault</w:t>
            </w:r>
            <w:proofErr w:type="spellEnd"/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D0EAFDD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77D737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}</w:t>
            </w:r>
          </w:p>
          <w:p w14:paraId="02C2C52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isNaN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||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12B38E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alert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menginap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harus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berisi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angka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yang valid!"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7EF32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preventDefault</w:t>
            </w:r>
            <w:proofErr w:type="spellEnd"/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643023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3B8C77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}</w:t>
            </w:r>
          </w:p>
          <w:p w14:paraId="42C988C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namaPemesan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nama-pemesan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</w:t>
            </w:r>
            <w:proofErr w:type="spellEnd"/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8923FD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jenisKelamin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"input[name='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jenis-kelamin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]:checked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DA828B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tipeKamar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tipe-kamar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option:selected</w:t>
            </w:r>
            <w:proofErr w:type="spellEnd"/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72F003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{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diskon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} 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updateHargaKamar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285B5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alert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berhasil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disimpan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!"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444907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65FA3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"#resume"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`</w:t>
            </w:r>
          </w:p>
          <w:p w14:paraId="543E0965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&lt;h2&gt;Resume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Pemesanan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&lt;/h2&gt;</w:t>
            </w:r>
          </w:p>
          <w:p w14:paraId="6AFB3E9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&lt;p&gt;&lt;b&gt;Nama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Pemesan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 :&lt;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/b&gt; ${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namaPemesan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}&lt;/p&gt;</w:t>
            </w:r>
          </w:p>
          <w:p w14:paraId="439DB51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  &lt;p&gt;&lt;b&gt;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Nomor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Identitas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 :&lt;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/b&gt; ${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nomorIdentitas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}&lt;/p&gt;</w:t>
            </w:r>
          </w:p>
          <w:p w14:paraId="143A46F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  &lt;p&gt;&lt;b&gt;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Kelamin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 :&lt;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/b&gt; ${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jenisKelamin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}&lt;/p&gt;</w:t>
            </w:r>
          </w:p>
          <w:p w14:paraId="1AC26B3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  &lt;p&gt;&lt;b&gt;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Tipe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 :&lt;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/b&gt; ${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tipeKamar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}&lt;/p&gt;</w:t>
            </w:r>
          </w:p>
          <w:p w14:paraId="2F98213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  &lt;p&gt;&lt;b&gt;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Menginap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 :&lt;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/b&gt; ${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}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&lt;/p&gt;</w:t>
            </w:r>
          </w:p>
          <w:p w14:paraId="7A3F9EC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  &lt;p&gt;&lt;b&gt;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Diskon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 :&lt;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/b&gt;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Rp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${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diskon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toLocaleString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()}&lt;/p&gt;</w:t>
            </w:r>
          </w:p>
          <w:p w14:paraId="75BA7FDE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&lt;p&gt;&lt;b&gt;Total 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Bayar  :&lt;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/b&gt;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Rp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${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toLocaleString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()}&lt;/p&gt;</w:t>
            </w:r>
          </w:p>
          <w:p w14:paraId="0EC8708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`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A9258F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proofErr w:type="gram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preventDefault</w:t>
            </w:r>
            <w:proofErr w:type="spellEnd"/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B6AE43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C2544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027B4A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tipe-kamar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, #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, #breakfast"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7E4B5A5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"change input"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BD5A15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updateHargaKamar</w:t>
            </w:r>
            <w:proofErr w:type="spellEnd"/>
          </w:p>
          <w:p w14:paraId="3D9C13A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27AB91BE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"form"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60F4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02DAD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validasiForm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49292D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618446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});</w:t>
            </w:r>
          </w:p>
          <w:p w14:paraId="7C051EB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B7984D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FEA04E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CAA87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"form-container"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CADF74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Pemesanan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8F4706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488104D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2E65CB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7FFDB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"id-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pemesanan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ID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B34835D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"id-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pemesanan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min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"1"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8A0374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574F32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2A236D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nama-pemesan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Nama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41F2ECD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nama-pemesan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B532DA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10AA4C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060229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nomor-identitas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Nomor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Identitas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31C9CF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nomor-identitas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BBF08A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ABB9C60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A6AE11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Kelamin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149535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"gender"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50F2EB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27FCA7D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</w:p>
          <w:p w14:paraId="2B881D7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"radio"</w:t>
            </w:r>
          </w:p>
          <w:p w14:paraId="1FDF220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kelamin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-l"</w:t>
            </w:r>
          </w:p>
          <w:p w14:paraId="4E29C23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jenis-kelamin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30D412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Laki-laki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1E89485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</w:p>
          <w:p w14:paraId="13A8FCE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4FB3F2D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Laki-laki</w:t>
            </w:r>
            <w:proofErr w:type="spellEnd"/>
          </w:p>
          <w:p w14:paraId="45B3749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08CBD7E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24E4F30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</w:p>
          <w:p w14:paraId="114091B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"radio"</w:t>
            </w:r>
          </w:p>
          <w:p w14:paraId="7522286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kelamin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-p"</w:t>
            </w:r>
          </w:p>
          <w:p w14:paraId="3A7557AE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jenis-kelamin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42B17AB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"Perempuan"</w:t>
            </w:r>
          </w:p>
          <w:p w14:paraId="2DBD836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</w:p>
          <w:p w14:paraId="5A67578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Perempuan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</w:p>
          <w:p w14:paraId="499647C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54BDCA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A5BEFB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4074605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6161D2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tipe-kamar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Tipe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69849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104E6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select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tipe-kamar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C9C8C1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--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Pilih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--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CB699C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standar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STANDAR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357B5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"deluxe"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DELUXE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2C9948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"family"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FAMILY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A546D7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select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3F8475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D5047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51A666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0D6AD2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tanggal-pesan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6BE364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"date"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tanggal-pesan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A35B5C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8ABD8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94B22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Menginap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583C6DB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B70920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</w:p>
          <w:p w14:paraId="489FFC6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</w:p>
          <w:p w14:paraId="3CA2C2AD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4B1336B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B2722C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min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"1"</w:t>
            </w:r>
          </w:p>
          <w:p w14:paraId="676F439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"short-input"</w:t>
            </w:r>
          </w:p>
          <w:p w14:paraId="3281541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</w:p>
          <w:p w14:paraId="26830A50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C2F556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Hari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EEB84E5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55F51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A7900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F4C2F89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"breakfast"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Termasuk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Breakfast?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gramEnd"/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8C864F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AD5915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"checkbox"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"breakfast"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7E36D435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Ya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877E84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B16720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720B9D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86B516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"total-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Total Bayar :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3DE057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"total-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readonly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784F628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2E4386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5448B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"form-buttons"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4758B9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blue;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white"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78D8C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</w:p>
          <w:p w14:paraId="43220C1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C376DB5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"reset"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red;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white"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57882E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proofErr w:type="spellEnd"/>
          </w:p>
          <w:p w14:paraId="3B43DDE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5A56B12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095E31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06F50AC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976AC47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8BBF8CF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</w:p>
          <w:p w14:paraId="1E44EEF3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"resume"</w:t>
            </w:r>
          </w:p>
          <w:p w14:paraId="558F9A45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"resume-container"</w:t>
            </w:r>
          </w:p>
          <w:p w14:paraId="011E398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160F4D">
              <w:rPr>
                <w:rFonts w:ascii="Consolas" w:eastAsia="Times New Roman" w:hAnsi="Consolas" w:cs="Times New Roman"/>
                <w:color w:val="F44747"/>
                <w:kern w:val="0"/>
                <w:sz w:val="21"/>
                <w:szCs w:val="21"/>
                <w:lang w:eastAsia="en-ID"/>
                <w14:ligatures w14:val="none"/>
              </w:rPr>
              <w:t>align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center</w:t>
            </w:r>
            <w:proofErr w:type="spellEnd"/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7F9208E5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160F4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60F4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"margin-top: 20px"</w:t>
            </w:r>
          </w:p>
          <w:p w14:paraId="206C2804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47D2FA" w14:textId="77777777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CFF4DF" w14:textId="78582EF9" w:rsidR="00160F4D" w:rsidRPr="00160F4D" w:rsidRDefault="00160F4D" w:rsidP="00160F4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160F4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160F4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6E36BE69" w14:textId="60A6AFE5" w:rsidR="00160F4D" w:rsidRDefault="00160F4D" w:rsidP="00160F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6C333" w14:textId="0B4B5FFA" w:rsidR="00160F4D" w:rsidRDefault="00160F4D" w:rsidP="00160F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65ADA14E" w14:textId="41FDA1C7" w:rsidR="005C4E28" w:rsidRPr="005C4E28" w:rsidRDefault="005C4E28" w:rsidP="005C4E2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jQuery.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Formulirnya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jQuery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E28">
        <w:rPr>
          <w:rFonts w:ascii="Times New Roman" w:hAnsi="Times New Roman" w:cs="Times New Roman"/>
          <w:sz w:val="24"/>
          <w:szCs w:val="24"/>
        </w:rPr>
        <w:t>16 digit</w:t>
      </w:r>
      <w:proofErr w:type="gram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. Setelah data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resume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5C4E28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C4E28">
        <w:rPr>
          <w:rFonts w:ascii="Times New Roman" w:hAnsi="Times New Roman" w:cs="Times New Roman"/>
          <w:sz w:val="24"/>
          <w:szCs w:val="24"/>
        </w:rPr>
        <w:t>.</w:t>
      </w:r>
    </w:p>
    <w:p w14:paraId="3CD5D1E7" w14:textId="10C34E4C" w:rsidR="00160F4D" w:rsidRDefault="00160F4D" w:rsidP="00160F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998A9" wp14:editId="2B4F0017">
            <wp:extent cx="2659380" cy="2990850"/>
            <wp:effectExtent l="0" t="0" r="762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82170" wp14:editId="2C97BB8D">
            <wp:extent cx="2476500" cy="299339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837" w14:textId="2CE2FC29" w:rsidR="00160F4D" w:rsidRPr="00160F4D" w:rsidRDefault="00160F4D" w:rsidP="00160F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65D746" wp14:editId="3F00745E">
            <wp:extent cx="2560320" cy="314833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F075AE" wp14:editId="1EBB8CD9">
            <wp:extent cx="2186768" cy="314866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7666" cy="32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F4D" w:rsidRPr="00160F4D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1149C"/>
    <w:multiLevelType w:val="hybridMultilevel"/>
    <w:tmpl w:val="35C898D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F3D5E"/>
    <w:multiLevelType w:val="hybridMultilevel"/>
    <w:tmpl w:val="58C02D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437AF3"/>
    <w:multiLevelType w:val="hybridMultilevel"/>
    <w:tmpl w:val="FDE6F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F03EE"/>
    <w:multiLevelType w:val="hybridMultilevel"/>
    <w:tmpl w:val="89D643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6D5AD4"/>
    <w:multiLevelType w:val="hybridMultilevel"/>
    <w:tmpl w:val="530C7C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52937"/>
    <w:rsid w:val="000620CA"/>
    <w:rsid w:val="000C0E3C"/>
    <w:rsid w:val="000C4C23"/>
    <w:rsid w:val="00160F4D"/>
    <w:rsid w:val="002B6C1F"/>
    <w:rsid w:val="002F7F41"/>
    <w:rsid w:val="00374CB3"/>
    <w:rsid w:val="00530E3E"/>
    <w:rsid w:val="005878F7"/>
    <w:rsid w:val="005C4E28"/>
    <w:rsid w:val="00661B33"/>
    <w:rsid w:val="0070498C"/>
    <w:rsid w:val="00752B94"/>
    <w:rsid w:val="00890EC4"/>
    <w:rsid w:val="00B7158A"/>
    <w:rsid w:val="00BC34B7"/>
    <w:rsid w:val="00CE5DA5"/>
    <w:rsid w:val="00CE6773"/>
    <w:rsid w:val="00D3142F"/>
    <w:rsid w:val="00E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0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3</cp:revision>
  <cp:lastPrinted>2024-11-14T03:16:00Z</cp:lastPrinted>
  <dcterms:created xsi:type="dcterms:W3CDTF">2024-12-02T14:21:00Z</dcterms:created>
  <dcterms:modified xsi:type="dcterms:W3CDTF">2024-12-02T14:24:00Z</dcterms:modified>
</cp:coreProperties>
</file>