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Plaquette Activ Solutions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1f4e79"/>
        </w:rPr>
      </w:pPr>
      <w:r w:rsidDel="00000000" w:rsidR="00000000" w:rsidRPr="00000000">
        <w:rPr>
          <w:b w:val="1"/>
          <w:color w:val="1f4e79"/>
          <w:rtl w:val="0"/>
        </w:rPr>
        <w:t xml:space="preserve">CREATION DE SOCIETE – DOMICILIATION D’ENTREPRISE – EXTERNALISATION DE SERVICE À MAURICE ET AUX SEYCHELLES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Bienvenue chez ACTIV SOLUTIONS, votre partenaire privilégié pour votre projet de création de sociétés, externalisation de service et domiciliation d’entreprise à l’île Maurice et aux Seychelles.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Développez vos activités à l’île Maurice et aux Seychelles en toute sérénité en confiant votre projet à des professionnels compétents. 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CREATION DE SOCIETE OFFSHORE 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Nous disposons d’une équipe parfaitement qualifiée et spécialisée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dans la création de société offshore à l’île Maurice ou aux Seychelles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NOS PRESTATIONS :  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Conseils de structuration et planification fiscale 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Immatriculation de votre société offshore à l’île Maurice ou aux Seychelles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Orientation vers la structure juridique adéquate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Analyse des implications fiscales 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Rédaction de statuts 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Gestion et administration de sociétés à l’île Maurice ou aux Seychelles 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Analyse de contrats et mise à disposition de contrats types 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Conseils avec des expertes juridiques (avocats mauriciens et français) 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DOMICILIATION D’ENTREPRISE 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Domiciliez votre entreprise chez nous ! </w:t>
      </w:r>
    </w:p>
    <w:p w:rsidR="00000000" w:rsidDel="00000000" w:rsidP="00000000" w:rsidRDefault="00000000" w:rsidRPr="00000000" w14:paraId="00000017">
      <w:pPr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UNE GESTION DE VOTRE ENTREPRISE :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Siège social, service de secrétariat et services d’agent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Domiciliation provisoire ou définitive des sociétés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Gestion des courriers 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Mise en place de l’administration des sociétés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Mise à disposition d’administrateurs résidents 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Personnalisation de l’accueil téléphonique 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EXTERNALISATION DE SERVICE 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Profitez d’un service d’externalisation téléphonique 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avec accès aux technologies modernes et performantes  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NOS DOMAINES D’INTERVENTION: 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Détection de projets 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Mise à disposition d’un service client 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Suivi personnalisé de votre projet 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Opération de back-office 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Service de comptabilité et de paie 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Des horaires flexibles adaptés à votre projet 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LOCATION DE BUREAU </w:t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Bénéficiez de notre réseau pour trouver un local</w:t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professionnel adapté à vos besoins. </w:t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CONSEIL ET ASSISTANCE : 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Assistance à l’installation 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Installation de postes informatiques pour le télétravail de vos employés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Recherche de locaux professionnels 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Location de bureaux avec une formule sur mesure 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Mise en relation avec notre réseau de partenaires </w:t>
      </w:r>
    </w:p>
    <w:p w:rsidR="00000000" w:rsidDel="00000000" w:rsidP="00000000" w:rsidRDefault="00000000" w:rsidRPr="00000000" w14:paraId="00000035">
      <w:pPr>
        <w:spacing w:after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Recherche d’espace COWORKING à l’île Maurice ou aux Seychelles 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ACCOMPAGNEMENT POUR VOTRE EXPATRIATION 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Nous vous offrons une solution sur mesure </w:t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à votre projet d’expatriation à l’île Maurice.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COMPTEZ SUR LE SAVOIR-FAIRE DE NOS EXPERTS </w:t>
      </w:r>
    </w:p>
    <w:p w:rsidR="00000000" w:rsidDel="00000000" w:rsidP="00000000" w:rsidRDefault="00000000" w:rsidRPr="00000000" w14:paraId="0000003D">
      <w:pPr>
        <w:spacing w:after="0" w:lineRule="auto"/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POUR VOTRE INSTALLATION À L'ÏLE MAURICE 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Formalités administratives et juridiques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Conseils pour l’expatriation à Maurice 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Permis de résidence / investisseur à l’île Maurice 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Formalités pour un télétravail à Maurice  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Ouverture de compte bancaire ou online multidevises avec accès internet et carte de crédit internationale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ACTIV SOLUTIONS MAURICE 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étage, Hennessy Court, 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Rue Pope Hennessy,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Port Louis, Ile Maurice 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Tél : +230 214 2923 *prix d’appel à l’île Maurice</w:t>
        <w:tab/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Tél : +33 (0) 1 81 80 45 30 *prix d’appel en France </w:t>
      </w:r>
    </w:p>
    <w:p w:rsidR="00000000" w:rsidDel="00000000" w:rsidP="00000000" w:rsidRDefault="00000000" w:rsidRPr="00000000" w14:paraId="0000004E">
      <w:pPr>
        <w:spacing w:after="0" w:lineRule="auto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contact@activsolution.fr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https://www.activsolution.fr/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ACTIV SOLUTIONS est membre de la Chambre de Commerce et d’Industrie France Maurice.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Lienhypertexte">
    <w:name w:val="Hyperlink"/>
    <w:basedOn w:val="Policepardfaut"/>
    <w:uiPriority w:val="99"/>
    <w:unhideWhenUsed w:val="1"/>
    <w:rsid w:val="00320CD4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 w:val="1"/>
    <w:rsid w:val="000D5FCF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12650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ntact@activsolution.fr" TargetMode="External"/><Relationship Id="rId8" Type="http://schemas.openxmlformats.org/officeDocument/2006/relationships/hyperlink" Target="https://www.activsolution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nI9p4T6URH8QFjBjgTmLz6370A==">AMUW2mUVOiG+cvBcAe/ja8BZP8fgi4SPJ2e7MUNCwIafzfzmZNcRmcjNnVYwXgRaOvLluohw5rwCdfut7wNqDIptAiAtN0UTWiLHFmGIZsT3LI/0UzIxJfLwF4MPSmcu5sq72GETAepv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2021-05-17T16:16:00Z</dcterms:created>
  <dc:creator>Montana Redacteur Web</dc:creator>
</cp:coreProperties>
</file>