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5ECF5" w14:textId="77777777" w:rsidR="00B573CD" w:rsidRPr="00483599" w:rsidRDefault="00B573CD" w:rsidP="00B573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83599">
        <w:rPr>
          <w:rFonts w:ascii="Times New Roman" w:eastAsia="Times New Roman" w:hAnsi="Times New Roman" w:cs="Times New Roman"/>
          <w:b/>
          <w:bCs/>
          <w:kern w:val="36"/>
          <w:sz w:val="48"/>
          <w:szCs w:val="48"/>
          <w:lang w:eastAsia="en-IN"/>
          <w14:ligatures w14:val="none"/>
        </w:rPr>
        <w:t>Threat Assessment, Detection, and GRC Mitigation Strategies</w:t>
      </w:r>
    </w:p>
    <w:p w14:paraId="22B06652" w14:textId="77777777" w:rsidR="00B573CD" w:rsidRPr="00483599" w:rsidRDefault="00B573CD" w:rsidP="00B573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3599">
        <w:rPr>
          <w:rFonts w:ascii="Times New Roman" w:eastAsia="Times New Roman" w:hAnsi="Times New Roman" w:cs="Times New Roman"/>
          <w:b/>
          <w:bCs/>
          <w:kern w:val="0"/>
          <w:sz w:val="36"/>
          <w:szCs w:val="36"/>
          <w:lang w:eastAsia="en-IN"/>
          <w14:ligatures w14:val="none"/>
        </w:rPr>
        <w:t>Chapter 1: Understanding the Threat Landscape (50 Pages)</w:t>
      </w:r>
    </w:p>
    <w:p w14:paraId="7B51709F" w14:textId="77777777" w:rsidR="00B573CD" w:rsidRPr="00B573CD" w:rsidRDefault="00B573CD" w:rsidP="00B573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73CD">
        <w:rPr>
          <w:rFonts w:ascii="Times New Roman" w:eastAsia="Times New Roman" w:hAnsi="Times New Roman" w:cs="Times New Roman"/>
          <w:b/>
          <w:bCs/>
          <w:kern w:val="0"/>
          <w:sz w:val="27"/>
          <w:szCs w:val="27"/>
          <w:lang w:eastAsia="en-IN"/>
          <w14:ligatures w14:val="none"/>
        </w:rPr>
        <w:t>Chapter 1: Understanding the Threat Landscape</w:t>
      </w:r>
    </w:p>
    <w:p w14:paraId="7E5A8EF0" w14:textId="77777777" w:rsidR="00B573CD" w:rsidRPr="00B573CD" w:rsidRDefault="00B573CD" w:rsidP="00B573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1. Introduction to Cyber Threats and Their Impact on GRC</w:t>
      </w:r>
    </w:p>
    <w:p w14:paraId="732A897E"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In today’s hyperconnected world, cyber threats have evolved into one of the most significant challenges facing organizations. The complexity and sophistication of cyberattacks continue to increase, driven by advancements in technology, geopolitical conflicts, and the rise of cybercrime syndicates. Organizations, regardless of their size, industry, or geographical location, must now operate under the assumption that they will eventually be targeted by a cyber threat. This reality has led to the necessity of robust </w:t>
      </w:r>
      <w:r w:rsidRPr="00B573CD">
        <w:rPr>
          <w:rFonts w:ascii="Times New Roman" w:eastAsia="Times New Roman" w:hAnsi="Times New Roman" w:cs="Times New Roman"/>
          <w:b/>
          <w:bCs/>
          <w:kern w:val="0"/>
          <w:sz w:val="24"/>
          <w:szCs w:val="24"/>
          <w:lang w:eastAsia="en-IN"/>
          <w14:ligatures w14:val="none"/>
        </w:rPr>
        <w:t>Governance, Risk Management, and Compliance (GRC)</w:t>
      </w:r>
      <w:r w:rsidRPr="00B573CD">
        <w:rPr>
          <w:rFonts w:ascii="Times New Roman" w:eastAsia="Times New Roman" w:hAnsi="Times New Roman" w:cs="Times New Roman"/>
          <w:kern w:val="0"/>
          <w:sz w:val="24"/>
          <w:szCs w:val="24"/>
          <w:lang w:eastAsia="en-IN"/>
          <w14:ligatures w14:val="none"/>
        </w:rPr>
        <w:t xml:space="preserve"> strategies that focus on proactive </w:t>
      </w:r>
      <w:r w:rsidRPr="00B573CD">
        <w:rPr>
          <w:rFonts w:ascii="Times New Roman" w:eastAsia="Times New Roman" w:hAnsi="Times New Roman" w:cs="Times New Roman"/>
          <w:b/>
          <w:bCs/>
          <w:kern w:val="0"/>
          <w:sz w:val="24"/>
          <w:szCs w:val="24"/>
          <w:lang w:eastAsia="en-IN"/>
          <w14:ligatures w14:val="none"/>
        </w:rPr>
        <w:t>threat assessment, detection, and mitigation</w:t>
      </w:r>
      <w:r w:rsidRPr="00B573CD">
        <w:rPr>
          <w:rFonts w:ascii="Times New Roman" w:eastAsia="Times New Roman" w:hAnsi="Times New Roman" w:cs="Times New Roman"/>
          <w:kern w:val="0"/>
          <w:sz w:val="24"/>
          <w:szCs w:val="24"/>
          <w:lang w:eastAsia="en-IN"/>
          <w14:ligatures w14:val="none"/>
        </w:rPr>
        <w:t xml:space="preserve"> to ensure business continuity, safeguard sensitive data, and maintain regulatory compliance.</w:t>
      </w:r>
    </w:p>
    <w:p w14:paraId="41E98DCD"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The evolving threat landscape is shaped by various factors, including the growing reliance on cloud computing, the widespread adoption of artificial intelligence, the expansion of the Internet of Things (IoT), and the increasing sophistication of cybercriminals. Organizations that fail to implement strong GRC strategies face dire consequences, including financial losses, reputational damage, regulatory penalties, and even legal ramifications. As cyber threats continue to evolve, so too must the frameworks designed to protect businesses.</w:t>
      </w:r>
    </w:p>
    <w:p w14:paraId="37F1C205"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This chapter provides an in-depth exploration of cyber threats and their direct impact on </w:t>
      </w:r>
      <w:r w:rsidRPr="00B573CD">
        <w:rPr>
          <w:rFonts w:ascii="Times New Roman" w:eastAsia="Times New Roman" w:hAnsi="Times New Roman" w:cs="Times New Roman"/>
          <w:b/>
          <w:bCs/>
          <w:kern w:val="0"/>
          <w:sz w:val="24"/>
          <w:szCs w:val="24"/>
          <w:lang w:eastAsia="en-IN"/>
          <w14:ligatures w14:val="none"/>
        </w:rPr>
        <w:t>Governance, Risk Management, and Compliance (GRC)</w:t>
      </w:r>
      <w:r w:rsidRPr="00B573CD">
        <w:rPr>
          <w:rFonts w:ascii="Times New Roman" w:eastAsia="Times New Roman" w:hAnsi="Times New Roman" w:cs="Times New Roman"/>
          <w:kern w:val="0"/>
          <w:sz w:val="24"/>
          <w:szCs w:val="24"/>
          <w:lang w:eastAsia="en-IN"/>
          <w14:ligatures w14:val="none"/>
        </w:rPr>
        <w:t>. It delves into the different types of cyber threats, their implications for organizations, and the importance of proactive security strategies in the modern business environment. By understanding the threat landscape, organizations can develop more effective security measures, integrate AI-driven risk intelligence, and ensure compliance with global regulations.</w:t>
      </w:r>
    </w:p>
    <w:p w14:paraId="50AD1DC5" w14:textId="77777777" w:rsidR="00B573CD" w:rsidRPr="00B573CD" w:rsidRDefault="00000000" w:rsidP="00B573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DAA8DFB">
          <v:rect id="_x0000_i1025" style="width:0;height:1.5pt" o:hralign="center" o:hrstd="t" o:hr="t" fillcolor="#a0a0a0" stroked="f"/>
        </w:pict>
      </w:r>
    </w:p>
    <w:p w14:paraId="1C5BF43F" w14:textId="77777777" w:rsidR="00B573CD" w:rsidRPr="00B573CD" w:rsidRDefault="00B573CD" w:rsidP="00B573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73CD">
        <w:rPr>
          <w:rFonts w:ascii="Times New Roman" w:eastAsia="Times New Roman" w:hAnsi="Times New Roman" w:cs="Times New Roman"/>
          <w:b/>
          <w:bCs/>
          <w:kern w:val="0"/>
          <w:sz w:val="27"/>
          <w:szCs w:val="27"/>
          <w:lang w:eastAsia="en-IN"/>
          <w14:ligatures w14:val="none"/>
        </w:rPr>
        <w:t>2. The Evolution of Cyber Threats: From Traditional Attacks to AI-Driven Threats</w:t>
      </w:r>
    </w:p>
    <w:p w14:paraId="0EB5DB06"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Cyber threats have evolved significantly over the past few decades. Initially, cyberattacks were largely limited to </w:t>
      </w:r>
      <w:r w:rsidRPr="00B573CD">
        <w:rPr>
          <w:rFonts w:ascii="Times New Roman" w:eastAsia="Times New Roman" w:hAnsi="Times New Roman" w:cs="Times New Roman"/>
          <w:b/>
          <w:bCs/>
          <w:kern w:val="0"/>
          <w:sz w:val="24"/>
          <w:szCs w:val="24"/>
          <w:lang w:eastAsia="en-IN"/>
          <w14:ligatures w14:val="none"/>
        </w:rPr>
        <w:t>basic hacking attempts, virus infections, and unauthorized access to digital systems</w:t>
      </w:r>
      <w:r w:rsidRPr="00B573CD">
        <w:rPr>
          <w:rFonts w:ascii="Times New Roman" w:eastAsia="Times New Roman" w:hAnsi="Times New Roman" w:cs="Times New Roman"/>
          <w:kern w:val="0"/>
          <w:sz w:val="24"/>
          <w:szCs w:val="24"/>
          <w:lang w:eastAsia="en-IN"/>
          <w14:ligatures w14:val="none"/>
        </w:rPr>
        <w:t xml:space="preserve">. However, with the rapid advancements in technology and the increasing interconnectedness of global infrastructures, cybercriminals have developed </w:t>
      </w:r>
      <w:r w:rsidRPr="00B573CD">
        <w:rPr>
          <w:rFonts w:ascii="Times New Roman" w:eastAsia="Times New Roman" w:hAnsi="Times New Roman" w:cs="Times New Roman"/>
          <w:b/>
          <w:bCs/>
          <w:kern w:val="0"/>
          <w:sz w:val="24"/>
          <w:szCs w:val="24"/>
          <w:lang w:eastAsia="en-IN"/>
          <w14:ligatures w14:val="none"/>
        </w:rPr>
        <w:t>highly sophisticated attack techniques</w:t>
      </w:r>
      <w:r w:rsidRPr="00B573CD">
        <w:rPr>
          <w:rFonts w:ascii="Times New Roman" w:eastAsia="Times New Roman" w:hAnsi="Times New Roman" w:cs="Times New Roman"/>
          <w:kern w:val="0"/>
          <w:sz w:val="24"/>
          <w:szCs w:val="24"/>
          <w:lang w:eastAsia="en-IN"/>
          <w14:ligatures w14:val="none"/>
        </w:rPr>
        <w:t xml:space="preserve"> that are capable of disrupting entire industries.</w:t>
      </w:r>
    </w:p>
    <w:p w14:paraId="71A02941"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One of the most significant advancements in cyber threats has been the adoption of </w:t>
      </w:r>
      <w:r w:rsidRPr="00B573CD">
        <w:rPr>
          <w:rFonts w:ascii="Times New Roman" w:eastAsia="Times New Roman" w:hAnsi="Times New Roman" w:cs="Times New Roman"/>
          <w:b/>
          <w:bCs/>
          <w:kern w:val="0"/>
          <w:sz w:val="24"/>
          <w:szCs w:val="24"/>
          <w:lang w:eastAsia="en-IN"/>
          <w14:ligatures w14:val="none"/>
        </w:rPr>
        <w:t>Artificial Intelligence (AI) and Machine Learning (ML) by cybercriminals</w:t>
      </w:r>
      <w:r w:rsidRPr="00B573CD">
        <w:rPr>
          <w:rFonts w:ascii="Times New Roman" w:eastAsia="Times New Roman" w:hAnsi="Times New Roman" w:cs="Times New Roman"/>
          <w:kern w:val="0"/>
          <w:sz w:val="24"/>
          <w:szCs w:val="24"/>
          <w:lang w:eastAsia="en-IN"/>
          <w14:ligatures w14:val="none"/>
        </w:rPr>
        <w:t xml:space="preserve">. AI-powered attacks can </w:t>
      </w:r>
      <w:r w:rsidRPr="00B573CD">
        <w:rPr>
          <w:rFonts w:ascii="Times New Roman" w:eastAsia="Times New Roman" w:hAnsi="Times New Roman" w:cs="Times New Roman"/>
          <w:kern w:val="0"/>
          <w:sz w:val="24"/>
          <w:szCs w:val="24"/>
          <w:lang w:eastAsia="en-IN"/>
          <w14:ligatures w14:val="none"/>
        </w:rPr>
        <w:lastRenderedPageBreak/>
        <w:t xml:space="preserve">quickly adapt to changing security protocols, bypass traditional </w:t>
      </w:r>
      <w:proofErr w:type="spellStart"/>
      <w:r w:rsidRPr="00B573CD">
        <w:rPr>
          <w:rFonts w:ascii="Times New Roman" w:eastAsia="Times New Roman" w:hAnsi="Times New Roman" w:cs="Times New Roman"/>
          <w:kern w:val="0"/>
          <w:sz w:val="24"/>
          <w:szCs w:val="24"/>
          <w:lang w:eastAsia="en-IN"/>
          <w14:ligatures w14:val="none"/>
        </w:rPr>
        <w:t>defense</w:t>
      </w:r>
      <w:proofErr w:type="spellEnd"/>
      <w:r w:rsidRPr="00B573CD">
        <w:rPr>
          <w:rFonts w:ascii="Times New Roman" w:eastAsia="Times New Roman" w:hAnsi="Times New Roman" w:cs="Times New Roman"/>
          <w:kern w:val="0"/>
          <w:sz w:val="24"/>
          <w:szCs w:val="24"/>
          <w:lang w:eastAsia="en-IN"/>
          <w14:ligatures w14:val="none"/>
        </w:rPr>
        <w:t xml:space="preserve"> mechanisms, and execute highly targeted campaigns with precision. From </w:t>
      </w:r>
      <w:r w:rsidRPr="00B573CD">
        <w:rPr>
          <w:rFonts w:ascii="Times New Roman" w:eastAsia="Times New Roman" w:hAnsi="Times New Roman" w:cs="Times New Roman"/>
          <w:b/>
          <w:bCs/>
          <w:kern w:val="0"/>
          <w:sz w:val="24"/>
          <w:szCs w:val="24"/>
          <w:lang w:eastAsia="en-IN"/>
          <w14:ligatures w14:val="none"/>
        </w:rPr>
        <w:t>AI-generated phishing emails to deepfake technology that can impersonate executives</w:t>
      </w:r>
      <w:r w:rsidRPr="00B573CD">
        <w:rPr>
          <w:rFonts w:ascii="Times New Roman" w:eastAsia="Times New Roman" w:hAnsi="Times New Roman" w:cs="Times New Roman"/>
          <w:kern w:val="0"/>
          <w:sz w:val="24"/>
          <w:szCs w:val="24"/>
          <w:lang w:eastAsia="en-IN"/>
          <w14:ligatures w14:val="none"/>
        </w:rPr>
        <w:t>, the cyber threat landscape is becoming more dangerous and unpredictable.</w:t>
      </w:r>
    </w:p>
    <w:p w14:paraId="285B85AC"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Additionally, the rise of </w:t>
      </w:r>
      <w:r w:rsidRPr="00B573CD">
        <w:rPr>
          <w:rFonts w:ascii="Times New Roman" w:eastAsia="Times New Roman" w:hAnsi="Times New Roman" w:cs="Times New Roman"/>
          <w:b/>
          <w:bCs/>
          <w:kern w:val="0"/>
          <w:sz w:val="24"/>
          <w:szCs w:val="24"/>
          <w:lang w:eastAsia="en-IN"/>
          <w14:ligatures w14:val="none"/>
        </w:rPr>
        <w:t>Ransomware-as-a-Service (RaaS)</w:t>
      </w:r>
      <w:r w:rsidRPr="00B573CD">
        <w:rPr>
          <w:rFonts w:ascii="Times New Roman" w:eastAsia="Times New Roman" w:hAnsi="Times New Roman" w:cs="Times New Roman"/>
          <w:kern w:val="0"/>
          <w:sz w:val="24"/>
          <w:szCs w:val="24"/>
          <w:lang w:eastAsia="en-IN"/>
          <w14:ligatures w14:val="none"/>
        </w:rPr>
        <w:t xml:space="preserve"> has allowed even low-skilled cybercriminals to launch devastating ransomware attacks, encrypting critical business data and demanding ransom payments in cryptocurrency. These threats highlight the need for organizations to adopt </w:t>
      </w:r>
      <w:r w:rsidRPr="00B573CD">
        <w:rPr>
          <w:rFonts w:ascii="Times New Roman" w:eastAsia="Times New Roman" w:hAnsi="Times New Roman" w:cs="Times New Roman"/>
          <w:b/>
          <w:bCs/>
          <w:kern w:val="0"/>
          <w:sz w:val="24"/>
          <w:szCs w:val="24"/>
          <w:lang w:eastAsia="en-IN"/>
          <w14:ligatures w14:val="none"/>
        </w:rPr>
        <w:t>AI-driven threat detection, automated compliance monitoring, and real-time risk mitigation strategies</w:t>
      </w:r>
      <w:r w:rsidRPr="00B573CD">
        <w:rPr>
          <w:rFonts w:ascii="Times New Roman" w:eastAsia="Times New Roman" w:hAnsi="Times New Roman" w:cs="Times New Roman"/>
          <w:kern w:val="0"/>
          <w:sz w:val="24"/>
          <w:szCs w:val="24"/>
          <w:lang w:eastAsia="en-IN"/>
          <w14:ligatures w14:val="none"/>
        </w:rPr>
        <w:t xml:space="preserve"> as part of their broader GRC framework.</w:t>
      </w:r>
    </w:p>
    <w:p w14:paraId="5A23D00E" w14:textId="77777777" w:rsidR="00B573CD" w:rsidRPr="00B573CD" w:rsidRDefault="00000000" w:rsidP="00B573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15A96E">
          <v:rect id="_x0000_i1026" style="width:0;height:1.5pt" o:hralign="center" o:hrstd="t" o:hr="t" fillcolor="#a0a0a0" stroked="f"/>
        </w:pict>
      </w:r>
    </w:p>
    <w:p w14:paraId="2AF1883F" w14:textId="77777777" w:rsidR="00B573CD" w:rsidRPr="00B573CD" w:rsidRDefault="00B573CD" w:rsidP="00B573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73CD">
        <w:rPr>
          <w:rFonts w:ascii="Times New Roman" w:eastAsia="Times New Roman" w:hAnsi="Times New Roman" w:cs="Times New Roman"/>
          <w:b/>
          <w:bCs/>
          <w:kern w:val="0"/>
          <w:sz w:val="27"/>
          <w:szCs w:val="27"/>
          <w:lang w:eastAsia="en-IN"/>
          <w14:ligatures w14:val="none"/>
        </w:rPr>
        <w:t>3. The Growing Impact of Cyber Threats on Global Businesses</w:t>
      </w:r>
    </w:p>
    <w:p w14:paraId="0F04A697"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Cyber threats pose significant risks to global businesses, affecting </w:t>
      </w:r>
      <w:r w:rsidRPr="00B573CD">
        <w:rPr>
          <w:rFonts w:ascii="Times New Roman" w:eastAsia="Times New Roman" w:hAnsi="Times New Roman" w:cs="Times New Roman"/>
          <w:b/>
          <w:bCs/>
          <w:kern w:val="0"/>
          <w:sz w:val="24"/>
          <w:szCs w:val="24"/>
          <w:lang w:eastAsia="en-IN"/>
          <w14:ligatures w14:val="none"/>
        </w:rPr>
        <w:t>financial stability, operational continuity, customer trust, and regulatory compliance</w:t>
      </w:r>
      <w:r w:rsidRPr="00B573CD">
        <w:rPr>
          <w:rFonts w:ascii="Times New Roman" w:eastAsia="Times New Roman" w:hAnsi="Times New Roman" w:cs="Times New Roman"/>
          <w:kern w:val="0"/>
          <w:sz w:val="24"/>
          <w:szCs w:val="24"/>
          <w:lang w:eastAsia="en-IN"/>
          <w14:ligatures w14:val="none"/>
        </w:rPr>
        <w:t xml:space="preserve">. The financial impact of cybercrime has been staggering, with global losses expected to exceed </w:t>
      </w:r>
      <w:r w:rsidRPr="00B573CD">
        <w:rPr>
          <w:rFonts w:ascii="Times New Roman" w:eastAsia="Times New Roman" w:hAnsi="Times New Roman" w:cs="Times New Roman"/>
          <w:b/>
          <w:bCs/>
          <w:kern w:val="0"/>
          <w:sz w:val="24"/>
          <w:szCs w:val="24"/>
          <w:lang w:eastAsia="en-IN"/>
          <w14:ligatures w14:val="none"/>
        </w:rPr>
        <w:t>$10.5 trillion annually by 2025</w:t>
      </w:r>
      <w:r w:rsidRPr="00B573CD">
        <w:rPr>
          <w:rFonts w:ascii="Times New Roman" w:eastAsia="Times New Roman" w:hAnsi="Times New Roman" w:cs="Times New Roman"/>
          <w:kern w:val="0"/>
          <w:sz w:val="24"/>
          <w:szCs w:val="24"/>
          <w:lang w:eastAsia="en-IN"/>
          <w14:ligatures w14:val="none"/>
        </w:rPr>
        <w:t xml:space="preserve">. The consequences of a successful cyberattack can be devastating, leading to </w:t>
      </w:r>
      <w:r w:rsidRPr="00B573CD">
        <w:rPr>
          <w:rFonts w:ascii="Times New Roman" w:eastAsia="Times New Roman" w:hAnsi="Times New Roman" w:cs="Times New Roman"/>
          <w:b/>
          <w:bCs/>
          <w:kern w:val="0"/>
          <w:sz w:val="24"/>
          <w:szCs w:val="24"/>
          <w:lang w:eastAsia="en-IN"/>
          <w14:ligatures w14:val="none"/>
        </w:rPr>
        <w:t>business disruption, data theft, regulatory fines, and reputational damage</w:t>
      </w:r>
      <w:r w:rsidRPr="00B573CD">
        <w:rPr>
          <w:rFonts w:ascii="Times New Roman" w:eastAsia="Times New Roman" w:hAnsi="Times New Roman" w:cs="Times New Roman"/>
          <w:kern w:val="0"/>
          <w:sz w:val="24"/>
          <w:szCs w:val="24"/>
          <w:lang w:eastAsia="en-IN"/>
          <w14:ligatures w14:val="none"/>
        </w:rPr>
        <w:t>.</w:t>
      </w:r>
    </w:p>
    <w:p w14:paraId="4077B031"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For example, the 2017 </w:t>
      </w:r>
      <w:r w:rsidRPr="00B573CD">
        <w:rPr>
          <w:rFonts w:ascii="Times New Roman" w:eastAsia="Times New Roman" w:hAnsi="Times New Roman" w:cs="Times New Roman"/>
          <w:b/>
          <w:bCs/>
          <w:kern w:val="0"/>
          <w:sz w:val="24"/>
          <w:szCs w:val="24"/>
          <w:lang w:eastAsia="en-IN"/>
          <w14:ligatures w14:val="none"/>
        </w:rPr>
        <w:t>Equifax data breach</w:t>
      </w:r>
      <w:r w:rsidRPr="00B573CD">
        <w:rPr>
          <w:rFonts w:ascii="Times New Roman" w:eastAsia="Times New Roman" w:hAnsi="Times New Roman" w:cs="Times New Roman"/>
          <w:kern w:val="0"/>
          <w:sz w:val="24"/>
          <w:szCs w:val="24"/>
          <w:lang w:eastAsia="en-IN"/>
          <w14:ligatures w14:val="none"/>
        </w:rPr>
        <w:t xml:space="preserve">, which resulted in the compromise of </w:t>
      </w:r>
      <w:r w:rsidRPr="00B573CD">
        <w:rPr>
          <w:rFonts w:ascii="Times New Roman" w:eastAsia="Times New Roman" w:hAnsi="Times New Roman" w:cs="Times New Roman"/>
          <w:b/>
          <w:bCs/>
          <w:kern w:val="0"/>
          <w:sz w:val="24"/>
          <w:szCs w:val="24"/>
          <w:lang w:eastAsia="en-IN"/>
          <w14:ligatures w14:val="none"/>
        </w:rPr>
        <w:t>147 million personal records</w:t>
      </w:r>
      <w:r w:rsidRPr="00B573CD">
        <w:rPr>
          <w:rFonts w:ascii="Times New Roman" w:eastAsia="Times New Roman" w:hAnsi="Times New Roman" w:cs="Times New Roman"/>
          <w:kern w:val="0"/>
          <w:sz w:val="24"/>
          <w:szCs w:val="24"/>
          <w:lang w:eastAsia="en-IN"/>
          <w14:ligatures w14:val="none"/>
        </w:rPr>
        <w:t xml:space="preserve">, led to regulatory investigations, lawsuits, and a financial settlement of </w:t>
      </w:r>
      <w:r w:rsidRPr="00B573CD">
        <w:rPr>
          <w:rFonts w:ascii="Times New Roman" w:eastAsia="Times New Roman" w:hAnsi="Times New Roman" w:cs="Times New Roman"/>
          <w:b/>
          <w:bCs/>
          <w:kern w:val="0"/>
          <w:sz w:val="24"/>
          <w:szCs w:val="24"/>
          <w:lang w:eastAsia="en-IN"/>
          <w14:ligatures w14:val="none"/>
        </w:rPr>
        <w:t>$700 million</w:t>
      </w:r>
      <w:r w:rsidRPr="00B573CD">
        <w:rPr>
          <w:rFonts w:ascii="Times New Roman" w:eastAsia="Times New Roman" w:hAnsi="Times New Roman" w:cs="Times New Roman"/>
          <w:kern w:val="0"/>
          <w:sz w:val="24"/>
          <w:szCs w:val="24"/>
          <w:lang w:eastAsia="en-IN"/>
          <w14:ligatures w14:val="none"/>
        </w:rPr>
        <w:t xml:space="preserve">. Similarly, the </w:t>
      </w:r>
      <w:r w:rsidRPr="00B573CD">
        <w:rPr>
          <w:rFonts w:ascii="Times New Roman" w:eastAsia="Times New Roman" w:hAnsi="Times New Roman" w:cs="Times New Roman"/>
          <w:b/>
          <w:bCs/>
          <w:kern w:val="0"/>
          <w:sz w:val="24"/>
          <w:szCs w:val="24"/>
          <w:lang w:eastAsia="en-IN"/>
          <w14:ligatures w14:val="none"/>
        </w:rPr>
        <w:t>Colonial Pipeline ransomware attack</w:t>
      </w:r>
      <w:r w:rsidRPr="00B573CD">
        <w:rPr>
          <w:rFonts w:ascii="Times New Roman" w:eastAsia="Times New Roman" w:hAnsi="Times New Roman" w:cs="Times New Roman"/>
          <w:kern w:val="0"/>
          <w:sz w:val="24"/>
          <w:szCs w:val="24"/>
          <w:lang w:eastAsia="en-IN"/>
          <w14:ligatures w14:val="none"/>
        </w:rPr>
        <w:t xml:space="preserve"> in 2021 caused widespread fuel shortages across the United States, highlighting the vulnerability of critical infrastructure to cyber threats.</w:t>
      </w:r>
    </w:p>
    <w:p w14:paraId="4AAF30A0"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As cybercriminals continue to refine their tactics, businesses must shift from </w:t>
      </w:r>
      <w:r w:rsidRPr="00B573CD">
        <w:rPr>
          <w:rFonts w:ascii="Times New Roman" w:eastAsia="Times New Roman" w:hAnsi="Times New Roman" w:cs="Times New Roman"/>
          <w:b/>
          <w:bCs/>
          <w:kern w:val="0"/>
          <w:sz w:val="24"/>
          <w:szCs w:val="24"/>
          <w:lang w:eastAsia="en-IN"/>
          <w14:ligatures w14:val="none"/>
        </w:rPr>
        <w:t>reactive cybersecurity measures to proactive threat intelligence and risk management strategies</w:t>
      </w:r>
      <w:r w:rsidRPr="00B573CD">
        <w:rPr>
          <w:rFonts w:ascii="Times New Roman" w:eastAsia="Times New Roman" w:hAnsi="Times New Roman" w:cs="Times New Roman"/>
          <w:kern w:val="0"/>
          <w:sz w:val="24"/>
          <w:szCs w:val="24"/>
          <w:lang w:eastAsia="en-IN"/>
          <w14:ligatures w14:val="none"/>
        </w:rPr>
        <w:t xml:space="preserve">. This requires the integration of </w:t>
      </w:r>
      <w:r w:rsidRPr="00B573CD">
        <w:rPr>
          <w:rFonts w:ascii="Times New Roman" w:eastAsia="Times New Roman" w:hAnsi="Times New Roman" w:cs="Times New Roman"/>
          <w:b/>
          <w:bCs/>
          <w:kern w:val="0"/>
          <w:sz w:val="24"/>
          <w:szCs w:val="24"/>
          <w:lang w:eastAsia="en-IN"/>
          <w14:ligatures w14:val="none"/>
        </w:rPr>
        <w:t>AI-driven cybersecurity frameworks</w:t>
      </w:r>
      <w:r w:rsidRPr="00B573CD">
        <w:rPr>
          <w:rFonts w:ascii="Times New Roman" w:eastAsia="Times New Roman" w:hAnsi="Times New Roman" w:cs="Times New Roman"/>
          <w:kern w:val="0"/>
          <w:sz w:val="24"/>
          <w:szCs w:val="24"/>
          <w:lang w:eastAsia="en-IN"/>
          <w14:ligatures w14:val="none"/>
        </w:rPr>
        <w:t xml:space="preserve">, </w:t>
      </w:r>
      <w:r w:rsidRPr="00B573CD">
        <w:rPr>
          <w:rFonts w:ascii="Times New Roman" w:eastAsia="Times New Roman" w:hAnsi="Times New Roman" w:cs="Times New Roman"/>
          <w:b/>
          <w:bCs/>
          <w:kern w:val="0"/>
          <w:sz w:val="24"/>
          <w:szCs w:val="24"/>
          <w:lang w:eastAsia="en-IN"/>
          <w14:ligatures w14:val="none"/>
        </w:rPr>
        <w:t>automated compliance monitoring</w:t>
      </w:r>
      <w:r w:rsidRPr="00B573CD">
        <w:rPr>
          <w:rFonts w:ascii="Times New Roman" w:eastAsia="Times New Roman" w:hAnsi="Times New Roman" w:cs="Times New Roman"/>
          <w:kern w:val="0"/>
          <w:sz w:val="24"/>
          <w:szCs w:val="24"/>
          <w:lang w:eastAsia="en-IN"/>
          <w14:ligatures w14:val="none"/>
        </w:rPr>
        <w:t xml:space="preserve">, and </w:t>
      </w:r>
      <w:r w:rsidRPr="00B573CD">
        <w:rPr>
          <w:rFonts w:ascii="Times New Roman" w:eastAsia="Times New Roman" w:hAnsi="Times New Roman" w:cs="Times New Roman"/>
          <w:b/>
          <w:bCs/>
          <w:kern w:val="0"/>
          <w:sz w:val="24"/>
          <w:szCs w:val="24"/>
          <w:lang w:eastAsia="en-IN"/>
          <w14:ligatures w14:val="none"/>
        </w:rPr>
        <w:t>predictive threat detection systems</w:t>
      </w:r>
      <w:r w:rsidRPr="00B573CD">
        <w:rPr>
          <w:rFonts w:ascii="Times New Roman" w:eastAsia="Times New Roman" w:hAnsi="Times New Roman" w:cs="Times New Roman"/>
          <w:kern w:val="0"/>
          <w:sz w:val="24"/>
          <w:szCs w:val="24"/>
          <w:lang w:eastAsia="en-IN"/>
          <w14:ligatures w14:val="none"/>
        </w:rPr>
        <w:t xml:space="preserve"> to identify and neutralize potential threats before they can cause harm.</w:t>
      </w:r>
    </w:p>
    <w:p w14:paraId="3DE94863" w14:textId="77777777" w:rsidR="00B573CD" w:rsidRPr="00B573CD" w:rsidRDefault="00000000" w:rsidP="00B573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11B33D">
          <v:rect id="_x0000_i1027" style="width:0;height:1.5pt" o:hralign="center" o:hrstd="t" o:hr="t" fillcolor="#a0a0a0" stroked="f"/>
        </w:pict>
      </w:r>
    </w:p>
    <w:p w14:paraId="398AC4C6" w14:textId="77777777" w:rsidR="00B573CD" w:rsidRPr="00B573CD" w:rsidRDefault="00B573CD" w:rsidP="00B573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73CD">
        <w:rPr>
          <w:rFonts w:ascii="Times New Roman" w:eastAsia="Times New Roman" w:hAnsi="Times New Roman" w:cs="Times New Roman"/>
          <w:b/>
          <w:bCs/>
          <w:kern w:val="0"/>
          <w:sz w:val="27"/>
          <w:szCs w:val="27"/>
          <w:lang w:eastAsia="en-IN"/>
          <w14:ligatures w14:val="none"/>
        </w:rPr>
        <w:t>4. Understanding the Types of Cyber Threats</w:t>
      </w:r>
    </w:p>
    <w:p w14:paraId="1BABAC5C"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Cyber threats can be broadly categorized into several key types, each with unique characteristics and implications for GRC strategies.</w:t>
      </w:r>
    </w:p>
    <w:p w14:paraId="24000364" w14:textId="77777777" w:rsidR="00B573CD" w:rsidRPr="00B573CD" w:rsidRDefault="00B573CD" w:rsidP="00B573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4.1 Malware and Ransomware Attacks</w:t>
      </w:r>
    </w:p>
    <w:p w14:paraId="2F8ECF1F"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Malware is a broad category of malicious software designed to infiltrate, damage, or gain unauthorized access to digital systems. </w:t>
      </w:r>
      <w:r w:rsidRPr="00B573CD">
        <w:rPr>
          <w:rFonts w:ascii="Times New Roman" w:eastAsia="Times New Roman" w:hAnsi="Times New Roman" w:cs="Times New Roman"/>
          <w:b/>
          <w:bCs/>
          <w:kern w:val="0"/>
          <w:sz w:val="24"/>
          <w:szCs w:val="24"/>
          <w:lang w:eastAsia="en-IN"/>
          <w14:ligatures w14:val="none"/>
        </w:rPr>
        <w:t>Ransomware</w:t>
      </w:r>
      <w:r w:rsidRPr="00B573CD">
        <w:rPr>
          <w:rFonts w:ascii="Times New Roman" w:eastAsia="Times New Roman" w:hAnsi="Times New Roman" w:cs="Times New Roman"/>
          <w:kern w:val="0"/>
          <w:sz w:val="24"/>
          <w:szCs w:val="24"/>
          <w:lang w:eastAsia="en-IN"/>
          <w14:ligatures w14:val="none"/>
        </w:rPr>
        <w:t xml:space="preserve"> is a particularly devastating type of malware that encrypts files and demands payment for their release. In recent years, </w:t>
      </w:r>
      <w:r w:rsidRPr="00B573CD">
        <w:rPr>
          <w:rFonts w:ascii="Times New Roman" w:eastAsia="Times New Roman" w:hAnsi="Times New Roman" w:cs="Times New Roman"/>
          <w:b/>
          <w:bCs/>
          <w:kern w:val="0"/>
          <w:sz w:val="24"/>
          <w:szCs w:val="24"/>
          <w:lang w:eastAsia="en-IN"/>
          <w14:ligatures w14:val="none"/>
        </w:rPr>
        <w:t>double extortion ransomware</w:t>
      </w:r>
      <w:r w:rsidRPr="00B573CD">
        <w:rPr>
          <w:rFonts w:ascii="Times New Roman" w:eastAsia="Times New Roman" w:hAnsi="Times New Roman" w:cs="Times New Roman"/>
          <w:kern w:val="0"/>
          <w:sz w:val="24"/>
          <w:szCs w:val="24"/>
          <w:lang w:eastAsia="en-IN"/>
          <w14:ligatures w14:val="none"/>
        </w:rPr>
        <w:t xml:space="preserve"> has emerged, where attackers not only encrypt data but also threaten to release it publicly if the ransom is not paid.</w:t>
      </w:r>
    </w:p>
    <w:p w14:paraId="14ACB028" w14:textId="77777777" w:rsidR="00B573CD" w:rsidRPr="00B573CD" w:rsidRDefault="00B573CD" w:rsidP="00B573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4.2 Phishing and Social Engineering Attacks</w:t>
      </w:r>
    </w:p>
    <w:p w14:paraId="3FEEA47B"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lastRenderedPageBreak/>
        <w:t xml:space="preserve">Phishing attacks involve the use of fraudulent emails, messages, or websites to deceive individuals into disclosing sensitive information, such as login credentials or financial data. </w:t>
      </w:r>
      <w:r w:rsidRPr="00B573CD">
        <w:rPr>
          <w:rFonts w:ascii="Times New Roman" w:eastAsia="Times New Roman" w:hAnsi="Times New Roman" w:cs="Times New Roman"/>
          <w:b/>
          <w:bCs/>
          <w:kern w:val="0"/>
          <w:sz w:val="24"/>
          <w:szCs w:val="24"/>
          <w:lang w:eastAsia="en-IN"/>
          <w14:ligatures w14:val="none"/>
        </w:rPr>
        <w:t>AI-generated phishing campaigns</w:t>
      </w:r>
      <w:r w:rsidRPr="00B573CD">
        <w:rPr>
          <w:rFonts w:ascii="Times New Roman" w:eastAsia="Times New Roman" w:hAnsi="Times New Roman" w:cs="Times New Roman"/>
          <w:kern w:val="0"/>
          <w:sz w:val="24"/>
          <w:szCs w:val="24"/>
          <w:lang w:eastAsia="en-IN"/>
          <w14:ligatures w14:val="none"/>
        </w:rPr>
        <w:t xml:space="preserve"> are becoming increasingly difficult to detect, making it crucial for organizations to implement </w:t>
      </w:r>
      <w:r w:rsidRPr="00B573CD">
        <w:rPr>
          <w:rFonts w:ascii="Times New Roman" w:eastAsia="Times New Roman" w:hAnsi="Times New Roman" w:cs="Times New Roman"/>
          <w:b/>
          <w:bCs/>
          <w:kern w:val="0"/>
          <w:sz w:val="24"/>
          <w:szCs w:val="24"/>
          <w:lang w:eastAsia="en-IN"/>
          <w14:ligatures w14:val="none"/>
        </w:rPr>
        <w:t>AI-powered email filtering and employee cybersecurity training programs</w:t>
      </w:r>
      <w:r w:rsidRPr="00B573CD">
        <w:rPr>
          <w:rFonts w:ascii="Times New Roman" w:eastAsia="Times New Roman" w:hAnsi="Times New Roman" w:cs="Times New Roman"/>
          <w:kern w:val="0"/>
          <w:sz w:val="24"/>
          <w:szCs w:val="24"/>
          <w:lang w:eastAsia="en-IN"/>
          <w14:ligatures w14:val="none"/>
        </w:rPr>
        <w:t>.</w:t>
      </w:r>
    </w:p>
    <w:p w14:paraId="4128D422" w14:textId="77777777" w:rsidR="00B573CD" w:rsidRPr="00B573CD" w:rsidRDefault="00B573CD" w:rsidP="00B573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4.3 Insider Threats and Human Error</w:t>
      </w:r>
    </w:p>
    <w:p w14:paraId="565EE0D6"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While external cyber threats often receive the most attention, insider threats—whether </w:t>
      </w:r>
      <w:r w:rsidRPr="00B573CD">
        <w:rPr>
          <w:rFonts w:ascii="Times New Roman" w:eastAsia="Times New Roman" w:hAnsi="Times New Roman" w:cs="Times New Roman"/>
          <w:b/>
          <w:bCs/>
          <w:kern w:val="0"/>
          <w:sz w:val="24"/>
          <w:szCs w:val="24"/>
          <w:lang w:eastAsia="en-IN"/>
          <w14:ligatures w14:val="none"/>
        </w:rPr>
        <w:t>malicious or unintentional</w:t>
      </w:r>
      <w:r w:rsidRPr="00B573CD">
        <w:rPr>
          <w:rFonts w:ascii="Times New Roman" w:eastAsia="Times New Roman" w:hAnsi="Times New Roman" w:cs="Times New Roman"/>
          <w:kern w:val="0"/>
          <w:sz w:val="24"/>
          <w:szCs w:val="24"/>
          <w:lang w:eastAsia="en-IN"/>
          <w14:ligatures w14:val="none"/>
        </w:rPr>
        <w:t xml:space="preserve">—pose a significant risk to organizations. Employees with access to sensitive data may inadvertently leak information or deliberately misuse their privileges for personal gain. </w:t>
      </w:r>
      <w:proofErr w:type="spellStart"/>
      <w:r w:rsidRPr="00B573CD">
        <w:rPr>
          <w:rFonts w:ascii="Times New Roman" w:eastAsia="Times New Roman" w:hAnsi="Times New Roman" w:cs="Times New Roman"/>
          <w:b/>
          <w:bCs/>
          <w:kern w:val="0"/>
          <w:sz w:val="24"/>
          <w:szCs w:val="24"/>
          <w:lang w:eastAsia="en-IN"/>
          <w14:ligatures w14:val="none"/>
        </w:rPr>
        <w:t>Behavioral</w:t>
      </w:r>
      <w:proofErr w:type="spellEnd"/>
      <w:r w:rsidRPr="00B573CD">
        <w:rPr>
          <w:rFonts w:ascii="Times New Roman" w:eastAsia="Times New Roman" w:hAnsi="Times New Roman" w:cs="Times New Roman"/>
          <w:b/>
          <w:bCs/>
          <w:kern w:val="0"/>
          <w:sz w:val="24"/>
          <w:szCs w:val="24"/>
          <w:lang w:eastAsia="en-IN"/>
          <w14:ligatures w14:val="none"/>
        </w:rPr>
        <w:t xml:space="preserve"> analytics and zero-trust security models</w:t>
      </w:r>
      <w:r w:rsidRPr="00B573CD">
        <w:rPr>
          <w:rFonts w:ascii="Times New Roman" w:eastAsia="Times New Roman" w:hAnsi="Times New Roman" w:cs="Times New Roman"/>
          <w:kern w:val="0"/>
          <w:sz w:val="24"/>
          <w:szCs w:val="24"/>
          <w:lang w:eastAsia="en-IN"/>
          <w14:ligatures w14:val="none"/>
        </w:rPr>
        <w:t xml:space="preserve"> can help mitigate insider risks.</w:t>
      </w:r>
    </w:p>
    <w:p w14:paraId="10E44C55" w14:textId="77777777" w:rsidR="00B573CD" w:rsidRPr="00B573CD" w:rsidRDefault="00B573CD" w:rsidP="00B573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4.4 Nation-State Attacks and Cyber Espionage</w:t>
      </w:r>
    </w:p>
    <w:p w14:paraId="21512382"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Geopolitical tensions have led to a rise in </w:t>
      </w:r>
      <w:r w:rsidRPr="00B573CD">
        <w:rPr>
          <w:rFonts w:ascii="Times New Roman" w:eastAsia="Times New Roman" w:hAnsi="Times New Roman" w:cs="Times New Roman"/>
          <w:b/>
          <w:bCs/>
          <w:kern w:val="0"/>
          <w:sz w:val="24"/>
          <w:szCs w:val="24"/>
          <w:lang w:eastAsia="en-IN"/>
          <w14:ligatures w14:val="none"/>
        </w:rPr>
        <w:t>state-sponsored cyberattacks</w:t>
      </w:r>
      <w:r w:rsidRPr="00B573CD">
        <w:rPr>
          <w:rFonts w:ascii="Times New Roman" w:eastAsia="Times New Roman" w:hAnsi="Times New Roman" w:cs="Times New Roman"/>
          <w:kern w:val="0"/>
          <w:sz w:val="24"/>
          <w:szCs w:val="24"/>
          <w:lang w:eastAsia="en-IN"/>
          <w14:ligatures w14:val="none"/>
        </w:rPr>
        <w:t xml:space="preserve">, where adversarial nations engage in cyber warfare to disrupt critical infrastructure, steal intellectual property, or gain a strategic advantage. These attacks often involve </w:t>
      </w:r>
      <w:r w:rsidRPr="00B573CD">
        <w:rPr>
          <w:rFonts w:ascii="Times New Roman" w:eastAsia="Times New Roman" w:hAnsi="Times New Roman" w:cs="Times New Roman"/>
          <w:b/>
          <w:bCs/>
          <w:kern w:val="0"/>
          <w:sz w:val="24"/>
          <w:szCs w:val="24"/>
          <w:lang w:eastAsia="en-IN"/>
          <w14:ligatures w14:val="none"/>
        </w:rPr>
        <w:t>advanced persistent threats (APTs)</w:t>
      </w:r>
      <w:r w:rsidRPr="00B573CD">
        <w:rPr>
          <w:rFonts w:ascii="Times New Roman" w:eastAsia="Times New Roman" w:hAnsi="Times New Roman" w:cs="Times New Roman"/>
          <w:kern w:val="0"/>
          <w:sz w:val="24"/>
          <w:szCs w:val="24"/>
          <w:lang w:eastAsia="en-IN"/>
          <w14:ligatures w14:val="none"/>
        </w:rPr>
        <w:t xml:space="preserve"> that remain undetected within a network for extended periods.</w:t>
      </w:r>
    </w:p>
    <w:p w14:paraId="40CC08C5" w14:textId="77777777" w:rsidR="00B573CD" w:rsidRPr="00B573CD" w:rsidRDefault="00B573CD" w:rsidP="00B573CD">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4.5 Distributed Denial-of-Service (DDoS) Attacks</w:t>
      </w:r>
    </w:p>
    <w:p w14:paraId="6E793F89"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DDoS attacks flood targeted systems with excessive traffic, rendering them </w:t>
      </w:r>
      <w:r w:rsidRPr="00B573CD">
        <w:rPr>
          <w:rFonts w:ascii="Times New Roman" w:eastAsia="Times New Roman" w:hAnsi="Times New Roman" w:cs="Times New Roman"/>
          <w:b/>
          <w:bCs/>
          <w:kern w:val="0"/>
          <w:sz w:val="24"/>
          <w:szCs w:val="24"/>
          <w:lang w:eastAsia="en-IN"/>
          <w14:ligatures w14:val="none"/>
        </w:rPr>
        <w:t>unresponsive and disrupting business operations</w:t>
      </w:r>
      <w:r w:rsidRPr="00B573CD">
        <w:rPr>
          <w:rFonts w:ascii="Times New Roman" w:eastAsia="Times New Roman" w:hAnsi="Times New Roman" w:cs="Times New Roman"/>
          <w:kern w:val="0"/>
          <w:sz w:val="24"/>
          <w:szCs w:val="24"/>
          <w:lang w:eastAsia="en-IN"/>
          <w14:ligatures w14:val="none"/>
        </w:rPr>
        <w:t xml:space="preserve">. As IoT devices continue to expand, </w:t>
      </w:r>
      <w:r w:rsidRPr="00B573CD">
        <w:rPr>
          <w:rFonts w:ascii="Times New Roman" w:eastAsia="Times New Roman" w:hAnsi="Times New Roman" w:cs="Times New Roman"/>
          <w:b/>
          <w:bCs/>
          <w:kern w:val="0"/>
          <w:sz w:val="24"/>
          <w:szCs w:val="24"/>
          <w:lang w:eastAsia="en-IN"/>
          <w14:ligatures w14:val="none"/>
        </w:rPr>
        <w:t>botnet-powered DDoS attacks</w:t>
      </w:r>
      <w:r w:rsidRPr="00B573CD">
        <w:rPr>
          <w:rFonts w:ascii="Times New Roman" w:eastAsia="Times New Roman" w:hAnsi="Times New Roman" w:cs="Times New Roman"/>
          <w:kern w:val="0"/>
          <w:sz w:val="24"/>
          <w:szCs w:val="24"/>
          <w:lang w:eastAsia="en-IN"/>
          <w14:ligatures w14:val="none"/>
        </w:rPr>
        <w:t xml:space="preserve"> have become more frequent and powerful, necessitating the use of </w:t>
      </w:r>
      <w:r w:rsidRPr="00B573CD">
        <w:rPr>
          <w:rFonts w:ascii="Times New Roman" w:eastAsia="Times New Roman" w:hAnsi="Times New Roman" w:cs="Times New Roman"/>
          <w:b/>
          <w:bCs/>
          <w:kern w:val="0"/>
          <w:sz w:val="24"/>
          <w:szCs w:val="24"/>
          <w:lang w:eastAsia="en-IN"/>
          <w14:ligatures w14:val="none"/>
        </w:rPr>
        <w:t>AI-driven traffic monitoring and automated mitigation systems</w:t>
      </w:r>
      <w:r w:rsidRPr="00B573CD">
        <w:rPr>
          <w:rFonts w:ascii="Times New Roman" w:eastAsia="Times New Roman" w:hAnsi="Times New Roman" w:cs="Times New Roman"/>
          <w:kern w:val="0"/>
          <w:sz w:val="24"/>
          <w:szCs w:val="24"/>
          <w:lang w:eastAsia="en-IN"/>
          <w14:ligatures w14:val="none"/>
        </w:rPr>
        <w:t>.</w:t>
      </w:r>
    </w:p>
    <w:p w14:paraId="3C876008" w14:textId="77777777" w:rsidR="00B573CD" w:rsidRPr="00B573CD" w:rsidRDefault="00000000" w:rsidP="00B573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F15C935">
          <v:rect id="_x0000_i1028" style="width:0;height:1.5pt" o:hralign="center" o:hrstd="t" o:hr="t" fillcolor="#a0a0a0" stroked="f"/>
        </w:pict>
      </w:r>
    </w:p>
    <w:p w14:paraId="307BF716" w14:textId="77777777" w:rsidR="00B573CD" w:rsidRPr="00B573CD" w:rsidRDefault="00B573CD" w:rsidP="00B573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73CD">
        <w:rPr>
          <w:rFonts w:ascii="Times New Roman" w:eastAsia="Times New Roman" w:hAnsi="Times New Roman" w:cs="Times New Roman"/>
          <w:b/>
          <w:bCs/>
          <w:kern w:val="0"/>
          <w:sz w:val="27"/>
          <w:szCs w:val="27"/>
          <w:lang w:eastAsia="en-IN"/>
          <w14:ligatures w14:val="none"/>
        </w:rPr>
        <w:t>5. The Role of GRC in Cyber Threat Mitigation</w:t>
      </w:r>
    </w:p>
    <w:p w14:paraId="1EC2DB37"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Given the complexity of modern cyber threats, organizations must integrate </w:t>
      </w:r>
      <w:r w:rsidRPr="00B573CD">
        <w:rPr>
          <w:rFonts w:ascii="Times New Roman" w:eastAsia="Times New Roman" w:hAnsi="Times New Roman" w:cs="Times New Roman"/>
          <w:b/>
          <w:bCs/>
          <w:kern w:val="0"/>
          <w:sz w:val="24"/>
          <w:szCs w:val="24"/>
          <w:lang w:eastAsia="en-IN"/>
          <w14:ligatures w14:val="none"/>
        </w:rPr>
        <w:t>GRC strategies with cybersecurity frameworks</w:t>
      </w:r>
      <w:r w:rsidRPr="00B573CD">
        <w:rPr>
          <w:rFonts w:ascii="Times New Roman" w:eastAsia="Times New Roman" w:hAnsi="Times New Roman" w:cs="Times New Roman"/>
          <w:kern w:val="0"/>
          <w:sz w:val="24"/>
          <w:szCs w:val="24"/>
          <w:lang w:eastAsia="en-IN"/>
          <w14:ligatures w14:val="none"/>
        </w:rPr>
        <w:t xml:space="preserve"> to build a </w:t>
      </w:r>
      <w:r w:rsidRPr="00B573CD">
        <w:rPr>
          <w:rFonts w:ascii="Times New Roman" w:eastAsia="Times New Roman" w:hAnsi="Times New Roman" w:cs="Times New Roman"/>
          <w:b/>
          <w:bCs/>
          <w:kern w:val="0"/>
          <w:sz w:val="24"/>
          <w:szCs w:val="24"/>
          <w:lang w:eastAsia="en-IN"/>
          <w14:ligatures w14:val="none"/>
        </w:rPr>
        <w:t>resilient security posture</w:t>
      </w:r>
      <w:r w:rsidRPr="00B573CD">
        <w:rPr>
          <w:rFonts w:ascii="Times New Roman" w:eastAsia="Times New Roman" w:hAnsi="Times New Roman" w:cs="Times New Roman"/>
          <w:kern w:val="0"/>
          <w:sz w:val="24"/>
          <w:szCs w:val="24"/>
          <w:lang w:eastAsia="en-IN"/>
          <w14:ligatures w14:val="none"/>
        </w:rPr>
        <w:t xml:space="preserve">. The key elements of </w:t>
      </w:r>
      <w:r w:rsidRPr="00B573CD">
        <w:rPr>
          <w:rFonts w:ascii="Times New Roman" w:eastAsia="Times New Roman" w:hAnsi="Times New Roman" w:cs="Times New Roman"/>
          <w:b/>
          <w:bCs/>
          <w:kern w:val="0"/>
          <w:sz w:val="24"/>
          <w:szCs w:val="24"/>
          <w:lang w:eastAsia="en-IN"/>
          <w14:ligatures w14:val="none"/>
        </w:rPr>
        <w:t>GRC-driven cyber threat mitigation</w:t>
      </w:r>
      <w:r w:rsidRPr="00B573CD">
        <w:rPr>
          <w:rFonts w:ascii="Times New Roman" w:eastAsia="Times New Roman" w:hAnsi="Times New Roman" w:cs="Times New Roman"/>
          <w:kern w:val="0"/>
          <w:sz w:val="24"/>
          <w:szCs w:val="24"/>
          <w:lang w:eastAsia="en-IN"/>
          <w14:ligatures w14:val="none"/>
        </w:rPr>
        <w:t xml:space="preserve"> include:</w:t>
      </w:r>
    </w:p>
    <w:p w14:paraId="346086C0" w14:textId="77777777" w:rsidR="00B573CD" w:rsidRPr="00B573CD" w:rsidRDefault="00B573CD" w:rsidP="00B573C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Governance</w:t>
      </w:r>
      <w:r w:rsidRPr="00B573CD">
        <w:rPr>
          <w:rFonts w:ascii="Times New Roman" w:eastAsia="Times New Roman" w:hAnsi="Times New Roman" w:cs="Times New Roman"/>
          <w:kern w:val="0"/>
          <w:sz w:val="24"/>
          <w:szCs w:val="24"/>
          <w:lang w:eastAsia="en-IN"/>
          <w14:ligatures w14:val="none"/>
        </w:rPr>
        <w:t>: Establishing clear security policies, roles, and responsibilities within an organization.</w:t>
      </w:r>
    </w:p>
    <w:p w14:paraId="761E4F4F" w14:textId="77777777" w:rsidR="00B573CD" w:rsidRPr="00B573CD" w:rsidRDefault="00B573CD" w:rsidP="00B573C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Risk Management</w:t>
      </w:r>
      <w:r w:rsidRPr="00B573CD">
        <w:rPr>
          <w:rFonts w:ascii="Times New Roman" w:eastAsia="Times New Roman" w:hAnsi="Times New Roman" w:cs="Times New Roman"/>
          <w:kern w:val="0"/>
          <w:sz w:val="24"/>
          <w:szCs w:val="24"/>
          <w:lang w:eastAsia="en-IN"/>
          <w14:ligatures w14:val="none"/>
        </w:rPr>
        <w:t xml:space="preserve">: Continuously assessing and mitigating cyber risks through </w:t>
      </w:r>
      <w:r w:rsidRPr="00B573CD">
        <w:rPr>
          <w:rFonts w:ascii="Times New Roman" w:eastAsia="Times New Roman" w:hAnsi="Times New Roman" w:cs="Times New Roman"/>
          <w:b/>
          <w:bCs/>
          <w:kern w:val="0"/>
          <w:sz w:val="24"/>
          <w:szCs w:val="24"/>
          <w:lang w:eastAsia="en-IN"/>
          <w14:ligatures w14:val="none"/>
        </w:rPr>
        <w:t>predictive analytics</w:t>
      </w:r>
      <w:r w:rsidRPr="00B573CD">
        <w:rPr>
          <w:rFonts w:ascii="Times New Roman" w:eastAsia="Times New Roman" w:hAnsi="Times New Roman" w:cs="Times New Roman"/>
          <w:kern w:val="0"/>
          <w:sz w:val="24"/>
          <w:szCs w:val="24"/>
          <w:lang w:eastAsia="en-IN"/>
          <w14:ligatures w14:val="none"/>
        </w:rPr>
        <w:t>.</w:t>
      </w:r>
    </w:p>
    <w:p w14:paraId="03D5888F" w14:textId="77777777" w:rsidR="00B573CD" w:rsidRPr="00B573CD" w:rsidRDefault="00B573CD" w:rsidP="00B573C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Compliance</w:t>
      </w:r>
      <w:r w:rsidRPr="00B573CD">
        <w:rPr>
          <w:rFonts w:ascii="Times New Roman" w:eastAsia="Times New Roman" w:hAnsi="Times New Roman" w:cs="Times New Roman"/>
          <w:kern w:val="0"/>
          <w:sz w:val="24"/>
          <w:szCs w:val="24"/>
          <w:lang w:eastAsia="en-IN"/>
          <w14:ligatures w14:val="none"/>
        </w:rPr>
        <w:t xml:space="preserve">: Ensuring adherence to </w:t>
      </w:r>
      <w:r w:rsidRPr="00B573CD">
        <w:rPr>
          <w:rFonts w:ascii="Times New Roman" w:eastAsia="Times New Roman" w:hAnsi="Times New Roman" w:cs="Times New Roman"/>
          <w:b/>
          <w:bCs/>
          <w:kern w:val="0"/>
          <w:sz w:val="24"/>
          <w:szCs w:val="24"/>
          <w:lang w:eastAsia="en-IN"/>
          <w14:ligatures w14:val="none"/>
        </w:rPr>
        <w:t>regulatory requirements</w:t>
      </w:r>
      <w:r w:rsidRPr="00B573CD">
        <w:rPr>
          <w:rFonts w:ascii="Times New Roman" w:eastAsia="Times New Roman" w:hAnsi="Times New Roman" w:cs="Times New Roman"/>
          <w:kern w:val="0"/>
          <w:sz w:val="24"/>
          <w:szCs w:val="24"/>
          <w:lang w:eastAsia="en-IN"/>
          <w14:ligatures w14:val="none"/>
        </w:rPr>
        <w:t xml:space="preserve"> (e.g., GDPR, HIPAA, PCI-DSS, NIST).</w:t>
      </w:r>
    </w:p>
    <w:p w14:paraId="31E476FE"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AI and automation play a crucial role in modern GRC-driven cybersecurity strategies</w:t>
      </w:r>
      <w:r w:rsidRPr="00B573CD">
        <w:rPr>
          <w:rFonts w:ascii="Times New Roman" w:eastAsia="Times New Roman" w:hAnsi="Times New Roman" w:cs="Times New Roman"/>
          <w:kern w:val="0"/>
          <w:sz w:val="24"/>
          <w:szCs w:val="24"/>
          <w:lang w:eastAsia="en-IN"/>
          <w14:ligatures w14:val="none"/>
        </w:rPr>
        <w:t xml:space="preserve"> by enabling:</w:t>
      </w:r>
    </w:p>
    <w:p w14:paraId="24B5CC16" w14:textId="77777777" w:rsidR="00B573CD" w:rsidRPr="00B573CD" w:rsidRDefault="00B573CD" w:rsidP="00B573C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Real-time threat intelligence and risk analytics</w:t>
      </w:r>
    </w:p>
    <w:p w14:paraId="6D632B5A" w14:textId="77777777" w:rsidR="00B573CD" w:rsidRPr="00B573CD" w:rsidRDefault="00B573CD" w:rsidP="00B573C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Automated security incident detection and response</w:t>
      </w:r>
    </w:p>
    <w:p w14:paraId="108300DA" w14:textId="77777777" w:rsidR="00B573CD" w:rsidRPr="00B573CD" w:rsidRDefault="00B573CD" w:rsidP="00B573C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Regulatory compliance monitoring with AI-powered audits</w:t>
      </w:r>
    </w:p>
    <w:p w14:paraId="0CC46711" w14:textId="77777777" w:rsidR="00B573CD" w:rsidRPr="00B573CD" w:rsidRDefault="00B573CD" w:rsidP="00B573C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b/>
          <w:bCs/>
          <w:kern w:val="0"/>
          <w:sz w:val="24"/>
          <w:szCs w:val="24"/>
          <w:lang w:eastAsia="en-IN"/>
          <w14:ligatures w14:val="none"/>
        </w:rPr>
        <w:t xml:space="preserve">Continuous risk assessment and predictive threat </w:t>
      </w:r>
      <w:proofErr w:type="spellStart"/>
      <w:r w:rsidRPr="00B573CD">
        <w:rPr>
          <w:rFonts w:ascii="Times New Roman" w:eastAsia="Times New Roman" w:hAnsi="Times New Roman" w:cs="Times New Roman"/>
          <w:b/>
          <w:bCs/>
          <w:kern w:val="0"/>
          <w:sz w:val="24"/>
          <w:szCs w:val="24"/>
          <w:lang w:eastAsia="en-IN"/>
          <w14:ligatures w14:val="none"/>
        </w:rPr>
        <w:t>modeling</w:t>
      </w:r>
      <w:proofErr w:type="spellEnd"/>
    </w:p>
    <w:p w14:paraId="65B2AFAB" w14:textId="77777777" w:rsidR="00B573CD" w:rsidRPr="00B573CD" w:rsidRDefault="00000000" w:rsidP="00B573CD">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1D4C9E1">
          <v:rect id="_x0000_i1029" style="width:0;height:1.5pt" o:hralign="center" o:hrstd="t" o:hr="t" fillcolor="#a0a0a0" stroked="f"/>
        </w:pict>
      </w:r>
    </w:p>
    <w:p w14:paraId="130A31AE" w14:textId="77777777" w:rsidR="00B573CD" w:rsidRPr="00B573CD" w:rsidRDefault="00B573CD" w:rsidP="00B573C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73CD">
        <w:rPr>
          <w:rFonts w:ascii="Times New Roman" w:eastAsia="Times New Roman" w:hAnsi="Times New Roman" w:cs="Times New Roman"/>
          <w:b/>
          <w:bCs/>
          <w:kern w:val="0"/>
          <w:sz w:val="27"/>
          <w:szCs w:val="27"/>
          <w:lang w:eastAsia="en-IN"/>
          <w14:ligatures w14:val="none"/>
        </w:rPr>
        <w:t>6. Conclusion</w:t>
      </w:r>
    </w:p>
    <w:p w14:paraId="09208BAC"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The modern cyber threat landscape is constantly evolving, posing unprecedented challenges to businesses worldwide. Organizations must </w:t>
      </w:r>
      <w:r w:rsidRPr="00B573CD">
        <w:rPr>
          <w:rFonts w:ascii="Times New Roman" w:eastAsia="Times New Roman" w:hAnsi="Times New Roman" w:cs="Times New Roman"/>
          <w:b/>
          <w:bCs/>
          <w:kern w:val="0"/>
          <w:sz w:val="24"/>
          <w:szCs w:val="24"/>
          <w:lang w:eastAsia="en-IN"/>
          <w14:ligatures w14:val="none"/>
        </w:rPr>
        <w:t>move beyond traditional security models</w:t>
      </w:r>
      <w:r w:rsidRPr="00B573CD">
        <w:rPr>
          <w:rFonts w:ascii="Times New Roman" w:eastAsia="Times New Roman" w:hAnsi="Times New Roman" w:cs="Times New Roman"/>
          <w:kern w:val="0"/>
          <w:sz w:val="24"/>
          <w:szCs w:val="24"/>
          <w:lang w:eastAsia="en-IN"/>
          <w14:ligatures w14:val="none"/>
        </w:rPr>
        <w:t xml:space="preserve"> and embrace </w:t>
      </w:r>
      <w:r w:rsidRPr="00B573CD">
        <w:rPr>
          <w:rFonts w:ascii="Times New Roman" w:eastAsia="Times New Roman" w:hAnsi="Times New Roman" w:cs="Times New Roman"/>
          <w:b/>
          <w:bCs/>
          <w:kern w:val="0"/>
          <w:sz w:val="24"/>
          <w:szCs w:val="24"/>
          <w:lang w:eastAsia="en-IN"/>
          <w14:ligatures w14:val="none"/>
        </w:rPr>
        <w:t>AI-driven threat detection, automated risk management, and compliance-integrated cybersecurity frameworks</w:t>
      </w:r>
      <w:r w:rsidRPr="00B573CD">
        <w:rPr>
          <w:rFonts w:ascii="Times New Roman" w:eastAsia="Times New Roman" w:hAnsi="Times New Roman" w:cs="Times New Roman"/>
          <w:kern w:val="0"/>
          <w:sz w:val="24"/>
          <w:szCs w:val="24"/>
          <w:lang w:eastAsia="en-IN"/>
          <w14:ligatures w14:val="none"/>
        </w:rPr>
        <w:t xml:space="preserve">. By adopting </w:t>
      </w:r>
      <w:r w:rsidRPr="00B573CD">
        <w:rPr>
          <w:rFonts w:ascii="Times New Roman" w:eastAsia="Times New Roman" w:hAnsi="Times New Roman" w:cs="Times New Roman"/>
          <w:b/>
          <w:bCs/>
          <w:kern w:val="0"/>
          <w:sz w:val="24"/>
          <w:szCs w:val="24"/>
          <w:lang w:eastAsia="en-IN"/>
          <w14:ligatures w14:val="none"/>
        </w:rPr>
        <w:t>proactive GRC strategies</w:t>
      </w:r>
      <w:r w:rsidRPr="00B573CD">
        <w:rPr>
          <w:rFonts w:ascii="Times New Roman" w:eastAsia="Times New Roman" w:hAnsi="Times New Roman" w:cs="Times New Roman"/>
          <w:kern w:val="0"/>
          <w:sz w:val="24"/>
          <w:szCs w:val="24"/>
          <w:lang w:eastAsia="en-IN"/>
          <w14:ligatures w14:val="none"/>
        </w:rPr>
        <w:t>, businesses can effectively mitigate cyber risks, safeguard sensitive data, and maintain regulatory compliance in an increasingly digital world.</w:t>
      </w:r>
    </w:p>
    <w:p w14:paraId="409B0673" w14:textId="77777777" w:rsidR="00B573CD" w:rsidRPr="00B573CD" w:rsidRDefault="00B573CD" w:rsidP="00B573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3CD">
        <w:rPr>
          <w:rFonts w:ascii="Times New Roman" w:eastAsia="Times New Roman" w:hAnsi="Times New Roman" w:cs="Times New Roman"/>
          <w:kern w:val="0"/>
          <w:sz w:val="24"/>
          <w:szCs w:val="24"/>
          <w:lang w:eastAsia="en-IN"/>
          <w14:ligatures w14:val="none"/>
        </w:rPr>
        <w:t xml:space="preserve">Future chapters will delve deeper into </w:t>
      </w:r>
      <w:r w:rsidRPr="00B573CD">
        <w:rPr>
          <w:rFonts w:ascii="Times New Roman" w:eastAsia="Times New Roman" w:hAnsi="Times New Roman" w:cs="Times New Roman"/>
          <w:b/>
          <w:bCs/>
          <w:kern w:val="0"/>
          <w:sz w:val="24"/>
          <w:szCs w:val="24"/>
          <w:lang w:eastAsia="en-IN"/>
          <w14:ligatures w14:val="none"/>
        </w:rPr>
        <w:t>threat intelligence strategies, incident response frameworks, and AI-powered cyber risk governance</w:t>
      </w:r>
      <w:r w:rsidRPr="00B573CD">
        <w:rPr>
          <w:rFonts w:ascii="Times New Roman" w:eastAsia="Times New Roman" w:hAnsi="Times New Roman" w:cs="Times New Roman"/>
          <w:kern w:val="0"/>
          <w:sz w:val="24"/>
          <w:szCs w:val="24"/>
          <w:lang w:eastAsia="en-IN"/>
          <w14:ligatures w14:val="none"/>
        </w:rPr>
        <w:t xml:space="preserve">, providing organizations with the tools needed to build a </w:t>
      </w:r>
      <w:r w:rsidRPr="00B573CD">
        <w:rPr>
          <w:rFonts w:ascii="Times New Roman" w:eastAsia="Times New Roman" w:hAnsi="Times New Roman" w:cs="Times New Roman"/>
          <w:b/>
          <w:bCs/>
          <w:kern w:val="0"/>
          <w:sz w:val="24"/>
          <w:szCs w:val="24"/>
          <w:lang w:eastAsia="en-IN"/>
          <w14:ligatures w14:val="none"/>
        </w:rPr>
        <w:t>resilient and compliant security ecosystem</w:t>
      </w:r>
      <w:r w:rsidRPr="00B573CD">
        <w:rPr>
          <w:rFonts w:ascii="Times New Roman" w:eastAsia="Times New Roman" w:hAnsi="Times New Roman" w:cs="Times New Roman"/>
          <w:kern w:val="0"/>
          <w:sz w:val="24"/>
          <w:szCs w:val="24"/>
          <w:lang w:eastAsia="en-IN"/>
          <w14:ligatures w14:val="none"/>
        </w:rPr>
        <w:t>.</w:t>
      </w:r>
    </w:p>
    <w:p w14:paraId="24706E6E"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The Role of Threat Intelligence in Risk Management</w:t>
      </w:r>
    </w:p>
    <w:p w14:paraId="08493DCB"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1. Introduction to Threat Intelligence in GRC</w:t>
      </w:r>
    </w:p>
    <w:p w14:paraId="7CD44153"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In an era where cyber threats evolve at an alarming rate, organizations must adopt proactive strategies to detect, </w:t>
      </w:r>
      <w:proofErr w:type="spellStart"/>
      <w:r w:rsidRPr="000154A4">
        <w:rPr>
          <w:rFonts w:ascii="Times New Roman" w:eastAsia="Times New Roman" w:hAnsi="Times New Roman" w:cs="Times New Roman"/>
          <w:kern w:val="0"/>
          <w:sz w:val="24"/>
          <w:szCs w:val="24"/>
          <w:lang w:eastAsia="en-IN"/>
          <w14:ligatures w14:val="none"/>
        </w:rPr>
        <w:t>analyze</w:t>
      </w:r>
      <w:proofErr w:type="spellEnd"/>
      <w:r w:rsidRPr="000154A4">
        <w:rPr>
          <w:rFonts w:ascii="Times New Roman" w:eastAsia="Times New Roman" w:hAnsi="Times New Roman" w:cs="Times New Roman"/>
          <w:kern w:val="0"/>
          <w:sz w:val="24"/>
          <w:szCs w:val="24"/>
          <w:lang w:eastAsia="en-IN"/>
          <w14:ligatures w14:val="none"/>
        </w:rPr>
        <w:t xml:space="preserve">, and mitigate risks before they escalate into full-scale security incidents. </w:t>
      </w:r>
      <w:r w:rsidRPr="000154A4">
        <w:rPr>
          <w:rFonts w:ascii="Times New Roman" w:eastAsia="Times New Roman" w:hAnsi="Times New Roman" w:cs="Times New Roman"/>
          <w:b/>
          <w:bCs/>
          <w:kern w:val="0"/>
          <w:sz w:val="24"/>
          <w:szCs w:val="24"/>
          <w:lang w:eastAsia="en-IN"/>
          <w14:ligatures w14:val="none"/>
        </w:rPr>
        <w:t>Threat intelligence (TI) plays a pivotal role in risk management, providing real-time insights into emerging threats, vulnerabilities, and adversarial tactics.</w:t>
      </w:r>
      <w:r w:rsidRPr="000154A4">
        <w:rPr>
          <w:rFonts w:ascii="Times New Roman" w:eastAsia="Times New Roman" w:hAnsi="Times New Roman" w:cs="Times New Roman"/>
          <w:kern w:val="0"/>
          <w:sz w:val="24"/>
          <w:szCs w:val="24"/>
          <w:lang w:eastAsia="en-IN"/>
          <w14:ligatures w14:val="none"/>
        </w:rPr>
        <w:t xml:space="preserve"> By integrating threat intelligence into </w:t>
      </w:r>
      <w:r w:rsidRPr="000154A4">
        <w:rPr>
          <w:rFonts w:ascii="Times New Roman" w:eastAsia="Times New Roman" w:hAnsi="Times New Roman" w:cs="Times New Roman"/>
          <w:b/>
          <w:bCs/>
          <w:kern w:val="0"/>
          <w:sz w:val="24"/>
          <w:szCs w:val="24"/>
          <w:lang w:eastAsia="en-IN"/>
          <w14:ligatures w14:val="none"/>
        </w:rPr>
        <w:t>Governance, Risk Management, and Compliance (GRC)</w:t>
      </w:r>
      <w:r w:rsidRPr="000154A4">
        <w:rPr>
          <w:rFonts w:ascii="Times New Roman" w:eastAsia="Times New Roman" w:hAnsi="Times New Roman" w:cs="Times New Roman"/>
          <w:kern w:val="0"/>
          <w:sz w:val="24"/>
          <w:szCs w:val="24"/>
          <w:lang w:eastAsia="en-IN"/>
          <w14:ligatures w14:val="none"/>
        </w:rPr>
        <w:t xml:space="preserve"> frameworks, organizations can enhance their ability to anticipate, detect, and respond to cyber risks in alignment with regulatory requirements.</w:t>
      </w:r>
    </w:p>
    <w:p w14:paraId="75DB1046"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The fusion of </w:t>
      </w:r>
      <w:r w:rsidRPr="000154A4">
        <w:rPr>
          <w:rFonts w:ascii="Times New Roman" w:eastAsia="Times New Roman" w:hAnsi="Times New Roman" w:cs="Times New Roman"/>
          <w:b/>
          <w:bCs/>
          <w:kern w:val="0"/>
          <w:sz w:val="24"/>
          <w:szCs w:val="24"/>
          <w:lang w:eastAsia="en-IN"/>
          <w14:ligatures w14:val="none"/>
        </w:rPr>
        <w:t>Artificial Intelligence (AI), Machine Learning (ML), and Big Data Analytics</w:t>
      </w:r>
      <w:r w:rsidRPr="000154A4">
        <w:rPr>
          <w:rFonts w:ascii="Times New Roman" w:eastAsia="Times New Roman" w:hAnsi="Times New Roman" w:cs="Times New Roman"/>
          <w:kern w:val="0"/>
          <w:sz w:val="24"/>
          <w:szCs w:val="24"/>
          <w:lang w:eastAsia="en-IN"/>
          <w14:ligatures w14:val="none"/>
        </w:rPr>
        <w:t xml:space="preserve"> with threat intelligence has transformed traditional risk management approaches, allowing businesses to shift from reactive </w:t>
      </w:r>
      <w:proofErr w:type="spellStart"/>
      <w:r w:rsidRPr="000154A4">
        <w:rPr>
          <w:rFonts w:ascii="Times New Roman" w:eastAsia="Times New Roman" w:hAnsi="Times New Roman" w:cs="Times New Roman"/>
          <w:kern w:val="0"/>
          <w:sz w:val="24"/>
          <w:szCs w:val="24"/>
          <w:lang w:eastAsia="en-IN"/>
          <w14:ligatures w14:val="none"/>
        </w:rPr>
        <w:t>defense</w:t>
      </w:r>
      <w:proofErr w:type="spellEnd"/>
      <w:r w:rsidRPr="000154A4">
        <w:rPr>
          <w:rFonts w:ascii="Times New Roman" w:eastAsia="Times New Roman" w:hAnsi="Times New Roman" w:cs="Times New Roman"/>
          <w:kern w:val="0"/>
          <w:sz w:val="24"/>
          <w:szCs w:val="24"/>
          <w:lang w:eastAsia="en-IN"/>
          <w14:ligatures w14:val="none"/>
        </w:rPr>
        <w:t xml:space="preserve"> mechanisms to predictive, automated security operations. This chapter explores how </w:t>
      </w:r>
      <w:r w:rsidRPr="000154A4">
        <w:rPr>
          <w:rFonts w:ascii="Times New Roman" w:eastAsia="Times New Roman" w:hAnsi="Times New Roman" w:cs="Times New Roman"/>
          <w:b/>
          <w:bCs/>
          <w:kern w:val="0"/>
          <w:sz w:val="24"/>
          <w:szCs w:val="24"/>
          <w:lang w:eastAsia="en-IN"/>
          <w14:ligatures w14:val="none"/>
        </w:rPr>
        <w:t>threat intelligence strengthens risk management, enhances compliance, and aligns with GRC strategies</w:t>
      </w:r>
      <w:r w:rsidRPr="000154A4">
        <w:rPr>
          <w:rFonts w:ascii="Times New Roman" w:eastAsia="Times New Roman" w:hAnsi="Times New Roman" w:cs="Times New Roman"/>
          <w:kern w:val="0"/>
          <w:sz w:val="24"/>
          <w:szCs w:val="24"/>
          <w:lang w:eastAsia="en-IN"/>
          <w14:ligatures w14:val="none"/>
        </w:rPr>
        <w:t xml:space="preserve"> to create a resilient cybersecurity posture.</w:t>
      </w:r>
    </w:p>
    <w:p w14:paraId="700C48D5"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CB9D9D">
          <v:rect id="_x0000_i1030" style="width:0;height:1.5pt" o:hralign="center" o:hrstd="t" o:hr="t" fillcolor="#a0a0a0" stroked="f"/>
        </w:pict>
      </w:r>
    </w:p>
    <w:p w14:paraId="225319E1"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2. Understanding Threat Intelligence</w:t>
      </w:r>
    </w:p>
    <w:p w14:paraId="69148203"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2.1 What is Threat Intelligence?</w:t>
      </w:r>
    </w:p>
    <w:p w14:paraId="52CC8C8C"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Threat intelligence refers to the </w:t>
      </w:r>
      <w:r w:rsidRPr="000154A4">
        <w:rPr>
          <w:rFonts w:ascii="Times New Roman" w:eastAsia="Times New Roman" w:hAnsi="Times New Roman" w:cs="Times New Roman"/>
          <w:b/>
          <w:bCs/>
          <w:kern w:val="0"/>
          <w:sz w:val="24"/>
          <w:szCs w:val="24"/>
          <w:lang w:eastAsia="en-IN"/>
          <w14:ligatures w14:val="none"/>
        </w:rPr>
        <w:t>collection, analysis, and interpretation of data related to cyber threats</w:t>
      </w:r>
      <w:r w:rsidRPr="000154A4">
        <w:rPr>
          <w:rFonts w:ascii="Times New Roman" w:eastAsia="Times New Roman" w:hAnsi="Times New Roman" w:cs="Times New Roman"/>
          <w:kern w:val="0"/>
          <w:sz w:val="24"/>
          <w:szCs w:val="24"/>
          <w:lang w:eastAsia="en-IN"/>
          <w14:ligatures w14:val="none"/>
        </w:rPr>
        <w:t>. It helps organizations understand attack vectors, adversary tactics, and the potential impact of security breaches.</w:t>
      </w:r>
    </w:p>
    <w:p w14:paraId="0C38C070"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Threat intelligence can be categorized into </w:t>
      </w:r>
      <w:r w:rsidRPr="000154A4">
        <w:rPr>
          <w:rFonts w:ascii="Times New Roman" w:eastAsia="Times New Roman" w:hAnsi="Times New Roman" w:cs="Times New Roman"/>
          <w:b/>
          <w:bCs/>
          <w:kern w:val="0"/>
          <w:sz w:val="24"/>
          <w:szCs w:val="24"/>
          <w:lang w:eastAsia="en-IN"/>
          <w14:ligatures w14:val="none"/>
        </w:rPr>
        <w:t>three levels:</w:t>
      </w:r>
    </w:p>
    <w:p w14:paraId="783B398A" w14:textId="77777777" w:rsidR="000154A4" w:rsidRPr="000154A4" w:rsidRDefault="000154A4" w:rsidP="000154A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Strategic Threat Intelligence:</w:t>
      </w:r>
      <w:r w:rsidRPr="000154A4">
        <w:rPr>
          <w:rFonts w:ascii="Times New Roman" w:eastAsia="Times New Roman" w:hAnsi="Times New Roman" w:cs="Times New Roman"/>
          <w:kern w:val="0"/>
          <w:sz w:val="24"/>
          <w:szCs w:val="24"/>
          <w:lang w:eastAsia="en-IN"/>
          <w14:ligatures w14:val="none"/>
        </w:rPr>
        <w:t xml:space="preserve"> High-level analysis focusing on long-term security trends, often used by executives for decision-making.</w:t>
      </w:r>
    </w:p>
    <w:p w14:paraId="131B4D76" w14:textId="77777777" w:rsidR="000154A4" w:rsidRPr="000154A4" w:rsidRDefault="000154A4" w:rsidP="000154A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lastRenderedPageBreak/>
        <w:t>Operational Threat Intelligence:</w:t>
      </w:r>
      <w:r w:rsidRPr="000154A4">
        <w:rPr>
          <w:rFonts w:ascii="Times New Roman" w:eastAsia="Times New Roman" w:hAnsi="Times New Roman" w:cs="Times New Roman"/>
          <w:kern w:val="0"/>
          <w:sz w:val="24"/>
          <w:szCs w:val="24"/>
          <w:lang w:eastAsia="en-IN"/>
          <w14:ligatures w14:val="none"/>
        </w:rPr>
        <w:t xml:space="preserve"> Provides insights into specific threat actors, malware campaigns, and attack techniques.</w:t>
      </w:r>
    </w:p>
    <w:p w14:paraId="197751C1" w14:textId="77777777" w:rsidR="000154A4" w:rsidRPr="000154A4" w:rsidRDefault="000154A4" w:rsidP="000154A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Tactical Threat Intelligence:</w:t>
      </w:r>
      <w:r w:rsidRPr="000154A4">
        <w:rPr>
          <w:rFonts w:ascii="Times New Roman" w:eastAsia="Times New Roman" w:hAnsi="Times New Roman" w:cs="Times New Roman"/>
          <w:kern w:val="0"/>
          <w:sz w:val="24"/>
          <w:szCs w:val="24"/>
          <w:lang w:eastAsia="en-IN"/>
          <w14:ligatures w14:val="none"/>
        </w:rPr>
        <w:t xml:space="preserve"> Focuses on technical indicators, such as IP addresses, domain names, and signatures of known cyber threats.</w:t>
      </w:r>
    </w:p>
    <w:p w14:paraId="11882133"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2.2 The Evolution of Threat Intelligence in Cybersecurity</w:t>
      </w:r>
    </w:p>
    <w:p w14:paraId="2E6E4AF7"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Historically, cybersecurity relied on </w:t>
      </w:r>
      <w:r w:rsidRPr="000154A4">
        <w:rPr>
          <w:rFonts w:ascii="Times New Roman" w:eastAsia="Times New Roman" w:hAnsi="Times New Roman" w:cs="Times New Roman"/>
          <w:b/>
          <w:bCs/>
          <w:kern w:val="0"/>
          <w:sz w:val="24"/>
          <w:szCs w:val="24"/>
          <w:lang w:eastAsia="en-IN"/>
          <w14:ligatures w14:val="none"/>
        </w:rPr>
        <w:t>signature-based threat detection</w:t>
      </w:r>
      <w:r w:rsidRPr="000154A4">
        <w:rPr>
          <w:rFonts w:ascii="Times New Roman" w:eastAsia="Times New Roman" w:hAnsi="Times New Roman" w:cs="Times New Roman"/>
          <w:kern w:val="0"/>
          <w:sz w:val="24"/>
          <w:szCs w:val="24"/>
          <w:lang w:eastAsia="en-IN"/>
          <w14:ligatures w14:val="none"/>
        </w:rPr>
        <w:t xml:space="preserve">, which could only identify known threats. However, modern </w:t>
      </w:r>
      <w:r w:rsidRPr="000154A4">
        <w:rPr>
          <w:rFonts w:ascii="Times New Roman" w:eastAsia="Times New Roman" w:hAnsi="Times New Roman" w:cs="Times New Roman"/>
          <w:b/>
          <w:bCs/>
          <w:kern w:val="0"/>
          <w:sz w:val="24"/>
          <w:szCs w:val="24"/>
          <w:lang w:eastAsia="en-IN"/>
          <w14:ligatures w14:val="none"/>
        </w:rPr>
        <w:t>threat intelligence platforms (TIPs)</w:t>
      </w:r>
      <w:r w:rsidRPr="000154A4">
        <w:rPr>
          <w:rFonts w:ascii="Times New Roman" w:eastAsia="Times New Roman" w:hAnsi="Times New Roman" w:cs="Times New Roman"/>
          <w:kern w:val="0"/>
          <w:sz w:val="24"/>
          <w:szCs w:val="24"/>
          <w:lang w:eastAsia="en-IN"/>
          <w14:ligatures w14:val="none"/>
        </w:rPr>
        <w:t xml:space="preserve"> leverage AI and ML to </w:t>
      </w:r>
      <w:r w:rsidRPr="000154A4">
        <w:rPr>
          <w:rFonts w:ascii="Times New Roman" w:eastAsia="Times New Roman" w:hAnsi="Times New Roman" w:cs="Times New Roman"/>
          <w:b/>
          <w:bCs/>
          <w:kern w:val="0"/>
          <w:sz w:val="24"/>
          <w:szCs w:val="24"/>
          <w:lang w:eastAsia="en-IN"/>
          <w14:ligatures w14:val="none"/>
        </w:rPr>
        <w:t>predict and neutralize unknown threats before they cause harm.</w:t>
      </w:r>
    </w:p>
    <w:p w14:paraId="583EAA5D"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2.3 The Role of Threat Intelligence in Risk-Based Security Decisions</w:t>
      </w:r>
    </w:p>
    <w:p w14:paraId="771A9A4F"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Organizations must transition from a compliance-driven security model to a risk-based approach that prioritizes real-time threat intelligence. </w:t>
      </w:r>
      <w:r w:rsidRPr="000154A4">
        <w:rPr>
          <w:rFonts w:ascii="Times New Roman" w:eastAsia="Times New Roman" w:hAnsi="Times New Roman" w:cs="Times New Roman"/>
          <w:b/>
          <w:bCs/>
          <w:kern w:val="0"/>
          <w:sz w:val="24"/>
          <w:szCs w:val="24"/>
          <w:lang w:eastAsia="en-IN"/>
          <w14:ligatures w14:val="none"/>
        </w:rPr>
        <w:t>Key benefits include:</w:t>
      </w:r>
    </w:p>
    <w:p w14:paraId="529EB173" w14:textId="77777777" w:rsidR="000154A4" w:rsidRPr="000154A4" w:rsidRDefault="000154A4" w:rsidP="000154A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Proactive threat detection</w:t>
      </w:r>
      <w:r w:rsidRPr="000154A4">
        <w:rPr>
          <w:rFonts w:ascii="Times New Roman" w:eastAsia="Times New Roman" w:hAnsi="Times New Roman" w:cs="Times New Roman"/>
          <w:kern w:val="0"/>
          <w:sz w:val="24"/>
          <w:szCs w:val="24"/>
          <w:lang w:eastAsia="en-IN"/>
          <w14:ligatures w14:val="none"/>
        </w:rPr>
        <w:t xml:space="preserve"> and mitigation.</w:t>
      </w:r>
    </w:p>
    <w:p w14:paraId="2D0A6038" w14:textId="77777777" w:rsidR="000154A4" w:rsidRPr="000154A4" w:rsidRDefault="000154A4" w:rsidP="000154A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Reduced false positives</w:t>
      </w:r>
      <w:r w:rsidRPr="000154A4">
        <w:rPr>
          <w:rFonts w:ascii="Times New Roman" w:eastAsia="Times New Roman" w:hAnsi="Times New Roman" w:cs="Times New Roman"/>
          <w:kern w:val="0"/>
          <w:sz w:val="24"/>
          <w:szCs w:val="24"/>
          <w:lang w:eastAsia="en-IN"/>
          <w14:ligatures w14:val="none"/>
        </w:rPr>
        <w:t xml:space="preserve"> in cybersecurity alerts.</w:t>
      </w:r>
    </w:p>
    <w:p w14:paraId="021A1D36" w14:textId="77777777" w:rsidR="000154A4" w:rsidRPr="000154A4" w:rsidRDefault="000154A4" w:rsidP="000154A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Enhanced compliance with regulatory standards (GDPR, NIST, ISO 27001).</w:t>
      </w:r>
    </w:p>
    <w:p w14:paraId="3EDF646D"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6A54F9">
          <v:rect id="_x0000_i1031" style="width:0;height:1.5pt" o:hralign="center" o:hrstd="t" o:hr="t" fillcolor="#a0a0a0" stroked="f"/>
        </w:pict>
      </w:r>
    </w:p>
    <w:p w14:paraId="1B1C9234"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3. Sources and Types of Threat Intelligence</w:t>
      </w:r>
    </w:p>
    <w:p w14:paraId="32218EE3"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3.1 Open-Source Intelligence (OSINT)</w:t>
      </w:r>
    </w:p>
    <w:p w14:paraId="4C736492"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OSINT includes publicly available data from security blogs, threat reports, forums, and social media. Examples include:</w:t>
      </w:r>
    </w:p>
    <w:p w14:paraId="01E6012C" w14:textId="77777777" w:rsidR="000154A4" w:rsidRPr="000154A4" w:rsidRDefault="000154A4" w:rsidP="000154A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MITRE ATT&amp;CK Framework</w:t>
      </w:r>
    </w:p>
    <w:p w14:paraId="6FC79713" w14:textId="77777777" w:rsidR="000154A4" w:rsidRPr="000154A4" w:rsidRDefault="000154A4" w:rsidP="000154A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CISA Threat Advisories</w:t>
      </w:r>
    </w:p>
    <w:p w14:paraId="56FBA68B" w14:textId="77777777" w:rsidR="000154A4" w:rsidRPr="000154A4" w:rsidRDefault="000154A4" w:rsidP="000154A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Security research from vendors like Palo Alto Networks and FireEye</w:t>
      </w:r>
    </w:p>
    <w:p w14:paraId="0F310FF8"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3.2 Commercial and Private Threat Intelligence Feeds</w:t>
      </w:r>
    </w:p>
    <w:p w14:paraId="683E5F07"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Many organizations subscribe to </w:t>
      </w:r>
      <w:r w:rsidRPr="000154A4">
        <w:rPr>
          <w:rFonts w:ascii="Times New Roman" w:eastAsia="Times New Roman" w:hAnsi="Times New Roman" w:cs="Times New Roman"/>
          <w:b/>
          <w:bCs/>
          <w:kern w:val="0"/>
          <w:sz w:val="24"/>
          <w:szCs w:val="24"/>
          <w:lang w:eastAsia="en-IN"/>
          <w14:ligatures w14:val="none"/>
        </w:rPr>
        <w:t>paid threat intelligence feeds</w:t>
      </w:r>
      <w:r w:rsidRPr="000154A4">
        <w:rPr>
          <w:rFonts w:ascii="Times New Roman" w:eastAsia="Times New Roman" w:hAnsi="Times New Roman" w:cs="Times New Roman"/>
          <w:kern w:val="0"/>
          <w:sz w:val="24"/>
          <w:szCs w:val="24"/>
          <w:lang w:eastAsia="en-IN"/>
          <w14:ligatures w14:val="none"/>
        </w:rPr>
        <w:t xml:space="preserve"> from cybersecurity firms, providing exclusive insights on emerging threats. Examples include:</w:t>
      </w:r>
    </w:p>
    <w:p w14:paraId="3BD089C0" w14:textId="77777777" w:rsidR="000154A4" w:rsidRPr="000154A4" w:rsidRDefault="000154A4" w:rsidP="000154A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Threat Intelligence from IBM X-Force</w:t>
      </w:r>
    </w:p>
    <w:p w14:paraId="4A416E68" w14:textId="77777777" w:rsidR="000154A4" w:rsidRPr="000154A4" w:rsidRDefault="000154A4" w:rsidP="000154A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Cisco Talos Intelligence</w:t>
      </w:r>
    </w:p>
    <w:p w14:paraId="4B355596" w14:textId="77777777" w:rsidR="000154A4" w:rsidRPr="000154A4" w:rsidRDefault="000154A4" w:rsidP="000154A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 xml:space="preserve">CrowdStrike Falcon </w:t>
      </w:r>
      <w:proofErr w:type="spellStart"/>
      <w:r w:rsidRPr="000154A4">
        <w:rPr>
          <w:rFonts w:ascii="Times New Roman" w:eastAsia="Times New Roman" w:hAnsi="Times New Roman" w:cs="Times New Roman"/>
          <w:b/>
          <w:bCs/>
          <w:kern w:val="0"/>
          <w:sz w:val="24"/>
          <w:szCs w:val="24"/>
          <w:lang w:eastAsia="en-IN"/>
          <w14:ligatures w14:val="none"/>
        </w:rPr>
        <w:t>OverWatch</w:t>
      </w:r>
      <w:proofErr w:type="spellEnd"/>
    </w:p>
    <w:p w14:paraId="5821321C"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3.3 Threat Intelligence Sharing Communities</w:t>
      </w:r>
    </w:p>
    <w:p w14:paraId="0C8C351D"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Collaborative intelligence sharing enhances cybersecurity resilience. Notable threat-sharing platforms include:</w:t>
      </w:r>
    </w:p>
    <w:p w14:paraId="79DE644F" w14:textId="77777777" w:rsidR="000154A4" w:rsidRPr="000154A4" w:rsidRDefault="000154A4" w:rsidP="000154A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 xml:space="preserve">Information Sharing and Analysis </w:t>
      </w:r>
      <w:proofErr w:type="spellStart"/>
      <w:r w:rsidRPr="000154A4">
        <w:rPr>
          <w:rFonts w:ascii="Times New Roman" w:eastAsia="Times New Roman" w:hAnsi="Times New Roman" w:cs="Times New Roman"/>
          <w:b/>
          <w:bCs/>
          <w:kern w:val="0"/>
          <w:sz w:val="24"/>
          <w:szCs w:val="24"/>
          <w:lang w:eastAsia="en-IN"/>
          <w14:ligatures w14:val="none"/>
        </w:rPr>
        <w:t>Centers</w:t>
      </w:r>
      <w:proofErr w:type="spellEnd"/>
      <w:r w:rsidRPr="000154A4">
        <w:rPr>
          <w:rFonts w:ascii="Times New Roman" w:eastAsia="Times New Roman" w:hAnsi="Times New Roman" w:cs="Times New Roman"/>
          <w:b/>
          <w:bCs/>
          <w:kern w:val="0"/>
          <w:sz w:val="24"/>
          <w:szCs w:val="24"/>
          <w:lang w:eastAsia="en-IN"/>
          <w14:ligatures w14:val="none"/>
        </w:rPr>
        <w:t xml:space="preserve"> (ISACs)</w:t>
      </w:r>
    </w:p>
    <w:p w14:paraId="63BB358A" w14:textId="77777777" w:rsidR="000154A4" w:rsidRPr="000154A4" w:rsidRDefault="000154A4" w:rsidP="000154A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Automated Indicator Sharing (AIS) by CISA</w:t>
      </w:r>
    </w:p>
    <w:p w14:paraId="2001DF4E" w14:textId="77777777" w:rsidR="000154A4" w:rsidRPr="000154A4" w:rsidRDefault="000154A4" w:rsidP="000154A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lastRenderedPageBreak/>
        <w:t>STIX/TAXII for structured threat sharing</w:t>
      </w:r>
    </w:p>
    <w:p w14:paraId="02E06398"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3.4 AI-Driven Predictive Threat Intelligence</w:t>
      </w:r>
    </w:p>
    <w:p w14:paraId="755970CB"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AI-powered threat intelligence platforms </w:t>
      </w:r>
      <w:proofErr w:type="spellStart"/>
      <w:r w:rsidRPr="000154A4">
        <w:rPr>
          <w:rFonts w:ascii="Times New Roman" w:eastAsia="Times New Roman" w:hAnsi="Times New Roman" w:cs="Times New Roman"/>
          <w:kern w:val="0"/>
          <w:sz w:val="24"/>
          <w:szCs w:val="24"/>
          <w:lang w:eastAsia="en-IN"/>
          <w14:ligatures w14:val="none"/>
        </w:rPr>
        <w:t>analyze</w:t>
      </w:r>
      <w:proofErr w:type="spellEnd"/>
      <w:r w:rsidRPr="000154A4">
        <w:rPr>
          <w:rFonts w:ascii="Times New Roman" w:eastAsia="Times New Roman" w:hAnsi="Times New Roman" w:cs="Times New Roman"/>
          <w:kern w:val="0"/>
          <w:sz w:val="24"/>
          <w:szCs w:val="24"/>
          <w:lang w:eastAsia="en-IN"/>
          <w14:ligatures w14:val="none"/>
        </w:rPr>
        <w:t xml:space="preserve"> vast datasets to detect patterns and predict cyber threats. </w:t>
      </w:r>
      <w:r w:rsidRPr="000154A4">
        <w:rPr>
          <w:rFonts w:ascii="Times New Roman" w:eastAsia="Times New Roman" w:hAnsi="Times New Roman" w:cs="Times New Roman"/>
          <w:b/>
          <w:bCs/>
          <w:kern w:val="0"/>
          <w:sz w:val="24"/>
          <w:szCs w:val="24"/>
          <w:lang w:eastAsia="en-IN"/>
          <w14:ligatures w14:val="none"/>
        </w:rPr>
        <w:t>Machine-learning algorithms identify anomalies, detect zero-day exploits, and automate threat response workflows.</w:t>
      </w:r>
    </w:p>
    <w:p w14:paraId="03490CE5"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4A8C21">
          <v:rect id="_x0000_i1032" style="width:0;height:1.5pt" o:hralign="center" o:hrstd="t" o:hr="t" fillcolor="#a0a0a0" stroked="f"/>
        </w:pict>
      </w:r>
    </w:p>
    <w:p w14:paraId="24805C06"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4. How Threat Intelligence Enhances Risk Management</w:t>
      </w:r>
    </w:p>
    <w:p w14:paraId="6B5719D0"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4.1 Threat Intelligence in Risk Identification</w:t>
      </w:r>
    </w:p>
    <w:p w14:paraId="078623EC"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Organizations can use TI to </w:t>
      </w:r>
      <w:r w:rsidRPr="000154A4">
        <w:rPr>
          <w:rFonts w:ascii="Times New Roman" w:eastAsia="Times New Roman" w:hAnsi="Times New Roman" w:cs="Times New Roman"/>
          <w:b/>
          <w:bCs/>
          <w:kern w:val="0"/>
          <w:sz w:val="24"/>
          <w:szCs w:val="24"/>
          <w:lang w:eastAsia="en-IN"/>
          <w14:ligatures w14:val="none"/>
        </w:rPr>
        <w:t>identify potential risks before attackers exploit them</w:t>
      </w:r>
      <w:r w:rsidRPr="000154A4">
        <w:rPr>
          <w:rFonts w:ascii="Times New Roman" w:eastAsia="Times New Roman" w:hAnsi="Times New Roman" w:cs="Times New Roman"/>
          <w:kern w:val="0"/>
          <w:sz w:val="24"/>
          <w:szCs w:val="24"/>
          <w:lang w:eastAsia="en-IN"/>
          <w14:ligatures w14:val="none"/>
        </w:rPr>
        <w:t>. This includes monitoring the dark web for stolen credentials and tracking vulnerabilities in third-party software.</w:t>
      </w:r>
    </w:p>
    <w:p w14:paraId="401CC2D1"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4.2 Threat Intelligence in Risk Assessment</w:t>
      </w:r>
    </w:p>
    <w:p w14:paraId="2A6A9A9A"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TI enables organizations to assess the </w:t>
      </w:r>
      <w:r w:rsidRPr="000154A4">
        <w:rPr>
          <w:rFonts w:ascii="Times New Roman" w:eastAsia="Times New Roman" w:hAnsi="Times New Roman" w:cs="Times New Roman"/>
          <w:b/>
          <w:bCs/>
          <w:kern w:val="0"/>
          <w:sz w:val="24"/>
          <w:szCs w:val="24"/>
          <w:lang w:eastAsia="en-IN"/>
          <w14:ligatures w14:val="none"/>
        </w:rPr>
        <w:t>likelihood and impact of a cyber threat</w:t>
      </w:r>
      <w:r w:rsidRPr="000154A4">
        <w:rPr>
          <w:rFonts w:ascii="Times New Roman" w:eastAsia="Times New Roman" w:hAnsi="Times New Roman" w:cs="Times New Roman"/>
          <w:kern w:val="0"/>
          <w:sz w:val="24"/>
          <w:szCs w:val="24"/>
          <w:lang w:eastAsia="en-IN"/>
          <w14:ligatures w14:val="none"/>
        </w:rPr>
        <w:t>, helping security teams prioritize critical vulnerabilities and focus on high-risk areas.</w:t>
      </w:r>
    </w:p>
    <w:p w14:paraId="56B9D525"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4.3 Threat Intelligence in Risk Mitigation</w:t>
      </w:r>
    </w:p>
    <w:p w14:paraId="3232C60F"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By continuously analyzing adversary tactics and attack techniques, organizations can </w:t>
      </w:r>
      <w:r w:rsidRPr="000154A4">
        <w:rPr>
          <w:rFonts w:ascii="Times New Roman" w:eastAsia="Times New Roman" w:hAnsi="Times New Roman" w:cs="Times New Roman"/>
          <w:b/>
          <w:bCs/>
          <w:kern w:val="0"/>
          <w:sz w:val="24"/>
          <w:szCs w:val="24"/>
          <w:lang w:eastAsia="en-IN"/>
          <w14:ligatures w14:val="none"/>
        </w:rPr>
        <w:t xml:space="preserve">develop proactive </w:t>
      </w:r>
      <w:proofErr w:type="spellStart"/>
      <w:r w:rsidRPr="000154A4">
        <w:rPr>
          <w:rFonts w:ascii="Times New Roman" w:eastAsia="Times New Roman" w:hAnsi="Times New Roman" w:cs="Times New Roman"/>
          <w:b/>
          <w:bCs/>
          <w:kern w:val="0"/>
          <w:sz w:val="24"/>
          <w:szCs w:val="24"/>
          <w:lang w:eastAsia="en-IN"/>
          <w14:ligatures w14:val="none"/>
        </w:rPr>
        <w:t>defenses</w:t>
      </w:r>
      <w:proofErr w:type="spellEnd"/>
      <w:r w:rsidRPr="000154A4">
        <w:rPr>
          <w:rFonts w:ascii="Times New Roman" w:eastAsia="Times New Roman" w:hAnsi="Times New Roman" w:cs="Times New Roman"/>
          <w:kern w:val="0"/>
          <w:sz w:val="24"/>
          <w:szCs w:val="24"/>
          <w:lang w:eastAsia="en-IN"/>
          <w14:ligatures w14:val="none"/>
        </w:rPr>
        <w:t>, such as:</w:t>
      </w:r>
    </w:p>
    <w:p w14:paraId="60E4EA37" w14:textId="77777777" w:rsidR="000154A4" w:rsidRPr="000154A4" w:rsidRDefault="000154A4" w:rsidP="000154A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Updating firewall and SIEM rules based on real-time threat feeds.</w:t>
      </w:r>
    </w:p>
    <w:p w14:paraId="48FA25BC" w14:textId="77777777" w:rsidR="000154A4" w:rsidRPr="000154A4" w:rsidRDefault="000154A4" w:rsidP="000154A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Blocking IP addresses associated with malicious activity.</w:t>
      </w:r>
    </w:p>
    <w:p w14:paraId="3F866A66" w14:textId="77777777" w:rsidR="000154A4" w:rsidRPr="000154A4" w:rsidRDefault="000154A4" w:rsidP="000154A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Automating patch management for known vulnerabilities.</w:t>
      </w:r>
    </w:p>
    <w:p w14:paraId="22ACA160"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4.4 Threat Intelligence in Incident Response</w:t>
      </w:r>
    </w:p>
    <w:p w14:paraId="53B79CF1"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Threat intelligence accelerates incident response by providing </w:t>
      </w:r>
      <w:r w:rsidRPr="000154A4">
        <w:rPr>
          <w:rFonts w:ascii="Times New Roman" w:eastAsia="Times New Roman" w:hAnsi="Times New Roman" w:cs="Times New Roman"/>
          <w:b/>
          <w:bCs/>
          <w:kern w:val="0"/>
          <w:sz w:val="24"/>
          <w:szCs w:val="24"/>
          <w:lang w:eastAsia="en-IN"/>
          <w14:ligatures w14:val="none"/>
        </w:rPr>
        <w:t>real-time indicators of compromise (</w:t>
      </w:r>
      <w:proofErr w:type="spellStart"/>
      <w:r w:rsidRPr="000154A4">
        <w:rPr>
          <w:rFonts w:ascii="Times New Roman" w:eastAsia="Times New Roman" w:hAnsi="Times New Roman" w:cs="Times New Roman"/>
          <w:b/>
          <w:bCs/>
          <w:kern w:val="0"/>
          <w:sz w:val="24"/>
          <w:szCs w:val="24"/>
          <w:lang w:eastAsia="en-IN"/>
          <w14:ligatures w14:val="none"/>
        </w:rPr>
        <w:t>IoCs</w:t>
      </w:r>
      <w:proofErr w:type="spellEnd"/>
      <w:r w:rsidRPr="000154A4">
        <w:rPr>
          <w:rFonts w:ascii="Times New Roman" w:eastAsia="Times New Roman" w:hAnsi="Times New Roman" w:cs="Times New Roman"/>
          <w:b/>
          <w:bCs/>
          <w:kern w:val="0"/>
          <w:sz w:val="24"/>
          <w:szCs w:val="24"/>
          <w:lang w:eastAsia="en-IN"/>
          <w14:ligatures w14:val="none"/>
        </w:rPr>
        <w:t>)</w:t>
      </w:r>
      <w:r w:rsidRPr="000154A4">
        <w:rPr>
          <w:rFonts w:ascii="Times New Roman" w:eastAsia="Times New Roman" w:hAnsi="Times New Roman" w:cs="Times New Roman"/>
          <w:kern w:val="0"/>
          <w:sz w:val="24"/>
          <w:szCs w:val="24"/>
          <w:lang w:eastAsia="en-IN"/>
          <w14:ligatures w14:val="none"/>
        </w:rPr>
        <w:t xml:space="preserve"> that security teams can use to identify breaches faster.</w:t>
      </w:r>
    </w:p>
    <w:p w14:paraId="460CA4D0"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4.5 Threat Intelligence in Compliance and Regulatory Reporting</w:t>
      </w:r>
    </w:p>
    <w:p w14:paraId="6E1BA28A"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Organizations subject to compliance regulations (e.g., GDPR, PCI-DSS, HIPAA) must </w:t>
      </w:r>
      <w:r w:rsidRPr="000154A4">
        <w:rPr>
          <w:rFonts w:ascii="Times New Roman" w:eastAsia="Times New Roman" w:hAnsi="Times New Roman" w:cs="Times New Roman"/>
          <w:b/>
          <w:bCs/>
          <w:kern w:val="0"/>
          <w:sz w:val="24"/>
          <w:szCs w:val="24"/>
          <w:lang w:eastAsia="en-IN"/>
          <w14:ligatures w14:val="none"/>
        </w:rPr>
        <w:t>demonstrate proactive threat management</w:t>
      </w:r>
      <w:r w:rsidRPr="000154A4">
        <w:rPr>
          <w:rFonts w:ascii="Times New Roman" w:eastAsia="Times New Roman" w:hAnsi="Times New Roman" w:cs="Times New Roman"/>
          <w:kern w:val="0"/>
          <w:sz w:val="24"/>
          <w:szCs w:val="24"/>
          <w:lang w:eastAsia="en-IN"/>
          <w14:ligatures w14:val="none"/>
        </w:rPr>
        <w:t xml:space="preserve"> to regulators. Threat intelligence supports:</w:t>
      </w:r>
    </w:p>
    <w:p w14:paraId="35378650" w14:textId="77777777" w:rsidR="000154A4" w:rsidRPr="000154A4" w:rsidRDefault="000154A4" w:rsidP="000154A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Real-time compliance monitoring.</w:t>
      </w:r>
    </w:p>
    <w:p w14:paraId="2E288068" w14:textId="77777777" w:rsidR="000154A4" w:rsidRPr="000154A4" w:rsidRDefault="000154A4" w:rsidP="000154A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Incident documentation for audit purposes.</w:t>
      </w:r>
    </w:p>
    <w:p w14:paraId="62D2EB59" w14:textId="77777777" w:rsidR="000154A4" w:rsidRPr="000154A4" w:rsidRDefault="000154A4" w:rsidP="000154A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Automated risk assessment aligned with industry frameworks.</w:t>
      </w:r>
    </w:p>
    <w:p w14:paraId="509B9FCE"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8EEA640">
          <v:rect id="_x0000_i1033" style="width:0;height:1.5pt" o:hralign="center" o:hrstd="t" o:hr="t" fillcolor="#a0a0a0" stroked="f"/>
        </w:pict>
      </w:r>
    </w:p>
    <w:p w14:paraId="7D4E7FF1"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lastRenderedPageBreak/>
        <w:t>5. Threat Intelligence Integration with GRC Frameworks</w:t>
      </w:r>
    </w:p>
    <w:p w14:paraId="478F4626"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5.1 Aligning Threat Intelligence with Governance Policies</w:t>
      </w:r>
    </w:p>
    <w:p w14:paraId="5E82F48C" w14:textId="77777777" w:rsidR="000154A4" w:rsidRPr="000154A4" w:rsidRDefault="000154A4" w:rsidP="000154A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CISOs must integrate TI into cybersecurity governance models.</w:t>
      </w:r>
    </w:p>
    <w:p w14:paraId="60EC8968" w14:textId="77777777" w:rsidR="000154A4" w:rsidRPr="000154A4" w:rsidRDefault="000154A4" w:rsidP="000154A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Regular security briefings should be based on real-time threat data.</w:t>
      </w:r>
    </w:p>
    <w:p w14:paraId="6D603FDB"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5.2 Threat Intelligence and Risk Management Frameworks</w:t>
      </w:r>
    </w:p>
    <w:p w14:paraId="207EB609"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TI enhances popular risk management models:</w:t>
      </w:r>
    </w:p>
    <w:p w14:paraId="381A4C50" w14:textId="77777777" w:rsidR="000154A4" w:rsidRPr="000154A4" w:rsidRDefault="000154A4" w:rsidP="000154A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NIST Cybersecurity Framework: Continuous monitoring and threat hunting.</w:t>
      </w:r>
    </w:p>
    <w:p w14:paraId="63EE791E" w14:textId="77777777" w:rsidR="000154A4" w:rsidRPr="000154A4" w:rsidRDefault="000154A4" w:rsidP="000154A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ISO 27005: Risk assessment methodology with TI insights.</w:t>
      </w:r>
    </w:p>
    <w:p w14:paraId="4EA96EDB" w14:textId="77777777" w:rsidR="000154A4" w:rsidRPr="000154A4" w:rsidRDefault="000154A4" w:rsidP="000154A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FAIR Model: Financial impact analysis of cyber threats.</w:t>
      </w:r>
    </w:p>
    <w:p w14:paraId="550EA42B"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5.3 Automating Threat Intelligence for Compliance Readiness</w:t>
      </w:r>
    </w:p>
    <w:p w14:paraId="2DBCF2F1" w14:textId="77777777" w:rsidR="000154A4" w:rsidRPr="000154A4" w:rsidRDefault="000154A4" w:rsidP="000154A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 xml:space="preserve">AI-driven compliance bots </w:t>
      </w:r>
      <w:proofErr w:type="spellStart"/>
      <w:r w:rsidRPr="000154A4">
        <w:rPr>
          <w:rFonts w:ascii="Times New Roman" w:eastAsia="Times New Roman" w:hAnsi="Times New Roman" w:cs="Times New Roman"/>
          <w:b/>
          <w:bCs/>
          <w:kern w:val="0"/>
          <w:sz w:val="24"/>
          <w:szCs w:val="24"/>
          <w:lang w:eastAsia="en-IN"/>
          <w14:ligatures w14:val="none"/>
        </w:rPr>
        <w:t>analyze</w:t>
      </w:r>
      <w:proofErr w:type="spellEnd"/>
      <w:r w:rsidRPr="000154A4">
        <w:rPr>
          <w:rFonts w:ascii="Times New Roman" w:eastAsia="Times New Roman" w:hAnsi="Times New Roman" w:cs="Times New Roman"/>
          <w:b/>
          <w:bCs/>
          <w:kern w:val="0"/>
          <w:sz w:val="24"/>
          <w:szCs w:val="24"/>
          <w:lang w:eastAsia="en-IN"/>
          <w14:ligatures w14:val="none"/>
        </w:rPr>
        <w:t xml:space="preserve"> TI feeds and automate audit logs.</w:t>
      </w:r>
    </w:p>
    <w:p w14:paraId="44C0E1EA" w14:textId="77777777" w:rsidR="000154A4" w:rsidRPr="000154A4" w:rsidRDefault="000154A4" w:rsidP="000154A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Regulatory dashboards track evolving compliance threats in real time.</w:t>
      </w:r>
    </w:p>
    <w:p w14:paraId="36A7AA18"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5.4 The Role of Blockchain in Threat Intelligence Integrity</w:t>
      </w:r>
    </w:p>
    <w:p w14:paraId="59353D9F"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Blockchain ensures that </w:t>
      </w:r>
      <w:r w:rsidRPr="000154A4">
        <w:rPr>
          <w:rFonts w:ascii="Times New Roman" w:eastAsia="Times New Roman" w:hAnsi="Times New Roman" w:cs="Times New Roman"/>
          <w:b/>
          <w:bCs/>
          <w:kern w:val="0"/>
          <w:sz w:val="24"/>
          <w:szCs w:val="24"/>
          <w:lang w:eastAsia="en-IN"/>
          <w14:ligatures w14:val="none"/>
        </w:rPr>
        <w:t>threat intelligence data remains immutable and tamper-proof</w:t>
      </w:r>
      <w:r w:rsidRPr="000154A4">
        <w:rPr>
          <w:rFonts w:ascii="Times New Roman" w:eastAsia="Times New Roman" w:hAnsi="Times New Roman" w:cs="Times New Roman"/>
          <w:kern w:val="0"/>
          <w:sz w:val="24"/>
          <w:szCs w:val="24"/>
          <w:lang w:eastAsia="en-IN"/>
          <w14:ligatures w14:val="none"/>
        </w:rPr>
        <w:t>, enhancing trust in shared cyber threat indicators.</w:t>
      </w:r>
    </w:p>
    <w:p w14:paraId="6A89F3F8"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6CE466">
          <v:rect id="_x0000_i1034" style="width:0;height:1.5pt" o:hralign="center" o:hrstd="t" o:hr="t" fillcolor="#a0a0a0" stroked="f"/>
        </w:pict>
      </w:r>
    </w:p>
    <w:p w14:paraId="496170EC"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6. Future Trends in Threat Intelligence and Risk Management</w:t>
      </w:r>
    </w:p>
    <w:p w14:paraId="3A35E2EE"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6.1 AI-Driven Threat Intelligence for Automated Risk Mitigation</w:t>
      </w:r>
    </w:p>
    <w:p w14:paraId="404F8C18"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The next evolution of TI includes fully autonomous </w:t>
      </w:r>
      <w:r w:rsidRPr="000154A4">
        <w:rPr>
          <w:rFonts w:ascii="Times New Roman" w:eastAsia="Times New Roman" w:hAnsi="Times New Roman" w:cs="Times New Roman"/>
          <w:b/>
          <w:bCs/>
          <w:kern w:val="0"/>
          <w:sz w:val="24"/>
          <w:szCs w:val="24"/>
          <w:lang w:eastAsia="en-IN"/>
          <w14:ligatures w14:val="none"/>
        </w:rPr>
        <w:t xml:space="preserve">AI-powered cyber </w:t>
      </w:r>
      <w:proofErr w:type="spellStart"/>
      <w:r w:rsidRPr="000154A4">
        <w:rPr>
          <w:rFonts w:ascii="Times New Roman" w:eastAsia="Times New Roman" w:hAnsi="Times New Roman" w:cs="Times New Roman"/>
          <w:b/>
          <w:bCs/>
          <w:kern w:val="0"/>
          <w:sz w:val="24"/>
          <w:szCs w:val="24"/>
          <w:lang w:eastAsia="en-IN"/>
          <w14:ligatures w14:val="none"/>
        </w:rPr>
        <w:t>defense</w:t>
      </w:r>
      <w:proofErr w:type="spellEnd"/>
      <w:r w:rsidRPr="000154A4">
        <w:rPr>
          <w:rFonts w:ascii="Times New Roman" w:eastAsia="Times New Roman" w:hAnsi="Times New Roman" w:cs="Times New Roman"/>
          <w:b/>
          <w:bCs/>
          <w:kern w:val="0"/>
          <w:sz w:val="24"/>
          <w:szCs w:val="24"/>
          <w:lang w:eastAsia="en-IN"/>
          <w14:ligatures w14:val="none"/>
        </w:rPr>
        <w:t xml:space="preserve"> systems</w:t>
      </w:r>
      <w:r w:rsidRPr="000154A4">
        <w:rPr>
          <w:rFonts w:ascii="Times New Roman" w:eastAsia="Times New Roman" w:hAnsi="Times New Roman" w:cs="Times New Roman"/>
          <w:kern w:val="0"/>
          <w:sz w:val="24"/>
          <w:szCs w:val="24"/>
          <w:lang w:eastAsia="en-IN"/>
          <w14:ligatures w14:val="none"/>
        </w:rPr>
        <w:t xml:space="preserve"> that predict and neutralize threats without human intervention.</w:t>
      </w:r>
    </w:p>
    <w:p w14:paraId="46BE4112"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6.2 Quantum Computing and Threat Intelligence</w:t>
      </w:r>
    </w:p>
    <w:p w14:paraId="0BD32CE7"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As quantum computing advances, organizations must develop </w:t>
      </w:r>
      <w:r w:rsidRPr="000154A4">
        <w:rPr>
          <w:rFonts w:ascii="Times New Roman" w:eastAsia="Times New Roman" w:hAnsi="Times New Roman" w:cs="Times New Roman"/>
          <w:b/>
          <w:bCs/>
          <w:kern w:val="0"/>
          <w:sz w:val="24"/>
          <w:szCs w:val="24"/>
          <w:lang w:eastAsia="en-IN"/>
          <w14:ligatures w14:val="none"/>
        </w:rPr>
        <w:t>post-quantum cryptographic strategies</w:t>
      </w:r>
      <w:r w:rsidRPr="000154A4">
        <w:rPr>
          <w:rFonts w:ascii="Times New Roman" w:eastAsia="Times New Roman" w:hAnsi="Times New Roman" w:cs="Times New Roman"/>
          <w:kern w:val="0"/>
          <w:sz w:val="24"/>
          <w:szCs w:val="24"/>
          <w:lang w:eastAsia="en-IN"/>
          <w14:ligatures w14:val="none"/>
        </w:rPr>
        <w:t xml:space="preserve"> to mitigate emerging cyber risks.</w:t>
      </w:r>
    </w:p>
    <w:p w14:paraId="3F6E59D5"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6.3 The Rise of Threat Intelligence Marketplaces</w:t>
      </w:r>
    </w:p>
    <w:p w14:paraId="077917E6"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Future security models will leverage </w:t>
      </w:r>
      <w:r w:rsidRPr="000154A4">
        <w:rPr>
          <w:rFonts w:ascii="Times New Roman" w:eastAsia="Times New Roman" w:hAnsi="Times New Roman" w:cs="Times New Roman"/>
          <w:b/>
          <w:bCs/>
          <w:kern w:val="0"/>
          <w:sz w:val="24"/>
          <w:szCs w:val="24"/>
          <w:lang w:eastAsia="en-IN"/>
          <w14:ligatures w14:val="none"/>
        </w:rPr>
        <w:t>threat intelligence marketplaces</w:t>
      </w:r>
      <w:r w:rsidRPr="000154A4">
        <w:rPr>
          <w:rFonts w:ascii="Times New Roman" w:eastAsia="Times New Roman" w:hAnsi="Times New Roman" w:cs="Times New Roman"/>
          <w:kern w:val="0"/>
          <w:sz w:val="24"/>
          <w:szCs w:val="24"/>
          <w:lang w:eastAsia="en-IN"/>
          <w14:ligatures w14:val="none"/>
        </w:rPr>
        <w:t xml:space="preserve">, where organizations can buy and sell real-time threat data to enhance collective cybersecurity </w:t>
      </w:r>
      <w:proofErr w:type="spellStart"/>
      <w:r w:rsidRPr="000154A4">
        <w:rPr>
          <w:rFonts w:ascii="Times New Roman" w:eastAsia="Times New Roman" w:hAnsi="Times New Roman" w:cs="Times New Roman"/>
          <w:kern w:val="0"/>
          <w:sz w:val="24"/>
          <w:szCs w:val="24"/>
          <w:lang w:eastAsia="en-IN"/>
          <w14:ligatures w14:val="none"/>
        </w:rPr>
        <w:t>defenses</w:t>
      </w:r>
      <w:proofErr w:type="spellEnd"/>
      <w:r w:rsidRPr="000154A4">
        <w:rPr>
          <w:rFonts w:ascii="Times New Roman" w:eastAsia="Times New Roman" w:hAnsi="Times New Roman" w:cs="Times New Roman"/>
          <w:kern w:val="0"/>
          <w:sz w:val="24"/>
          <w:szCs w:val="24"/>
          <w:lang w:eastAsia="en-IN"/>
          <w14:ligatures w14:val="none"/>
        </w:rPr>
        <w:t>.</w:t>
      </w:r>
    </w:p>
    <w:p w14:paraId="4B968C06"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6.4 Threat Intelligence-Driven Regulatory Evolution</w:t>
      </w:r>
    </w:p>
    <w:p w14:paraId="6986A83B"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lastRenderedPageBreak/>
        <w:t xml:space="preserve">Governments worldwide are integrating TI requirements into </w:t>
      </w:r>
      <w:r w:rsidRPr="000154A4">
        <w:rPr>
          <w:rFonts w:ascii="Times New Roman" w:eastAsia="Times New Roman" w:hAnsi="Times New Roman" w:cs="Times New Roman"/>
          <w:b/>
          <w:bCs/>
          <w:kern w:val="0"/>
          <w:sz w:val="24"/>
          <w:szCs w:val="24"/>
          <w:lang w:eastAsia="en-IN"/>
          <w14:ligatures w14:val="none"/>
        </w:rPr>
        <w:t>compliance laws</w:t>
      </w:r>
      <w:r w:rsidRPr="000154A4">
        <w:rPr>
          <w:rFonts w:ascii="Times New Roman" w:eastAsia="Times New Roman" w:hAnsi="Times New Roman" w:cs="Times New Roman"/>
          <w:kern w:val="0"/>
          <w:sz w:val="24"/>
          <w:szCs w:val="24"/>
          <w:lang w:eastAsia="en-IN"/>
          <w14:ligatures w14:val="none"/>
        </w:rPr>
        <w:t xml:space="preserve"> to strengthen national security.</w:t>
      </w:r>
    </w:p>
    <w:p w14:paraId="6DF0C868"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8326B3">
          <v:rect id="_x0000_i1035" style="width:0;height:1.5pt" o:hralign="center" o:hrstd="t" o:hr="t" fillcolor="#a0a0a0" stroked="f"/>
        </w:pict>
      </w:r>
    </w:p>
    <w:p w14:paraId="494529FA"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7. Conclusion</w:t>
      </w:r>
    </w:p>
    <w:p w14:paraId="7D6840BF"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Threat intelligence is no longer optional—it is a </w:t>
      </w:r>
      <w:r w:rsidRPr="000154A4">
        <w:rPr>
          <w:rFonts w:ascii="Times New Roman" w:eastAsia="Times New Roman" w:hAnsi="Times New Roman" w:cs="Times New Roman"/>
          <w:b/>
          <w:bCs/>
          <w:kern w:val="0"/>
          <w:sz w:val="24"/>
          <w:szCs w:val="24"/>
          <w:lang w:eastAsia="en-IN"/>
          <w14:ligatures w14:val="none"/>
        </w:rPr>
        <w:t>fundamental component of modern risk management and compliance strategies</w:t>
      </w:r>
      <w:r w:rsidRPr="000154A4">
        <w:rPr>
          <w:rFonts w:ascii="Times New Roman" w:eastAsia="Times New Roman" w:hAnsi="Times New Roman" w:cs="Times New Roman"/>
          <w:kern w:val="0"/>
          <w:sz w:val="24"/>
          <w:szCs w:val="24"/>
          <w:lang w:eastAsia="en-IN"/>
          <w14:ligatures w14:val="none"/>
        </w:rPr>
        <w:t xml:space="preserve">. Organizations that fail to integrate </w:t>
      </w:r>
      <w:r w:rsidRPr="000154A4">
        <w:rPr>
          <w:rFonts w:ascii="Times New Roman" w:eastAsia="Times New Roman" w:hAnsi="Times New Roman" w:cs="Times New Roman"/>
          <w:b/>
          <w:bCs/>
          <w:kern w:val="0"/>
          <w:sz w:val="24"/>
          <w:szCs w:val="24"/>
          <w:lang w:eastAsia="en-IN"/>
          <w14:ligatures w14:val="none"/>
        </w:rPr>
        <w:t>real-time TI feeds, AI-powered threat detection, and predictive analytics</w:t>
      </w:r>
      <w:r w:rsidRPr="000154A4">
        <w:rPr>
          <w:rFonts w:ascii="Times New Roman" w:eastAsia="Times New Roman" w:hAnsi="Times New Roman" w:cs="Times New Roman"/>
          <w:kern w:val="0"/>
          <w:sz w:val="24"/>
          <w:szCs w:val="24"/>
          <w:lang w:eastAsia="en-IN"/>
          <w14:ligatures w14:val="none"/>
        </w:rPr>
        <w:t xml:space="preserve"> will struggle to keep pace with evolving cyber threats. By aligning TI with </w:t>
      </w:r>
      <w:r w:rsidRPr="000154A4">
        <w:rPr>
          <w:rFonts w:ascii="Times New Roman" w:eastAsia="Times New Roman" w:hAnsi="Times New Roman" w:cs="Times New Roman"/>
          <w:b/>
          <w:bCs/>
          <w:kern w:val="0"/>
          <w:sz w:val="24"/>
          <w:szCs w:val="24"/>
          <w:lang w:eastAsia="en-IN"/>
          <w14:ligatures w14:val="none"/>
        </w:rPr>
        <w:t>GRC frameworks, compliance mandates, and advanced security automation</w:t>
      </w:r>
      <w:r w:rsidRPr="000154A4">
        <w:rPr>
          <w:rFonts w:ascii="Times New Roman" w:eastAsia="Times New Roman" w:hAnsi="Times New Roman" w:cs="Times New Roman"/>
          <w:kern w:val="0"/>
          <w:sz w:val="24"/>
          <w:szCs w:val="24"/>
          <w:lang w:eastAsia="en-IN"/>
          <w14:ligatures w14:val="none"/>
        </w:rPr>
        <w:t xml:space="preserve">, businesses can fortify their </w:t>
      </w:r>
      <w:proofErr w:type="spellStart"/>
      <w:r w:rsidRPr="000154A4">
        <w:rPr>
          <w:rFonts w:ascii="Times New Roman" w:eastAsia="Times New Roman" w:hAnsi="Times New Roman" w:cs="Times New Roman"/>
          <w:kern w:val="0"/>
          <w:sz w:val="24"/>
          <w:szCs w:val="24"/>
          <w:lang w:eastAsia="en-IN"/>
          <w14:ligatures w14:val="none"/>
        </w:rPr>
        <w:t>defenses</w:t>
      </w:r>
      <w:proofErr w:type="spellEnd"/>
      <w:r w:rsidRPr="000154A4">
        <w:rPr>
          <w:rFonts w:ascii="Times New Roman" w:eastAsia="Times New Roman" w:hAnsi="Times New Roman" w:cs="Times New Roman"/>
          <w:kern w:val="0"/>
          <w:sz w:val="24"/>
          <w:szCs w:val="24"/>
          <w:lang w:eastAsia="en-IN"/>
          <w14:ligatures w14:val="none"/>
        </w:rPr>
        <w:t xml:space="preserve"> against an increasingly hostile digital landscape. </w:t>
      </w:r>
      <w:r w:rsidRPr="000154A4">
        <w:rPr>
          <w:rFonts w:ascii="Times New Roman" w:eastAsia="Times New Roman" w:hAnsi="Times New Roman" w:cs="Times New Roman"/>
          <w:b/>
          <w:bCs/>
          <w:kern w:val="0"/>
          <w:sz w:val="24"/>
          <w:szCs w:val="24"/>
          <w:lang w:eastAsia="en-IN"/>
          <w14:ligatures w14:val="none"/>
        </w:rPr>
        <w:t>Future discussions will focus on the practical implementation of TI into enterprise risk management workflows and AI-driven predictive cybersecurity models.</w:t>
      </w:r>
    </w:p>
    <w:p w14:paraId="0EA221B2"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Cyber Threat Classifications: Malware, Ransomware, Phishing, and Insider Threats</w:t>
      </w:r>
    </w:p>
    <w:p w14:paraId="7CF351BF"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1. Introduction to Cyber Threat Classifications</w:t>
      </w:r>
    </w:p>
    <w:p w14:paraId="1D941369"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Cyber threats pose significant challenges to organizations worldwide, affecting financial stability, reputational integrity, and regulatory compliance. Understanding various </w:t>
      </w:r>
      <w:r w:rsidRPr="000154A4">
        <w:rPr>
          <w:rFonts w:ascii="Times New Roman" w:eastAsia="Times New Roman" w:hAnsi="Times New Roman" w:cs="Times New Roman"/>
          <w:b/>
          <w:bCs/>
          <w:kern w:val="0"/>
          <w:sz w:val="24"/>
          <w:szCs w:val="24"/>
          <w:lang w:eastAsia="en-IN"/>
          <w14:ligatures w14:val="none"/>
        </w:rPr>
        <w:t>cyber threat classifications</w:t>
      </w:r>
      <w:r w:rsidRPr="000154A4">
        <w:rPr>
          <w:rFonts w:ascii="Times New Roman" w:eastAsia="Times New Roman" w:hAnsi="Times New Roman" w:cs="Times New Roman"/>
          <w:kern w:val="0"/>
          <w:sz w:val="24"/>
          <w:szCs w:val="24"/>
          <w:lang w:eastAsia="en-IN"/>
          <w14:ligatures w14:val="none"/>
        </w:rPr>
        <w:t xml:space="preserve"> is critical for effective </w:t>
      </w:r>
      <w:r w:rsidRPr="000154A4">
        <w:rPr>
          <w:rFonts w:ascii="Times New Roman" w:eastAsia="Times New Roman" w:hAnsi="Times New Roman" w:cs="Times New Roman"/>
          <w:b/>
          <w:bCs/>
          <w:kern w:val="0"/>
          <w:sz w:val="24"/>
          <w:szCs w:val="24"/>
          <w:lang w:eastAsia="en-IN"/>
          <w14:ligatures w14:val="none"/>
        </w:rPr>
        <w:t>Governance, Risk Management, and Compliance (GRC)</w:t>
      </w:r>
      <w:r w:rsidRPr="000154A4">
        <w:rPr>
          <w:rFonts w:ascii="Times New Roman" w:eastAsia="Times New Roman" w:hAnsi="Times New Roman" w:cs="Times New Roman"/>
          <w:kern w:val="0"/>
          <w:sz w:val="24"/>
          <w:szCs w:val="24"/>
          <w:lang w:eastAsia="en-IN"/>
          <w14:ligatures w14:val="none"/>
        </w:rPr>
        <w:t xml:space="preserve"> strategies. This chapter explores four major cyber threats: </w:t>
      </w:r>
      <w:r w:rsidRPr="000154A4">
        <w:rPr>
          <w:rFonts w:ascii="Times New Roman" w:eastAsia="Times New Roman" w:hAnsi="Times New Roman" w:cs="Times New Roman"/>
          <w:b/>
          <w:bCs/>
          <w:kern w:val="0"/>
          <w:sz w:val="24"/>
          <w:szCs w:val="24"/>
          <w:lang w:eastAsia="en-IN"/>
          <w14:ligatures w14:val="none"/>
        </w:rPr>
        <w:t>malware, ransomware, phishing, and insider threats</w:t>
      </w:r>
      <w:r w:rsidRPr="000154A4">
        <w:rPr>
          <w:rFonts w:ascii="Times New Roman" w:eastAsia="Times New Roman" w:hAnsi="Times New Roman" w:cs="Times New Roman"/>
          <w:kern w:val="0"/>
          <w:sz w:val="24"/>
          <w:szCs w:val="24"/>
          <w:lang w:eastAsia="en-IN"/>
          <w14:ligatures w14:val="none"/>
        </w:rPr>
        <w:t>, detailing their impact, attack mechanisms, and mitigation strategies.</w:t>
      </w:r>
    </w:p>
    <w:p w14:paraId="54B962E8"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Organizations must adopt </w:t>
      </w:r>
      <w:r w:rsidRPr="000154A4">
        <w:rPr>
          <w:rFonts w:ascii="Times New Roman" w:eastAsia="Times New Roman" w:hAnsi="Times New Roman" w:cs="Times New Roman"/>
          <w:b/>
          <w:bCs/>
          <w:kern w:val="0"/>
          <w:sz w:val="24"/>
          <w:szCs w:val="24"/>
          <w:lang w:eastAsia="en-IN"/>
          <w14:ligatures w14:val="none"/>
        </w:rPr>
        <w:t xml:space="preserve">proactive </w:t>
      </w:r>
      <w:proofErr w:type="spellStart"/>
      <w:r w:rsidRPr="000154A4">
        <w:rPr>
          <w:rFonts w:ascii="Times New Roman" w:eastAsia="Times New Roman" w:hAnsi="Times New Roman" w:cs="Times New Roman"/>
          <w:b/>
          <w:bCs/>
          <w:kern w:val="0"/>
          <w:sz w:val="24"/>
          <w:szCs w:val="24"/>
          <w:lang w:eastAsia="en-IN"/>
          <w14:ligatures w14:val="none"/>
        </w:rPr>
        <w:t>defense</w:t>
      </w:r>
      <w:proofErr w:type="spellEnd"/>
      <w:r w:rsidRPr="000154A4">
        <w:rPr>
          <w:rFonts w:ascii="Times New Roman" w:eastAsia="Times New Roman" w:hAnsi="Times New Roman" w:cs="Times New Roman"/>
          <w:b/>
          <w:bCs/>
          <w:kern w:val="0"/>
          <w:sz w:val="24"/>
          <w:szCs w:val="24"/>
          <w:lang w:eastAsia="en-IN"/>
          <w14:ligatures w14:val="none"/>
        </w:rPr>
        <w:t xml:space="preserve"> mechanisms, AI-powered threat detection systems, and compliance-driven cybersecurity policies</w:t>
      </w:r>
      <w:r w:rsidRPr="000154A4">
        <w:rPr>
          <w:rFonts w:ascii="Times New Roman" w:eastAsia="Times New Roman" w:hAnsi="Times New Roman" w:cs="Times New Roman"/>
          <w:kern w:val="0"/>
          <w:sz w:val="24"/>
          <w:szCs w:val="24"/>
          <w:lang w:eastAsia="en-IN"/>
          <w14:ligatures w14:val="none"/>
        </w:rPr>
        <w:t xml:space="preserve"> to minimize exposure to these evolving cyber risks. Integrating </w:t>
      </w:r>
      <w:r w:rsidRPr="000154A4">
        <w:rPr>
          <w:rFonts w:ascii="Times New Roman" w:eastAsia="Times New Roman" w:hAnsi="Times New Roman" w:cs="Times New Roman"/>
          <w:b/>
          <w:bCs/>
          <w:kern w:val="0"/>
          <w:sz w:val="24"/>
          <w:szCs w:val="24"/>
          <w:lang w:eastAsia="en-IN"/>
          <w14:ligatures w14:val="none"/>
        </w:rPr>
        <w:t>threat intelligence with risk management frameworks</w:t>
      </w:r>
      <w:r w:rsidRPr="000154A4">
        <w:rPr>
          <w:rFonts w:ascii="Times New Roman" w:eastAsia="Times New Roman" w:hAnsi="Times New Roman" w:cs="Times New Roman"/>
          <w:kern w:val="0"/>
          <w:sz w:val="24"/>
          <w:szCs w:val="24"/>
          <w:lang w:eastAsia="en-IN"/>
          <w14:ligatures w14:val="none"/>
        </w:rPr>
        <w:t xml:space="preserve"> ensures better visibility into attack trends, enhances security measures, and aligns with global regulatory requirements.</w:t>
      </w:r>
    </w:p>
    <w:p w14:paraId="67144E39"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473112">
          <v:rect id="_x0000_i1036" style="width:0;height:1.5pt" o:hralign="center" o:hrstd="t" o:hr="t" fillcolor="#a0a0a0" stroked="f"/>
        </w:pict>
      </w:r>
    </w:p>
    <w:p w14:paraId="1109C8C9"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2. Understanding Malware and Its Variants</w:t>
      </w:r>
    </w:p>
    <w:p w14:paraId="3F6885F6"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2.1 What is Malware?</w:t>
      </w:r>
    </w:p>
    <w:p w14:paraId="27E7F806"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Malware, short for </w:t>
      </w:r>
      <w:r w:rsidRPr="000154A4">
        <w:rPr>
          <w:rFonts w:ascii="Times New Roman" w:eastAsia="Times New Roman" w:hAnsi="Times New Roman" w:cs="Times New Roman"/>
          <w:b/>
          <w:bCs/>
          <w:kern w:val="0"/>
          <w:sz w:val="24"/>
          <w:szCs w:val="24"/>
          <w:lang w:eastAsia="en-IN"/>
          <w14:ligatures w14:val="none"/>
        </w:rPr>
        <w:t>malicious software</w:t>
      </w:r>
      <w:r w:rsidRPr="000154A4">
        <w:rPr>
          <w:rFonts w:ascii="Times New Roman" w:eastAsia="Times New Roman" w:hAnsi="Times New Roman" w:cs="Times New Roman"/>
          <w:kern w:val="0"/>
          <w:sz w:val="24"/>
          <w:szCs w:val="24"/>
          <w:lang w:eastAsia="en-IN"/>
          <w14:ligatures w14:val="none"/>
        </w:rPr>
        <w:t>, refers to any software designed to disrupt, damage, or gain unauthorized access to computer systems. Cybercriminals use malware to steal sensitive data, monitor user activity, and compromise critical infrastructure.</w:t>
      </w:r>
    </w:p>
    <w:p w14:paraId="0922C6DD"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 xml:space="preserve">2.2 Types of </w:t>
      </w:r>
      <w:proofErr w:type="gramStart"/>
      <w:r w:rsidRPr="000154A4">
        <w:rPr>
          <w:rFonts w:ascii="Times New Roman" w:eastAsia="Times New Roman" w:hAnsi="Times New Roman" w:cs="Times New Roman"/>
          <w:b/>
          <w:bCs/>
          <w:kern w:val="0"/>
          <w:sz w:val="27"/>
          <w:szCs w:val="27"/>
          <w:lang w:eastAsia="en-IN"/>
          <w14:ligatures w14:val="none"/>
        </w:rPr>
        <w:t>Malware</w:t>
      </w:r>
      <w:proofErr w:type="gramEnd"/>
    </w:p>
    <w:p w14:paraId="1633C71B" w14:textId="77777777" w:rsidR="000154A4" w:rsidRPr="000154A4" w:rsidRDefault="000154A4" w:rsidP="000154A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Viruses:</w:t>
      </w:r>
      <w:r w:rsidRPr="000154A4">
        <w:rPr>
          <w:rFonts w:ascii="Times New Roman" w:eastAsia="Times New Roman" w:hAnsi="Times New Roman" w:cs="Times New Roman"/>
          <w:kern w:val="0"/>
          <w:sz w:val="24"/>
          <w:szCs w:val="24"/>
          <w:lang w:eastAsia="en-IN"/>
          <w14:ligatures w14:val="none"/>
        </w:rPr>
        <w:t xml:space="preserve"> Attach themselves to legitimate files and spread when executed.</w:t>
      </w:r>
    </w:p>
    <w:p w14:paraId="5B6A20D6" w14:textId="77777777" w:rsidR="000154A4" w:rsidRPr="000154A4" w:rsidRDefault="000154A4" w:rsidP="000154A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Worms:</w:t>
      </w:r>
      <w:r w:rsidRPr="000154A4">
        <w:rPr>
          <w:rFonts w:ascii="Times New Roman" w:eastAsia="Times New Roman" w:hAnsi="Times New Roman" w:cs="Times New Roman"/>
          <w:kern w:val="0"/>
          <w:sz w:val="24"/>
          <w:szCs w:val="24"/>
          <w:lang w:eastAsia="en-IN"/>
          <w14:ligatures w14:val="none"/>
        </w:rPr>
        <w:t xml:space="preserve"> Self-replicating malware that spreads across networks without user intervention.</w:t>
      </w:r>
    </w:p>
    <w:p w14:paraId="117A9D44" w14:textId="77777777" w:rsidR="000154A4" w:rsidRPr="000154A4" w:rsidRDefault="000154A4" w:rsidP="000154A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lastRenderedPageBreak/>
        <w:t>Trojans:</w:t>
      </w:r>
      <w:r w:rsidRPr="000154A4">
        <w:rPr>
          <w:rFonts w:ascii="Times New Roman" w:eastAsia="Times New Roman" w:hAnsi="Times New Roman" w:cs="Times New Roman"/>
          <w:kern w:val="0"/>
          <w:sz w:val="24"/>
          <w:szCs w:val="24"/>
          <w:lang w:eastAsia="en-IN"/>
          <w14:ligatures w14:val="none"/>
        </w:rPr>
        <w:t xml:space="preserve"> Disguised as legitimate software to trick users into execution.</w:t>
      </w:r>
    </w:p>
    <w:p w14:paraId="27F00648" w14:textId="77777777" w:rsidR="000154A4" w:rsidRPr="000154A4" w:rsidRDefault="000154A4" w:rsidP="000154A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Spyware:</w:t>
      </w:r>
      <w:r w:rsidRPr="000154A4">
        <w:rPr>
          <w:rFonts w:ascii="Times New Roman" w:eastAsia="Times New Roman" w:hAnsi="Times New Roman" w:cs="Times New Roman"/>
          <w:kern w:val="0"/>
          <w:sz w:val="24"/>
          <w:szCs w:val="24"/>
          <w:lang w:eastAsia="en-IN"/>
          <w14:ligatures w14:val="none"/>
        </w:rPr>
        <w:t xml:space="preserve"> Secretly monitors user activity and collects sensitive information.</w:t>
      </w:r>
    </w:p>
    <w:p w14:paraId="3E2DC40F" w14:textId="77777777" w:rsidR="000154A4" w:rsidRPr="000154A4" w:rsidRDefault="000154A4" w:rsidP="000154A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Adware:</w:t>
      </w:r>
      <w:r w:rsidRPr="000154A4">
        <w:rPr>
          <w:rFonts w:ascii="Times New Roman" w:eastAsia="Times New Roman" w:hAnsi="Times New Roman" w:cs="Times New Roman"/>
          <w:kern w:val="0"/>
          <w:sz w:val="24"/>
          <w:szCs w:val="24"/>
          <w:lang w:eastAsia="en-IN"/>
          <w14:ligatures w14:val="none"/>
        </w:rPr>
        <w:t xml:space="preserve"> Delivers unwanted advertisements and redirects users to malicious sites.</w:t>
      </w:r>
    </w:p>
    <w:p w14:paraId="7CC74D5C" w14:textId="77777777" w:rsidR="000154A4" w:rsidRPr="000154A4" w:rsidRDefault="000154A4" w:rsidP="000154A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Rootkits:</w:t>
      </w:r>
      <w:r w:rsidRPr="000154A4">
        <w:rPr>
          <w:rFonts w:ascii="Times New Roman" w:eastAsia="Times New Roman" w:hAnsi="Times New Roman" w:cs="Times New Roman"/>
          <w:kern w:val="0"/>
          <w:sz w:val="24"/>
          <w:szCs w:val="24"/>
          <w:lang w:eastAsia="en-IN"/>
          <w14:ligatures w14:val="none"/>
        </w:rPr>
        <w:t xml:space="preserve"> Provide attackers with persistent access to compromised systems.</w:t>
      </w:r>
    </w:p>
    <w:p w14:paraId="04EFC16E" w14:textId="77777777" w:rsidR="000154A4" w:rsidRPr="000154A4" w:rsidRDefault="000154A4" w:rsidP="000154A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Fileless Malware:</w:t>
      </w:r>
      <w:r w:rsidRPr="000154A4">
        <w:rPr>
          <w:rFonts w:ascii="Times New Roman" w:eastAsia="Times New Roman" w:hAnsi="Times New Roman" w:cs="Times New Roman"/>
          <w:kern w:val="0"/>
          <w:sz w:val="24"/>
          <w:szCs w:val="24"/>
          <w:lang w:eastAsia="en-IN"/>
          <w14:ligatures w14:val="none"/>
        </w:rPr>
        <w:t xml:space="preserve"> Operates in-memory without leaving traces on disk, making detection difficult.</w:t>
      </w:r>
    </w:p>
    <w:p w14:paraId="7CDC47F0"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2.3 How Malware Affects GRC</w:t>
      </w:r>
    </w:p>
    <w:p w14:paraId="29C0BE1F" w14:textId="77777777" w:rsidR="000154A4" w:rsidRPr="000154A4" w:rsidRDefault="000154A4" w:rsidP="000154A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Governance Impact:</w:t>
      </w:r>
      <w:r w:rsidRPr="000154A4">
        <w:rPr>
          <w:rFonts w:ascii="Times New Roman" w:eastAsia="Times New Roman" w:hAnsi="Times New Roman" w:cs="Times New Roman"/>
          <w:kern w:val="0"/>
          <w:sz w:val="24"/>
          <w:szCs w:val="24"/>
          <w:lang w:eastAsia="en-IN"/>
          <w14:ligatures w14:val="none"/>
        </w:rPr>
        <w:t xml:space="preserve"> Weak security policies can lead to undetected malware infections.</w:t>
      </w:r>
    </w:p>
    <w:p w14:paraId="624A6F85" w14:textId="77777777" w:rsidR="000154A4" w:rsidRPr="000154A4" w:rsidRDefault="000154A4" w:rsidP="000154A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Risk Management Challenges:</w:t>
      </w:r>
      <w:r w:rsidRPr="000154A4">
        <w:rPr>
          <w:rFonts w:ascii="Times New Roman" w:eastAsia="Times New Roman" w:hAnsi="Times New Roman" w:cs="Times New Roman"/>
          <w:kern w:val="0"/>
          <w:sz w:val="24"/>
          <w:szCs w:val="24"/>
          <w:lang w:eastAsia="en-IN"/>
          <w14:ligatures w14:val="none"/>
        </w:rPr>
        <w:t xml:space="preserve"> Malware increases exposure to financial and operational risks.</w:t>
      </w:r>
    </w:p>
    <w:p w14:paraId="5CA52D5D" w14:textId="77777777" w:rsidR="000154A4" w:rsidRPr="000154A4" w:rsidRDefault="000154A4" w:rsidP="000154A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Compliance Violations:</w:t>
      </w:r>
      <w:r w:rsidRPr="000154A4">
        <w:rPr>
          <w:rFonts w:ascii="Times New Roman" w:eastAsia="Times New Roman" w:hAnsi="Times New Roman" w:cs="Times New Roman"/>
          <w:kern w:val="0"/>
          <w:sz w:val="24"/>
          <w:szCs w:val="24"/>
          <w:lang w:eastAsia="en-IN"/>
          <w14:ligatures w14:val="none"/>
        </w:rPr>
        <w:t xml:space="preserve"> Regulatory frameworks such as </w:t>
      </w:r>
      <w:r w:rsidRPr="000154A4">
        <w:rPr>
          <w:rFonts w:ascii="Times New Roman" w:eastAsia="Times New Roman" w:hAnsi="Times New Roman" w:cs="Times New Roman"/>
          <w:b/>
          <w:bCs/>
          <w:kern w:val="0"/>
          <w:sz w:val="24"/>
          <w:szCs w:val="24"/>
          <w:lang w:eastAsia="en-IN"/>
          <w14:ligatures w14:val="none"/>
        </w:rPr>
        <w:t>GDPR, HIPAA, and PCI-DSS</w:t>
      </w:r>
      <w:r w:rsidRPr="000154A4">
        <w:rPr>
          <w:rFonts w:ascii="Times New Roman" w:eastAsia="Times New Roman" w:hAnsi="Times New Roman" w:cs="Times New Roman"/>
          <w:kern w:val="0"/>
          <w:sz w:val="24"/>
          <w:szCs w:val="24"/>
          <w:lang w:eastAsia="en-IN"/>
          <w14:ligatures w14:val="none"/>
        </w:rPr>
        <w:t xml:space="preserve"> mandate strict malware prevention measures.</w:t>
      </w:r>
    </w:p>
    <w:p w14:paraId="47CA1FC7"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2.4 Mitigating Malware Threats</w:t>
      </w:r>
    </w:p>
    <w:p w14:paraId="3031EAB6" w14:textId="77777777" w:rsidR="000154A4" w:rsidRPr="000154A4" w:rsidRDefault="000154A4" w:rsidP="000154A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Deploy </w:t>
      </w:r>
      <w:r w:rsidRPr="000154A4">
        <w:rPr>
          <w:rFonts w:ascii="Times New Roman" w:eastAsia="Times New Roman" w:hAnsi="Times New Roman" w:cs="Times New Roman"/>
          <w:b/>
          <w:bCs/>
          <w:kern w:val="0"/>
          <w:sz w:val="24"/>
          <w:szCs w:val="24"/>
          <w:lang w:eastAsia="en-IN"/>
          <w14:ligatures w14:val="none"/>
        </w:rPr>
        <w:t>AI-powered endpoint detection and response (EDR) solutions</w:t>
      </w:r>
      <w:r w:rsidRPr="000154A4">
        <w:rPr>
          <w:rFonts w:ascii="Times New Roman" w:eastAsia="Times New Roman" w:hAnsi="Times New Roman" w:cs="Times New Roman"/>
          <w:kern w:val="0"/>
          <w:sz w:val="24"/>
          <w:szCs w:val="24"/>
          <w:lang w:eastAsia="en-IN"/>
          <w14:ligatures w14:val="none"/>
        </w:rPr>
        <w:t>.</w:t>
      </w:r>
    </w:p>
    <w:p w14:paraId="060624A8" w14:textId="77777777" w:rsidR="000154A4" w:rsidRPr="000154A4" w:rsidRDefault="000154A4" w:rsidP="000154A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Regularly update software to patch known vulnerabilities.</w:t>
      </w:r>
    </w:p>
    <w:p w14:paraId="34B90105" w14:textId="77777777" w:rsidR="000154A4" w:rsidRPr="000154A4" w:rsidRDefault="000154A4" w:rsidP="000154A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Educate employees on recognizing malware-infected files and emails.</w:t>
      </w:r>
    </w:p>
    <w:p w14:paraId="3868FB4D" w14:textId="77777777" w:rsidR="000154A4" w:rsidRPr="000154A4" w:rsidRDefault="000154A4" w:rsidP="000154A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Implement </w:t>
      </w:r>
      <w:r w:rsidRPr="000154A4">
        <w:rPr>
          <w:rFonts w:ascii="Times New Roman" w:eastAsia="Times New Roman" w:hAnsi="Times New Roman" w:cs="Times New Roman"/>
          <w:b/>
          <w:bCs/>
          <w:kern w:val="0"/>
          <w:sz w:val="24"/>
          <w:szCs w:val="24"/>
          <w:lang w:eastAsia="en-IN"/>
          <w14:ligatures w14:val="none"/>
        </w:rPr>
        <w:t>zero-trust architecture</w:t>
      </w:r>
      <w:r w:rsidRPr="000154A4">
        <w:rPr>
          <w:rFonts w:ascii="Times New Roman" w:eastAsia="Times New Roman" w:hAnsi="Times New Roman" w:cs="Times New Roman"/>
          <w:kern w:val="0"/>
          <w:sz w:val="24"/>
          <w:szCs w:val="24"/>
          <w:lang w:eastAsia="en-IN"/>
          <w14:ligatures w14:val="none"/>
        </w:rPr>
        <w:t xml:space="preserve"> to limit unauthorized access.</w:t>
      </w:r>
    </w:p>
    <w:p w14:paraId="2E7D94B0" w14:textId="77777777" w:rsidR="000154A4" w:rsidRPr="000154A4" w:rsidRDefault="000154A4" w:rsidP="000154A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Use </w:t>
      </w:r>
      <w:proofErr w:type="spellStart"/>
      <w:r w:rsidRPr="000154A4">
        <w:rPr>
          <w:rFonts w:ascii="Times New Roman" w:eastAsia="Times New Roman" w:hAnsi="Times New Roman" w:cs="Times New Roman"/>
          <w:b/>
          <w:bCs/>
          <w:kern w:val="0"/>
          <w:sz w:val="24"/>
          <w:szCs w:val="24"/>
          <w:lang w:eastAsia="en-IN"/>
          <w14:ligatures w14:val="none"/>
        </w:rPr>
        <w:t>behavioral</w:t>
      </w:r>
      <w:proofErr w:type="spellEnd"/>
      <w:r w:rsidRPr="000154A4">
        <w:rPr>
          <w:rFonts w:ascii="Times New Roman" w:eastAsia="Times New Roman" w:hAnsi="Times New Roman" w:cs="Times New Roman"/>
          <w:b/>
          <w:bCs/>
          <w:kern w:val="0"/>
          <w:sz w:val="24"/>
          <w:szCs w:val="24"/>
          <w:lang w:eastAsia="en-IN"/>
          <w14:ligatures w14:val="none"/>
        </w:rPr>
        <w:t xml:space="preserve"> analytics to detect anomalies in system processes</w:t>
      </w:r>
      <w:r w:rsidRPr="000154A4">
        <w:rPr>
          <w:rFonts w:ascii="Times New Roman" w:eastAsia="Times New Roman" w:hAnsi="Times New Roman" w:cs="Times New Roman"/>
          <w:kern w:val="0"/>
          <w:sz w:val="24"/>
          <w:szCs w:val="24"/>
          <w:lang w:eastAsia="en-IN"/>
          <w14:ligatures w14:val="none"/>
        </w:rPr>
        <w:t>.</w:t>
      </w:r>
    </w:p>
    <w:p w14:paraId="22BDE401"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32775A">
          <v:rect id="_x0000_i1037" style="width:0;height:1.5pt" o:hralign="center" o:hrstd="t" o:hr="t" fillcolor="#a0a0a0" stroked="f"/>
        </w:pict>
      </w:r>
    </w:p>
    <w:p w14:paraId="69E0B973"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3. The Rising Threat of Ransomware</w:t>
      </w:r>
    </w:p>
    <w:p w14:paraId="6D376EBB"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3.1 What is Ransomware?</w:t>
      </w:r>
    </w:p>
    <w:p w14:paraId="029FE2BD"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Ransomware is a type of malware that </w:t>
      </w:r>
      <w:r w:rsidRPr="000154A4">
        <w:rPr>
          <w:rFonts w:ascii="Times New Roman" w:eastAsia="Times New Roman" w:hAnsi="Times New Roman" w:cs="Times New Roman"/>
          <w:b/>
          <w:bCs/>
          <w:kern w:val="0"/>
          <w:sz w:val="24"/>
          <w:szCs w:val="24"/>
          <w:lang w:eastAsia="en-IN"/>
          <w14:ligatures w14:val="none"/>
        </w:rPr>
        <w:t>encrypts files and demands payment (often in cryptocurrency) for decryption</w:t>
      </w:r>
      <w:r w:rsidRPr="000154A4">
        <w:rPr>
          <w:rFonts w:ascii="Times New Roman" w:eastAsia="Times New Roman" w:hAnsi="Times New Roman" w:cs="Times New Roman"/>
          <w:kern w:val="0"/>
          <w:sz w:val="24"/>
          <w:szCs w:val="24"/>
          <w:lang w:eastAsia="en-IN"/>
          <w14:ligatures w14:val="none"/>
        </w:rPr>
        <w:t>. Attackers threaten to delete or leak sensitive data if the ransom is not paid.</w:t>
      </w:r>
    </w:p>
    <w:p w14:paraId="4ACA283A"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3.2 Evolution of Ransomware Attacks</w:t>
      </w:r>
    </w:p>
    <w:p w14:paraId="4876226C" w14:textId="77777777" w:rsidR="000154A4" w:rsidRPr="000154A4" w:rsidRDefault="000154A4" w:rsidP="000154A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Traditional Ransomware:</w:t>
      </w:r>
      <w:r w:rsidRPr="000154A4">
        <w:rPr>
          <w:rFonts w:ascii="Times New Roman" w:eastAsia="Times New Roman" w:hAnsi="Times New Roman" w:cs="Times New Roman"/>
          <w:kern w:val="0"/>
          <w:sz w:val="24"/>
          <w:szCs w:val="24"/>
          <w:lang w:eastAsia="en-IN"/>
          <w14:ligatures w14:val="none"/>
        </w:rPr>
        <w:t xml:space="preserve"> Attackers encrypt data and demand ransom.</w:t>
      </w:r>
    </w:p>
    <w:p w14:paraId="7713628C" w14:textId="77777777" w:rsidR="000154A4" w:rsidRPr="000154A4" w:rsidRDefault="000154A4" w:rsidP="000154A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Double Extortion Ransomware:</w:t>
      </w:r>
      <w:r w:rsidRPr="000154A4">
        <w:rPr>
          <w:rFonts w:ascii="Times New Roman" w:eastAsia="Times New Roman" w:hAnsi="Times New Roman" w:cs="Times New Roman"/>
          <w:kern w:val="0"/>
          <w:sz w:val="24"/>
          <w:szCs w:val="24"/>
          <w:lang w:eastAsia="en-IN"/>
          <w14:ligatures w14:val="none"/>
        </w:rPr>
        <w:t xml:space="preserve"> Attackers exfiltrate data before encryption, threatening public exposure.</w:t>
      </w:r>
    </w:p>
    <w:p w14:paraId="3DB8827B" w14:textId="77777777" w:rsidR="000154A4" w:rsidRPr="000154A4" w:rsidRDefault="000154A4" w:rsidP="000154A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Ransomware-as-a-Service (RaaS):</w:t>
      </w:r>
      <w:r w:rsidRPr="000154A4">
        <w:rPr>
          <w:rFonts w:ascii="Times New Roman" w:eastAsia="Times New Roman" w:hAnsi="Times New Roman" w:cs="Times New Roman"/>
          <w:kern w:val="0"/>
          <w:sz w:val="24"/>
          <w:szCs w:val="24"/>
          <w:lang w:eastAsia="en-IN"/>
          <w14:ligatures w14:val="none"/>
        </w:rPr>
        <w:t xml:space="preserve"> Cybercriminals sell ransomware tools to non-technical attackers.</w:t>
      </w:r>
    </w:p>
    <w:p w14:paraId="6A7278A1" w14:textId="77777777" w:rsidR="000154A4" w:rsidRPr="000154A4" w:rsidRDefault="000154A4" w:rsidP="000154A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AI-Powered Ransomware:</w:t>
      </w:r>
      <w:r w:rsidRPr="000154A4">
        <w:rPr>
          <w:rFonts w:ascii="Times New Roman" w:eastAsia="Times New Roman" w:hAnsi="Times New Roman" w:cs="Times New Roman"/>
          <w:kern w:val="0"/>
          <w:sz w:val="24"/>
          <w:szCs w:val="24"/>
          <w:lang w:eastAsia="en-IN"/>
          <w14:ligatures w14:val="none"/>
        </w:rPr>
        <w:t xml:space="preserve"> Uses machine learning to </w:t>
      </w:r>
      <w:r w:rsidRPr="000154A4">
        <w:rPr>
          <w:rFonts w:ascii="Times New Roman" w:eastAsia="Times New Roman" w:hAnsi="Times New Roman" w:cs="Times New Roman"/>
          <w:b/>
          <w:bCs/>
          <w:kern w:val="0"/>
          <w:sz w:val="24"/>
          <w:szCs w:val="24"/>
          <w:lang w:eastAsia="en-IN"/>
          <w14:ligatures w14:val="none"/>
        </w:rPr>
        <w:t>evade detection and optimize attack efficiency</w:t>
      </w:r>
      <w:r w:rsidRPr="000154A4">
        <w:rPr>
          <w:rFonts w:ascii="Times New Roman" w:eastAsia="Times New Roman" w:hAnsi="Times New Roman" w:cs="Times New Roman"/>
          <w:kern w:val="0"/>
          <w:sz w:val="24"/>
          <w:szCs w:val="24"/>
          <w:lang w:eastAsia="en-IN"/>
          <w14:ligatures w14:val="none"/>
        </w:rPr>
        <w:t>.</w:t>
      </w:r>
    </w:p>
    <w:p w14:paraId="448AB16C"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3.3 Notable Ransomware Incidents</w:t>
      </w:r>
    </w:p>
    <w:p w14:paraId="17C55C85" w14:textId="77777777" w:rsidR="000154A4" w:rsidRPr="000154A4" w:rsidRDefault="000154A4" w:rsidP="000154A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Colonial Pipeline Attack (2021):</w:t>
      </w:r>
      <w:r w:rsidRPr="000154A4">
        <w:rPr>
          <w:rFonts w:ascii="Times New Roman" w:eastAsia="Times New Roman" w:hAnsi="Times New Roman" w:cs="Times New Roman"/>
          <w:kern w:val="0"/>
          <w:sz w:val="24"/>
          <w:szCs w:val="24"/>
          <w:lang w:eastAsia="en-IN"/>
          <w14:ligatures w14:val="none"/>
        </w:rPr>
        <w:t xml:space="preserve"> Disrupted the U.S. fuel supply chain.</w:t>
      </w:r>
    </w:p>
    <w:p w14:paraId="097B1D75" w14:textId="77777777" w:rsidR="000154A4" w:rsidRPr="000154A4" w:rsidRDefault="000154A4" w:rsidP="000154A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WannaCry (2017):</w:t>
      </w:r>
      <w:r w:rsidRPr="000154A4">
        <w:rPr>
          <w:rFonts w:ascii="Times New Roman" w:eastAsia="Times New Roman" w:hAnsi="Times New Roman" w:cs="Times New Roman"/>
          <w:kern w:val="0"/>
          <w:sz w:val="24"/>
          <w:szCs w:val="24"/>
          <w:lang w:eastAsia="en-IN"/>
          <w14:ligatures w14:val="none"/>
        </w:rPr>
        <w:t xml:space="preserve"> Affected 200,000+ systems across 150 countries.</w:t>
      </w:r>
    </w:p>
    <w:p w14:paraId="5325BB63" w14:textId="77777777" w:rsidR="000154A4" w:rsidRPr="000154A4" w:rsidRDefault="000154A4" w:rsidP="000154A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REvil Attacks:</w:t>
      </w:r>
      <w:r w:rsidRPr="000154A4">
        <w:rPr>
          <w:rFonts w:ascii="Times New Roman" w:eastAsia="Times New Roman" w:hAnsi="Times New Roman" w:cs="Times New Roman"/>
          <w:kern w:val="0"/>
          <w:sz w:val="24"/>
          <w:szCs w:val="24"/>
          <w:lang w:eastAsia="en-IN"/>
          <w14:ligatures w14:val="none"/>
        </w:rPr>
        <w:t xml:space="preserve"> Targeted organizations with advanced encryption tactics.</w:t>
      </w:r>
    </w:p>
    <w:p w14:paraId="6992B368"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lastRenderedPageBreak/>
        <w:t>3.4 Ransomware’s Impact on GRC</w:t>
      </w:r>
    </w:p>
    <w:p w14:paraId="3BF992F2" w14:textId="77777777" w:rsidR="000154A4" w:rsidRPr="000154A4" w:rsidRDefault="000154A4" w:rsidP="000154A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Governance Risks:</w:t>
      </w:r>
      <w:r w:rsidRPr="000154A4">
        <w:rPr>
          <w:rFonts w:ascii="Times New Roman" w:eastAsia="Times New Roman" w:hAnsi="Times New Roman" w:cs="Times New Roman"/>
          <w:kern w:val="0"/>
          <w:sz w:val="24"/>
          <w:szCs w:val="24"/>
          <w:lang w:eastAsia="en-IN"/>
          <w14:ligatures w14:val="none"/>
        </w:rPr>
        <w:t xml:space="preserve"> Poor security oversight enables ransomware propagation.</w:t>
      </w:r>
    </w:p>
    <w:p w14:paraId="7087128C" w14:textId="77777777" w:rsidR="000154A4" w:rsidRPr="000154A4" w:rsidRDefault="000154A4" w:rsidP="000154A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Risk Management Challenges:</w:t>
      </w:r>
      <w:r w:rsidRPr="000154A4">
        <w:rPr>
          <w:rFonts w:ascii="Times New Roman" w:eastAsia="Times New Roman" w:hAnsi="Times New Roman" w:cs="Times New Roman"/>
          <w:kern w:val="0"/>
          <w:sz w:val="24"/>
          <w:szCs w:val="24"/>
          <w:lang w:eastAsia="en-IN"/>
          <w14:ligatures w14:val="none"/>
        </w:rPr>
        <w:t xml:space="preserve"> High financial and operational impact.</w:t>
      </w:r>
    </w:p>
    <w:p w14:paraId="08DF6D63" w14:textId="77777777" w:rsidR="000154A4" w:rsidRPr="000154A4" w:rsidRDefault="000154A4" w:rsidP="000154A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Compliance Implications:</w:t>
      </w:r>
      <w:r w:rsidRPr="000154A4">
        <w:rPr>
          <w:rFonts w:ascii="Times New Roman" w:eastAsia="Times New Roman" w:hAnsi="Times New Roman" w:cs="Times New Roman"/>
          <w:kern w:val="0"/>
          <w:sz w:val="24"/>
          <w:szCs w:val="24"/>
          <w:lang w:eastAsia="en-IN"/>
          <w14:ligatures w14:val="none"/>
        </w:rPr>
        <w:t xml:space="preserve"> Regulatory bodies </w:t>
      </w:r>
      <w:r w:rsidRPr="000154A4">
        <w:rPr>
          <w:rFonts w:ascii="Times New Roman" w:eastAsia="Times New Roman" w:hAnsi="Times New Roman" w:cs="Times New Roman"/>
          <w:b/>
          <w:bCs/>
          <w:kern w:val="0"/>
          <w:sz w:val="24"/>
          <w:szCs w:val="24"/>
          <w:lang w:eastAsia="en-IN"/>
          <w14:ligatures w14:val="none"/>
        </w:rPr>
        <w:t>require breach disclosure and data protection measures</w:t>
      </w:r>
      <w:r w:rsidRPr="000154A4">
        <w:rPr>
          <w:rFonts w:ascii="Times New Roman" w:eastAsia="Times New Roman" w:hAnsi="Times New Roman" w:cs="Times New Roman"/>
          <w:kern w:val="0"/>
          <w:sz w:val="24"/>
          <w:szCs w:val="24"/>
          <w:lang w:eastAsia="en-IN"/>
          <w14:ligatures w14:val="none"/>
        </w:rPr>
        <w:t>.</w:t>
      </w:r>
    </w:p>
    <w:p w14:paraId="7E74316C"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3.5 Strategies for Ransomware Prevention and Response</w:t>
      </w:r>
    </w:p>
    <w:p w14:paraId="4A9900DB" w14:textId="77777777" w:rsidR="000154A4" w:rsidRPr="000154A4" w:rsidRDefault="000154A4" w:rsidP="000154A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Use </w:t>
      </w:r>
      <w:r w:rsidRPr="000154A4">
        <w:rPr>
          <w:rFonts w:ascii="Times New Roman" w:eastAsia="Times New Roman" w:hAnsi="Times New Roman" w:cs="Times New Roman"/>
          <w:b/>
          <w:bCs/>
          <w:kern w:val="0"/>
          <w:sz w:val="24"/>
          <w:szCs w:val="24"/>
          <w:lang w:eastAsia="en-IN"/>
          <w14:ligatures w14:val="none"/>
        </w:rPr>
        <w:t xml:space="preserve">AI-driven </w:t>
      </w:r>
      <w:proofErr w:type="spellStart"/>
      <w:r w:rsidRPr="000154A4">
        <w:rPr>
          <w:rFonts w:ascii="Times New Roman" w:eastAsia="Times New Roman" w:hAnsi="Times New Roman" w:cs="Times New Roman"/>
          <w:b/>
          <w:bCs/>
          <w:kern w:val="0"/>
          <w:sz w:val="24"/>
          <w:szCs w:val="24"/>
          <w:lang w:eastAsia="en-IN"/>
          <w14:ligatures w14:val="none"/>
        </w:rPr>
        <w:t>behavior</w:t>
      </w:r>
      <w:proofErr w:type="spellEnd"/>
      <w:r w:rsidRPr="000154A4">
        <w:rPr>
          <w:rFonts w:ascii="Times New Roman" w:eastAsia="Times New Roman" w:hAnsi="Times New Roman" w:cs="Times New Roman"/>
          <w:b/>
          <w:bCs/>
          <w:kern w:val="0"/>
          <w:sz w:val="24"/>
          <w:szCs w:val="24"/>
          <w:lang w:eastAsia="en-IN"/>
          <w14:ligatures w14:val="none"/>
        </w:rPr>
        <w:t xml:space="preserve"> analytics</w:t>
      </w:r>
      <w:r w:rsidRPr="000154A4">
        <w:rPr>
          <w:rFonts w:ascii="Times New Roman" w:eastAsia="Times New Roman" w:hAnsi="Times New Roman" w:cs="Times New Roman"/>
          <w:kern w:val="0"/>
          <w:sz w:val="24"/>
          <w:szCs w:val="24"/>
          <w:lang w:eastAsia="en-IN"/>
          <w14:ligatures w14:val="none"/>
        </w:rPr>
        <w:t xml:space="preserve"> to detect ransomware activities.</w:t>
      </w:r>
    </w:p>
    <w:p w14:paraId="6AC2BEE0" w14:textId="77777777" w:rsidR="000154A4" w:rsidRPr="000154A4" w:rsidRDefault="000154A4" w:rsidP="000154A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Regularly </w:t>
      </w:r>
      <w:r w:rsidRPr="000154A4">
        <w:rPr>
          <w:rFonts w:ascii="Times New Roman" w:eastAsia="Times New Roman" w:hAnsi="Times New Roman" w:cs="Times New Roman"/>
          <w:b/>
          <w:bCs/>
          <w:kern w:val="0"/>
          <w:sz w:val="24"/>
          <w:szCs w:val="24"/>
          <w:lang w:eastAsia="en-IN"/>
          <w14:ligatures w14:val="none"/>
        </w:rPr>
        <w:t>back up critical data in isolated environments</w:t>
      </w:r>
      <w:r w:rsidRPr="000154A4">
        <w:rPr>
          <w:rFonts w:ascii="Times New Roman" w:eastAsia="Times New Roman" w:hAnsi="Times New Roman" w:cs="Times New Roman"/>
          <w:kern w:val="0"/>
          <w:sz w:val="24"/>
          <w:szCs w:val="24"/>
          <w:lang w:eastAsia="en-IN"/>
          <w14:ligatures w14:val="none"/>
        </w:rPr>
        <w:t>.</w:t>
      </w:r>
    </w:p>
    <w:p w14:paraId="4C21981A" w14:textId="77777777" w:rsidR="000154A4" w:rsidRPr="000154A4" w:rsidRDefault="000154A4" w:rsidP="000154A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Enforce </w:t>
      </w:r>
      <w:r w:rsidRPr="000154A4">
        <w:rPr>
          <w:rFonts w:ascii="Times New Roman" w:eastAsia="Times New Roman" w:hAnsi="Times New Roman" w:cs="Times New Roman"/>
          <w:b/>
          <w:bCs/>
          <w:kern w:val="0"/>
          <w:sz w:val="24"/>
          <w:szCs w:val="24"/>
          <w:lang w:eastAsia="en-IN"/>
          <w14:ligatures w14:val="none"/>
        </w:rPr>
        <w:t>multi-factor authentication (MFA) to prevent credential theft</w:t>
      </w:r>
      <w:r w:rsidRPr="000154A4">
        <w:rPr>
          <w:rFonts w:ascii="Times New Roman" w:eastAsia="Times New Roman" w:hAnsi="Times New Roman" w:cs="Times New Roman"/>
          <w:kern w:val="0"/>
          <w:sz w:val="24"/>
          <w:szCs w:val="24"/>
          <w:lang w:eastAsia="en-IN"/>
          <w14:ligatures w14:val="none"/>
        </w:rPr>
        <w:t>.</w:t>
      </w:r>
    </w:p>
    <w:p w14:paraId="3FD4F988" w14:textId="77777777" w:rsidR="000154A4" w:rsidRPr="000154A4" w:rsidRDefault="000154A4" w:rsidP="000154A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Conduct </w:t>
      </w:r>
      <w:r w:rsidRPr="000154A4">
        <w:rPr>
          <w:rFonts w:ascii="Times New Roman" w:eastAsia="Times New Roman" w:hAnsi="Times New Roman" w:cs="Times New Roman"/>
          <w:b/>
          <w:bCs/>
          <w:kern w:val="0"/>
          <w:sz w:val="24"/>
          <w:szCs w:val="24"/>
          <w:lang w:eastAsia="en-IN"/>
          <w14:ligatures w14:val="none"/>
        </w:rPr>
        <w:t>continuous security awareness training</w:t>
      </w:r>
      <w:r w:rsidRPr="000154A4">
        <w:rPr>
          <w:rFonts w:ascii="Times New Roman" w:eastAsia="Times New Roman" w:hAnsi="Times New Roman" w:cs="Times New Roman"/>
          <w:kern w:val="0"/>
          <w:sz w:val="24"/>
          <w:szCs w:val="24"/>
          <w:lang w:eastAsia="en-IN"/>
          <w14:ligatures w14:val="none"/>
        </w:rPr>
        <w:t xml:space="preserve"> for employees.</w:t>
      </w:r>
    </w:p>
    <w:p w14:paraId="6875B94F" w14:textId="77777777" w:rsidR="000154A4" w:rsidRPr="000154A4" w:rsidRDefault="000154A4" w:rsidP="000154A4">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Deploy </w:t>
      </w:r>
      <w:r w:rsidRPr="000154A4">
        <w:rPr>
          <w:rFonts w:ascii="Times New Roman" w:eastAsia="Times New Roman" w:hAnsi="Times New Roman" w:cs="Times New Roman"/>
          <w:b/>
          <w:bCs/>
          <w:kern w:val="0"/>
          <w:sz w:val="24"/>
          <w:szCs w:val="24"/>
          <w:lang w:eastAsia="en-IN"/>
          <w14:ligatures w14:val="none"/>
        </w:rPr>
        <w:t>automated incident response solutions</w:t>
      </w:r>
      <w:r w:rsidRPr="000154A4">
        <w:rPr>
          <w:rFonts w:ascii="Times New Roman" w:eastAsia="Times New Roman" w:hAnsi="Times New Roman" w:cs="Times New Roman"/>
          <w:kern w:val="0"/>
          <w:sz w:val="24"/>
          <w:szCs w:val="24"/>
          <w:lang w:eastAsia="en-IN"/>
          <w14:ligatures w14:val="none"/>
        </w:rPr>
        <w:t xml:space="preserve"> for rapid mitigation.</w:t>
      </w:r>
    </w:p>
    <w:p w14:paraId="075302EA"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197C42">
          <v:rect id="_x0000_i1038" style="width:0;height:1.5pt" o:hralign="center" o:hrstd="t" o:hr="t" fillcolor="#a0a0a0" stroked="f"/>
        </w:pict>
      </w:r>
    </w:p>
    <w:p w14:paraId="16A37E1D"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4. The Prevalence of Phishing Attacks</w:t>
      </w:r>
    </w:p>
    <w:p w14:paraId="1929CD5E"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4.1 What is Phishing?</w:t>
      </w:r>
    </w:p>
    <w:p w14:paraId="73B856C7"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Phishing is a social engineering attack where </w:t>
      </w:r>
      <w:r w:rsidRPr="000154A4">
        <w:rPr>
          <w:rFonts w:ascii="Times New Roman" w:eastAsia="Times New Roman" w:hAnsi="Times New Roman" w:cs="Times New Roman"/>
          <w:b/>
          <w:bCs/>
          <w:kern w:val="0"/>
          <w:sz w:val="24"/>
          <w:szCs w:val="24"/>
          <w:lang w:eastAsia="en-IN"/>
          <w14:ligatures w14:val="none"/>
        </w:rPr>
        <w:t>attackers impersonate legitimate entities</w:t>
      </w:r>
      <w:r w:rsidRPr="000154A4">
        <w:rPr>
          <w:rFonts w:ascii="Times New Roman" w:eastAsia="Times New Roman" w:hAnsi="Times New Roman" w:cs="Times New Roman"/>
          <w:kern w:val="0"/>
          <w:sz w:val="24"/>
          <w:szCs w:val="24"/>
          <w:lang w:eastAsia="en-IN"/>
          <w14:ligatures w14:val="none"/>
        </w:rPr>
        <w:t xml:space="preserve"> to trick users into revealing sensitive information, such as login credentials and payment details.</w:t>
      </w:r>
    </w:p>
    <w:p w14:paraId="01E60303"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4.2 Common Types of Phishing Attacks</w:t>
      </w:r>
    </w:p>
    <w:p w14:paraId="700E4129" w14:textId="77777777" w:rsidR="000154A4" w:rsidRPr="000154A4" w:rsidRDefault="000154A4" w:rsidP="000154A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Email Phishing:</w:t>
      </w:r>
      <w:r w:rsidRPr="000154A4">
        <w:rPr>
          <w:rFonts w:ascii="Times New Roman" w:eastAsia="Times New Roman" w:hAnsi="Times New Roman" w:cs="Times New Roman"/>
          <w:kern w:val="0"/>
          <w:sz w:val="24"/>
          <w:szCs w:val="24"/>
          <w:lang w:eastAsia="en-IN"/>
          <w14:ligatures w14:val="none"/>
        </w:rPr>
        <w:t xml:space="preserve"> Fake emails designed to appear legitimate.</w:t>
      </w:r>
    </w:p>
    <w:p w14:paraId="6DE6AF24" w14:textId="77777777" w:rsidR="000154A4" w:rsidRPr="000154A4" w:rsidRDefault="000154A4" w:rsidP="000154A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Spear Phishing:</w:t>
      </w:r>
      <w:r w:rsidRPr="000154A4">
        <w:rPr>
          <w:rFonts w:ascii="Times New Roman" w:eastAsia="Times New Roman" w:hAnsi="Times New Roman" w:cs="Times New Roman"/>
          <w:kern w:val="0"/>
          <w:sz w:val="24"/>
          <w:szCs w:val="24"/>
          <w:lang w:eastAsia="en-IN"/>
          <w14:ligatures w14:val="none"/>
        </w:rPr>
        <w:t xml:space="preserve"> Targeted attacks on high-value individuals (C-suite executives, IT admins).</w:t>
      </w:r>
    </w:p>
    <w:p w14:paraId="45D9E28D" w14:textId="77777777" w:rsidR="000154A4" w:rsidRPr="000154A4" w:rsidRDefault="000154A4" w:rsidP="000154A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Whaling:</w:t>
      </w:r>
      <w:r w:rsidRPr="000154A4">
        <w:rPr>
          <w:rFonts w:ascii="Times New Roman" w:eastAsia="Times New Roman" w:hAnsi="Times New Roman" w:cs="Times New Roman"/>
          <w:kern w:val="0"/>
          <w:sz w:val="24"/>
          <w:szCs w:val="24"/>
          <w:lang w:eastAsia="en-IN"/>
          <w14:ligatures w14:val="none"/>
        </w:rPr>
        <w:t xml:space="preserve"> Specialized phishing attacks against executives and senior leadership.</w:t>
      </w:r>
    </w:p>
    <w:p w14:paraId="52D51968" w14:textId="77777777" w:rsidR="000154A4" w:rsidRPr="000154A4" w:rsidRDefault="000154A4" w:rsidP="000154A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Vishing (Voice Phishing):</w:t>
      </w:r>
      <w:r w:rsidRPr="000154A4">
        <w:rPr>
          <w:rFonts w:ascii="Times New Roman" w:eastAsia="Times New Roman" w:hAnsi="Times New Roman" w:cs="Times New Roman"/>
          <w:kern w:val="0"/>
          <w:sz w:val="24"/>
          <w:szCs w:val="24"/>
          <w:lang w:eastAsia="en-IN"/>
          <w14:ligatures w14:val="none"/>
        </w:rPr>
        <w:t xml:space="preserve"> Social engineering via phone calls.</w:t>
      </w:r>
    </w:p>
    <w:p w14:paraId="543C90FC" w14:textId="77777777" w:rsidR="000154A4" w:rsidRPr="000154A4" w:rsidRDefault="000154A4" w:rsidP="000154A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Smishing (SMS Phishing):</w:t>
      </w:r>
      <w:r w:rsidRPr="000154A4">
        <w:rPr>
          <w:rFonts w:ascii="Times New Roman" w:eastAsia="Times New Roman" w:hAnsi="Times New Roman" w:cs="Times New Roman"/>
          <w:kern w:val="0"/>
          <w:sz w:val="24"/>
          <w:szCs w:val="24"/>
          <w:lang w:eastAsia="en-IN"/>
          <w14:ligatures w14:val="none"/>
        </w:rPr>
        <w:t xml:space="preserve"> Malicious links sent via text messages.</w:t>
      </w:r>
    </w:p>
    <w:p w14:paraId="3292E419" w14:textId="77777777" w:rsidR="000154A4" w:rsidRPr="000154A4" w:rsidRDefault="000154A4" w:rsidP="000154A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Deepfake Phishing:</w:t>
      </w:r>
      <w:r w:rsidRPr="000154A4">
        <w:rPr>
          <w:rFonts w:ascii="Times New Roman" w:eastAsia="Times New Roman" w:hAnsi="Times New Roman" w:cs="Times New Roman"/>
          <w:kern w:val="0"/>
          <w:sz w:val="24"/>
          <w:szCs w:val="24"/>
          <w:lang w:eastAsia="en-IN"/>
          <w14:ligatures w14:val="none"/>
        </w:rPr>
        <w:t xml:space="preserve"> AI-generated impersonations for fraud.</w:t>
      </w:r>
    </w:p>
    <w:p w14:paraId="484550AC"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4.3 Phishing’s Impact on GRC</w:t>
      </w:r>
    </w:p>
    <w:p w14:paraId="2634BC2A" w14:textId="77777777" w:rsidR="000154A4" w:rsidRPr="000154A4" w:rsidRDefault="000154A4" w:rsidP="000154A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Governance Risks:</w:t>
      </w:r>
      <w:r w:rsidRPr="000154A4">
        <w:rPr>
          <w:rFonts w:ascii="Times New Roman" w:eastAsia="Times New Roman" w:hAnsi="Times New Roman" w:cs="Times New Roman"/>
          <w:kern w:val="0"/>
          <w:sz w:val="24"/>
          <w:szCs w:val="24"/>
          <w:lang w:eastAsia="en-IN"/>
          <w14:ligatures w14:val="none"/>
        </w:rPr>
        <w:t xml:space="preserve"> Lack of employee awareness can lead to data breaches.</w:t>
      </w:r>
    </w:p>
    <w:p w14:paraId="50235D64" w14:textId="77777777" w:rsidR="000154A4" w:rsidRPr="000154A4" w:rsidRDefault="000154A4" w:rsidP="000154A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Risk Management Challenges:</w:t>
      </w:r>
      <w:r w:rsidRPr="000154A4">
        <w:rPr>
          <w:rFonts w:ascii="Times New Roman" w:eastAsia="Times New Roman" w:hAnsi="Times New Roman" w:cs="Times New Roman"/>
          <w:kern w:val="0"/>
          <w:sz w:val="24"/>
          <w:szCs w:val="24"/>
          <w:lang w:eastAsia="en-IN"/>
          <w14:ligatures w14:val="none"/>
        </w:rPr>
        <w:t xml:space="preserve"> Compromised credentials allow further network infiltration.</w:t>
      </w:r>
    </w:p>
    <w:p w14:paraId="77C29FC3" w14:textId="77777777" w:rsidR="000154A4" w:rsidRPr="000154A4" w:rsidRDefault="000154A4" w:rsidP="000154A4">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Compliance Failures:</w:t>
      </w:r>
      <w:r w:rsidRPr="000154A4">
        <w:rPr>
          <w:rFonts w:ascii="Times New Roman" w:eastAsia="Times New Roman" w:hAnsi="Times New Roman" w:cs="Times New Roman"/>
          <w:kern w:val="0"/>
          <w:sz w:val="24"/>
          <w:szCs w:val="24"/>
          <w:lang w:eastAsia="en-IN"/>
          <w14:ligatures w14:val="none"/>
        </w:rPr>
        <w:t xml:space="preserve"> Regulations like </w:t>
      </w:r>
      <w:r w:rsidRPr="000154A4">
        <w:rPr>
          <w:rFonts w:ascii="Times New Roman" w:eastAsia="Times New Roman" w:hAnsi="Times New Roman" w:cs="Times New Roman"/>
          <w:b/>
          <w:bCs/>
          <w:kern w:val="0"/>
          <w:sz w:val="24"/>
          <w:szCs w:val="24"/>
          <w:lang w:eastAsia="en-IN"/>
          <w14:ligatures w14:val="none"/>
        </w:rPr>
        <w:t>GDPR, HIPAA, and PCI-DSS</w:t>
      </w:r>
      <w:r w:rsidRPr="000154A4">
        <w:rPr>
          <w:rFonts w:ascii="Times New Roman" w:eastAsia="Times New Roman" w:hAnsi="Times New Roman" w:cs="Times New Roman"/>
          <w:kern w:val="0"/>
          <w:sz w:val="24"/>
          <w:szCs w:val="24"/>
          <w:lang w:eastAsia="en-IN"/>
          <w14:ligatures w14:val="none"/>
        </w:rPr>
        <w:t xml:space="preserve"> mandate strong phishing </w:t>
      </w:r>
      <w:proofErr w:type="spellStart"/>
      <w:r w:rsidRPr="000154A4">
        <w:rPr>
          <w:rFonts w:ascii="Times New Roman" w:eastAsia="Times New Roman" w:hAnsi="Times New Roman" w:cs="Times New Roman"/>
          <w:kern w:val="0"/>
          <w:sz w:val="24"/>
          <w:szCs w:val="24"/>
          <w:lang w:eastAsia="en-IN"/>
          <w14:ligatures w14:val="none"/>
        </w:rPr>
        <w:t>defense</w:t>
      </w:r>
      <w:proofErr w:type="spellEnd"/>
      <w:r w:rsidRPr="000154A4">
        <w:rPr>
          <w:rFonts w:ascii="Times New Roman" w:eastAsia="Times New Roman" w:hAnsi="Times New Roman" w:cs="Times New Roman"/>
          <w:kern w:val="0"/>
          <w:sz w:val="24"/>
          <w:szCs w:val="24"/>
          <w:lang w:eastAsia="en-IN"/>
          <w14:ligatures w14:val="none"/>
        </w:rPr>
        <w:t xml:space="preserve"> policies.</w:t>
      </w:r>
    </w:p>
    <w:p w14:paraId="00780543"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4.4 Defending Against Phishing Attacks</w:t>
      </w:r>
    </w:p>
    <w:p w14:paraId="176E93EA" w14:textId="77777777" w:rsidR="000154A4" w:rsidRPr="000154A4" w:rsidRDefault="000154A4" w:rsidP="000154A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Implement </w:t>
      </w:r>
      <w:r w:rsidRPr="000154A4">
        <w:rPr>
          <w:rFonts w:ascii="Times New Roman" w:eastAsia="Times New Roman" w:hAnsi="Times New Roman" w:cs="Times New Roman"/>
          <w:b/>
          <w:bCs/>
          <w:kern w:val="0"/>
          <w:sz w:val="24"/>
          <w:szCs w:val="24"/>
          <w:lang w:eastAsia="en-IN"/>
          <w14:ligatures w14:val="none"/>
        </w:rPr>
        <w:t>AI-based email filtering</w:t>
      </w:r>
      <w:r w:rsidRPr="000154A4">
        <w:rPr>
          <w:rFonts w:ascii="Times New Roman" w:eastAsia="Times New Roman" w:hAnsi="Times New Roman" w:cs="Times New Roman"/>
          <w:kern w:val="0"/>
          <w:sz w:val="24"/>
          <w:szCs w:val="24"/>
          <w:lang w:eastAsia="en-IN"/>
          <w14:ligatures w14:val="none"/>
        </w:rPr>
        <w:t xml:space="preserve"> to block malicious messages.</w:t>
      </w:r>
    </w:p>
    <w:p w14:paraId="082D30CF" w14:textId="77777777" w:rsidR="000154A4" w:rsidRPr="000154A4" w:rsidRDefault="000154A4" w:rsidP="000154A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Use </w:t>
      </w:r>
      <w:r w:rsidRPr="000154A4">
        <w:rPr>
          <w:rFonts w:ascii="Times New Roman" w:eastAsia="Times New Roman" w:hAnsi="Times New Roman" w:cs="Times New Roman"/>
          <w:b/>
          <w:bCs/>
          <w:kern w:val="0"/>
          <w:sz w:val="24"/>
          <w:szCs w:val="24"/>
          <w:lang w:eastAsia="en-IN"/>
          <w14:ligatures w14:val="none"/>
        </w:rPr>
        <w:t>domain-based message authentication (DMARC, DKIM, SPF)</w:t>
      </w:r>
      <w:r w:rsidRPr="000154A4">
        <w:rPr>
          <w:rFonts w:ascii="Times New Roman" w:eastAsia="Times New Roman" w:hAnsi="Times New Roman" w:cs="Times New Roman"/>
          <w:kern w:val="0"/>
          <w:sz w:val="24"/>
          <w:szCs w:val="24"/>
          <w:lang w:eastAsia="en-IN"/>
          <w14:ligatures w14:val="none"/>
        </w:rPr>
        <w:t xml:space="preserve"> to prevent spoofing.</w:t>
      </w:r>
    </w:p>
    <w:p w14:paraId="48B6280A" w14:textId="77777777" w:rsidR="000154A4" w:rsidRPr="000154A4" w:rsidRDefault="000154A4" w:rsidP="000154A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Conduct </w:t>
      </w:r>
      <w:r w:rsidRPr="000154A4">
        <w:rPr>
          <w:rFonts w:ascii="Times New Roman" w:eastAsia="Times New Roman" w:hAnsi="Times New Roman" w:cs="Times New Roman"/>
          <w:b/>
          <w:bCs/>
          <w:kern w:val="0"/>
          <w:sz w:val="24"/>
          <w:szCs w:val="24"/>
          <w:lang w:eastAsia="en-IN"/>
          <w14:ligatures w14:val="none"/>
        </w:rPr>
        <w:t>regular phishing simulations and employee training</w:t>
      </w:r>
      <w:r w:rsidRPr="000154A4">
        <w:rPr>
          <w:rFonts w:ascii="Times New Roman" w:eastAsia="Times New Roman" w:hAnsi="Times New Roman" w:cs="Times New Roman"/>
          <w:kern w:val="0"/>
          <w:sz w:val="24"/>
          <w:szCs w:val="24"/>
          <w:lang w:eastAsia="en-IN"/>
          <w14:ligatures w14:val="none"/>
        </w:rPr>
        <w:t>.</w:t>
      </w:r>
    </w:p>
    <w:p w14:paraId="0F2AD79F" w14:textId="77777777" w:rsidR="000154A4" w:rsidRPr="000154A4" w:rsidRDefault="000154A4" w:rsidP="000154A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Enable </w:t>
      </w:r>
      <w:proofErr w:type="spellStart"/>
      <w:r w:rsidRPr="000154A4">
        <w:rPr>
          <w:rFonts w:ascii="Times New Roman" w:eastAsia="Times New Roman" w:hAnsi="Times New Roman" w:cs="Times New Roman"/>
          <w:b/>
          <w:bCs/>
          <w:kern w:val="0"/>
          <w:sz w:val="24"/>
          <w:szCs w:val="24"/>
          <w:lang w:eastAsia="en-IN"/>
          <w14:ligatures w14:val="none"/>
        </w:rPr>
        <w:t>passwordless</w:t>
      </w:r>
      <w:proofErr w:type="spellEnd"/>
      <w:r w:rsidRPr="000154A4">
        <w:rPr>
          <w:rFonts w:ascii="Times New Roman" w:eastAsia="Times New Roman" w:hAnsi="Times New Roman" w:cs="Times New Roman"/>
          <w:b/>
          <w:bCs/>
          <w:kern w:val="0"/>
          <w:sz w:val="24"/>
          <w:szCs w:val="24"/>
          <w:lang w:eastAsia="en-IN"/>
          <w14:ligatures w14:val="none"/>
        </w:rPr>
        <w:t xml:space="preserve"> authentication and biometric security</w:t>
      </w:r>
      <w:r w:rsidRPr="000154A4">
        <w:rPr>
          <w:rFonts w:ascii="Times New Roman" w:eastAsia="Times New Roman" w:hAnsi="Times New Roman" w:cs="Times New Roman"/>
          <w:kern w:val="0"/>
          <w:sz w:val="24"/>
          <w:szCs w:val="24"/>
          <w:lang w:eastAsia="en-IN"/>
          <w14:ligatures w14:val="none"/>
        </w:rPr>
        <w:t>.</w:t>
      </w:r>
    </w:p>
    <w:p w14:paraId="799EB198" w14:textId="77777777" w:rsidR="000154A4" w:rsidRPr="000154A4" w:rsidRDefault="000154A4" w:rsidP="000154A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lastRenderedPageBreak/>
        <w:t xml:space="preserve">Deploy </w:t>
      </w:r>
      <w:r w:rsidRPr="000154A4">
        <w:rPr>
          <w:rFonts w:ascii="Times New Roman" w:eastAsia="Times New Roman" w:hAnsi="Times New Roman" w:cs="Times New Roman"/>
          <w:b/>
          <w:bCs/>
          <w:kern w:val="0"/>
          <w:sz w:val="24"/>
          <w:szCs w:val="24"/>
          <w:lang w:eastAsia="en-IN"/>
          <w14:ligatures w14:val="none"/>
        </w:rPr>
        <w:t>AI-powered anomaly detection systems</w:t>
      </w:r>
      <w:r w:rsidRPr="000154A4">
        <w:rPr>
          <w:rFonts w:ascii="Times New Roman" w:eastAsia="Times New Roman" w:hAnsi="Times New Roman" w:cs="Times New Roman"/>
          <w:kern w:val="0"/>
          <w:sz w:val="24"/>
          <w:szCs w:val="24"/>
          <w:lang w:eastAsia="en-IN"/>
          <w14:ligatures w14:val="none"/>
        </w:rPr>
        <w:t xml:space="preserve"> for login </w:t>
      </w:r>
      <w:proofErr w:type="spellStart"/>
      <w:r w:rsidRPr="000154A4">
        <w:rPr>
          <w:rFonts w:ascii="Times New Roman" w:eastAsia="Times New Roman" w:hAnsi="Times New Roman" w:cs="Times New Roman"/>
          <w:kern w:val="0"/>
          <w:sz w:val="24"/>
          <w:szCs w:val="24"/>
          <w:lang w:eastAsia="en-IN"/>
          <w14:ligatures w14:val="none"/>
        </w:rPr>
        <w:t>behaviors</w:t>
      </w:r>
      <w:proofErr w:type="spellEnd"/>
      <w:r w:rsidRPr="000154A4">
        <w:rPr>
          <w:rFonts w:ascii="Times New Roman" w:eastAsia="Times New Roman" w:hAnsi="Times New Roman" w:cs="Times New Roman"/>
          <w:kern w:val="0"/>
          <w:sz w:val="24"/>
          <w:szCs w:val="24"/>
          <w:lang w:eastAsia="en-IN"/>
          <w14:ligatures w14:val="none"/>
        </w:rPr>
        <w:t>.</w:t>
      </w:r>
    </w:p>
    <w:p w14:paraId="58101552"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C0AB2C">
          <v:rect id="_x0000_i1039" style="width:0;height:1.5pt" o:hralign="center" o:hrstd="t" o:hr="t" fillcolor="#a0a0a0" stroked="f"/>
        </w:pict>
      </w:r>
    </w:p>
    <w:p w14:paraId="7C0EC36D"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5. Insider Threats: A Growing Security Challenge</w:t>
      </w:r>
    </w:p>
    <w:p w14:paraId="5D6C283A"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5.1 What is an Insider Threat?</w:t>
      </w:r>
    </w:p>
    <w:p w14:paraId="19502E30"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Insider threats occur when </w:t>
      </w:r>
      <w:r w:rsidRPr="000154A4">
        <w:rPr>
          <w:rFonts w:ascii="Times New Roman" w:eastAsia="Times New Roman" w:hAnsi="Times New Roman" w:cs="Times New Roman"/>
          <w:b/>
          <w:bCs/>
          <w:kern w:val="0"/>
          <w:sz w:val="24"/>
          <w:szCs w:val="24"/>
          <w:lang w:eastAsia="en-IN"/>
          <w14:ligatures w14:val="none"/>
        </w:rPr>
        <w:t>employees, contractors, or business partners</w:t>
      </w:r>
      <w:r w:rsidRPr="000154A4">
        <w:rPr>
          <w:rFonts w:ascii="Times New Roman" w:eastAsia="Times New Roman" w:hAnsi="Times New Roman" w:cs="Times New Roman"/>
          <w:kern w:val="0"/>
          <w:sz w:val="24"/>
          <w:szCs w:val="24"/>
          <w:lang w:eastAsia="en-IN"/>
          <w14:ligatures w14:val="none"/>
        </w:rPr>
        <w:t xml:space="preserve"> misuse access privileges to cause harm, either </w:t>
      </w:r>
      <w:r w:rsidRPr="000154A4">
        <w:rPr>
          <w:rFonts w:ascii="Times New Roman" w:eastAsia="Times New Roman" w:hAnsi="Times New Roman" w:cs="Times New Roman"/>
          <w:b/>
          <w:bCs/>
          <w:kern w:val="0"/>
          <w:sz w:val="24"/>
          <w:szCs w:val="24"/>
          <w:lang w:eastAsia="en-IN"/>
          <w14:ligatures w14:val="none"/>
        </w:rPr>
        <w:t>maliciously or unintentionally</w:t>
      </w:r>
      <w:r w:rsidRPr="000154A4">
        <w:rPr>
          <w:rFonts w:ascii="Times New Roman" w:eastAsia="Times New Roman" w:hAnsi="Times New Roman" w:cs="Times New Roman"/>
          <w:kern w:val="0"/>
          <w:sz w:val="24"/>
          <w:szCs w:val="24"/>
          <w:lang w:eastAsia="en-IN"/>
          <w14:ligatures w14:val="none"/>
        </w:rPr>
        <w:t>.</w:t>
      </w:r>
    </w:p>
    <w:p w14:paraId="3408973E"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5.2 Categories of Insider Threats</w:t>
      </w:r>
    </w:p>
    <w:p w14:paraId="489EFB04" w14:textId="77777777" w:rsidR="000154A4" w:rsidRPr="000154A4" w:rsidRDefault="000154A4" w:rsidP="000154A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Malicious Insiders:</w:t>
      </w:r>
      <w:r w:rsidRPr="000154A4">
        <w:rPr>
          <w:rFonts w:ascii="Times New Roman" w:eastAsia="Times New Roman" w:hAnsi="Times New Roman" w:cs="Times New Roman"/>
          <w:kern w:val="0"/>
          <w:sz w:val="24"/>
          <w:szCs w:val="24"/>
          <w:lang w:eastAsia="en-IN"/>
          <w14:ligatures w14:val="none"/>
        </w:rPr>
        <w:t xml:space="preserve"> Deliberate data theft, sabotage, or fraud.</w:t>
      </w:r>
    </w:p>
    <w:p w14:paraId="1610ABF6" w14:textId="77777777" w:rsidR="000154A4" w:rsidRPr="000154A4" w:rsidRDefault="000154A4" w:rsidP="000154A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Negligent Insiders:</w:t>
      </w:r>
      <w:r w:rsidRPr="000154A4">
        <w:rPr>
          <w:rFonts w:ascii="Times New Roman" w:eastAsia="Times New Roman" w:hAnsi="Times New Roman" w:cs="Times New Roman"/>
          <w:kern w:val="0"/>
          <w:sz w:val="24"/>
          <w:szCs w:val="24"/>
          <w:lang w:eastAsia="en-IN"/>
          <w14:ligatures w14:val="none"/>
        </w:rPr>
        <w:t xml:space="preserve"> Accidental exposure of sensitive information.</w:t>
      </w:r>
    </w:p>
    <w:p w14:paraId="18A1B83D" w14:textId="77777777" w:rsidR="000154A4" w:rsidRPr="000154A4" w:rsidRDefault="000154A4" w:rsidP="000154A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Compromised Insiders:</w:t>
      </w:r>
      <w:r w:rsidRPr="000154A4">
        <w:rPr>
          <w:rFonts w:ascii="Times New Roman" w:eastAsia="Times New Roman" w:hAnsi="Times New Roman" w:cs="Times New Roman"/>
          <w:kern w:val="0"/>
          <w:sz w:val="24"/>
          <w:szCs w:val="24"/>
          <w:lang w:eastAsia="en-IN"/>
          <w14:ligatures w14:val="none"/>
        </w:rPr>
        <w:t xml:space="preserve"> Employees unknowingly manipulated by external attackers.</w:t>
      </w:r>
    </w:p>
    <w:p w14:paraId="0F25B4A9"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5.3 Real-World Insider Threat Incidents</w:t>
      </w:r>
    </w:p>
    <w:p w14:paraId="34906939" w14:textId="77777777" w:rsidR="000154A4" w:rsidRPr="000154A4" w:rsidRDefault="000154A4" w:rsidP="000154A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Tesla Insider Breach (2020):</w:t>
      </w:r>
      <w:r w:rsidRPr="000154A4">
        <w:rPr>
          <w:rFonts w:ascii="Times New Roman" w:eastAsia="Times New Roman" w:hAnsi="Times New Roman" w:cs="Times New Roman"/>
          <w:kern w:val="0"/>
          <w:sz w:val="24"/>
          <w:szCs w:val="24"/>
          <w:lang w:eastAsia="en-IN"/>
          <w14:ligatures w14:val="none"/>
        </w:rPr>
        <w:t xml:space="preserve"> Employee attempted to sabotage internal systems.</w:t>
      </w:r>
    </w:p>
    <w:p w14:paraId="23218188" w14:textId="77777777" w:rsidR="000154A4" w:rsidRPr="000154A4" w:rsidRDefault="000154A4" w:rsidP="000154A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Capital One Data Breach (2019):</w:t>
      </w:r>
      <w:r w:rsidRPr="000154A4">
        <w:rPr>
          <w:rFonts w:ascii="Times New Roman" w:eastAsia="Times New Roman" w:hAnsi="Times New Roman" w:cs="Times New Roman"/>
          <w:kern w:val="0"/>
          <w:sz w:val="24"/>
          <w:szCs w:val="24"/>
          <w:lang w:eastAsia="en-IN"/>
          <w14:ligatures w14:val="none"/>
        </w:rPr>
        <w:t xml:space="preserve"> Insider exploited cloud misconfigurations.</w:t>
      </w:r>
    </w:p>
    <w:p w14:paraId="5772FF5E" w14:textId="77777777" w:rsidR="000154A4" w:rsidRPr="000154A4" w:rsidRDefault="000154A4" w:rsidP="000154A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Edward Snowden Leaks:</w:t>
      </w:r>
      <w:r w:rsidRPr="000154A4">
        <w:rPr>
          <w:rFonts w:ascii="Times New Roman" w:eastAsia="Times New Roman" w:hAnsi="Times New Roman" w:cs="Times New Roman"/>
          <w:kern w:val="0"/>
          <w:sz w:val="24"/>
          <w:szCs w:val="24"/>
          <w:lang w:eastAsia="en-IN"/>
          <w14:ligatures w14:val="none"/>
        </w:rPr>
        <w:t xml:space="preserve"> Exposed classified government data.</w:t>
      </w:r>
    </w:p>
    <w:p w14:paraId="71BBA57E"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5.4 The Impact of Insider Threats on GRC</w:t>
      </w:r>
    </w:p>
    <w:p w14:paraId="46C8C5A3" w14:textId="77777777" w:rsidR="000154A4" w:rsidRPr="000154A4" w:rsidRDefault="000154A4" w:rsidP="000154A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Governance Risks:</w:t>
      </w:r>
      <w:r w:rsidRPr="000154A4">
        <w:rPr>
          <w:rFonts w:ascii="Times New Roman" w:eastAsia="Times New Roman" w:hAnsi="Times New Roman" w:cs="Times New Roman"/>
          <w:kern w:val="0"/>
          <w:sz w:val="24"/>
          <w:szCs w:val="24"/>
          <w:lang w:eastAsia="en-IN"/>
          <w14:ligatures w14:val="none"/>
        </w:rPr>
        <w:t xml:space="preserve"> Weak access controls enable data misuse.</w:t>
      </w:r>
    </w:p>
    <w:p w14:paraId="1F52E997" w14:textId="77777777" w:rsidR="000154A4" w:rsidRPr="000154A4" w:rsidRDefault="000154A4" w:rsidP="000154A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Risk Management Challenges:</w:t>
      </w:r>
      <w:r w:rsidRPr="000154A4">
        <w:rPr>
          <w:rFonts w:ascii="Times New Roman" w:eastAsia="Times New Roman" w:hAnsi="Times New Roman" w:cs="Times New Roman"/>
          <w:kern w:val="0"/>
          <w:sz w:val="24"/>
          <w:szCs w:val="24"/>
          <w:lang w:eastAsia="en-IN"/>
          <w14:ligatures w14:val="none"/>
        </w:rPr>
        <w:t xml:space="preserve"> Insider threats are difficult to detect.</w:t>
      </w:r>
    </w:p>
    <w:p w14:paraId="4AD8047F" w14:textId="77777777" w:rsidR="000154A4" w:rsidRPr="000154A4" w:rsidRDefault="000154A4" w:rsidP="000154A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Compliance Failures:</w:t>
      </w:r>
      <w:r w:rsidRPr="000154A4">
        <w:rPr>
          <w:rFonts w:ascii="Times New Roman" w:eastAsia="Times New Roman" w:hAnsi="Times New Roman" w:cs="Times New Roman"/>
          <w:kern w:val="0"/>
          <w:sz w:val="24"/>
          <w:szCs w:val="24"/>
          <w:lang w:eastAsia="en-IN"/>
          <w14:ligatures w14:val="none"/>
        </w:rPr>
        <w:t xml:space="preserve"> Regulations </w:t>
      </w:r>
      <w:r w:rsidRPr="000154A4">
        <w:rPr>
          <w:rFonts w:ascii="Times New Roman" w:eastAsia="Times New Roman" w:hAnsi="Times New Roman" w:cs="Times New Roman"/>
          <w:b/>
          <w:bCs/>
          <w:kern w:val="0"/>
          <w:sz w:val="24"/>
          <w:szCs w:val="24"/>
          <w:lang w:eastAsia="en-IN"/>
          <w14:ligatures w14:val="none"/>
        </w:rPr>
        <w:t>require strict identity access management (IAM) policies</w:t>
      </w:r>
      <w:r w:rsidRPr="000154A4">
        <w:rPr>
          <w:rFonts w:ascii="Times New Roman" w:eastAsia="Times New Roman" w:hAnsi="Times New Roman" w:cs="Times New Roman"/>
          <w:kern w:val="0"/>
          <w:sz w:val="24"/>
          <w:szCs w:val="24"/>
          <w:lang w:eastAsia="en-IN"/>
          <w14:ligatures w14:val="none"/>
        </w:rPr>
        <w:t>.</w:t>
      </w:r>
    </w:p>
    <w:p w14:paraId="5C315048"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5.5 Strategies for Insider Threat Mitigation</w:t>
      </w:r>
    </w:p>
    <w:p w14:paraId="6AE1B352" w14:textId="77777777" w:rsidR="000154A4" w:rsidRPr="000154A4" w:rsidRDefault="000154A4" w:rsidP="000154A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Implement </w:t>
      </w:r>
      <w:r w:rsidRPr="000154A4">
        <w:rPr>
          <w:rFonts w:ascii="Times New Roman" w:eastAsia="Times New Roman" w:hAnsi="Times New Roman" w:cs="Times New Roman"/>
          <w:b/>
          <w:bCs/>
          <w:kern w:val="0"/>
          <w:sz w:val="24"/>
          <w:szCs w:val="24"/>
          <w:lang w:eastAsia="en-IN"/>
          <w14:ligatures w14:val="none"/>
        </w:rPr>
        <w:t>zero-trust access controls (ZTNA).</w:t>
      </w:r>
    </w:p>
    <w:p w14:paraId="6FA93078" w14:textId="77777777" w:rsidR="000154A4" w:rsidRPr="000154A4" w:rsidRDefault="000154A4" w:rsidP="000154A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Use </w:t>
      </w:r>
      <w:r w:rsidRPr="000154A4">
        <w:rPr>
          <w:rFonts w:ascii="Times New Roman" w:eastAsia="Times New Roman" w:hAnsi="Times New Roman" w:cs="Times New Roman"/>
          <w:b/>
          <w:bCs/>
          <w:kern w:val="0"/>
          <w:sz w:val="24"/>
          <w:szCs w:val="24"/>
          <w:lang w:eastAsia="en-IN"/>
          <w14:ligatures w14:val="none"/>
        </w:rPr>
        <w:t xml:space="preserve">User and Entity </w:t>
      </w:r>
      <w:proofErr w:type="spellStart"/>
      <w:r w:rsidRPr="000154A4">
        <w:rPr>
          <w:rFonts w:ascii="Times New Roman" w:eastAsia="Times New Roman" w:hAnsi="Times New Roman" w:cs="Times New Roman"/>
          <w:b/>
          <w:bCs/>
          <w:kern w:val="0"/>
          <w:sz w:val="24"/>
          <w:szCs w:val="24"/>
          <w:lang w:eastAsia="en-IN"/>
          <w14:ligatures w14:val="none"/>
        </w:rPr>
        <w:t>Behavior</w:t>
      </w:r>
      <w:proofErr w:type="spellEnd"/>
      <w:r w:rsidRPr="000154A4">
        <w:rPr>
          <w:rFonts w:ascii="Times New Roman" w:eastAsia="Times New Roman" w:hAnsi="Times New Roman" w:cs="Times New Roman"/>
          <w:b/>
          <w:bCs/>
          <w:kern w:val="0"/>
          <w:sz w:val="24"/>
          <w:szCs w:val="24"/>
          <w:lang w:eastAsia="en-IN"/>
          <w14:ligatures w14:val="none"/>
        </w:rPr>
        <w:t xml:space="preserve"> Analytics (UEBA) for anomaly detection</w:t>
      </w:r>
      <w:r w:rsidRPr="000154A4">
        <w:rPr>
          <w:rFonts w:ascii="Times New Roman" w:eastAsia="Times New Roman" w:hAnsi="Times New Roman" w:cs="Times New Roman"/>
          <w:kern w:val="0"/>
          <w:sz w:val="24"/>
          <w:szCs w:val="24"/>
          <w:lang w:eastAsia="en-IN"/>
          <w14:ligatures w14:val="none"/>
        </w:rPr>
        <w:t>.</w:t>
      </w:r>
    </w:p>
    <w:p w14:paraId="48B56A26" w14:textId="77777777" w:rsidR="000154A4" w:rsidRPr="000154A4" w:rsidRDefault="000154A4" w:rsidP="000154A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Conduct </w:t>
      </w:r>
      <w:r w:rsidRPr="000154A4">
        <w:rPr>
          <w:rFonts w:ascii="Times New Roman" w:eastAsia="Times New Roman" w:hAnsi="Times New Roman" w:cs="Times New Roman"/>
          <w:b/>
          <w:bCs/>
          <w:kern w:val="0"/>
          <w:sz w:val="24"/>
          <w:szCs w:val="24"/>
          <w:lang w:eastAsia="en-IN"/>
          <w14:ligatures w14:val="none"/>
        </w:rPr>
        <w:t>regular employee security awareness training</w:t>
      </w:r>
      <w:r w:rsidRPr="000154A4">
        <w:rPr>
          <w:rFonts w:ascii="Times New Roman" w:eastAsia="Times New Roman" w:hAnsi="Times New Roman" w:cs="Times New Roman"/>
          <w:kern w:val="0"/>
          <w:sz w:val="24"/>
          <w:szCs w:val="24"/>
          <w:lang w:eastAsia="en-IN"/>
          <w14:ligatures w14:val="none"/>
        </w:rPr>
        <w:t>.</w:t>
      </w:r>
    </w:p>
    <w:p w14:paraId="72B605B3" w14:textId="77777777" w:rsidR="000154A4" w:rsidRPr="000154A4" w:rsidRDefault="000154A4" w:rsidP="000154A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Deploy </w:t>
      </w:r>
      <w:r w:rsidRPr="000154A4">
        <w:rPr>
          <w:rFonts w:ascii="Times New Roman" w:eastAsia="Times New Roman" w:hAnsi="Times New Roman" w:cs="Times New Roman"/>
          <w:b/>
          <w:bCs/>
          <w:kern w:val="0"/>
          <w:sz w:val="24"/>
          <w:szCs w:val="24"/>
          <w:lang w:eastAsia="en-IN"/>
          <w14:ligatures w14:val="none"/>
        </w:rPr>
        <w:t>AI-driven risk scoring systems</w:t>
      </w:r>
      <w:r w:rsidRPr="000154A4">
        <w:rPr>
          <w:rFonts w:ascii="Times New Roman" w:eastAsia="Times New Roman" w:hAnsi="Times New Roman" w:cs="Times New Roman"/>
          <w:kern w:val="0"/>
          <w:sz w:val="24"/>
          <w:szCs w:val="24"/>
          <w:lang w:eastAsia="en-IN"/>
          <w14:ligatures w14:val="none"/>
        </w:rPr>
        <w:t xml:space="preserve"> to flag suspicious activities.</w:t>
      </w:r>
    </w:p>
    <w:p w14:paraId="4C059252" w14:textId="77777777" w:rsidR="000154A4" w:rsidRPr="000154A4" w:rsidRDefault="000154A4" w:rsidP="000154A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Utilize </w:t>
      </w:r>
      <w:r w:rsidRPr="000154A4">
        <w:rPr>
          <w:rFonts w:ascii="Times New Roman" w:eastAsia="Times New Roman" w:hAnsi="Times New Roman" w:cs="Times New Roman"/>
          <w:b/>
          <w:bCs/>
          <w:kern w:val="0"/>
          <w:sz w:val="24"/>
          <w:szCs w:val="24"/>
          <w:lang w:eastAsia="en-IN"/>
          <w14:ligatures w14:val="none"/>
        </w:rPr>
        <w:t>data loss prevention (DLP) tools to monitor sensitive data movements</w:t>
      </w:r>
      <w:r w:rsidRPr="000154A4">
        <w:rPr>
          <w:rFonts w:ascii="Times New Roman" w:eastAsia="Times New Roman" w:hAnsi="Times New Roman" w:cs="Times New Roman"/>
          <w:kern w:val="0"/>
          <w:sz w:val="24"/>
          <w:szCs w:val="24"/>
          <w:lang w:eastAsia="en-IN"/>
          <w14:ligatures w14:val="none"/>
        </w:rPr>
        <w:t>.</w:t>
      </w:r>
    </w:p>
    <w:p w14:paraId="0CCB3C05"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737D7D">
          <v:rect id="_x0000_i1040" style="width:0;height:1.5pt" o:hralign="center" o:hrstd="t" o:hr="t" fillcolor="#a0a0a0" stroked="f"/>
        </w:pict>
      </w:r>
    </w:p>
    <w:p w14:paraId="6BCA3254"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6. Conclusion</w:t>
      </w:r>
    </w:p>
    <w:p w14:paraId="46F9A84B"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Cyber threats, including </w:t>
      </w:r>
      <w:r w:rsidRPr="000154A4">
        <w:rPr>
          <w:rFonts w:ascii="Times New Roman" w:eastAsia="Times New Roman" w:hAnsi="Times New Roman" w:cs="Times New Roman"/>
          <w:b/>
          <w:bCs/>
          <w:kern w:val="0"/>
          <w:sz w:val="24"/>
          <w:szCs w:val="24"/>
          <w:lang w:eastAsia="en-IN"/>
          <w14:ligatures w14:val="none"/>
        </w:rPr>
        <w:t>malware, ransomware, phishing, and insider attacks</w:t>
      </w:r>
      <w:r w:rsidRPr="000154A4">
        <w:rPr>
          <w:rFonts w:ascii="Times New Roman" w:eastAsia="Times New Roman" w:hAnsi="Times New Roman" w:cs="Times New Roman"/>
          <w:kern w:val="0"/>
          <w:sz w:val="24"/>
          <w:szCs w:val="24"/>
          <w:lang w:eastAsia="en-IN"/>
          <w14:ligatures w14:val="none"/>
        </w:rPr>
        <w:t xml:space="preserve">, pose significant risks to </w:t>
      </w:r>
      <w:r w:rsidRPr="000154A4">
        <w:rPr>
          <w:rFonts w:ascii="Times New Roman" w:eastAsia="Times New Roman" w:hAnsi="Times New Roman" w:cs="Times New Roman"/>
          <w:b/>
          <w:bCs/>
          <w:kern w:val="0"/>
          <w:sz w:val="24"/>
          <w:szCs w:val="24"/>
          <w:lang w:eastAsia="en-IN"/>
          <w14:ligatures w14:val="none"/>
        </w:rPr>
        <w:t>corporate security, risk management, and regulatory compliance</w:t>
      </w:r>
      <w:r w:rsidRPr="000154A4">
        <w:rPr>
          <w:rFonts w:ascii="Times New Roman" w:eastAsia="Times New Roman" w:hAnsi="Times New Roman" w:cs="Times New Roman"/>
          <w:kern w:val="0"/>
          <w:sz w:val="24"/>
          <w:szCs w:val="24"/>
          <w:lang w:eastAsia="en-IN"/>
          <w14:ligatures w14:val="none"/>
        </w:rPr>
        <w:t xml:space="preserve">. Organizations must implement </w:t>
      </w:r>
      <w:r w:rsidRPr="000154A4">
        <w:rPr>
          <w:rFonts w:ascii="Times New Roman" w:eastAsia="Times New Roman" w:hAnsi="Times New Roman" w:cs="Times New Roman"/>
          <w:b/>
          <w:bCs/>
          <w:kern w:val="0"/>
          <w:sz w:val="24"/>
          <w:szCs w:val="24"/>
          <w:lang w:eastAsia="en-IN"/>
          <w14:ligatures w14:val="none"/>
        </w:rPr>
        <w:t>AI-powered threat intelligence, zero-trust security architectures, and continuous risk monitoring</w:t>
      </w:r>
      <w:r w:rsidRPr="000154A4">
        <w:rPr>
          <w:rFonts w:ascii="Times New Roman" w:eastAsia="Times New Roman" w:hAnsi="Times New Roman" w:cs="Times New Roman"/>
          <w:kern w:val="0"/>
          <w:sz w:val="24"/>
          <w:szCs w:val="24"/>
          <w:lang w:eastAsia="en-IN"/>
          <w14:ligatures w14:val="none"/>
        </w:rPr>
        <w:t xml:space="preserve"> to defend against evolving cyber threats. Future chapters will explore </w:t>
      </w:r>
      <w:r w:rsidRPr="000154A4">
        <w:rPr>
          <w:rFonts w:ascii="Times New Roman" w:eastAsia="Times New Roman" w:hAnsi="Times New Roman" w:cs="Times New Roman"/>
          <w:b/>
          <w:bCs/>
          <w:kern w:val="0"/>
          <w:sz w:val="24"/>
          <w:szCs w:val="24"/>
          <w:lang w:eastAsia="en-IN"/>
          <w14:ligatures w14:val="none"/>
        </w:rPr>
        <w:t>advanced threat detection methodologies, AI-driven cyber risk mitigation strategies, and case studies of major security incidents.</w:t>
      </w:r>
    </w:p>
    <w:p w14:paraId="16646727"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lastRenderedPageBreak/>
        <w:t>Nation-State Cyber Attacks and Their Compliance Implications</w:t>
      </w:r>
    </w:p>
    <w:p w14:paraId="24D5FC87"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1. Introduction to Nation-State Cyber Attacks</w:t>
      </w:r>
    </w:p>
    <w:p w14:paraId="40458F76"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Cyber warfare has become a critical concern for governments, businesses, and regulatory bodies worldwide. Nation-state </w:t>
      </w:r>
      <w:proofErr w:type="spellStart"/>
      <w:r w:rsidRPr="000154A4">
        <w:rPr>
          <w:rFonts w:ascii="Times New Roman" w:eastAsia="Times New Roman" w:hAnsi="Times New Roman" w:cs="Times New Roman"/>
          <w:kern w:val="0"/>
          <w:sz w:val="24"/>
          <w:szCs w:val="24"/>
          <w:lang w:eastAsia="en-IN"/>
          <w14:ligatures w14:val="none"/>
        </w:rPr>
        <w:t>cyber attacks</w:t>
      </w:r>
      <w:proofErr w:type="spellEnd"/>
      <w:r w:rsidRPr="000154A4">
        <w:rPr>
          <w:rFonts w:ascii="Times New Roman" w:eastAsia="Times New Roman" w:hAnsi="Times New Roman" w:cs="Times New Roman"/>
          <w:kern w:val="0"/>
          <w:sz w:val="24"/>
          <w:szCs w:val="24"/>
          <w:lang w:eastAsia="en-IN"/>
          <w14:ligatures w14:val="none"/>
        </w:rPr>
        <w:t>—</w:t>
      </w:r>
      <w:r w:rsidRPr="000154A4">
        <w:rPr>
          <w:rFonts w:ascii="Times New Roman" w:eastAsia="Times New Roman" w:hAnsi="Times New Roman" w:cs="Times New Roman"/>
          <w:b/>
          <w:bCs/>
          <w:kern w:val="0"/>
          <w:sz w:val="24"/>
          <w:szCs w:val="24"/>
          <w:lang w:eastAsia="en-IN"/>
          <w14:ligatures w14:val="none"/>
        </w:rPr>
        <w:t>orchestrated by government-backed hacking groups</w:t>
      </w:r>
      <w:r w:rsidRPr="000154A4">
        <w:rPr>
          <w:rFonts w:ascii="Times New Roman" w:eastAsia="Times New Roman" w:hAnsi="Times New Roman" w:cs="Times New Roman"/>
          <w:kern w:val="0"/>
          <w:sz w:val="24"/>
          <w:szCs w:val="24"/>
          <w:lang w:eastAsia="en-IN"/>
          <w14:ligatures w14:val="none"/>
        </w:rPr>
        <w:t xml:space="preserve">—are highly sophisticated and target critical infrastructure, financial institutions, supply chains, and sensitive data repositories. These attacks aim to </w:t>
      </w:r>
      <w:r w:rsidRPr="000154A4">
        <w:rPr>
          <w:rFonts w:ascii="Times New Roman" w:eastAsia="Times New Roman" w:hAnsi="Times New Roman" w:cs="Times New Roman"/>
          <w:b/>
          <w:bCs/>
          <w:kern w:val="0"/>
          <w:sz w:val="24"/>
          <w:szCs w:val="24"/>
          <w:lang w:eastAsia="en-IN"/>
          <w14:ligatures w14:val="none"/>
        </w:rPr>
        <w:t>disrupt economies, steal intelligence, or exert political pressure</w:t>
      </w:r>
      <w:r w:rsidRPr="000154A4">
        <w:rPr>
          <w:rFonts w:ascii="Times New Roman" w:eastAsia="Times New Roman" w:hAnsi="Times New Roman" w:cs="Times New Roman"/>
          <w:kern w:val="0"/>
          <w:sz w:val="24"/>
          <w:szCs w:val="24"/>
          <w:lang w:eastAsia="en-IN"/>
          <w14:ligatures w14:val="none"/>
        </w:rPr>
        <w:t xml:space="preserve"> on adversaries.</w:t>
      </w:r>
    </w:p>
    <w:p w14:paraId="479D7DD7"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Unlike financially motivated cybercriminals, nation-state actors prioritize long-term strategic gains, using </w:t>
      </w:r>
      <w:r w:rsidRPr="000154A4">
        <w:rPr>
          <w:rFonts w:ascii="Times New Roman" w:eastAsia="Times New Roman" w:hAnsi="Times New Roman" w:cs="Times New Roman"/>
          <w:b/>
          <w:bCs/>
          <w:kern w:val="0"/>
          <w:sz w:val="24"/>
          <w:szCs w:val="24"/>
          <w:lang w:eastAsia="en-IN"/>
          <w14:ligatures w14:val="none"/>
        </w:rPr>
        <w:t>Advanced Persistent Threats (APTs), zero-day exploits, and deep infiltration techniques</w:t>
      </w:r>
      <w:r w:rsidRPr="000154A4">
        <w:rPr>
          <w:rFonts w:ascii="Times New Roman" w:eastAsia="Times New Roman" w:hAnsi="Times New Roman" w:cs="Times New Roman"/>
          <w:kern w:val="0"/>
          <w:sz w:val="24"/>
          <w:szCs w:val="24"/>
          <w:lang w:eastAsia="en-IN"/>
          <w14:ligatures w14:val="none"/>
        </w:rPr>
        <w:t>. Their targets often include government agencies, energy grids, healthcare institutions, and corporations with valuable intellectual property.</w:t>
      </w:r>
    </w:p>
    <w:p w14:paraId="7FF18CB3"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As these attacks increase in frequency and sophistication, regulatory compliance frameworks have evolved to mandate stronger </w:t>
      </w:r>
      <w:r w:rsidRPr="000154A4">
        <w:rPr>
          <w:rFonts w:ascii="Times New Roman" w:eastAsia="Times New Roman" w:hAnsi="Times New Roman" w:cs="Times New Roman"/>
          <w:b/>
          <w:bCs/>
          <w:kern w:val="0"/>
          <w:sz w:val="24"/>
          <w:szCs w:val="24"/>
          <w:lang w:eastAsia="en-IN"/>
          <w14:ligatures w14:val="none"/>
        </w:rPr>
        <w:t>cyber resilience, threat intelligence sharing, and breach disclosure policies</w:t>
      </w:r>
      <w:r w:rsidRPr="000154A4">
        <w:rPr>
          <w:rFonts w:ascii="Times New Roman" w:eastAsia="Times New Roman" w:hAnsi="Times New Roman" w:cs="Times New Roman"/>
          <w:kern w:val="0"/>
          <w:sz w:val="24"/>
          <w:szCs w:val="24"/>
          <w:lang w:eastAsia="en-IN"/>
          <w14:ligatures w14:val="none"/>
        </w:rPr>
        <w:t xml:space="preserve">. Organizations must adopt </w:t>
      </w:r>
      <w:r w:rsidRPr="000154A4">
        <w:rPr>
          <w:rFonts w:ascii="Times New Roman" w:eastAsia="Times New Roman" w:hAnsi="Times New Roman" w:cs="Times New Roman"/>
          <w:b/>
          <w:bCs/>
          <w:kern w:val="0"/>
          <w:sz w:val="24"/>
          <w:szCs w:val="24"/>
          <w:lang w:eastAsia="en-IN"/>
          <w14:ligatures w14:val="none"/>
        </w:rPr>
        <w:t>AI-driven threat detection, zero-trust security architectures, and real-time compliance monitoring</w:t>
      </w:r>
      <w:r w:rsidRPr="000154A4">
        <w:rPr>
          <w:rFonts w:ascii="Times New Roman" w:eastAsia="Times New Roman" w:hAnsi="Times New Roman" w:cs="Times New Roman"/>
          <w:kern w:val="0"/>
          <w:sz w:val="24"/>
          <w:szCs w:val="24"/>
          <w:lang w:eastAsia="en-IN"/>
          <w14:ligatures w14:val="none"/>
        </w:rPr>
        <w:t xml:space="preserve"> to defend against these geopolitical threats.</w:t>
      </w:r>
    </w:p>
    <w:p w14:paraId="70AFA8EF"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6BC9BA">
          <v:rect id="_x0000_i1041" style="width:0;height:1.5pt" o:hralign="center" o:hrstd="t" o:hr="t" fillcolor="#a0a0a0" stroked="f"/>
        </w:pict>
      </w:r>
    </w:p>
    <w:p w14:paraId="1DF0C70C"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2. Characteristics of Nation-State Cyber Attacks</w:t>
      </w:r>
    </w:p>
    <w:p w14:paraId="3910D254"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2.1 Objectives of Nation-State Cyber Attacks</w:t>
      </w:r>
    </w:p>
    <w:p w14:paraId="5561B87B" w14:textId="77777777" w:rsidR="000154A4" w:rsidRPr="000154A4" w:rsidRDefault="000154A4" w:rsidP="000154A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Espionage:</w:t>
      </w:r>
      <w:r w:rsidRPr="000154A4">
        <w:rPr>
          <w:rFonts w:ascii="Times New Roman" w:eastAsia="Times New Roman" w:hAnsi="Times New Roman" w:cs="Times New Roman"/>
          <w:kern w:val="0"/>
          <w:sz w:val="24"/>
          <w:szCs w:val="24"/>
          <w:lang w:eastAsia="en-IN"/>
          <w14:ligatures w14:val="none"/>
        </w:rPr>
        <w:t xml:space="preserve"> Stealing trade secrets, military intelligence, or political strategies.</w:t>
      </w:r>
    </w:p>
    <w:p w14:paraId="20EF29F7" w14:textId="77777777" w:rsidR="000154A4" w:rsidRPr="000154A4" w:rsidRDefault="000154A4" w:rsidP="000154A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Economic Disruption:</w:t>
      </w:r>
      <w:r w:rsidRPr="000154A4">
        <w:rPr>
          <w:rFonts w:ascii="Times New Roman" w:eastAsia="Times New Roman" w:hAnsi="Times New Roman" w:cs="Times New Roman"/>
          <w:kern w:val="0"/>
          <w:sz w:val="24"/>
          <w:szCs w:val="24"/>
          <w:lang w:eastAsia="en-IN"/>
          <w14:ligatures w14:val="none"/>
        </w:rPr>
        <w:t xml:space="preserve"> Targeting financial institutions and global supply chains.</w:t>
      </w:r>
    </w:p>
    <w:p w14:paraId="1229B60F" w14:textId="77777777" w:rsidR="000154A4" w:rsidRPr="000154A4" w:rsidRDefault="000154A4" w:rsidP="000154A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Infrastructure Sabotage:</w:t>
      </w:r>
      <w:r w:rsidRPr="000154A4">
        <w:rPr>
          <w:rFonts w:ascii="Times New Roman" w:eastAsia="Times New Roman" w:hAnsi="Times New Roman" w:cs="Times New Roman"/>
          <w:kern w:val="0"/>
          <w:sz w:val="24"/>
          <w:szCs w:val="24"/>
          <w:lang w:eastAsia="en-IN"/>
          <w14:ligatures w14:val="none"/>
        </w:rPr>
        <w:t xml:space="preserve"> Compromising energy grids, healthcare networks, and </w:t>
      </w:r>
      <w:proofErr w:type="spellStart"/>
      <w:r w:rsidRPr="000154A4">
        <w:rPr>
          <w:rFonts w:ascii="Times New Roman" w:eastAsia="Times New Roman" w:hAnsi="Times New Roman" w:cs="Times New Roman"/>
          <w:kern w:val="0"/>
          <w:sz w:val="24"/>
          <w:szCs w:val="24"/>
          <w:lang w:eastAsia="en-IN"/>
          <w14:ligatures w14:val="none"/>
        </w:rPr>
        <w:t>defense</w:t>
      </w:r>
      <w:proofErr w:type="spellEnd"/>
      <w:r w:rsidRPr="000154A4">
        <w:rPr>
          <w:rFonts w:ascii="Times New Roman" w:eastAsia="Times New Roman" w:hAnsi="Times New Roman" w:cs="Times New Roman"/>
          <w:kern w:val="0"/>
          <w:sz w:val="24"/>
          <w:szCs w:val="24"/>
          <w:lang w:eastAsia="en-IN"/>
          <w14:ligatures w14:val="none"/>
        </w:rPr>
        <w:t xml:space="preserve"> systems.</w:t>
      </w:r>
    </w:p>
    <w:p w14:paraId="653A224E" w14:textId="77777777" w:rsidR="000154A4" w:rsidRPr="000154A4" w:rsidRDefault="000154A4" w:rsidP="000154A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Disinformation and Election Interference:</w:t>
      </w:r>
      <w:r w:rsidRPr="000154A4">
        <w:rPr>
          <w:rFonts w:ascii="Times New Roman" w:eastAsia="Times New Roman" w:hAnsi="Times New Roman" w:cs="Times New Roman"/>
          <w:kern w:val="0"/>
          <w:sz w:val="24"/>
          <w:szCs w:val="24"/>
          <w:lang w:eastAsia="en-IN"/>
          <w14:ligatures w14:val="none"/>
        </w:rPr>
        <w:t xml:space="preserve"> Spreading misinformation to manipulate public opinion.</w:t>
      </w:r>
    </w:p>
    <w:p w14:paraId="024307C5" w14:textId="77777777" w:rsidR="000154A4" w:rsidRPr="000154A4" w:rsidRDefault="000154A4" w:rsidP="000154A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Cyberwarfare and Retaliation:</w:t>
      </w:r>
      <w:r w:rsidRPr="000154A4">
        <w:rPr>
          <w:rFonts w:ascii="Times New Roman" w:eastAsia="Times New Roman" w:hAnsi="Times New Roman" w:cs="Times New Roman"/>
          <w:kern w:val="0"/>
          <w:sz w:val="24"/>
          <w:szCs w:val="24"/>
          <w:lang w:eastAsia="en-IN"/>
          <w14:ligatures w14:val="none"/>
        </w:rPr>
        <w:t xml:space="preserve"> Engaging in digital conflict as part of geopolitical tensions.</w:t>
      </w:r>
    </w:p>
    <w:p w14:paraId="608DC697"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2.2 Common Attack Vectors</w:t>
      </w:r>
    </w:p>
    <w:p w14:paraId="3A086746" w14:textId="77777777" w:rsidR="000154A4" w:rsidRPr="000154A4" w:rsidRDefault="000154A4" w:rsidP="000154A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Advanced Persistent Threats (APTs):</w:t>
      </w:r>
      <w:r w:rsidRPr="000154A4">
        <w:rPr>
          <w:rFonts w:ascii="Times New Roman" w:eastAsia="Times New Roman" w:hAnsi="Times New Roman" w:cs="Times New Roman"/>
          <w:kern w:val="0"/>
          <w:sz w:val="24"/>
          <w:szCs w:val="24"/>
          <w:lang w:eastAsia="en-IN"/>
          <w14:ligatures w14:val="none"/>
        </w:rPr>
        <w:t xml:space="preserve"> Long-term, covert cyber espionage campaigns.</w:t>
      </w:r>
    </w:p>
    <w:p w14:paraId="6F6EBFCB" w14:textId="77777777" w:rsidR="000154A4" w:rsidRPr="000154A4" w:rsidRDefault="000154A4" w:rsidP="000154A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Zero-Day Exploits:</w:t>
      </w:r>
      <w:r w:rsidRPr="000154A4">
        <w:rPr>
          <w:rFonts w:ascii="Times New Roman" w:eastAsia="Times New Roman" w:hAnsi="Times New Roman" w:cs="Times New Roman"/>
          <w:kern w:val="0"/>
          <w:sz w:val="24"/>
          <w:szCs w:val="24"/>
          <w:lang w:eastAsia="en-IN"/>
          <w14:ligatures w14:val="none"/>
        </w:rPr>
        <w:t xml:space="preserve"> Targeting unknown vulnerabilities before security patches are available.</w:t>
      </w:r>
    </w:p>
    <w:p w14:paraId="06C0C703" w14:textId="77777777" w:rsidR="000154A4" w:rsidRPr="000154A4" w:rsidRDefault="000154A4" w:rsidP="000154A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Supply Chain Attacks:</w:t>
      </w:r>
      <w:r w:rsidRPr="000154A4">
        <w:rPr>
          <w:rFonts w:ascii="Times New Roman" w:eastAsia="Times New Roman" w:hAnsi="Times New Roman" w:cs="Times New Roman"/>
          <w:kern w:val="0"/>
          <w:sz w:val="24"/>
          <w:szCs w:val="24"/>
          <w:lang w:eastAsia="en-IN"/>
          <w14:ligatures w14:val="none"/>
        </w:rPr>
        <w:t xml:space="preserve"> Infiltrating third-party vendors to breach larger networks.</w:t>
      </w:r>
    </w:p>
    <w:p w14:paraId="2C9F5FBC" w14:textId="77777777" w:rsidR="000154A4" w:rsidRPr="000154A4" w:rsidRDefault="000154A4" w:rsidP="000154A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Distributed Denial-of-Service (DDoS) Attacks:</w:t>
      </w:r>
      <w:r w:rsidRPr="000154A4">
        <w:rPr>
          <w:rFonts w:ascii="Times New Roman" w:eastAsia="Times New Roman" w:hAnsi="Times New Roman" w:cs="Times New Roman"/>
          <w:kern w:val="0"/>
          <w:sz w:val="24"/>
          <w:szCs w:val="24"/>
          <w:lang w:eastAsia="en-IN"/>
          <w14:ligatures w14:val="none"/>
        </w:rPr>
        <w:t xml:space="preserve"> Overloading government and corporate servers to disrupt services.</w:t>
      </w:r>
    </w:p>
    <w:p w14:paraId="79287820" w14:textId="77777777" w:rsidR="000154A4" w:rsidRPr="000154A4" w:rsidRDefault="000154A4" w:rsidP="000154A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Insider Threat Manipulation:</w:t>
      </w:r>
      <w:r w:rsidRPr="000154A4">
        <w:rPr>
          <w:rFonts w:ascii="Times New Roman" w:eastAsia="Times New Roman" w:hAnsi="Times New Roman" w:cs="Times New Roman"/>
          <w:kern w:val="0"/>
          <w:sz w:val="24"/>
          <w:szCs w:val="24"/>
          <w:lang w:eastAsia="en-IN"/>
          <w14:ligatures w14:val="none"/>
        </w:rPr>
        <w:t xml:space="preserve"> Recruiting employees or coercing insiders for unauthorized access.</w:t>
      </w:r>
    </w:p>
    <w:p w14:paraId="209552BF"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2.3 Notable Nation-State Cyber Attacks</w:t>
      </w:r>
    </w:p>
    <w:p w14:paraId="1B942B40" w14:textId="77777777" w:rsidR="000154A4" w:rsidRPr="000154A4" w:rsidRDefault="000154A4" w:rsidP="000154A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lastRenderedPageBreak/>
        <w:t>Stuxnet (2010):</w:t>
      </w:r>
      <w:r w:rsidRPr="000154A4">
        <w:rPr>
          <w:rFonts w:ascii="Times New Roman" w:eastAsia="Times New Roman" w:hAnsi="Times New Roman" w:cs="Times New Roman"/>
          <w:kern w:val="0"/>
          <w:sz w:val="24"/>
          <w:szCs w:val="24"/>
          <w:lang w:eastAsia="en-IN"/>
          <w14:ligatures w14:val="none"/>
        </w:rPr>
        <w:t xml:space="preserve"> A U.S.-Israeli cyberattack targeting Iranian nuclear facilities.</w:t>
      </w:r>
    </w:p>
    <w:p w14:paraId="1E4C0321" w14:textId="77777777" w:rsidR="000154A4" w:rsidRPr="000154A4" w:rsidRDefault="000154A4" w:rsidP="000154A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SolarWinds Hack (2020):</w:t>
      </w:r>
      <w:r w:rsidRPr="000154A4">
        <w:rPr>
          <w:rFonts w:ascii="Times New Roman" w:eastAsia="Times New Roman" w:hAnsi="Times New Roman" w:cs="Times New Roman"/>
          <w:kern w:val="0"/>
          <w:sz w:val="24"/>
          <w:szCs w:val="24"/>
          <w:lang w:eastAsia="en-IN"/>
          <w14:ligatures w14:val="none"/>
        </w:rPr>
        <w:t xml:space="preserve"> A supply chain attack attributed to Russian APTs, compromising U.S. government agencies and corporations.</w:t>
      </w:r>
    </w:p>
    <w:p w14:paraId="6520CA66" w14:textId="77777777" w:rsidR="000154A4" w:rsidRPr="000154A4" w:rsidRDefault="000154A4" w:rsidP="000154A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WannaCry Ransomware (2017):</w:t>
      </w:r>
      <w:r w:rsidRPr="000154A4">
        <w:rPr>
          <w:rFonts w:ascii="Times New Roman" w:eastAsia="Times New Roman" w:hAnsi="Times New Roman" w:cs="Times New Roman"/>
          <w:kern w:val="0"/>
          <w:sz w:val="24"/>
          <w:szCs w:val="24"/>
          <w:lang w:eastAsia="en-IN"/>
          <w14:ligatures w14:val="none"/>
        </w:rPr>
        <w:t xml:space="preserve"> A global ransomware attack linked to North Korea, impacting 200,000+ systems across 150 countries.</w:t>
      </w:r>
    </w:p>
    <w:p w14:paraId="36019AD9" w14:textId="77777777" w:rsidR="000154A4" w:rsidRPr="000154A4" w:rsidRDefault="000154A4" w:rsidP="000154A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54A4">
        <w:rPr>
          <w:rFonts w:ascii="Times New Roman" w:eastAsia="Times New Roman" w:hAnsi="Times New Roman" w:cs="Times New Roman"/>
          <w:b/>
          <w:bCs/>
          <w:kern w:val="0"/>
          <w:sz w:val="24"/>
          <w:szCs w:val="24"/>
          <w:lang w:eastAsia="en-IN"/>
          <w14:ligatures w14:val="none"/>
        </w:rPr>
        <w:t>NotPetya</w:t>
      </w:r>
      <w:proofErr w:type="spellEnd"/>
      <w:r w:rsidRPr="000154A4">
        <w:rPr>
          <w:rFonts w:ascii="Times New Roman" w:eastAsia="Times New Roman" w:hAnsi="Times New Roman" w:cs="Times New Roman"/>
          <w:b/>
          <w:bCs/>
          <w:kern w:val="0"/>
          <w:sz w:val="24"/>
          <w:szCs w:val="24"/>
          <w:lang w:eastAsia="en-IN"/>
          <w14:ligatures w14:val="none"/>
        </w:rPr>
        <w:t xml:space="preserve"> (2017):</w:t>
      </w:r>
      <w:r w:rsidRPr="000154A4">
        <w:rPr>
          <w:rFonts w:ascii="Times New Roman" w:eastAsia="Times New Roman" w:hAnsi="Times New Roman" w:cs="Times New Roman"/>
          <w:kern w:val="0"/>
          <w:sz w:val="24"/>
          <w:szCs w:val="24"/>
          <w:lang w:eastAsia="en-IN"/>
          <w14:ligatures w14:val="none"/>
        </w:rPr>
        <w:t xml:space="preserve"> A Russian-backed cyberattack that crippled Ukrainian infrastructure and multinational corporations.</w:t>
      </w:r>
    </w:p>
    <w:p w14:paraId="769E50F8" w14:textId="77777777" w:rsidR="000154A4" w:rsidRPr="000154A4" w:rsidRDefault="000154A4" w:rsidP="000154A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Chinese Cyber Espionage Operations:</w:t>
      </w:r>
      <w:r w:rsidRPr="000154A4">
        <w:rPr>
          <w:rFonts w:ascii="Times New Roman" w:eastAsia="Times New Roman" w:hAnsi="Times New Roman" w:cs="Times New Roman"/>
          <w:kern w:val="0"/>
          <w:sz w:val="24"/>
          <w:szCs w:val="24"/>
          <w:lang w:eastAsia="en-IN"/>
          <w14:ligatures w14:val="none"/>
        </w:rPr>
        <w:t xml:space="preserve"> Repeated intellectual property theft campaigns against Western technology firms.</w:t>
      </w:r>
    </w:p>
    <w:p w14:paraId="329527A4"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26CE4C">
          <v:rect id="_x0000_i1042" style="width:0;height:1.5pt" o:hralign="center" o:hrstd="t" o:hr="t" fillcolor="#a0a0a0" stroked="f"/>
        </w:pict>
      </w:r>
    </w:p>
    <w:p w14:paraId="1F1E87A3"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3. Compliance Implications of Nation-State Cyber Attacks</w:t>
      </w:r>
    </w:p>
    <w:p w14:paraId="71462F82"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3.1 The Need for Regulatory Compliance in Cyber Warfare</w:t>
      </w:r>
    </w:p>
    <w:p w14:paraId="2C999061"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Governments and regulatory bodies worldwide have introduced strict cybersecurity frameworks to mitigate the impact of nation-state cyber threats. These regulations require organizations to </w:t>
      </w:r>
      <w:r w:rsidRPr="000154A4">
        <w:rPr>
          <w:rFonts w:ascii="Times New Roman" w:eastAsia="Times New Roman" w:hAnsi="Times New Roman" w:cs="Times New Roman"/>
          <w:b/>
          <w:bCs/>
          <w:kern w:val="0"/>
          <w:sz w:val="24"/>
          <w:szCs w:val="24"/>
          <w:lang w:eastAsia="en-IN"/>
          <w14:ligatures w14:val="none"/>
        </w:rPr>
        <w:t>implement proactive security measures, report breaches, and collaborate with national security agencies.</w:t>
      </w:r>
    </w:p>
    <w:p w14:paraId="1A44A059"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3.2 Key Regulatory Compliance Mandates</w:t>
      </w:r>
    </w:p>
    <w:p w14:paraId="55C83845" w14:textId="77777777" w:rsidR="000154A4" w:rsidRPr="000154A4" w:rsidRDefault="000154A4" w:rsidP="000154A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NIST Cybersecurity Framework (CSF):</w:t>
      </w:r>
      <w:r w:rsidRPr="000154A4">
        <w:rPr>
          <w:rFonts w:ascii="Times New Roman" w:eastAsia="Times New Roman" w:hAnsi="Times New Roman" w:cs="Times New Roman"/>
          <w:kern w:val="0"/>
          <w:sz w:val="24"/>
          <w:szCs w:val="24"/>
          <w:lang w:eastAsia="en-IN"/>
          <w14:ligatures w14:val="none"/>
        </w:rPr>
        <w:t xml:space="preserve"> Focuses on risk identification, threat detection, and response.</w:t>
      </w:r>
    </w:p>
    <w:p w14:paraId="7D2382E8" w14:textId="77777777" w:rsidR="000154A4" w:rsidRPr="000154A4" w:rsidRDefault="000154A4" w:rsidP="000154A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GDPR (General Data Protection Regulation):</w:t>
      </w:r>
      <w:r w:rsidRPr="000154A4">
        <w:rPr>
          <w:rFonts w:ascii="Times New Roman" w:eastAsia="Times New Roman" w:hAnsi="Times New Roman" w:cs="Times New Roman"/>
          <w:kern w:val="0"/>
          <w:sz w:val="24"/>
          <w:szCs w:val="24"/>
          <w:lang w:eastAsia="en-IN"/>
          <w14:ligatures w14:val="none"/>
        </w:rPr>
        <w:t xml:space="preserve"> Mandates breach reporting within 72 hours to mitigate espionage-driven data leaks.</w:t>
      </w:r>
    </w:p>
    <w:p w14:paraId="5662084C" w14:textId="77777777" w:rsidR="000154A4" w:rsidRPr="000154A4" w:rsidRDefault="000154A4" w:rsidP="000154A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CISA’s Cyber Incident Reporting for Critical Infrastructure Act (CIRCIA):</w:t>
      </w:r>
      <w:r w:rsidRPr="000154A4">
        <w:rPr>
          <w:rFonts w:ascii="Times New Roman" w:eastAsia="Times New Roman" w:hAnsi="Times New Roman" w:cs="Times New Roman"/>
          <w:kern w:val="0"/>
          <w:sz w:val="24"/>
          <w:szCs w:val="24"/>
          <w:lang w:eastAsia="en-IN"/>
          <w14:ligatures w14:val="none"/>
        </w:rPr>
        <w:t xml:space="preserve"> Requires U.S. organizations to disclose major cyber incidents to the government.</w:t>
      </w:r>
    </w:p>
    <w:p w14:paraId="09E53BEE" w14:textId="77777777" w:rsidR="000154A4" w:rsidRPr="000154A4" w:rsidRDefault="000154A4" w:rsidP="000154A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ISO 27001:</w:t>
      </w:r>
      <w:r w:rsidRPr="000154A4">
        <w:rPr>
          <w:rFonts w:ascii="Times New Roman" w:eastAsia="Times New Roman" w:hAnsi="Times New Roman" w:cs="Times New Roman"/>
          <w:kern w:val="0"/>
          <w:sz w:val="24"/>
          <w:szCs w:val="24"/>
          <w:lang w:eastAsia="en-IN"/>
          <w14:ligatures w14:val="none"/>
        </w:rPr>
        <w:t xml:space="preserve"> Establishes an international information security management framework.</w:t>
      </w:r>
    </w:p>
    <w:p w14:paraId="3A38D7A7" w14:textId="77777777" w:rsidR="000154A4" w:rsidRPr="000154A4" w:rsidRDefault="000154A4" w:rsidP="000154A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54A4">
        <w:rPr>
          <w:rFonts w:ascii="Times New Roman" w:eastAsia="Times New Roman" w:hAnsi="Times New Roman" w:cs="Times New Roman"/>
          <w:b/>
          <w:bCs/>
          <w:kern w:val="0"/>
          <w:sz w:val="24"/>
          <w:szCs w:val="24"/>
          <w:lang w:eastAsia="en-IN"/>
          <w14:ligatures w14:val="none"/>
        </w:rPr>
        <w:t>Defense</w:t>
      </w:r>
      <w:proofErr w:type="spellEnd"/>
      <w:r w:rsidRPr="000154A4">
        <w:rPr>
          <w:rFonts w:ascii="Times New Roman" w:eastAsia="Times New Roman" w:hAnsi="Times New Roman" w:cs="Times New Roman"/>
          <w:b/>
          <w:bCs/>
          <w:kern w:val="0"/>
          <w:sz w:val="24"/>
          <w:szCs w:val="24"/>
          <w:lang w:eastAsia="en-IN"/>
          <w14:ligatures w14:val="none"/>
        </w:rPr>
        <w:t xml:space="preserve"> Federal Acquisition Regulation Supplement (DFARS):</w:t>
      </w:r>
      <w:r w:rsidRPr="000154A4">
        <w:rPr>
          <w:rFonts w:ascii="Times New Roman" w:eastAsia="Times New Roman" w:hAnsi="Times New Roman" w:cs="Times New Roman"/>
          <w:kern w:val="0"/>
          <w:sz w:val="24"/>
          <w:szCs w:val="24"/>
          <w:lang w:eastAsia="en-IN"/>
          <w14:ligatures w14:val="none"/>
        </w:rPr>
        <w:t xml:space="preserve"> Requires cybersecurity compliance for U.S. </w:t>
      </w:r>
      <w:proofErr w:type="spellStart"/>
      <w:r w:rsidRPr="000154A4">
        <w:rPr>
          <w:rFonts w:ascii="Times New Roman" w:eastAsia="Times New Roman" w:hAnsi="Times New Roman" w:cs="Times New Roman"/>
          <w:kern w:val="0"/>
          <w:sz w:val="24"/>
          <w:szCs w:val="24"/>
          <w:lang w:eastAsia="en-IN"/>
          <w14:ligatures w14:val="none"/>
        </w:rPr>
        <w:t>defense</w:t>
      </w:r>
      <w:proofErr w:type="spellEnd"/>
      <w:r w:rsidRPr="000154A4">
        <w:rPr>
          <w:rFonts w:ascii="Times New Roman" w:eastAsia="Times New Roman" w:hAnsi="Times New Roman" w:cs="Times New Roman"/>
          <w:kern w:val="0"/>
          <w:sz w:val="24"/>
          <w:szCs w:val="24"/>
          <w:lang w:eastAsia="en-IN"/>
          <w14:ligatures w14:val="none"/>
        </w:rPr>
        <w:t xml:space="preserve"> contractors.</w:t>
      </w:r>
    </w:p>
    <w:p w14:paraId="31B5F25E"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3.3 Compliance Challenges in Responding to Nation-State Attacks</w:t>
      </w:r>
    </w:p>
    <w:p w14:paraId="2C1FCBAD" w14:textId="77777777" w:rsidR="000154A4" w:rsidRPr="000154A4" w:rsidRDefault="000154A4" w:rsidP="000154A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Attribution Difficulty:</w:t>
      </w:r>
      <w:r w:rsidRPr="000154A4">
        <w:rPr>
          <w:rFonts w:ascii="Times New Roman" w:eastAsia="Times New Roman" w:hAnsi="Times New Roman" w:cs="Times New Roman"/>
          <w:kern w:val="0"/>
          <w:sz w:val="24"/>
          <w:szCs w:val="24"/>
          <w:lang w:eastAsia="en-IN"/>
          <w14:ligatures w14:val="none"/>
        </w:rPr>
        <w:t xml:space="preserve"> Proving that a cyberattack originates from a specific nation-state is challenging, complicating legal responses.</w:t>
      </w:r>
    </w:p>
    <w:p w14:paraId="5AD58948" w14:textId="77777777" w:rsidR="000154A4" w:rsidRPr="000154A4" w:rsidRDefault="000154A4" w:rsidP="000154A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Cross-Border Regulatory Complexities:</w:t>
      </w:r>
      <w:r w:rsidRPr="000154A4">
        <w:rPr>
          <w:rFonts w:ascii="Times New Roman" w:eastAsia="Times New Roman" w:hAnsi="Times New Roman" w:cs="Times New Roman"/>
          <w:kern w:val="0"/>
          <w:sz w:val="24"/>
          <w:szCs w:val="24"/>
          <w:lang w:eastAsia="en-IN"/>
          <w14:ligatures w14:val="none"/>
        </w:rPr>
        <w:t xml:space="preserve"> International compliance frameworks vary, making coordinated cybersecurity governance difficult.</w:t>
      </w:r>
    </w:p>
    <w:p w14:paraId="4D007C67" w14:textId="77777777" w:rsidR="000154A4" w:rsidRPr="000154A4" w:rsidRDefault="000154A4" w:rsidP="000154A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Resource Constraints:</w:t>
      </w:r>
      <w:r w:rsidRPr="000154A4">
        <w:rPr>
          <w:rFonts w:ascii="Times New Roman" w:eastAsia="Times New Roman" w:hAnsi="Times New Roman" w:cs="Times New Roman"/>
          <w:kern w:val="0"/>
          <w:sz w:val="24"/>
          <w:szCs w:val="24"/>
          <w:lang w:eastAsia="en-IN"/>
          <w14:ligatures w14:val="none"/>
        </w:rPr>
        <w:t xml:space="preserve"> Small and mid-sized businesses often lack the funding and expertise required for nation-state-level cyber </w:t>
      </w:r>
      <w:proofErr w:type="spellStart"/>
      <w:r w:rsidRPr="000154A4">
        <w:rPr>
          <w:rFonts w:ascii="Times New Roman" w:eastAsia="Times New Roman" w:hAnsi="Times New Roman" w:cs="Times New Roman"/>
          <w:kern w:val="0"/>
          <w:sz w:val="24"/>
          <w:szCs w:val="24"/>
          <w:lang w:eastAsia="en-IN"/>
          <w14:ligatures w14:val="none"/>
        </w:rPr>
        <w:t>defense</w:t>
      </w:r>
      <w:proofErr w:type="spellEnd"/>
      <w:r w:rsidRPr="000154A4">
        <w:rPr>
          <w:rFonts w:ascii="Times New Roman" w:eastAsia="Times New Roman" w:hAnsi="Times New Roman" w:cs="Times New Roman"/>
          <w:kern w:val="0"/>
          <w:sz w:val="24"/>
          <w:szCs w:val="24"/>
          <w:lang w:eastAsia="en-IN"/>
          <w14:ligatures w14:val="none"/>
        </w:rPr>
        <w:t>.</w:t>
      </w:r>
    </w:p>
    <w:p w14:paraId="26B14ED1" w14:textId="77777777" w:rsidR="000154A4" w:rsidRPr="000154A4" w:rsidRDefault="000154A4" w:rsidP="000154A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Supply Chain Vulnerabilities:</w:t>
      </w:r>
      <w:r w:rsidRPr="000154A4">
        <w:rPr>
          <w:rFonts w:ascii="Times New Roman" w:eastAsia="Times New Roman" w:hAnsi="Times New Roman" w:cs="Times New Roman"/>
          <w:kern w:val="0"/>
          <w:sz w:val="24"/>
          <w:szCs w:val="24"/>
          <w:lang w:eastAsia="en-IN"/>
          <w14:ligatures w14:val="none"/>
        </w:rPr>
        <w:t xml:space="preserve"> Even fully compliant organizations remain at risk if their third-party vendors lack robust security measures.</w:t>
      </w:r>
    </w:p>
    <w:p w14:paraId="7B2961C4"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3.4 Strategies to Ensure Compliance Amid Nation-State Threats</w:t>
      </w:r>
    </w:p>
    <w:p w14:paraId="7D98A518" w14:textId="77777777" w:rsidR="000154A4" w:rsidRPr="000154A4" w:rsidRDefault="000154A4" w:rsidP="000154A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Adopt AI-Driven Threat Intelligence Platforms:</w:t>
      </w:r>
      <w:r w:rsidRPr="000154A4">
        <w:rPr>
          <w:rFonts w:ascii="Times New Roman" w:eastAsia="Times New Roman" w:hAnsi="Times New Roman" w:cs="Times New Roman"/>
          <w:kern w:val="0"/>
          <w:sz w:val="24"/>
          <w:szCs w:val="24"/>
          <w:lang w:eastAsia="en-IN"/>
          <w14:ligatures w14:val="none"/>
        </w:rPr>
        <w:t xml:space="preserve"> Automate real-time risk monitoring and compliance enforcement.</w:t>
      </w:r>
    </w:p>
    <w:p w14:paraId="64028486" w14:textId="77777777" w:rsidR="000154A4" w:rsidRPr="000154A4" w:rsidRDefault="000154A4" w:rsidP="000154A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lastRenderedPageBreak/>
        <w:t>Strengthen Incident Response Capabilities:</w:t>
      </w:r>
      <w:r w:rsidRPr="000154A4">
        <w:rPr>
          <w:rFonts w:ascii="Times New Roman" w:eastAsia="Times New Roman" w:hAnsi="Times New Roman" w:cs="Times New Roman"/>
          <w:kern w:val="0"/>
          <w:sz w:val="24"/>
          <w:szCs w:val="24"/>
          <w:lang w:eastAsia="en-IN"/>
          <w14:ligatures w14:val="none"/>
        </w:rPr>
        <w:t xml:space="preserve"> Establish frameworks like </w:t>
      </w:r>
      <w:r w:rsidRPr="000154A4">
        <w:rPr>
          <w:rFonts w:ascii="Times New Roman" w:eastAsia="Times New Roman" w:hAnsi="Times New Roman" w:cs="Times New Roman"/>
          <w:b/>
          <w:bCs/>
          <w:kern w:val="0"/>
          <w:sz w:val="24"/>
          <w:szCs w:val="24"/>
          <w:lang w:eastAsia="en-IN"/>
          <w14:ligatures w14:val="none"/>
        </w:rPr>
        <w:t>NIST 800-61 for cyber incident handling.</w:t>
      </w:r>
    </w:p>
    <w:p w14:paraId="4FA2FDCB" w14:textId="77777777" w:rsidR="000154A4" w:rsidRPr="000154A4" w:rsidRDefault="000154A4" w:rsidP="000154A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Enhance Threat Sharing with Government Agencies:</w:t>
      </w:r>
      <w:r w:rsidRPr="000154A4">
        <w:rPr>
          <w:rFonts w:ascii="Times New Roman" w:eastAsia="Times New Roman" w:hAnsi="Times New Roman" w:cs="Times New Roman"/>
          <w:kern w:val="0"/>
          <w:sz w:val="24"/>
          <w:szCs w:val="24"/>
          <w:lang w:eastAsia="en-IN"/>
          <w14:ligatures w14:val="none"/>
        </w:rPr>
        <w:t xml:space="preserve"> Collaborate with ISACs (Information Sharing and Analysis </w:t>
      </w:r>
      <w:proofErr w:type="spellStart"/>
      <w:r w:rsidRPr="000154A4">
        <w:rPr>
          <w:rFonts w:ascii="Times New Roman" w:eastAsia="Times New Roman" w:hAnsi="Times New Roman" w:cs="Times New Roman"/>
          <w:kern w:val="0"/>
          <w:sz w:val="24"/>
          <w:szCs w:val="24"/>
          <w:lang w:eastAsia="en-IN"/>
          <w14:ligatures w14:val="none"/>
        </w:rPr>
        <w:t>Centers</w:t>
      </w:r>
      <w:proofErr w:type="spellEnd"/>
      <w:r w:rsidRPr="000154A4">
        <w:rPr>
          <w:rFonts w:ascii="Times New Roman" w:eastAsia="Times New Roman" w:hAnsi="Times New Roman" w:cs="Times New Roman"/>
          <w:kern w:val="0"/>
          <w:sz w:val="24"/>
          <w:szCs w:val="24"/>
          <w:lang w:eastAsia="en-IN"/>
          <w14:ligatures w14:val="none"/>
        </w:rPr>
        <w:t>) to gain real-time insights into nation-state tactics.</w:t>
      </w:r>
    </w:p>
    <w:p w14:paraId="3AEF2AEA" w14:textId="77777777" w:rsidR="000154A4" w:rsidRPr="000154A4" w:rsidRDefault="000154A4" w:rsidP="000154A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Implement Zero-Trust Architectures:</w:t>
      </w:r>
      <w:r w:rsidRPr="000154A4">
        <w:rPr>
          <w:rFonts w:ascii="Times New Roman" w:eastAsia="Times New Roman" w:hAnsi="Times New Roman" w:cs="Times New Roman"/>
          <w:kern w:val="0"/>
          <w:sz w:val="24"/>
          <w:szCs w:val="24"/>
          <w:lang w:eastAsia="en-IN"/>
          <w14:ligatures w14:val="none"/>
        </w:rPr>
        <w:t xml:space="preserve"> Prevent unauthorized access even if adversaries breach initial security layers.</w:t>
      </w:r>
    </w:p>
    <w:p w14:paraId="044E2881" w14:textId="77777777" w:rsidR="000154A4" w:rsidRPr="000154A4" w:rsidRDefault="000154A4" w:rsidP="000154A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Utilize Blockchain for Compliance Integrity:</w:t>
      </w:r>
      <w:r w:rsidRPr="000154A4">
        <w:rPr>
          <w:rFonts w:ascii="Times New Roman" w:eastAsia="Times New Roman" w:hAnsi="Times New Roman" w:cs="Times New Roman"/>
          <w:kern w:val="0"/>
          <w:sz w:val="24"/>
          <w:szCs w:val="24"/>
          <w:lang w:eastAsia="en-IN"/>
          <w14:ligatures w14:val="none"/>
        </w:rPr>
        <w:t xml:space="preserve"> Ensure immutable records of security audits and breach reports.</w:t>
      </w:r>
    </w:p>
    <w:p w14:paraId="45749A01"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C4F867">
          <v:rect id="_x0000_i1043" style="width:0;height:1.5pt" o:hralign="center" o:hrstd="t" o:hr="t" fillcolor="#a0a0a0" stroked="f"/>
        </w:pict>
      </w:r>
    </w:p>
    <w:p w14:paraId="2544FA99"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4. Nation-State Cyber Attacks and Risk Management Strategies</w:t>
      </w:r>
    </w:p>
    <w:p w14:paraId="624E7814"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4.1 How Risk Management Helps Organizations Counter Nation-State Threats</w:t>
      </w:r>
    </w:p>
    <w:p w14:paraId="77616F74"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Risk management frameworks help organizations assess </w:t>
      </w:r>
      <w:r w:rsidRPr="000154A4">
        <w:rPr>
          <w:rFonts w:ascii="Times New Roman" w:eastAsia="Times New Roman" w:hAnsi="Times New Roman" w:cs="Times New Roman"/>
          <w:b/>
          <w:bCs/>
          <w:kern w:val="0"/>
          <w:sz w:val="24"/>
          <w:szCs w:val="24"/>
          <w:lang w:eastAsia="en-IN"/>
          <w14:ligatures w14:val="none"/>
        </w:rPr>
        <w:t>threat impact, likelihood, and mitigation measures</w:t>
      </w:r>
      <w:r w:rsidRPr="000154A4">
        <w:rPr>
          <w:rFonts w:ascii="Times New Roman" w:eastAsia="Times New Roman" w:hAnsi="Times New Roman" w:cs="Times New Roman"/>
          <w:kern w:val="0"/>
          <w:sz w:val="24"/>
          <w:szCs w:val="24"/>
          <w:lang w:eastAsia="en-IN"/>
          <w14:ligatures w14:val="none"/>
        </w:rPr>
        <w:t xml:space="preserve"> against nation-state actors. Integrating </w:t>
      </w:r>
      <w:r w:rsidRPr="000154A4">
        <w:rPr>
          <w:rFonts w:ascii="Times New Roman" w:eastAsia="Times New Roman" w:hAnsi="Times New Roman" w:cs="Times New Roman"/>
          <w:b/>
          <w:bCs/>
          <w:kern w:val="0"/>
          <w:sz w:val="24"/>
          <w:szCs w:val="24"/>
          <w:lang w:eastAsia="en-IN"/>
          <w14:ligatures w14:val="none"/>
        </w:rPr>
        <w:t>risk-based security assessments, continuous monitoring, and compliance automation</w:t>
      </w:r>
      <w:r w:rsidRPr="000154A4">
        <w:rPr>
          <w:rFonts w:ascii="Times New Roman" w:eastAsia="Times New Roman" w:hAnsi="Times New Roman" w:cs="Times New Roman"/>
          <w:kern w:val="0"/>
          <w:sz w:val="24"/>
          <w:szCs w:val="24"/>
          <w:lang w:eastAsia="en-IN"/>
          <w14:ligatures w14:val="none"/>
        </w:rPr>
        <w:t xml:space="preserve"> strengthens </w:t>
      </w:r>
      <w:proofErr w:type="spellStart"/>
      <w:r w:rsidRPr="000154A4">
        <w:rPr>
          <w:rFonts w:ascii="Times New Roman" w:eastAsia="Times New Roman" w:hAnsi="Times New Roman" w:cs="Times New Roman"/>
          <w:kern w:val="0"/>
          <w:sz w:val="24"/>
          <w:szCs w:val="24"/>
          <w:lang w:eastAsia="en-IN"/>
          <w14:ligatures w14:val="none"/>
        </w:rPr>
        <w:t>defense</w:t>
      </w:r>
      <w:proofErr w:type="spellEnd"/>
      <w:r w:rsidRPr="000154A4">
        <w:rPr>
          <w:rFonts w:ascii="Times New Roman" w:eastAsia="Times New Roman" w:hAnsi="Times New Roman" w:cs="Times New Roman"/>
          <w:kern w:val="0"/>
          <w:sz w:val="24"/>
          <w:szCs w:val="24"/>
          <w:lang w:eastAsia="en-IN"/>
          <w14:ligatures w14:val="none"/>
        </w:rPr>
        <w:t xml:space="preserve"> mechanisms.</w:t>
      </w:r>
    </w:p>
    <w:p w14:paraId="6FFDAD53"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4.2 AI-Powered Threat Detection for Nation-State Attacks</w:t>
      </w:r>
    </w:p>
    <w:p w14:paraId="71EF307A" w14:textId="77777777" w:rsidR="000154A4" w:rsidRPr="000154A4" w:rsidRDefault="000154A4" w:rsidP="000154A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Machine Learning for Anomaly Detection:</w:t>
      </w:r>
      <w:r w:rsidRPr="000154A4">
        <w:rPr>
          <w:rFonts w:ascii="Times New Roman" w:eastAsia="Times New Roman" w:hAnsi="Times New Roman" w:cs="Times New Roman"/>
          <w:kern w:val="0"/>
          <w:sz w:val="24"/>
          <w:szCs w:val="24"/>
          <w:lang w:eastAsia="en-IN"/>
          <w14:ligatures w14:val="none"/>
        </w:rPr>
        <w:t xml:space="preserve"> Identifies deviations in user </w:t>
      </w:r>
      <w:proofErr w:type="spellStart"/>
      <w:r w:rsidRPr="000154A4">
        <w:rPr>
          <w:rFonts w:ascii="Times New Roman" w:eastAsia="Times New Roman" w:hAnsi="Times New Roman" w:cs="Times New Roman"/>
          <w:kern w:val="0"/>
          <w:sz w:val="24"/>
          <w:szCs w:val="24"/>
          <w:lang w:eastAsia="en-IN"/>
          <w14:ligatures w14:val="none"/>
        </w:rPr>
        <w:t>behavior</w:t>
      </w:r>
      <w:proofErr w:type="spellEnd"/>
      <w:r w:rsidRPr="000154A4">
        <w:rPr>
          <w:rFonts w:ascii="Times New Roman" w:eastAsia="Times New Roman" w:hAnsi="Times New Roman" w:cs="Times New Roman"/>
          <w:kern w:val="0"/>
          <w:sz w:val="24"/>
          <w:szCs w:val="24"/>
          <w:lang w:eastAsia="en-IN"/>
          <w14:ligatures w14:val="none"/>
        </w:rPr>
        <w:t xml:space="preserve"> and system activity.</w:t>
      </w:r>
    </w:p>
    <w:p w14:paraId="0023A4BF" w14:textId="77777777" w:rsidR="000154A4" w:rsidRPr="000154A4" w:rsidRDefault="000154A4" w:rsidP="000154A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AI-Driven Predictive Analytics:</w:t>
      </w:r>
      <w:r w:rsidRPr="000154A4">
        <w:rPr>
          <w:rFonts w:ascii="Times New Roman" w:eastAsia="Times New Roman" w:hAnsi="Times New Roman" w:cs="Times New Roman"/>
          <w:kern w:val="0"/>
          <w:sz w:val="24"/>
          <w:szCs w:val="24"/>
          <w:lang w:eastAsia="en-IN"/>
          <w14:ligatures w14:val="none"/>
        </w:rPr>
        <w:t xml:space="preserve"> Assesses geopolitical risks and forecasts potential attack scenarios.</w:t>
      </w:r>
    </w:p>
    <w:p w14:paraId="7273E091" w14:textId="77777777" w:rsidR="000154A4" w:rsidRPr="000154A4" w:rsidRDefault="000154A4" w:rsidP="000154A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Automated Threat Hunting:</w:t>
      </w:r>
      <w:r w:rsidRPr="000154A4">
        <w:rPr>
          <w:rFonts w:ascii="Times New Roman" w:eastAsia="Times New Roman" w:hAnsi="Times New Roman" w:cs="Times New Roman"/>
          <w:kern w:val="0"/>
          <w:sz w:val="24"/>
          <w:szCs w:val="24"/>
          <w:lang w:eastAsia="en-IN"/>
          <w14:ligatures w14:val="none"/>
        </w:rPr>
        <w:t xml:space="preserve"> Uses real-time threat intelligence to proactively detect cyber espionage campaigns.</w:t>
      </w:r>
    </w:p>
    <w:p w14:paraId="627B08D2"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4.3 Case Study: The SolarWinds Attack and Compliance Failures</w:t>
      </w:r>
    </w:p>
    <w:p w14:paraId="250E48F7" w14:textId="77777777" w:rsidR="000154A4" w:rsidRPr="000154A4" w:rsidRDefault="000154A4" w:rsidP="000154A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Attack Overview:</w:t>
      </w:r>
      <w:r w:rsidRPr="000154A4">
        <w:rPr>
          <w:rFonts w:ascii="Times New Roman" w:eastAsia="Times New Roman" w:hAnsi="Times New Roman" w:cs="Times New Roman"/>
          <w:kern w:val="0"/>
          <w:sz w:val="24"/>
          <w:szCs w:val="24"/>
          <w:lang w:eastAsia="en-IN"/>
          <w14:ligatures w14:val="none"/>
        </w:rPr>
        <w:t xml:space="preserve"> Russian-backed hackers infiltrated U.S. government networks through compromised SolarWinds software.</w:t>
      </w:r>
    </w:p>
    <w:p w14:paraId="3011FC0E" w14:textId="77777777" w:rsidR="000154A4" w:rsidRPr="000154A4" w:rsidRDefault="000154A4" w:rsidP="000154A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Compliance Failures:</w:t>
      </w:r>
      <w:r w:rsidRPr="000154A4">
        <w:rPr>
          <w:rFonts w:ascii="Times New Roman" w:eastAsia="Times New Roman" w:hAnsi="Times New Roman" w:cs="Times New Roman"/>
          <w:kern w:val="0"/>
          <w:sz w:val="24"/>
          <w:szCs w:val="24"/>
          <w:lang w:eastAsia="en-IN"/>
          <w14:ligatures w14:val="none"/>
        </w:rPr>
        <w:t xml:space="preserve"> Lack of </w:t>
      </w:r>
      <w:r w:rsidRPr="000154A4">
        <w:rPr>
          <w:rFonts w:ascii="Times New Roman" w:eastAsia="Times New Roman" w:hAnsi="Times New Roman" w:cs="Times New Roman"/>
          <w:b/>
          <w:bCs/>
          <w:kern w:val="0"/>
          <w:sz w:val="24"/>
          <w:szCs w:val="24"/>
          <w:lang w:eastAsia="en-IN"/>
          <w14:ligatures w14:val="none"/>
        </w:rPr>
        <w:t>supply chain security protocols and real-time breach detection.</w:t>
      </w:r>
    </w:p>
    <w:p w14:paraId="3CFF7423" w14:textId="77777777" w:rsidR="000154A4" w:rsidRPr="000154A4" w:rsidRDefault="000154A4" w:rsidP="000154A4">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Key Lessons:</w:t>
      </w:r>
      <w:r w:rsidRPr="000154A4">
        <w:rPr>
          <w:rFonts w:ascii="Times New Roman" w:eastAsia="Times New Roman" w:hAnsi="Times New Roman" w:cs="Times New Roman"/>
          <w:kern w:val="0"/>
          <w:sz w:val="24"/>
          <w:szCs w:val="24"/>
          <w:lang w:eastAsia="en-IN"/>
          <w14:ligatures w14:val="none"/>
        </w:rPr>
        <w:t xml:space="preserve"> Mandatory </w:t>
      </w:r>
      <w:r w:rsidRPr="000154A4">
        <w:rPr>
          <w:rFonts w:ascii="Times New Roman" w:eastAsia="Times New Roman" w:hAnsi="Times New Roman" w:cs="Times New Roman"/>
          <w:b/>
          <w:bCs/>
          <w:kern w:val="0"/>
          <w:sz w:val="24"/>
          <w:szCs w:val="24"/>
          <w:lang w:eastAsia="en-IN"/>
          <w14:ligatures w14:val="none"/>
        </w:rPr>
        <w:t>third-party risk assessments, zero-trust security models, and automated compliance monitoring.</w:t>
      </w:r>
    </w:p>
    <w:p w14:paraId="2F172E65"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 xml:space="preserve">4.4 Case Study: The </w:t>
      </w:r>
      <w:proofErr w:type="spellStart"/>
      <w:r w:rsidRPr="000154A4">
        <w:rPr>
          <w:rFonts w:ascii="Times New Roman" w:eastAsia="Times New Roman" w:hAnsi="Times New Roman" w:cs="Times New Roman"/>
          <w:b/>
          <w:bCs/>
          <w:kern w:val="0"/>
          <w:sz w:val="27"/>
          <w:szCs w:val="27"/>
          <w:lang w:eastAsia="en-IN"/>
          <w14:ligatures w14:val="none"/>
        </w:rPr>
        <w:t>NotPetya</w:t>
      </w:r>
      <w:proofErr w:type="spellEnd"/>
      <w:r w:rsidRPr="000154A4">
        <w:rPr>
          <w:rFonts w:ascii="Times New Roman" w:eastAsia="Times New Roman" w:hAnsi="Times New Roman" w:cs="Times New Roman"/>
          <w:b/>
          <w:bCs/>
          <w:kern w:val="0"/>
          <w:sz w:val="27"/>
          <w:szCs w:val="27"/>
          <w:lang w:eastAsia="en-IN"/>
          <w14:ligatures w14:val="none"/>
        </w:rPr>
        <w:t xml:space="preserve"> Attack and Its Global Business Impact</w:t>
      </w:r>
    </w:p>
    <w:p w14:paraId="275B9DB4" w14:textId="77777777" w:rsidR="000154A4" w:rsidRPr="000154A4" w:rsidRDefault="000154A4" w:rsidP="000154A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Attack Overview:</w:t>
      </w:r>
      <w:r w:rsidRPr="000154A4">
        <w:rPr>
          <w:rFonts w:ascii="Times New Roman" w:eastAsia="Times New Roman" w:hAnsi="Times New Roman" w:cs="Times New Roman"/>
          <w:kern w:val="0"/>
          <w:sz w:val="24"/>
          <w:szCs w:val="24"/>
          <w:lang w:eastAsia="en-IN"/>
          <w14:ligatures w14:val="none"/>
        </w:rPr>
        <w:t xml:space="preserve"> Russian hackers deployed destructive malware disguised as ransomware.</w:t>
      </w:r>
    </w:p>
    <w:p w14:paraId="00BDC109" w14:textId="77777777" w:rsidR="000154A4" w:rsidRPr="000154A4" w:rsidRDefault="000154A4" w:rsidP="000154A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Financial Damage:</w:t>
      </w:r>
      <w:r w:rsidRPr="000154A4">
        <w:rPr>
          <w:rFonts w:ascii="Times New Roman" w:eastAsia="Times New Roman" w:hAnsi="Times New Roman" w:cs="Times New Roman"/>
          <w:kern w:val="0"/>
          <w:sz w:val="24"/>
          <w:szCs w:val="24"/>
          <w:lang w:eastAsia="en-IN"/>
          <w14:ligatures w14:val="none"/>
        </w:rPr>
        <w:t xml:space="preserve"> Estimated at </w:t>
      </w:r>
      <w:r w:rsidRPr="000154A4">
        <w:rPr>
          <w:rFonts w:ascii="Times New Roman" w:eastAsia="Times New Roman" w:hAnsi="Times New Roman" w:cs="Times New Roman"/>
          <w:b/>
          <w:bCs/>
          <w:kern w:val="0"/>
          <w:sz w:val="24"/>
          <w:szCs w:val="24"/>
          <w:lang w:eastAsia="en-IN"/>
          <w14:ligatures w14:val="none"/>
        </w:rPr>
        <w:t>$10 billion in corporate losses</w:t>
      </w:r>
      <w:r w:rsidRPr="000154A4">
        <w:rPr>
          <w:rFonts w:ascii="Times New Roman" w:eastAsia="Times New Roman" w:hAnsi="Times New Roman" w:cs="Times New Roman"/>
          <w:kern w:val="0"/>
          <w:sz w:val="24"/>
          <w:szCs w:val="24"/>
          <w:lang w:eastAsia="en-IN"/>
          <w14:ligatures w14:val="none"/>
        </w:rPr>
        <w:t>.</w:t>
      </w:r>
    </w:p>
    <w:p w14:paraId="0AA3240E" w14:textId="77777777" w:rsidR="000154A4" w:rsidRPr="000154A4" w:rsidRDefault="000154A4" w:rsidP="000154A4">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GRC Implications:</w:t>
      </w:r>
      <w:r w:rsidRPr="000154A4">
        <w:rPr>
          <w:rFonts w:ascii="Times New Roman" w:eastAsia="Times New Roman" w:hAnsi="Times New Roman" w:cs="Times New Roman"/>
          <w:kern w:val="0"/>
          <w:sz w:val="24"/>
          <w:szCs w:val="24"/>
          <w:lang w:eastAsia="en-IN"/>
          <w14:ligatures w14:val="none"/>
        </w:rPr>
        <w:t xml:space="preserve"> Organizations must adopt </w:t>
      </w:r>
      <w:r w:rsidRPr="000154A4">
        <w:rPr>
          <w:rFonts w:ascii="Times New Roman" w:eastAsia="Times New Roman" w:hAnsi="Times New Roman" w:cs="Times New Roman"/>
          <w:b/>
          <w:bCs/>
          <w:kern w:val="0"/>
          <w:sz w:val="24"/>
          <w:szCs w:val="24"/>
          <w:lang w:eastAsia="en-IN"/>
          <w14:ligatures w14:val="none"/>
        </w:rPr>
        <w:t>AI-driven risk intelligence and advanced threat-sharing networks</w:t>
      </w:r>
      <w:r w:rsidRPr="000154A4">
        <w:rPr>
          <w:rFonts w:ascii="Times New Roman" w:eastAsia="Times New Roman" w:hAnsi="Times New Roman" w:cs="Times New Roman"/>
          <w:kern w:val="0"/>
          <w:sz w:val="24"/>
          <w:szCs w:val="24"/>
          <w:lang w:eastAsia="en-IN"/>
          <w14:ligatures w14:val="none"/>
        </w:rPr>
        <w:t>.</w:t>
      </w:r>
    </w:p>
    <w:p w14:paraId="2FAADFE4"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1F7A4323">
          <v:rect id="_x0000_i1044" style="width:0;height:1.5pt" o:hralign="center" o:hrstd="t" o:hr="t" fillcolor="#a0a0a0" stroked="f"/>
        </w:pict>
      </w:r>
    </w:p>
    <w:p w14:paraId="495BF2A6"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5. Future Trends in Nation-State Cybersecurity Compliance</w:t>
      </w:r>
    </w:p>
    <w:p w14:paraId="6778B111"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 xml:space="preserve">5.1 AI-Driven </w:t>
      </w:r>
      <w:proofErr w:type="spellStart"/>
      <w:r w:rsidRPr="000154A4">
        <w:rPr>
          <w:rFonts w:ascii="Times New Roman" w:eastAsia="Times New Roman" w:hAnsi="Times New Roman" w:cs="Times New Roman"/>
          <w:b/>
          <w:bCs/>
          <w:kern w:val="0"/>
          <w:sz w:val="27"/>
          <w:szCs w:val="27"/>
          <w:lang w:eastAsia="en-IN"/>
          <w14:ligatures w14:val="none"/>
        </w:rPr>
        <w:t>Defense</w:t>
      </w:r>
      <w:proofErr w:type="spellEnd"/>
      <w:r w:rsidRPr="000154A4">
        <w:rPr>
          <w:rFonts w:ascii="Times New Roman" w:eastAsia="Times New Roman" w:hAnsi="Times New Roman" w:cs="Times New Roman"/>
          <w:b/>
          <w:bCs/>
          <w:kern w:val="0"/>
          <w:sz w:val="27"/>
          <w:szCs w:val="27"/>
          <w:lang w:eastAsia="en-IN"/>
          <w14:ligatures w14:val="none"/>
        </w:rPr>
        <w:t xml:space="preserve"> Mechanisms Against Nation-State Cyber Threats</w:t>
      </w:r>
    </w:p>
    <w:p w14:paraId="1C2DCAC5" w14:textId="77777777" w:rsidR="000154A4" w:rsidRPr="000154A4" w:rsidRDefault="000154A4" w:rsidP="000154A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Autonomous AI Security Systems:</w:t>
      </w:r>
      <w:r w:rsidRPr="000154A4">
        <w:rPr>
          <w:rFonts w:ascii="Times New Roman" w:eastAsia="Times New Roman" w:hAnsi="Times New Roman" w:cs="Times New Roman"/>
          <w:kern w:val="0"/>
          <w:sz w:val="24"/>
          <w:szCs w:val="24"/>
          <w:lang w:eastAsia="en-IN"/>
          <w14:ligatures w14:val="none"/>
        </w:rPr>
        <w:t xml:space="preserve"> Fully automated threat detection and response.</w:t>
      </w:r>
    </w:p>
    <w:p w14:paraId="23C8A921" w14:textId="77777777" w:rsidR="000154A4" w:rsidRPr="000154A4" w:rsidRDefault="000154A4" w:rsidP="000154A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Deepfake Detection AI:</w:t>
      </w:r>
      <w:r w:rsidRPr="000154A4">
        <w:rPr>
          <w:rFonts w:ascii="Times New Roman" w:eastAsia="Times New Roman" w:hAnsi="Times New Roman" w:cs="Times New Roman"/>
          <w:kern w:val="0"/>
          <w:sz w:val="24"/>
          <w:szCs w:val="24"/>
          <w:lang w:eastAsia="en-IN"/>
          <w14:ligatures w14:val="none"/>
        </w:rPr>
        <w:t xml:space="preserve"> Identifies manipulated media used in misinformation campaigns.</w:t>
      </w:r>
    </w:p>
    <w:p w14:paraId="640D2E5A" w14:textId="77777777" w:rsidR="000154A4" w:rsidRPr="000154A4" w:rsidRDefault="000154A4" w:rsidP="000154A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Quantum Cryptography for Secure Communications:</w:t>
      </w:r>
      <w:r w:rsidRPr="000154A4">
        <w:rPr>
          <w:rFonts w:ascii="Times New Roman" w:eastAsia="Times New Roman" w:hAnsi="Times New Roman" w:cs="Times New Roman"/>
          <w:kern w:val="0"/>
          <w:sz w:val="24"/>
          <w:szCs w:val="24"/>
          <w:lang w:eastAsia="en-IN"/>
          <w14:ligatures w14:val="none"/>
        </w:rPr>
        <w:t xml:space="preserve"> Counteracts quantum-powered cyber espionage.</w:t>
      </w:r>
    </w:p>
    <w:p w14:paraId="68B82AF4"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5.2 The Role of Cyber Diplomacy in GRC Compliance</w:t>
      </w:r>
    </w:p>
    <w:p w14:paraId="7C54C0EF" w14:textId="77777777" w:rsidR="000154A4" w:rsidRPr="000154A4" w:rsidRDefault="000154A4" w:rsidP="000154A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International Cybersecurity Agreements:</w:t>
      </w:r>
      <w:r w:rsidRPr="000154A4">
        <w:rPr>
          <w:rFonts w:ascii="Times New Roman" w:eastAsia="Times New Roman" w:hAnsi="Times New Roman" w:cs="Times New Roman"/>
          <w:kern w:val="0"/>
          <w:sz w:val="24"/>
          <w:szCs w:val="24"/>
          <w:lang w:eastAsia="en-IN"/>
          <w14:ligatures w14:val="none"/>
        </w:rPr>
        <w:t xml:space="preserve"> Strengthening global regulations on cyber warfare.</w:t>
      </w:r>
    </w:p>
    <w:p w14:paraId="5A7A790C" w14:textId="77777777" w:rsidR="000154A4" w:rsidRPr="000154A4" w:rsidRDefault="000154A4" w:rsidP="000154A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Public-Private Partnerships:</w:t>
      </w:r>
      <w:r w:rsidRPr="000154A4">
        <w:rPr>
          <w:rFonts w:ascii="Times New Roman" w:eastAsia="Times New Roman" w:hAnsi="Times New Roman" w:cs="Times New Roman"/>
          <w:kern w:val="0"/>
          <w:sz w:val="24"/>
          <w:szCs w:val="24"/>
          <w:lang w:eastAsia="en-IN"/>
          <w14:ligatures w14:val="none"/>
        </w:rPr>
        <w:t xml:space="preserve"> Government agencies collaborating with enterprises for cyber </w:t>
      </w:r>
      <w:proofErr w:type="spellStart"/>
      <w:r w:rsidRPr="000154A4">
        <w:rPr>
          <w:rFonts w:ascii="Times New Roman" w:eastAsia="Times New Roman" w:hAnsi="Times New Roman" w:cs="Times New Roman"/>
          <w:kern w:val="0"/>
          <w:sz w:val="24"/>
          <w:szCs w:val="24"/>
          <w:lang w:eastAsia="en-IN"/>
          <w14:ligatures w14:val="none"/>
        </w:rPr>
        <w:t>defense</w:t>
      </w:r>
      <w:proofErr w:type="spellEnd"/>
      <w:r w:rsidRPr="000154A4">
        <w:rPr>
          <w:rFonts w:ascii="Times New Roman" w:eastAsia="Times New Roman" w:hAnsi="Times New Roman" w:cs="Times New Roman"/>
          <w:kern w:val="0"/>
          <w:sz w:val="24"/>
          <w:szCs w:val="24"/>
          <w:lang w:eastAsia="en-IN"/>
          <w14:ligatures w14:val="none"/>
        </w:rPr>
        <w:t>.</w:t>
      </w:r>
    </w:p>
    <w:p w14:paraId="2782B4AD" w14:textId="77777777" w:rsidR="000154A4" w:rsidRPr="000154A4" w:rsidRDefault="000154A4" w:rsidP="000154A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Standardizing Cybersecurity Regulations Across Borders:</w:t>
      </w:r>
      <w:r w:rsidRPr="000154A4">
        <w:rPr>
          <w:rFonts w:ascii="Times New Roman" w:eastAsia="Times New Roman" w:hAnsi="Times New Roman" w:cs="Times New Roman"/>
          <w:kern w:val="0"/>
          <w:sz w:val="24"/>
          <w:szCs w:val="24"/>
          <w:lang w:eastAsia="en-IN"/>
          <w14:ligatures w14:val="none"/>
        </w:rPr>
        <w:t xml:space="preserve"> Creating unified compliance frameworks.</w:t>
      </w:r>
    </w:p>
    <w:p w14:paraId="5C5A193A"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5.3 Preparing for AI-Powered Cyber War Strategies</w:t>
      </w:r>
    </w:p>
    <w:p w14:paraId="0786B1BF"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Organizations must:</w:t>
      </w:r>
    </w:p>
    <w:p w14:paraId="555DA089" w14:textId="77777777" w:rsidR="000154A4" w:rsidRPr="000154A4" w:rsidRDefault="000154A4" w:rsidP="000154A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Implement AI-Driven Cyber Threat Intelligence Platforms.</w:t>
      </w:r>
    </w:p>
    <w:p w14:paraId="03E491CC" w14:textId="77777777" w:rsidR="000154A4" w:rsidRPr="000154A4" w:rsidRDefault="000154A4" w:rsidP="000154A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Enhance Compliance Frameworks for Geopolitical Cyber Threats.</w:t>
      </w:r>
    </w:p>
    <w:p w14:paraId="72B9F368" w14:textId="77777777" w:rsidR="000154A4" w:rsidRPr="000154A4" w:rsidRDefault="000154A4" w:rsidP="000154A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Develop Advanced Cyber Resilience Strategies Using Zero Trust and Blockchain.</w:t>
      </w:r>
    </w:p>
    <w:p w14:paraId="62BBD4BD"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6E66A4">
          <v:rect id="_x0000_i1045" style="width:0;height:1.5pt" o:hralign="center" o:hrstd="t" o:hr="t" fillcolor="#a0a0a0" stroked="f"/>
        </w:pict>
      </w:r>
    </w:p>
    <w:p w14:paraId="5ADD4F85"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6. Conclusion</w:t>
      </w:r>
    </w:p>
    <w:p w14:paraId="77407AA1"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Nation-state </w:t>
      </w:r>
      <w:proofErr w:type="spellStart"/>
      <w:r w:rsidRPr="000154A4">
        <w:rPr>
          <w:rFonts w:ascii="Times New Roman" w:eastAsia="Times New Roman" w:hAnsi="Times New Roman" w:cs="Times New Roman"/>
          <w:kern w:val="0"/>
          <w:sz w:val="24"/>
          <w:szCs w:val="24"/>
          <w:lang w:eastAsia="en-IN"/>
          <w14:ligatures w14:val="none"/>
        </w:rPr>
        <w:t>cyber attacks</w:t>
      </w:r>
      <w:proofErr w:type="spellEnd"/>
      <w:r w:rsidRPr="000154A4">
        <w:rPr>
          <w:rFonts w:ascii="Times New Roman" w:eastAsia="Times New Roman" w:hAnsi="Times New Roman" w:cs="Times New Roman"/>
          <w:kern w:val="0"/>
          <w:sz w:val="24"/>
          <w:szCs w:val="24"/>
          <w:lang w:eastAsia="en-IN"/>
          <w14:ligatures w14:val="none"/>
        </w:rPr>
        <w:t xml:space="preserve"> present significant threats to </w:t>
      </w:r>
      <w:r w:rsidRPr="000154A4">
        <w:rPr>
          <w:rFonts w:ascii="Times New Roman" w:eastAsia="Times New Roman" w:hAnsi="Times New Roman" w:cs="Times New Roman"/>
          <w:b/>
          <w:bCs/>
          <w:kern w:val="0"/>
          <w:sz w:val="24"/>
          <w:szCs w:val="24"/>
          <w:lang w:eastAsia="en-IN"/>
          <w14:ligatures w14:val="none"/>
        </w:rPr>
        <w:t>business operations, national security, and global economic stability</w:t>
      </w:r>
      <w:r w:rsidRPr="000154A4">
        <w:rPr>
          <w:rFonts w:ascii="Times New Roman" w:eastAsia="Times New Roman" w:hAnsi="Times New Roman" w:cs="Times New Roman"/>
          <w:kern w:val="0"/>
          <w:sz w:val="24"/>
          <w:szCs w:val="24"/>
          <w:lang w:eastAsia="en-IN"/>
          <w14:ligatures w14:val="none"/>
        </w:rPr>
        <w:t xml:space="preserve">. Organizations must integrate </w:t>
      </w:r>
      <w:r w:rsidRPr="000154A4">
        <w:rPr>
          <w:rFonts w:ascii="Times New Roman" w:eastAsia="Times New Roman" w:hAnsi="Times New Roman" w:cs="Times New Roman"/>
          <w:b/>
          <w:bCs/>
          <w:kern w:val="0"/>
          <w:sz w:val="24"/>
          <w:szCs w:val="24"/>
          <w:lang w:eastAsia="en-IN"/>
          <w14:ligatures w14:val="none"/>
        </w:rPr>
        <w:t>AI-powered threat intelligence, zero-trust security models, and regulatory compliance automation</w:t>
      </w:r>
      <w:r w:rsidRPr="000154A4">
        <w:rPr>
          <w:rFonts w:ascii="Times New Roman" w:eastAsia="Times New Roman" w:hAnsi="Times New Roman" w:cs="Times New Roman"/>
          <w:kern w:val="0"/>
          <w:sz w:val="24"/>
          <w:szCs w:val="24"/>
          <w:lang w:eastAsia="en-IN"/>
          <w14:ligatures w14:val="none"/>
        </w:rPr>
        <w:t xml:space="preserve"> to strengthen cyber resilience against these sophisticated adversaries. Future discussions will explore </w:t>
      </w:r>
      <w:r w:rsidRPr="000154A4">
        <w:rPr>
          <w:rFonts w:ascii="Times New Roman" w:eastAsia="Times New Roman" w:hAnsi="Times New Roman" w:cs="Times New Roman"/>
          <w:b/>
          <w:bCs/>
          <w:kern w:val="0"/>
          <w:sz w:val="24"/>
          <w:szCs w:val="24"/>
          <w:lang w:eastAsia="en-IN"/>
          <w14:ligatures w14:val="none"/>
        </w:rPr>
        <w:t>cyberwarfare trends, advanced threat mitigation frameworks, and real-world case studies of compliance failures linked to nation-state attacks.</w:t>
      </w:r>
    </w:p>
    <w:p w14:paraId="5E4C0FCF"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The Role of Artificial Intelligence in Threat Detection</w:t>
      </w:r>
    </w:p>
    <w:p w14:paraId="27075F3A"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1. Introduction to AI in Cyber Threat Detection</w:t>
      </w:r>
    </w:p>
    <w:p w14:paraId="60DD048B"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lastRenderedPageBreak/>
        <w:t xml:space="preserve">The rapid evolution of cyber threats has necessitated a shift from traditional security models to </w:t>
      </w:r>
      <w:r w:rsidRPr="000154A4">
        <w:rPr>
          <w:rFonts w:ascii="Times New Roman" w:eastAsia="Times New Roman" w:hAnsi="Times New Roman" w:cs="Times New Roman"/>
          <w:b/>
          <w:bCs/>
          <w:kern w:val="0"/>
          <w:sz w:val="24"/>
          <w:szCs w:val="24"/>
          <w:lang w:eastAsia="en-IN"/>
          <w14:ligatures w14:val="none"/>
        </w:rPr>
        <w:t>Artificial Intelligence (AI)-driven cybersecurity frameworks</w:t>
      </w:r>
      <w:r w:rsidRPr="000154A4">
        <w:rPr>
          <w:rFonts w:ascii="Times New Roman" w:eastAsia="Times New Roman" w:hAnsi="Times New Roman" w:cs="Times New Roman"/>
          <w:kern w:val="0"/>
          <w:sz w:val="24"/>
          <w:szCs w:val="24"/>
          <w:lang w:eastAsia="en-IN"/>
          <w14:ligatures w14:val="none"/>
        </w:rPr>
        <w:t xml:space="preserve">. AI plays a crucial role in </w:t>
      </w:r>
      <w:r w:rsidRPr="000154A4">
        <w:rPr>
          <w:rFonts w:ascii="Times New Roman" w:eastAsia="Times New Roman" w:hAnsi="Times New Roman" w:cs="Times New Roman"/>
          <w:b/>
          <w:bCs/>
          <w:kern w:val="0"/>
          <w:sz w:val="24"/>
          <w:szCs w:val="24"/>
          <w:lang w:eastAsia="en-IN"/>
          <w14:ligatures w14:val="none"/>
        </w:rPr>
        <w:t>threat detection, risk analysis, and automated response mechanisms</w:t>
      </w:r>
      <w:r w:rsidRPr="000154A4">
        <w:rPr>
          <w:rFonts w:ascii="Times New Roman" w:eastAsia="Times New Roman" w:hAnsi="Times New Roman" w:cs="Times New Roman"/>
          <w:kern w:val="0"/>
          <w:sz w:val="24"/>
          <w:szCs w:val="24"/>
          <w:lang w:eastAsia="en-IN"/>
          <w14:ligatures w14:val="none"/>
        </w:rPr>
        <w:t xml:space="preserve">, allowing organizations to </w:t>
      </w:r>
      <w:r w:rsidRPr="000154A4">
        <w:rPr>
          <w:rFonts w:ascii="Times New Roman" w:eastAsia="Times New Roman" w:hAnsi="Times New Roman" w:cs="Times New Roman"/>
          <w:b/>
          <w:bCs/>
          <w:kern w:val="0"/>
          <w:sz w:val="24"/>
          <w:szCs w:val="24"/>
          <w:lang w:eastAsia="en-IN"/>
          <w14:ligatures w14:val="none"/>
        </w:rPr>
        <w:t>predict, prevent, and mitigate cyber risks</w:t>
      </w:r>
      <w:r w:rsidRPr="000154A4">
        <w:rPr>
          <w:rFonts w:ascii="Times New Roman" w:eastAsia="Times New Roman" w:hAnsi="Times New Roman" w:cs="Times New Roman"/>
          <w:kern w:val="0"/>
          <w:sz w:val="24"/>
          <w:szCs w:val="24"/>
          <w:lang w:eastAsia="en-IN"/>
          <w14:ligatures w14:val="none"/>
        </w:rPr>
        <w:t xml:space="preserve"> with </w:t>
      </w:r>
      <w:r w:rsidRPr="000154A4">
        <w:rPr>
          <w:rFonts w:ascii="Times New Roman" w:eastAsia="Times New Roman" w:hAnsi="Times New Roman" w:cs="Times New Roman"/>
          <w:b/>
          <w:bCs/>
          <w:kern w:val="0"/>
          <w:sz w:val="24"/>
          <w:szCs w:val="24"/>
          <w:lang w:eastAsia="en-IN"/>
          <w14:ligatures w14:val="none"/>
        </w:rPr>
        <w:t>greater speed and accuracy</w:t>
      </w:r>
      <w:r w:rsidRPr="000154A4">
        <w:rPr>
          <w:rFonts w:ascii="Times New Roman" w:eastAsia="Times New Roman" w:hAnsi="Times New Roman" w:cs="Times New Roman"/>
          <w:kern w:val="0"/>
          <w:sz w:val="24"/>
          <w:szCs w:val="24"/>
          <w:lang w:eastAsia="en-IN"/>
          <w14:ligatures w14:val="none"/>
        </w:rPr>
        <w:t xml:space="preserve"> than ever before.</w:t>
      </w:r>
    </w:p>
    <w:p w14:paraId="1A04257C"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With the integration of </w:t>
      </w:r>
      <w:r w:rsidRPr="000154A4">
        <w:rPr>
          <w:rFonts w:ascii="Times New Roman" w:eastAsia="Times New Roman" w:hAnsi="Times New Roman" w:cs="Times New Roman"/>
          <w:b/>
          <w:bCs/>
          <w:kern w:val="0"/>
          <w:sz w:val="24"/>
          <w:szCs w:val="24"/>
          <w:lang w:eastAsia="en-IN"/>
          <w14:ligatures w14:val="none"/>
        </w:rPr>
        <w:t>Machine Learning (ML), Natural Language Processing (NLP), and Predictive Analytics</w:t>
      </w:r>
      <w:r w:rsidRPr="000154A4">
        <w:rPr>
          <w:rFonts w:ascii="Times New Roman" w:eastAsia="Times New Roman" w:hAnsi="Times New Roman" w:cs="Times New Roman"/>
          <w:kern w:val="0"/>
          <w:sz w:val="24"/>
          <w:szCs w:val="24"/>
          <w:lang w:eastAsia="en-IN"/>
          <w14:ligatures w14:val="none"/>
        </w:rPr>
        <w:t xml:space="preserve">, AI enhances an organization’s ability to </w:t>
      </w:r>
      <w:r w:rsidRPr="000154A4">
        <w:rPr>
          <w:rFonts w:ascii="Times New Roman" w:eastAsia="Times New Roman" w:hAnsi="Times New Roman" w:cs="Times New Roman"/>
          <w:b/>
          <w:bCs/>
          <w:kern w:val="0"/>
          <w:sz w:val="24"/>
          <w:szCs w:val="24"/>
          <w:lang w:eastAsia="en-IN"/>
          <w14:ligatures w14:val="none"/>
        </w:rPr>
        <w:t xml:space="preserve">detect anomalies, automate security protocols, and </w:t>
      </w:r>
      <w:proofErr w:type="spellStart"/>
      <w:r w:rsidRPr="000154A4">
        <w:rPr>
          <w:rFonts w:ascii="Times New Roman" w:eastAsia="Times New Roman" w:hAnsi="Times New Roman" w:cs="Times New Roman"/>
          <w:b/>
          <w:bCs/>
          <w:kern w:val="0"/>
          <w:sz w:val="24"/>
          <w:szCs w:val="24"/>
          <w:lang w:eastAsia="en-IN"/>
          <w14:ligatures w14:val="none"/>
        </w:rPr>
        <w:t>analyze</w:t>
      </w:r>
      <w:proofErr w:type="spellEnd"/>
      <w:r w:rsidRPr="000154A4">
        <w:rPr>
          <w:rFonts w:ascii="Times New Roman" w:eastAsia="Times New Roman" w:hAnsi="Times New Roman" w:cs="Times New Roman"/>
          <w:b/>
          <w:bCs/>
          <w:kern w:val="0"/>
          <w:sz w:val="24"/>
          <w:szCs w:val="24"/>
          <w:lang w:eastAsia="en-IN"/>
          <w14:ligatures w14:val="none"/>
        </w:rPr>
        <w:t xml:space="preserve"> cyber threats in real time</w:t>
      </w:r>
      <w:r w:rsidRPr="000154A4">
        <w:rPr>
          <w:rFonts w:ascii="Times New Roman" w:eastAsia="Times New Roman" w:hAnsi="Times New Roman" w:cs="Times New Roman"/>
          <w:kern w:val="0"/>
          <w:sz w:val="24"/>
          <w:szCs w:val="24"/>
          <w:lang w:eastAsia="en-IN"/>
          <w14:ligatures w14:val="none"/>
        </w:rPr>
        <w:t xml:space="preserve">. This chapter explores </w:t>
      </w:r>
      <w:r w:rsidRPr="000154A4">
        <w:rPr>
          <w:rFonts w:ascii="Times New Roman" w:eastAsia="Times New Roman" w:hAnsi="Times New Roman" w:cs="Times New Roman"/>
          <w:b/>
          <w:bCs/>
          <w:kern w:val="0"/>
          <w:sz w:val="24"/>
          <w:szCs w:val="24"/>
          <w:lang w:eastAsia="en-IN"/>
          <w14:ligatures w14:val="none"/>
        </w:rPr>
        <w:t xml:space="preserve">how AI-powered threat detection improves Governance, Risk Management, and Compliance (GRC), reduces attack response times, and strengthens cybersecurity </w:t>
      </w:r>
      <w:proofErr w:type="spellStart"/>
      <w:r w:rsidRPr="000154A4">
        <w:rPr>
          <w:rFonts w:ascii="Times New Roman" w:eastAsia="Times New Roman" w:hAnsi="Times New Roman" w:cs="Times New Roman"/>
          <w:b/>
          <w:bCs/>
          <w:kern w:val="0"/>
          <w:sz w:val="24"/>
          <w:szCs w:val="24"/>
          <w:lang w:eastAsia="en-IN"/>
          <w14:ligatures w14:val="none"/>
        </w:rPr>
        <w:t>defenses</w:t>
      </w:r>
      <w:proofErr w:type="spellEnd"/>
      <w:r w:rsidRPr="000154A4">
        <w:rPr>
          <w:rFonts w:ascii="Times New Roman" w:eastAsia="Times New Roman" w:hAnsi="Times New Roman" w:cs="Times New Roman"/>
          <w:b/>
          <w:bCs/>
          <w:kern w:val="0"/>
          <w:sz w:val="24"/>
          <w:szCs w:val="24"/>
          <w:lang w:eastAsia="en-IN"/>
          <w14:ligatures w14:val="none"/>
        </w:rPr>
        <w:t>.</w:t>
      </w:r>
    </w:p>
    <w:p w14:paraId="2C1EC97C"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42DCC1">
          <v:rect id="_x0000_i1046" style="width:0;height:1.5pt" o:hralign="center" o:hrstd="t" o:hr="t" fillcolor="#a0a0a0" stroked="f"/>
        </w:pict>
      </w:r>
    </w:p>
    <w:p w14:paraId="34245FCE"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2. The Need for AI in Cybersecurity</w:t>
      </w:r>
    </w:p>
    <w:p w14:paraId="727C3FCB"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2.1 The Increasing Sophistication of Cyber Threats</w:t>
      </w:r>
    </w:p>
    <w:p w14:paraId="23A84669"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Cybercriminals now leverage </w:t>
      </w:r>
      <w:r w:rsidRPr="000154A4">
        <w:rPr>
          <w:rFonts w:ascii="Times New Roman" w:eastAsia="Times New Roman" w:hAnsi="Times New Roman" w:cs="Times New Roman"/>
          <w:b/>
          <w:bCs/>
          <w:kern w:val="0"/>
          <w:sz w:val="24"/>
          <w:szCs w:val="24"/>
          <w:lang w:eastAsia="en-IN"/>
          <w14:ligatures w14:val="none"/>
        </w:rPr>
        <w:t>AI to develop more advanced attack strategies</w:t>
      </w:r>
      <w:r w:rsidRPr="000154A4">
        <w:rPr>
          <w:rFonts w:ascii="Times New Roman" w:eastAsia="Times New Roman" w:hAnsi="Times New Roman" w:cs="Times New Roman"/>
          <w:kern w:val="0"/>
          <w:sz w:val="24"/>
          <w:szCs w:val="24"/>
          <w:lang w:eastAsia="en-IN"/>
          <w14:ligatures w14:val="none"/>
        </w:rPr>
        <w:t xml:space="preserve">, such as AI-generated phishing emails, deepfake-based impersonation fraud, and automated malware that adapts to security protocols. Traditional </w:t>
      </w:r>
      <w:r w:rsidRPr="000154A4">
        <w:rPr>
          <w:rFonts w:ascii="Times New Roman" w:eastAsia="Times New Roman" w:hAnsi="Times New Roman" w:cs="Times New Roman"/>
          <w:b/>
          <w:bCs/>
          <w:kern w:val="0"/>
          <w:sz w:val="24"/>
          <w:szCs w:val="24"/>
          <w:lang w:eastAsia="en-IN"/>
          <w14:ligatures w14:val="none"/>
        </w:rPr>
        <w:t>signature-based security measures</w:t>
      </w:r>
      <w:r w:rsidRPr="000154A4">
        <w:rPr>
          <w:rFonts w:ascii="Times New Roman" w:eastAsia="Times New Roman" w:hAnsi="Times New Roman" w:cs="Times New Roman"/>
          <w:kern w:val="0"/>
          <w:sz w:val="24"/>
          <w:szCs w:val="24"/>
          <w:lang w:eastAsia="en-IN"/>
          <w14:ligatures w14:val="none"/>
        </w:rPr>
        <w:t xml:space="preserve"> struggle to keep up, requiring organizations to implement </w:t>
      </w:r>
      <w:r w:rsidRPr="000154A4">
        <w:rPr>
          <w:rFonts w:ascii="Times New Roman" w:eastAsia="Times New Roman" w:hAnsi="Times New Roman" w:cs="Times New Roman"/>
          <w:b/>
          <w:bCs/>
          <w:kern w:val="0"/>
          <w:sz w:val="24"/>
          <w:szCs w:val="24"/>
          <w:lang w:eastAsia="en-IN"/>
          <w14:ligatures w14:val="none"/>
        </w:rPr>
        <w:t>AI-powered detection systems</w:t>
      </w:r>
      <w:r w:rsidRPr="000154A4">
        <w:rPr>
          <w:rFonts w:ascii="Times New Roman" w:eastAsia="Times New Roman" w:hAnsi="Times New Roman" w:cs="Times New Roman"/>
          <w:kern w:val="0"/>
          <w:sz w:val="24"/>
          <w:szCs w:val="24"/>
          <w:lang w:eastAsia="en-IN"/>
          <w14:ligatures w14:val="none"/>
        </w:rPr>
        <w:t xml:space="preserve"> that continuously learn and adapt to evolving threats.</w:t>
      </w:r>
    </w:p>
    <w:p w14:paraId="09A1E0C5"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2.2 Why Traditional Security Methods Are Insufficient</w:t>
      </w:r>
    </w:p>
    <w:p w14:paraId="2238A901" w14:textId="77777777" w:rsidR="000154A4" w:rsidRPr="000154A4" w:rsidRDefault="000154A4" w:rsidP="000154A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Reactive rather than proactive:</w:t>
      </w:r>
      <w:r w:rsidRPr="000154A4">
        <w:rPr>
          <w:rFonts w:ascii="Times New Roman" w:eastAsia="Times New Roman" w:hAnsi="Times New Roman" w:cs="Times New Roman"/>
          <w:kern w:val="0"/>
          <w:sz w:val="24"/>
          <w:szCs w:val="24"/>
          <w:lang w:eastAsia="en-IN"/>
          <w14:ligatures w14:val="none"/>
        </w:rPr>
        <w:t xml:space="preserve"> Traditional security models rely on signature-based detection, which </w:t>
      </w:r>
      <w:r w:rsidRPr="000154A4">
        <w:rPr>
          <w:rFonts w:ascii="Times New Roman" w:eastAsia="Times New Roman" w:hAnsi="Times New Roman" w:cs="Times New Roman"/>
          <w:b/>
          <w:bCs/>
          <w:kern w:val="0"/>
          <w:sz w:val="24"/>
          <w:szCs w:val="24"/>
          <w:lang w:eastAsia="en-IN"/>
          <w14:ligatures w14:val="none"/>
        </w:rPr>
        <w:t>only identifies known threats</w:t>
      </w:r>
      <w:r w:rsidRPr="000154A4">
        <w:rPr>
          <w:rFonts w:ascii="Times New Roman" w:eastAsia="Times New Roman" w:hAnsi="Times New Roman" w:cs="Times New Roman"/>
          <w:kern w:val="0"/>
          <w:sz w:val="24"/>
          <w:szCs w:val="24"/>
          <w:lang w:eastAsia="en-IN"/>
          <w14:ligatures w14:val="none"/>
        </w:rPr>
        <w:t xml:space="preserve"> and fails against zero-day exploits.</w:t>
      </w:r>
    </w:p>
    <w:p w14:paraId="72B8511E" w14:textId="77777777" w:rsidR="000154A4" w:rsidRPr="000154A4" w:rsidRDefault="000154A4" w:rsidP="000154A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Limited data analysis capabilities:</w:t>
      </w:r>
      <w:r w:rsidRPr="000154A4">
        <w:rPr>
          <w:rFonts w:ascii="Times New Roman" w:eastAsia="Times New Roman" w:hAnsi="Times New Roman" w:cs="Times New Roman"/>
          <w:kern w:val="0"/>
          <w:sz w:val="24"/>
          <w:szCs w:val="24"/>
          <w:lang w:eastAsia="en-IN"/>
          <w14:ligatures w14:val="none"/>
        </w:rPr>
        <w:t xml:space="preserve"> Manual threat monitoring and rule-based systems cannot </w:t>
      </w:r>
      <w:proofErr w:type="spellStart"/>
      <w:r w:rsidRPr="000154A4">
        <w:rPr>
          <w:rFonts w:ascii="Times New Roman" w:eastAsia="Times New Roman" w:hAnsi="Times New Roman" w:cs="Times New Roman"/>
          <w:kern w:val="0"/>
          <w:sz w:val="24"/>
          <w:szCs w:val="24"/>
          <w:lang w:eastAsia="en-IN"/>
          <w14:ligatures w14:val="none"/>
        </w:rPr>
        <w:t>analyze</w:t>
      </w:r>
      <w:proofErr w:type="spellEnd"/>
      <w:r w:rsidRPr="000154A4">
        <w:rPr>
          <w:rFonts w:ascii="Times New Roman" w:eastAsia="Times New Roman" w:hAnsi="Times New Roman" w:cs="Times New Roman"/>
          <w:kern w:val="0"/>
          <w:sz w:val="24"/>
          <w:szCs w:val="24"/>
          <w:lang w:eastAsia="en-IN"/>
          <w14:ligatures w14:val="none"/>
        </w:rPr>
        <w:t xml:space="preserve"> the </w:t>
      </w:r>
      <w:r w:rsidRPr="000154A4">
        <w:rPr>
          <w:rFonts w:ascii="Times New Roman" w:eastAsia="Times New Roman" w:hAnsi="Times New Roman" w:cs="Times New Roman"/>
          <w:b/>
          <w:bCs/>
          <w:kern w:val="0"/>
          <w:sz w:val="24"/>
          <w:szCs w:val="24"/>
          <w:lang w:eastAsia="en-IN"/>
          <w14:ligatures w14:val="none"/>
        </w:rPr>
        <w:t>large-scale, real-time security data</w:t>
      </w:r>
      <w:r w:rsidRPr="000154A4">
        <w:rPr>
          <w:rFonts w:ascii="Times New Roman" w:eastAsia="Times New Roman" w:hAnsi="Times New Roman" w:cs="Times New Roman"/>
          <w:kern w:val="0"/>
          <w:sz w:val="24"/>
          <w:szCs w:val="24"/>
          <w:lang w:eastAsia="en-IN"/>
          <w14:ligatures w14:val="none"/>
        </w:rPr>
        <w:t xml:space="preserve"> required for modern </w:t>
      </w:r>
      <w:proofErr w:type="spellStart"/>
      <w:r w:rsidRPr="000154A4">
        <w:rPr>
          <w:rFonts w:ascii="Times New Roman" w:eastAsia="Times New Roman" w:hAnsi="Times New Roman" w:cs="Times New Roman"/>
          <w:kern w:val="0"/>
          <w:sz w:val="24"/>
          <w:szCs w:val="24"/>
          <w:lang w:eastAsia="en-IN"/>
          <w14:ligatures w14:val="none"/>
        </w:rPr>
        <w:t>defenses</w:t>
      </w:r>
      <w:proofErr w:type="spellEnd"/>
      <w:r w:rsidRPr="000154A4">
        <w:rPr>
          <w:rFonts w:ascii="Times New Roman" w:eastAsia="Times New Roman" w:hAnsi="Times New Roman" w:cs="Times New Roman"/>
          <w:kern w:val="0"/>
          <w:sz w:val="24"/>
          <w:szCs w:val="24"/>
          <w:lang w:eastAsia="en-IN"/>
          <w14:ligatures w14:val="none"/>
        </w:rPr>
        <w:t>.</w:t>
      </w:r>
    </w:p>
    <w:p w14:paraId="240CF039" w14:textId="77777777" w:rsidR="000154A4" w:rsidRPr="000154A4" w:rsidRDefault="000154A4" w:rsidP="000154A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Slow response time:</w:t>
      </w:r>
      <w:r w:rsidRPr="000154A4">
        <w:rPr>
          <w:rFonts w:ascii="Times New Roman" w:eastAsia="Times New Roman" w:hAnsi="Times New Roman" w:cs="Times New Roman"/>
          <w:kern w:val="0"/>
          <w:sz w:val="24"/>
          <w:szCs w:val="24"/>
          <w:lang w:eastAsia="en-IN"/>
          <w14:ligatures w14:val="none"/>
        </w:rPr>
        <w:t xml:space="preserve"> Human-led cybersecurity investigations often take </w:t>
      </w:r>
      <w:r w:rsidRPr="000154A4">
        <w:rPr>
          <w:rFonts w:ascii="Times New Roman" w:eastAsia="Times New Roman" w:hAnsi="Times New Roman" w:cs="Times New Roman"/>
          <w:b/>
          <w:bCs/>
          <w:kern w:val="0"/>
          <w:sz w:val="24"/>
          <w:szCs w:val="24"/>
          <w:lang w:eastAsia="en-IN"/>
          <w14:ligatures w14:val="none"/>
        </w:rPr>
        <w:t>weeks or months</w:t>
      </w:r>
      <w:r w:rsidRPr="000154A4">
        <w:rPr>
          <w:rFonts w:ascii="Times New Roman" w:eastAsia="Times New Roman" w:hAnsi="Times New Roman" w:cs="Times New Roman"/>
          <w:kern w:val="0"/>
          <w:sz w:val="24"/>
          <w:szCs w:val="24"/>
          <w:lang w:eastAsia="en-IN"/>
          <w14:ligatures w14:val="none"/>
        </w:rPr>
        <w:t xml:space="preserve">, while AI-driven threat detection can </w:t>
      </w:r>
      <w:r w:rsidRPr="000154A4">
        <w:rPr>
          <w:rFonts w:ascii="Times New Roman" w:eastAsia="Times New Roman" w:hAnsi="Times New Roman" w:cs="Times New Roman"/>
          <w:b/>
          <w:bCs/>
          <w:kern w:val="0"/>
          <w:sz w:val="24"/>
          <w:szCs w:val="24"/>
          <w:lang w:eastAsia="en-IN"/>
          <w14:ligatures w14:val="none"/>
        </w:rPr>
        <w:t>identify and respond within seconds</w:t>
      </w:r>
      <w:r w:rsidRPr="000154A4">
        <w:rPr>
          <w:rFonts w:ascii="Times New Roman" w:eastAsia="Times New Roman" w:hAnsi="Times New Roman" w:cs="Times New Roman"/>
          <w:kern w:val="0"/>
          <w:sz w:val="24"/>
          <w:szCs w:val="24"/>
          <w:lang w:eastAsia="en-IN"/>
          <w14:ligatures w14:val="none"/>
        </w:rPr>
        <w:t>.</w:t>
      </w:r>
    </w:p>
    <w:p w14:paraId="1F688C28"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2.3 The Benefits of AI in Cybersecurity Threat Detection</w:t>
      </w:r>
    </w:p>
    <w:p w14:paraId="08D59F05" w14:textId="77777777" w:rsidR="000154A4" w:rsidRPr="000154A4" w:rsidRDefault="000154A4" w:rsidP="000154A4">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Automates real-time threat monitoring and analysis.</w:t>
      </w:r>
    </w:p>
    <w:p w14:paraId="0642370C" w14:textId="77777777" w:rsidR="000154A4" w:rsidRPr="000154A4" w:rsidRDefault="000154A4" w:rsidP="000154A4">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 xml:space="preserve">Identifies zero-day attacks through </w:t>
      </w:r>
      <w:proofErr w:type="spellStart"/>
      <w:r w:rsidRPr="000154A4">
        <w:rPr>
          <w:rFonts w:ascii="Times New Roman" w:eastAsia="Times New Roman" w:hAnsi="Times New Roman" w:cs="Times New Roman"/>
          <w:b/>
          <w:bCs/>
          <w:kern w:val="0"/>
          <w:sz w:val="24"/>
          <w:szCs w:val="24"/>
          <w:lang w:eastAsia="en-IN"/>
          <w14:ligatures w14:val="none"/>
        </w:rPr>
        <w:t>behavior</w:t>
      </w:r>
      <w:proofErr w:type="spellEnd"/>
      <w:r w:rsidRPr="000154A4">
        <w:rPr>
          <w:rFonts w:ascii="Times New Roman" w:eastAsia="Times New Roman" w:hAnsi="Times New Roman" w:cs="Times New Roman"/>
          <w:b/>
          <w:bCs/>
          <w:kern w:val="0"/>
          <w:sz w:val="24"/>
          <w:szCs w:val="24"/>
          <w:lang w:eastAsia="en-IN"/>
          <w14:ligatures w14:val="none"/>
        </w:rPr>
        <w:t>-based detection models.</w:t>
      </w:r>
    </w:p>
    <w:p w14:paraId="35466BA0" w14:textId="77777777" w:rsidR="000154A4" w:rsidRPr="000154A4" w:rsidRDefault="000154A4" w:rsidP="000154A4">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Reduces false positives by filtering out benign anomalies.</w:t>
      </w:r>
    </w:p>
    <w:p w14:paraId="699BAFAA" w14:textId="77777777" w:rsidR="000154A4" w:rsidRPr="000154A4" w:rsidRDefault="000154A4" w:rsidP="000154A4">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Enhances Security Information and Event Management (SIEM) capabilities.</w:t>
      </w:r>
    </w:p>
    <w:p w14:paraId="14AF0518" w14:textId="77777777" w:rsidR="000154A4" w:rsidRPr="000154A4" w:rsidRDefault="000154A4" w:rsidP="000154A4">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Predicts cyber risks before they materialize into active threats.</w:t>
      </w:r>
    </w:p>
    <w:p w14:paraId="1963389F"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B1BB58C">
          <v:rect id="_x0000_i1047" style="width:0;height:1.5pt" o:hralign="center" o:hrstd="t" o:hr="t" fillcolor="#a0a0a0" stroked="f"/>
        </w:pict>
      </w:r>
    </w:p>
    <w:p w14:paraId="0E7FE982"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3. AI-Powered Threat Detection Technologies</w:t>
      </w:r>
    </w:p>
    <w:p w14:paraId="5C2DC71D"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3.1 Machine Learning (ML) for Anomaly Detection</w:t>
      </w:r>
    </w:p>
    <w:p w14:paraId="633C87CA"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lastRenderedPageBreak/>
        <w:t xml:space="preserve">AI-driven </w:t>
      </w:r>
      <w:r w:rsidRPr="000154A4">
        <w:rPr>
          <w:rFonts w:ascii="Times New Roman" w:eastAsia="Times New Roman" w:hAnsi="Times New Roman" w:cs="Times New Roman"/>
          <w:b/>
          <w:bCs/>
          <w:kern w:val="0"/>
          <w:sz w:val="24"/>
          <w:szCs w:val="24"/>
          <w:lang w:eastAsia="en-IN"/>
          <w14:ligatures w14:val="none"/>
        </w:rPr>
        <w:t>anomaly detection models</w:t>
      </w:r>
      <w:r w:rsidRPr="000154A4">
        <w:rPr>
          <w:rFonts w:ascii="Times New Roman" w:eastAsia="Times New Roman" w:hAnsi="Times New Roman" w:cs="Times New Roman"/>
          <w:kern w:val="0"/>
          <w:sz w:val="24"/>
          <w:szCs w:val="24"/>
          <w:lang w:eastAsia="en-IN"/>
          <w14:ligatures w14:val="none"/>
        </w:rPr>
        <w:t xml:space="preserve"> </w:t>
      </w:r>
      <w:proofErr w:type="spellStart"/>
      <w:r w:rsidRPr="000154A4">
        <w:rPr>
          <w:rFonts w:ascii="Times New Roman" w:eastAsia="Times New Roman" w:hAnsi="Times New Roman" w:cs="Times New Roman"/>
          <w:kern w:val="0"/>
          <w:sz w:val="24"/>
          <w:szCs w:val="24"/>
          <w:lang w:eastAsia="en-IN"/>
          <w14:ligatures w14:val="none"/>
        </w:rPr>
        <w:t>analyze</w:t>
      </w:r>
      <w:proofErr w:type="spellEnd"/>
      <w:r w:rsidRPr="000154A4">
        <w:rPr>
          <w:rFonts w:ascii="Times New Roman" w:eastAsia="Times New Roman" w:hAnsi="Times New Roman" w:cs="Times New Roman"/>
          <w:kern w:val="0"/>
          <w:sz w:val="24"/>
          <w:szCs w:val="24"/>
          <w:lang w:eastAsia="en-IN"/>
          <w14:ligatures w14:val="none"/>
        </w:rPr>
        <w:t xml:space="preserve"> </w:t>
      </w:r>
      <w:proofErr w:type="spellStart"/>
      <w:r w:rsidRPr="000154A4">
        <w:rPr>
          <w:rFonts w:ascii="Times New Roman" w:eastAsia="Times New Roman" w:hAnsi="Times New Roman" w:cs="Times New Roman"/>
          <w:kern w:val="0"/>
          <w:sz w:val="24"/>
          <w:szCs w:val="24"/>
          <w:lang w:eastAsia="en-IN"/>
          <w14:ligatures w14:val="none"/>
        </w:rPr>
        <w:t>behavioral</w:t>
      </w:r>
      <w:proofErr w:type="spellEnd"/>
      <w:r w:rsidRPr="000154A4">
        <w:rPr>
          <w:rFonts w:ascii="Times New Roman" w:eastAsia="Times New Roman" w:hAnsi="Times New Roman" w:cs="Times New Roman"/>
          <w:kern w:val="0"/>
          <w:sz w:val="24"/>
          <w:szCs w:val="24"/>
          <w:lang w:eastAsia="en-IN"/>
          <w14:ligatures w14:val="none"/>
        </w:rPr>
        <w:t xml:space="preserve"> patterns and flag </w:t>
      </w:r>
      <w:r w:rsidRPr="000154A4">
        <w:rPr>
          <w:rFonts w:ascii="Times New Roman" w:eastAsia="Times New Roman" w:hAnsi="Times New Roman" w:cs="Times New Roman"/>
          <w:b/>
          <w:bCs/>
          <w:kern w:val="0"/>
          <w:sz w:val="24"/>
          <w:szCs w:val="24"/>
          <w:lang w:eastAsia="en-IN"/>
          <w14:ligatures w14:val="none"/>
        </w:rPr>
        <w:t>deviations from normal activity</w:t>
      </w:r>
      <w:r w:rsidRPr="000154A4">
        <w:rPr>
          <w:rFonts w:ascii="Times New Roman" w:eastAsia="Times New Roman" w:hAnsi="Times New Roman" w:cs="Times New Roman"/>
          <w:kern w:val="0"/>
          <w:sz w:val="24"/>
          <w:szCs w:val="24"/>
          <w:lang w:eastAsia="en-IN"/>
          <w14:ligatures w14:val="none"/>
        </w:rPr>
        <w:t>, enabling proactive threat identification. ML-based threat detection systems can:</w:t>
      </w:r>
    </w:p>
    <w:p w14:paraId="24322B93" w14:textId="77777777" w:rsidR="000154A4" w:rsidRPr="000154A4" w:rsidRDefault="000154A4" w:rsidP="000154A4">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Learn from past attack patterns and predict potential threats.</w:t>
      </w:r>
    </w:p>
    <w:p w14:paraId="33BE5C0D" w14:textId="77777777" w:rsidR="000154A4" w:rsidRPr="000154A4" w:rsidRDefault="000154A4" w:rsidP="000154A4">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Detect malicious </w:t>
      </w:r>
      <w:proofErr w:type="spellStart"/>
      <w:r w:rsidRPr="000154A4">
        <w:rPr>
          <w:rFonts w:ascii="Times New Roman" w:eastAsia="Times New Roman" w:hAnsi="Times New Roman" w:cs="Times New Roman"/>
          <w:kern w:val="0"/>
          <w:sz w:val="24"/>
          <w:szCs w:val="24"/>
          <w:lang w:eastAsia="en-IN"/>
          <w14:ligatures w14:val="none"/>
        </w:rPr>
        <w:t>behavior</w:t>
      </w:r>
      <w:proofErr w:type="spellEnd"/>
      <w:r w:rsidRPr="000154A4">
        <w:rPr>
          <w:rFonts w:ascii="Times New Roman" w:eastAsia="Times New Roman" w:hAnsi="Times New Roman" w:cs="Times New Roman"/>
          <w:kern w:val="0"/>
          <w:sz w:val="24"/>
          <w:szCs w:val="24"/>
          <w:lang w:eastAsia="en-IN"/>
          <w14:ligatures w14:val="none"/>
        </w:rPr>
        <w:t xml:space="preserve"> without relying on traditional malware signatures.</w:t>
      </w:r>
    </w:p>
    <w:p w14:paraId="28DE3AA9" w14:textId="77777777" w:rsidR="000154A4" w:rsidRPr="000154A4" w:rsidRDefault="000154A4" w:rsidP="000154A4">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Adapt to new attack techniques and evolve autonomously.</w:t>
      </w:r>
    </w:p>
    <w:p w14:paraId="707D3A5C"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3.2 Natural Language Processing (NLP) for Threat Intelligence</w:t>
      </w:r>
    </w:p>
    <w:p w14:paraId="0F34DAE1"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NLP-driven security systems process </w:t>
      </w:r>
      <w:r w:rsidRPr="000154A4">
        <w:rPr>
          <w:rFonts w:ascii="Times New Roman" w:eastAsia="Times New Roman" w:hAnsi="Times New Roman" w:cs="Times New Roman"/>
          <w:b/>
          <w:bCs/>
          <w:kern w:val="0"/>
          <w:sz w:val="24"/>
          <w:szCs w:val="24"/>
          <w:lang w:eastAsia="en-IN"/>
          <w14:ligatures w14:val="none"/>
        </w:rPr>
        <w:t>unstructured data from security reports, social media, and the dark web</w:t>
      </w:r>
      <w:r w:rsidRPr="000154A4">
        <w:rPr>
          <w:rFonts w:ascii="Times New Roman" w:eastAsia="Times New Roman" w:hAnsi="Times New Roman" w:cs="Times New Roman"/>
          <w:kern w:val="0"/>
          <w:sz w:val="24"/>
          <w:szCs w:val="24"/>
          <w:lang w:eastAsia="en-IN"/>
          <w14:ligatures w14:val="none"/>
        </w:rPr>
        <w:t xml:space="preserve"> to identify </w:t>
      </w:r>
      <w:r w:rsidRPr="000154A4">
        <w:rPr>
          <w:rFonts w:ascii="Times New Roman" w:eastAsia="Times New Roman" w:hAnsi="Times New Roman" w:cs="Times New Roman"/>
          <w:b/>
          <w:bCs/>
          <w:kern w:val="0"/>
          <w:sz w:val="24"/>
          <w:szCs w:val="24"/>
          <w:lang w:eastAsia="en-IN"/>
          <w14:ligatures w14:val="none"/>
        </w:rPr>
        <w:t>early indicators of potential attacks</w:t>
      </w:r>
      <w:r w:rsidRPr="000154A4">
        <w:rPr>
          <w:rFonts w:ascii="Times New Roman" w:eastAsia="Times New Roman" w:hAnsi="Times New Roman" w:cs="Times New Roman"/>
          <w:kern w:val="0"/>
          <w:sz w:val="24"/>
          <w:szCs w:val="24"/>
          <w:lang w:eastAsia="en-IN"/>
          <w14:ligatures w14:val="none"/>
        </w:rPr>
        <w:t>. NLP enhances:</w:t>
      </w:r>
    </w:p>
    <w:p w14:paraId="79BD9C29" w14:textId="77777777" w:rsidR="000154A4" w:rsidRPr="000154A4" w:rsidRDefault="000154A4" w:rsidP="000154A4">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Threat intelligence gathering from global cybersecurity forums.</w:t>
      </w:r>
    </w:p>
    <w:p w14:paraId="7A1CDA76" w14:textId="77777777" w:rsidR="000154A4" w:rsidRPr="000154A4" w:rsidRDefault="000154A4" w:rsidP="000154A4">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Automated risk assessment of incoming phishing emails.</w:t>
      </w:r>
    </w:p>
    <w:p w14:paraId="3FF5CD97" w14:textId="77777777" w:rsidR="000154A4" w:rsidRPr="000154A4" w:rsidRDefault="000154A4" w:rsidP="000154A4">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Real-time analysis of security logs to detect anomalies.</w:t>
      </w:r>
    </w:p>
    <w:p w14:paraId="53DCE2E9"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 xml:space="preserve">3.3 AI-Driven </w:t>
      </w:r>
      <w:proofErr w:type="spellStart"/>
      <w:r w:rsidRPr="000154A4">
        <w:rPr>
          <w:rFonts w:ascii="Times New Roman" w:eastAsia="Times New Roman" w:hAnsi="Times New Roman" w:cs="Times New Roman"/>
          <w:b/>
          <w:bCs/>
          <w:kern w:val="0"/>
          <w:sz w:val="27"/>
          <w:szCs w:val="27"/>
          <w:lang w:eastAsia="en-IN"/>
          <w14:ligatures w14:val="none"/>
        </w:rPr>
        <w:t>Behavioral</w:t>
      </w:r>
      <w:proofErr w:type="spellEnd"/>
      <w:r w:rsidRPr="000154A4">
        <w:rPr>
          <w:rFonts w:ascii="Times New Roman" w:eastAsia="Times New Roman" w:hAnsi="Times New Roman" w:cs="Times New Roman"/>
          <w:b/>
          <w:bCs/>
          <w:kern w:val="0"/>
          <w:sz w:val="27"/>
          <w:szCs w:val="27"/>
          <w:lang w:eastAsia="en-IN"/>
          <w14:ligatures w14:val="none"/>
        </w:rPr>
        <w:t xml:space="preserve"> Analytics for Insider Threat Detection</w:t>
      </w:r>
    </w:p>
    <w:p w14:paraId="5BF9E24E"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Insider threats remain a significant cybersecurity challenge, as they </w:t>
      </w:r>
      <w:r w:rsidRPr="000154A4">
        <w:rPr>
          <w:rFonts w:ascii="Times New Roman" w:eastAsia="Times New Roman" w:hAnsi="Times New Roman" w:cs="Times New Roman"/>
          <w:b/>
          <w:bCs/>
          <w:kern w:val="0"/>
          <w:sz w:val="24"/>
          <w:szCs w:val="24"/>
          <w:lang w:eastAsia="en-IN"/>
          <w14:ligatures w14:val="none"/>
        </w:rPr>
        <w:t xml:space="preserve">bypass external </w:t>
      </w:r>
      <w:proofErr w:type="spellStart"/>
      <w:r w:rsidRPr="000154A4">
        <w:rPr>
          <w:rFonts w:ascii="Times New Roman" w:eastAsia="Times New Roman" w:hAnsi="Times New Roman" w:cs="Times New Roman"/>
          <w:b/>
          <w:bCs/>
          <w:kern w:val="0"/>
          <w:sz w:val="24"/>
          <w:szCs w:val="24"/>
          <w:lang w:eastAsia="en-IN"/>
          <w14:ligatures w14:val="none"/>
        </w:rPr>
        <w:t>defenses</w:t>
      </w:r>
      <w:proofErr w:type="spellEnd"/>
      <w:r w:rsidRPr="000154A4">
        <w:rPr>
          <w:rFonts w:ascii="Times New Roman" w:eastAsia="Times New Roman" w:hAnsi="Times New Roman" w:cs="Times New Roman"/>
          <w:kern w:val="0"/>
          <w:sz w:val="24"/>
          <w:szCs w:val="24"/>
          <w:lang w:eastAsia="en-IN"/>
          <w14:ligatures w14:val="none"/>
        </w:rPr>
        <w:t xml:space="preserve"> and exploit internal privileges. AI-based </w:t>
      </w:r>
      <w:proofErr w:type="spellStart"/>
      <w:r w:rsidRPr="000154A4">
        <w:rPr>
          <w:rFonts w:ascii="Times New Roman" w:eastAsia="Times New Roman" w:hAnsi="Times New Roman" w:cs="Times New Roman"/>
          <w:kern w:val="0"/>
          <w:sz w:val="24"/>
          <w:szCs w:val="24"/>
          <w:lang w:eastAsia="en-IN"/>
          <w14:ligatures w14:val="none"/>
        </w:rPr>
        <w:t>behavioral</w:t>
      </w:r>
      <w:proofErr w:type="spellEnd"/>
      <w:r w:rsidRPr="000154A4">
        <w:rPr>
          <w:rFonts w:ascii="Times New Roman" w:eastAsia="Times New Roman" w:hAnsi="Times New Roman" w:cs="Times New Roman"/>
          <w:kern w:val="0"/>
          <w:sz w:val="24"/>
          <w:szCs w:val="24"/>
          <w:lang w:eastAsia="en-IN"/>
          <w14:ligatures w14:val="none"/>
        </w:rPr>
        <w:t xml:space="preserve"> analytics:</w:t>
      </w:r>
    </w:p>
    <w:p w14:paraId="1C6BA620" w14:textId="77777777" w:rsidR="000154A4" w:rsidRPr="000154A4" w:rsidRDefault="000154A4" w:rsidP="000154A4">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Monitor </w:t>
      </w:r>
      <w:r w:rsidRPr="000154A4">
        <w:rPr>
          <w:rFonts w:ascii="Times New Roman" w:eastAsia="Times New Roman" w:hAnsi="Times New Roman" w:cs="Times New Roman"/>
          <w:b/>
          <w:bCs/>
          <w:kern w:val="0"/>
          <w:sz w:val="24"/>
          <w:szCs w:val="24"/>
          <w:lang w:eastAsia="en-IN"/>
          <w14:ligatures w14:val="none"/>
        </w:rPr>
        <w:t>user activity to identify unusual access patterns.</w:t>
      </w:r>
    </w:p>
    <w:p w14:paraId="68D0E0A8" w14:textId="77777777" w:rsidR="000154A4" w:rsidRPr="000154A4" w:rsidRDefault="000154A4" w:rsidP="000154A4">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Detect </w:t>
      </w:r>
      <w:r w:rsidRPr="000154A4">
        <w:rPr>
          <w:rFonts w:ascii="Times New Roman" w:eastAsia="Times New Roman" w:hAnsi="Times New Roman" w:cs="Times New Roman"/>
          <w:b/>
          <w:bCs/>
          <w:kern w:val="0"/>
          <w:sz w:val="24"/>
          <w:szCs w:val="24"/>
          <w:lang w:eastAsia="en-IN"/>
          <w14:ligatures w14:val="none"/>
        </w:rPr>
        <w:t>privilege escalation attempts and data exfiltration activities.</w:t>
      </w:r>
    </w:p>
    <w:p w14:paraId="30476E5D" w14:textId="77777777" w:rsidR="000154A4" w:rsidRPr="000154A4" w:rsidRDefault="000154A4" w:rsidP="000154A4">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Alert security teams in real time when suspicious </w:t>
      </w:r>
      <w:proofErr w:type="spellStart"/>
      <w:r w:rsidRPr="000154A4">
        <w:rPr>
          <w:rFonts w:ascii="Times New Roman" w:eastAsia="Times New Roman" w:hAnsi="Times New Roman" w:cs="Times New Roman"/>
          <w:kern w:val="0"/>
          <w:sz w:val="24"/>
          <w:szCs w:val="24"/>
          <w:lang w:eastAsia="en-IN"/>
          <w14:ligatures w14:val="none"/>
        </w:rPr>
        <w:t>behavior</w:t>
      </w:r>
      <w:proofErr w:type="spellEnd"/>
      <w:r w:rsidRPr="000154A4">
        <w:rPr>
          <w:rFonts w:ascii="Times New Roman" w:eastAsia="Times New Roman" w:hAnsi="Times New Roman" w:cs="Times New Roman"/>
          <w:kern w:val="0"/>
          <w:sz w:val="24"/>
          <w:szCs w:val="24"/>
          <w:lang w:eastAsia="en-IN"/>
          <w14:ligatures w14:val="none"/>
        </w:rPr>
        <w:t xml:space="preserve"> occurs.</w:t>
      </w:r>
    </w:p>
    <w:p w14:paraId="3F61BDC0"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3.4 Deep Learning for Malware and Ransomware Detection</w:t>
      </w:r>
    </w:p>
    <w:p w14:paraId="23B95208"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Deep learning models </w:t>
      </w:r>
      <w:proofErr w:type="spellStart"/>
      <w:r w:rsidRPr="000154A4">
        <w:rPr>
          <w:rFonts w:ascii="Times New Roman" w:eastAsia="Times New Roman" w:hAnsi="Times New Roman" w:cs="Times New Roman"/>
          <w:kern w:val="0"/>
          <w:sz w:val="24"/>
          <w:szCs w:val="24"/>
          <w:lang w:eastAsia="en-IN"/>
          <w14:ligatures w14:val="none"/>
        </w:rPr>
        <w:t>analyze</w:t>
      </w:r>
      <w:proofErr w:type="spellEnd"/>
      <w:r w:rsidRPr="000154A4">
        <w:rPr>
          <w:rFonts w:ascii="Times New Roman" w:eastAsia="Times New Roman" w:hAnsi="Times New Roman" w:cs="Times New Roman"/>
          <w:kern w:val="0"/>
          <w:sz w:val="24"/>
          <w:szCs w:val="24"/>
          <w:lang w:eastAsia="en-IN"/>
          <w14:ligatures w14:val="none"/>
        </w:rPr>
        <w:t xml:space="preserve"> </w:t>
      </w:r>
      <w:r w:rsidRPr="000154A4">
        <w:rPr>
          <w:rFonts w:ascii="Times New Roman" w:eastAsia="Times New Roman" w:hAnsi="Times New Roman" w:cs="Times New Roman"/>
          <w:b/>
          <w:bCs/>
          <w:kern w:val="0"/>
          <w:sz w:val="24"/>
          <w:szCs w:val="24"/>
          <w:lang w:eastAsia="en-IN"/>
          <w14:ligatures w14:val="none"/>
        </w:rPr>
        <w:t>millions of malware samples</w:t>
      </w:r>
      <w:r w:rsidRPr="000154A4">
        <w:rPr>
          <w:rFonts w:ascii="Times New Roman" w:eastAsia="Times New Roman" w:hAnsi="Times New Roman" w:cs="Times New Roman"/>
          <w:kern w:val="0"/>
          <w:sz w:val="24"/>
          <w:szCs w:val="24"/>
          <w:lang w:eastAsia="en-IN"/>
          <w14:ligatures w14:val="none"/>
        </w:rPr>
        <w:t xml:space="preserve"> to detect malicious files that traditional antivirus solutions might miss. AI-powered ransomware detection systems:</w:t>
      </w:r>
    </w:p>
    <w:p w14:paraId="178CCA3C" w14:textId="77777777" w:rsidR="000154A4" w:rsidRPr="000154A4" w:rsidRDefault="000154A4" w:rsidP="000154A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Use </w:t>
      </w:r>
      <w:proofErr w:type="spellStart"/>
      <w:r w:rsidRPr="000154A4">
        <w:rPr>
          <w:rFonts w:ascii="Times New Roman" w:eastAsia="Times New Roman" w:hAnsi="Times New Roman" w:cs="Times New Roman"/>
          <w:b/>
          <w:bCs/>
          <w:kern w:val="0"/>
          <w:sz w:val="24"/>
          <w:szCs w:val="24"/>
          <w:lang w:eastAsia="en-IN"/>
          <w14:ligatures w14:val="none"/>
        </w:rPr>
        <w:t>behavioral</w:t>
      </w:r>
      <w:proofErr w:type="spellEnd"/>
      <w:r w:rsidRPr="000154A4">
        <w:rPr>
          <w:rFonts w:ascii="Times New Roman" w:eastAsia="Times New Roman" w:hAnsi="Times New Roman" w:cs="Times New Roman"/>
          <w:b/>
          <w:bCs/>
          <w:kern w:val="0"/>
          <w:sz w:val="24"/>
          <w:szCs w:val="24"/>
          <w:lang w:eastAsia="en-IN"/>
          <w14:ligatures w14:val="none"/>
        </w:rPr>
        <w:t xml:space="preserve"> analysis to detect file encryption activities.</w:t>
      </w:r>
    </w:p>
    <w:p w14:paraId="0F3724A9" w14:textId="77777777" w:rsidR="000154A4" w:rsidRPr="000154A4" w:rsidRDefault="000154A4" w:rsidP="000154A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Prevent ransomware execution by </w:t>
      </w:r>
      <w:r w:rsidRPr="000154A4">
        <w:rPr>
          <w:rFonts w:ascii="Times New Roman" w:eastAsia="Times New Roman" w:hAnsi="Times New Roman" w:cs="Times New Roman"/>
          <w:b/>
          <w:bCs/>
          <w:kern w:val="0"/>
          <w:sz w:val="24"/>
          <w:szCs w:val="24"/>
          <w:lang w:eastAsia="en-IN"/>
          <w14:ligatures w14:val="none"/>
        </w:rPr>
        <w:t>analyzing file access patterns.</w:t>
      </w:r>
    </w:p>
    <w:p w14:paraId="51861819" w14:textId="77777777" w:rsidR="000154A4" w:rsidRPr="000154A4" w:rsidRDefault="000154A4" w:rsidP="000154A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Automatically isolate compromised endpoints to </w:t>
      </w:r>
      <w:r w:rsidRPr="000154A4">
        <w:rPr>
          <w:rFonts w:ascii="Times New Roman" w:eastAsia="Times New Roman" w:hAnsi="Times New Roman" w:cs="Times New Roman"/>
          <w:b/>
          <w:bCs/>
          <w:kern w:val="0"/>
          <w:sz w:val="24"/>
          <w:szCs w:val="24"/>
          <w:lang w:eastAsia="en-IN"/>
          <w14:ligatures w14:val="none"/>
        </w:rPr>
        <w:t>mitigate the spread of attacks.</w:t>
      </w:r>
    </w:p>
    <w:p w14:paraId="20575379"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3.5 AI-Augmented Security Information and Event Management (SIEM)</w:t>
      </w:r>
    </w:p>
    <w:p w14:paraId="5129FB02"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Traditional SIEM systems generate </w:t>
      </w:r>
      <w:r w:rsidRPr="000154A4">
        <w:rPr>
          <w:rFonts w:ascii="Times New Roman" w:eastAsia="Times New Roman" w:hAnsi="Times New Roman" w:cs="Times New Roman"/>
          <w:b/>
          <w:bCs/>
          <w:kern w:val="0"/>
          <w:sz w:val="24"/>
          <w:szCs w:val="24"/>
          <w:lang w:eastAsia="en-IN"/>
          <w14:ligatures w14:val="none"/>
        </w:rPr>
        <w:t>an overwhelming number of security alerts</w:t>
      </w:r>
      <w:r w:rsidRPr="000154A4">
        <w:rPr>
          <w:rFonts w:ascii="Times New Roman" w:eastAsia="Times New Roman" w:hAnsi="Times New Roman" w:cs="Times New Roman"/>
          <w:kern w:val="0"/>
          <w:sz w:val="24"/>
          <w:szCs w:val="24"/>
          <w:lang w:eastAsia="en-IN"/>
          <w14:ligatures w14:val="none"/>
        </w:rPr>
        <w:t>, often leading to alert fatigue. AI-driven SIEM platforms:</w:t>
      </w:r>
    </w:p>
    <w:p w14:paraId="528F6274" w14:textId="77777777" w:rsidR="000154A4" w:rsidRPr="000154A4" w:rsidRDefault="000154A4" w:rsidP="000154A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Prioritize and filter high-risk alerts</w:t>
      </w:r>
      <w:r w:rsidRPr="000154A4">
        <w:rPr>
          <w:rFonts w:ascii="Times New Roman" w:eastAsia="Times New Roman" w:hAnsi="Times New Roman" w:cs="Times New Roman"/>
          <w:kern w:val="0"/>
          <w:sz w:val="24"/>
          <w:szCs w:val="24"/>
          <w:lang w:eastAsia="en-IN"/>
          <w14:ligatures w14:val="none"/>
        </w:rPr>
        <w:t xml:space="preserve"> based on contextual analysis.</w:t>
      </w:r>
    </w:p>
    <w:p w14:paraId="61C0D71A" w14:textId="77777777" w:rsidR="000154A4" w:rsidRPr="000154A4" w:rsidRDefault="000154A4" w:rsidP="000154A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Automatically correlate attack indicators</w:t>
      </w:r>
      <w:r w:rsidRPr="000154A4">
        <w:rPr>
          <w:rFonts w:ascii="Times New Roman" w:eastAsia="Times New Roman" w:hAnsi="Times New Roman" w:cs="Times New Roman"/>
          <w:kern w:val="0"/>
          <w:sz w:val="24"/>
          <w:szCs w:val="24"/>
          <w:lang w:eastAsia="en-IN"/>
          <w14:ligatures w14:val="none"/>
        </w:rPr>
        <w:t xml:space="preserve"> across multiple sources.</w:t>
      </w:r>
    </w:p>
    <w:p w14:paraId="3E08EDEA" w14:textId="77777777" w:rsidR="000154A4" w:rsidRPr="000154A4" w:rsidRDefault="000154A4" w:rsidP="000154A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Improve forensic analysis by reconstructing attack timelines.</w:t>
      </w:r>
    </w:p>
    <w:p w14:paraId="779C124E"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10A91B">
          <v:rect id="_x0000_i1048" style="width:0;height:1.5pt" o:hralign="center" o:hrstd="t" o:hr="t" fillcolor="#a0a0a0" stroked="f"/>
        </w:pict>
      </w:r>
    </w:p>
    <w:p w14:paraId="3977348B"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4. The Role of AI in Governance, Risk Management, and Compliance (GRC)</w:t>
      </w:r>
    </w:p>
    <w:p w14:paraId="2D279C3A"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lastRenderedPageBreak/>
        <w:t>4.1 AI in Governance: Strengthening Cybersecurity Policies</w:t>
      </w:r>
    </w:p>
    <w:p w14:paraId="63A12DD7" w14:textId="77777777" w:rsidR="000154A4" w:rsidRPr="000154A4" w:rsidRDefault="000154A4" w:rsidP="000154A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Automates security policy enforcement based on risk analysis.</w:t>
      </w:r>
    </w:p>
    <w:p w14:paraId="396889F7" w14:textId="77777777" w:rsidR="000154A4" w:rsidRPr="000154A4" w:rsidRDefault="000154A4" w:rsidP="000154A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Ensures compliance with data protection laws (GDPR, HIPAA, CCPA).</w:t>
      </w:r>
    </w:p>
    <w:p w14:paraId="7A81A20B" w14:textId="77777777" w:rsidR="000154A4" w:rsidRPr="000154A4" w:rsidRDefault="000154A4" w:rsidP="000154A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Reduces governance gaps by providing real-time threat intelligence dashboards.</w:t>
      </w:r>
    </w:p>
    <w:p w14:paraId="5A326D9D"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4.2 AI in Risk Management: Predictive Threat Intelligence</w:t>
      </w:r>
    </w:p>
    <w:p w14:paraId="5BA41658" w14:textId="77777777" w:rsidR="000154A4" w:rsidRPr="000154A4" w:rsidRDefault="000154A4" w:rsidP="000154A4">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Uses predictive analytics to assess the likelihood of cyber threats.</w:t>
      </w:r>
    </w:p>
    <w:p w14:paraId="40FA26E7" w14:textId="77777777" w:rsidR="000154A4" w:rsidRPr="000154A4" w:rsidRDefault="000154A4" w:rsidP="000154A4">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Optimizes resource allocation for high-risk vulnerabilities.</w:t>
      </w:r>
    </w:p>
    <w:p w14:paraId="57B34C33" w14:textId="77777777" w:rsidR="000154A4" w:rsidRPr="000154A4" w:rsidRDefault="000154A4" w:rsidP="000154A4">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Automates security risk audits and compliance reporting.</w:t>
      </w:r>
    </w:p>
    <w:p w14:paraId="147F2A08"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4.3 AI in Compliance: Ensuring Regulatory Adherence</w:t>
      </w:r>
    </w:p>
    <w:p w14:paraId="6D7C1ECA" w14:textId="77777777" w:rsidR="000154A4" w:rsidRPr="000154A4" w:rsidRDefault="000154A4" w:rsidP="000154A4">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Automates regulatory compliance tracking and breach reporting.</w:t>
      </w:r>
    </w:p>
    <w:p w14:paraId="4DB619D4" w14:textId="77777777" w:rsidR="000154A4" w:rsidRPr="000154A4" w:rsidRDefault="000154A4" w:rsidP="000154A4">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Detects non-compliant activities in cloud environments.</w:t>
      </w:r>
    </w:p>
    <w:p w14:paraId="5E09A9F6" w14:textId="77777777" w:rsidR="000154A4" w:rsidRPr="000154A4" w:rsidRDefault="000154A4" w:rsidP="000154A4">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Enhances data privacy governance with AI-powered risk analytics.</w:t>
      </w:r>
    </w:p>
    <w:p w14:paraId="33CA3B4D"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34445B">
          <v:rect id="_x0000_i1049" style="width:0;height:1.5pt" o:hralign="center" o:hrstd="t" o:hr="t" fillcolor="#a0a0a0" stroked="f"/>
        </w:pict>
      </w:r>
    </w:p>
    <w:p w14:paraId="7051D941"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5. Challenges and Ethical Concerns in AI-Powered Threat Detection</w:t>
      </w:r>
    </w:p>
    <w:p w14:paraId="0F087C1E"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5.1 AI Bias and False Positives</w:t>
      </w:r>
    </w:p>
    <w:p w14:paraId="538E34C8" w14:textId="77777777" w:rsidR="000154A4" w:rsidRPr="000154A4" w:rsidRDefault="000154A4" w:rsidP="000154A4">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Machine learning models can exhibit bias</w:t>
      </w:r>
      <w:r w:rsidRPr="000154A4">
        <w:rPr>
          <w:rFonts w:ascii="Times New Roman" w:eastAsia="Times New Roman" w:hAnsi="Times New Roman" w:cs="Times New Roman"/>
          <w:kern w:val="0"/>
          <w:sz w:val="24"/>
          <w:szCs w:val="24"/>
          <w:lang w:eastAsia="en-IN"/>
          <w14:ligatures w14:val="none"/>
        </w:rPr>
        <w:t>, leading to misclassifications.</w:t>
      </w:r>
    </w:p>
    <w:p w14:paraId="118BCB1B" w14:textId="77777777" w:rsidR="000154A4" w:rsidRPr="000154A4" w:rsidRDefault="000154A4" w:rsidP="000154A4">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AI systems require continuous training</w:t>
      </w:r>
      <w:r w:rsidRPr="000154A4">
        <w:rPr>
          <w:rFonts w:ascii="Times New Roman" w:eastAsia="Times New Roman" w:hAnsi="Times New Roman" w:cs="Times New Roman"/>
          <w:kern w:val="0"/>
          <w:sz w:val="24"/>
          <w:szCs w:val="24"/>
          <w:lang w:eastAsia="en-IN"/>
          <w14:ligatures w14:val="none"/>
        </w:rPr>
        <w:t xml:space="preserve"> to avoid flagging false positives.</w:t>
      </w:r>
    </w:p>
    <w:p w14:paraId="3AFB743F"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5.2 Adversarial AI and AI-Powered Cyber Threats</w:t>
      </w:r>
    </w:p>
    <w:p w14:paraId="5BA75985" w14:textId="77777777" w:rsidR="000154A4" w:rsidRPr="000154A4" w:rsidRDefault="000154A4" w:rsidP="000154A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Cybercriminals use AI to develop adaptive malware and deepfake-based phishing.</w:t>
      </w:r>
    </w:p>
    <w:p w14:paraId="3E222BD8" w14:textId="77777777" w:rsidR="000154A4" w:rsidRPr="000154A4" w:rsidRDefault="000154A4" w:rsidP="000154A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AI-powered security models must be </w:t>
      </w:r>
      <w:r w:rsidRPr="000154A4">
        <w:rPr>
          <w:rFonts w:ascii="Times New Roman" w:eastAsia="Times New Roman" w:hAnsi="Times New Roman" w:cs="Times New Roman"/>
          <w:b/>
          <w:bCs/>
          <w:kern w:val="0"/>
          <w:sz w:val="24"/>
          <w:szCs w:val="24"/>
          <w:lang w:eastAsia="en-IN"/>
          <w14:ligatures w14:val="none"/>
        </w:rPr>
        <w:t>hardened against adversarial attacks.</w:t>
      </w:r>
    </w:p>
    <w:p w14:paraId="3FF8BFDB"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5.3 Compliance Risks of AI in Cybersecurity</w:t>
      </w:r>
    </w:p>
    <w:p w14:paraId="44E50BDA" w14:textId="77777777" w:rsidR="000154A4" w:rsidRPr="000154A4" w:rsidRDefault="000154A4" w:rsidP="000154A4">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AI decision-making must remain transparent to regulators.</w:t>
      </w:r>
    </w:p>
    <w:p w14:paraId="22047520" w14:textId="77777777" w:rsidR="000154A4" w:rsidRPr="000154A4" w:rsidRDefault="000154A4" w:rsidP="000154A4">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Regulatory frameworks are evolving to address AI’s role in cybersecurity compliance.</w:t>
      </w:r>
    </w:p>
    <w:p w14:paraId="200E18AE"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2F1ED7">
          <v:rect id="_x0000_i1050" style="width:0;height:1.5pt" o:hralign="center" o:hrstd="t" o:hr="t" fillcolor="#a0a0a0" stroked="f"/>
        </w:pict>
      </w:r>
    </w:p>
    <w:p w14:paraId="57D58CB2"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6. Future Trends in AI-Driven Cybersecurity</w:t>
      </w:r>
    </w:p>
    <w:p w14:paraId="36837F6D"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6.1 Autonomous AI Security Systems</w:t>
      </w:r>
    </w:p>
    <w:p w14:paraId="6DBC4E9D" w14:textId="77777777" w:rsidR="000154A4" w:rsidRPr="000154A4" w:rsidRDefault="000154A4" w:rsidP="000154A4">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AI-powered threat detection will evolve into </w:t>
      </w:r>
      <w:r w:rsidRPr="000154A4">
        <w:rPr>
          <w:rFonts w:ascii="Times New Roman" w:eastAsia="Times New Roman" w:hAnsi="Times New Roman" w:cs="Times New Roman"/>
          <w:b/>
          <w:bCs/>
          <w:kern w:val="0"/>
          <w:sz w:val="24"/>
          <w:szCs w:val="24"/>
          <w:lang w:eastAsia="en-IN"/>
          <w14:ligatures w14:val="none"/>
        </w:rPr>
        <w:t>fully autonomous cybersecurity ecosystems.</w:t>
      </w:r>
    </w:p>
    <w:p w14:paraId="6C20CAF4" w14:textId="77777777" w:rsidR="000154A4" w:rsidRPr="000154A4" w:rsidRDefault="000154A4" w:rsidP="000154A4">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lastRenderedPageBreak/>
        <w:t xml:space="preserve">Automated </w:t>
      </w:r>
      <w:r w:rsidRPr="000154A4">
        <w:rPr>
          <w:rFonts w:ascii="Times New Roman" w:eastAsia="Times New Roman" w:hAnsi="Times New Roman" w:cs="Times New Roman"/>
          <w:b/>
          <w:bCs/>
          <w:kern w:val="0"/>
          <w:sz w:val="24"/>
          <w:szCs w:val="24"/>
          <w:lang w:eastAsia="en-IN"/>
          <w14:ligatures w14:val="none"/>
        </w:rPr>
        <w:t>incident response bots will mitigate cyber threats in real-time.</w:t>
      </w:r>
    </w:p>
    <w:p w14:paraId="4116DE76"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6.2 AI in Quantum Computing Security</w:t>
      </w:r>
    </w:p>
    <w:p w14:paraId="25613D65" w14:textId="77777777" w:rsidR="000154A4" w:rsidRPr="000154A4" w:rsidRDefault="000154A4" w:rsidP="000154A4">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Quantum AI models will </w:t>
      </w:r>
      <w:r w:rsidRPr="000154A4">
        <w:rPr>
          <w:rFonts w:ascii="Times New Roman" w:eastAsia="Times New Roman" w:hAnsi="Times New Roman" w:cs="Times New Roman"/>
          <w:b/>
          <w:bCs/>
          <w:kern w:val="0"/>
          <w:sz w:val="24"/>
          <w:szCs w:val="24"/>
          <w:lang w:eastAsia="en-IN"/>
          <w14:ligatures w14:val="none"/>
        </w:rPr>
        <w:t>detect and prevent quantum-enabled cyber threats.</w:t>
      </w:r>
    </w:p>
    <w:p w14:paraId="1E7D0E15" w14:textId="77777777" w:rsidR="000154A4" w:rsidRPr="000154A4" w:rsidRDefault="000154A4" w:rsidP="000154A4">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b/>
          <w:bCs/>
          <w:kern w:val="0"/>
          <w:sz w:val="24"/>
          <w:szCs w:val="24"/>
          <w:lang w:eastAsia="en-IN"/>
          <w14:ligatures w14:val="none"/>
        </w:rPr>
        <w:t>Post-quantum encryption algorithms will be required for AI-powered compliance frameworks.</w:t>
      </w:r>
    </w:p>
    <w:p w14:paraId="3E91EC8F" w14:textId="77777777" w:rsidR="000154A4" w:rsidRPr="000154A4" w:rsidRDefault="000154A4" w:rsidP="000154A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154A4">
        <w:rPr>
          <w:rFonts w:ascii="Times New Roman" w:eastAsia="Times New Roman" w:hAnsi="Times New Roman" w:cs="Times New Roman"/>
          <w:b/>
          <w:bCs/>
          <w:kern w:val="0"/>
          <w:sz w:val="27"/>
          <w:szCs w:val="27"/>
          <w:lang w:eastAsia="en-IN"/>
          <w14:ligatures w14:val="none"/>
        </w:rPr>
        <w:t>6.3 The Role of AI in Regulatory Evolution</w:t>
      </w:r>
    </w:p>
    <w:p w14:paraId="7F2CF4E0" w14:textId="77777777" w:rsidR="000154A4" w:rsidRPr="000154A4" w:rsidRDefault="000154A4" w:rsidP="000154A4">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AI governance regulations (e.g., </w:t>
      </w:r>
      <w:r w:rsidRPr="000154A4">
        <w:rPr>
          <w:rFonts w:ascii="Times New Roman" w:eastAsia="Times New Roman" w:hAnsi="Times New Roman" w:cs="Times New Roman"/>
          <w:b/>
          <w:bCs/>
          <w:kern w:val="0"/>
          <w:sz w:val="24"/>
          <w:szCs w:val="24"/>
          <w:lang w:eastAsia="en-IN"/>
          <w14:ligatures w14:val="none"/>
        </w:rPr>
        <w:t>EU AI Act, FTC AI Guidelines</w:t>
      </w:r>
      <w:r w:rsidRPr="000154A4">
        <w:rPr>
          <w:rFonts w:ascii="Times New Roman" w:eastAsia="Times New Roman" w:hAnsi="Times New Roman" w:cs="Times New Roman"/>
          <w:kern w:val="0"/>
          <w:sz w:val="24"/>
          <w:szCs w:val="24"/>
          <w:lang w:eastAsia="en-IN"/>
          <w14:ligatures w14:val="none"/>
        </w:rPr>
        <w:t>) will shape compliance frameworks.</w:t>
      </w:r>
    </w:p>
    <w:p w14:paraId="7ABB27CA" w14:textId="77777777" w:rsidR="000154A4" w:rsidRPr="000154A4" w:rsidRDefault="000154A4" w:rsidP="000154A4">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Organizations must integrate </w:t>
      </w:r>
      <w:r w:rsidRPr="000154A4">
        <w:rPr>
          <w:rFonts w:ascii="Times New Roman" w:eastAsia="Times New Roman" w:hAnsi="Times New Roman" w:cs="Times New Roman"/>
          <w:b/>
          <w:bCs/>
          <w:kern w:val="0"/>
          <w:sz w:val="24"/>
          <w:szCs w:val="24"/>
          <w:lang w:eastAsia="en-IN"/>
          <w14:ligatures w14:val="none"/>
        </w:rPr>
        <w:t>explainable AI (XAI) models</w:t>
      </w:r>
      <w:r w:rsidRPr="000154A4">
        <w:rPr>
          <w:rFonts w:ascii="Times New Roman" w:eastAsia="Times New Roman" w:hAnsi="Times New Roman" w:cs="Times New Roman"/>
          <w:kern w:val="0"/>
          <w:sz w:val="24"/>
          <w:szCs w:val="24"/>
          <w:lang w:eastAsia="en-IN"/>
          <w14:ligatures w14:val="none"/>
        </w:rPr>
        <w:t xml:space="preserve"> for regulatory approval.</w:t>
      </w:r>
    </w:p>
    <w:p w14:paraId="78F2584E" w14:textId="77777777" w:rsidR="000154A4" w:rsidRPr="000154A4" w:rsidRDefault="00000000" w:rsidP="000154A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BEF864">
          <v:rect id="_x0000_i1051" style="width:0;height:1.5pt" o:hralign="center" o:hrstd="t" o:hr="t" fillcolor="#a0a0a0" stroked="f"/>
        </w:pict>
      </w:r>
    </w:p>
    <w:p w14:paraId="0432A625" w14:textId="77777777" w:rsidR="000154A4" w:rsidRPr="000154A4" w:rsidRDefault="000154A4" w:rsidP="000154A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4A4">
        <w:rPr>
          <w:rFonts w:ascii="Times New Roman" w:eastAsia="Times New Roman" w:hAnsi="Times New Roman" w:cs="Times New Roman"/>
          <w:b/>
          <w:bCs/>
          <w:kern w:val="0"/>
          <w:sz w:val="36"/>
          <w:szCs w:val="36"/>
          <w:lang w:eastAsia="en-IN"/>
          <w14:ligatures w14:val="none"/>
        </w:rPr>
        <w:t>7. Conclusion</w:t>
      </w:r>
    </w:p>
    <w:p w14:paraId="261C8C05"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AI-powered threat detection is transforming </w:t>
      </w:r>
      <w:r w:rsidRPr="000154A4">
        <w:rPr>
          <w:rFonts w:ascii="Times New Roman" w:eastAsia="Times New Roman" w:hAnsi="Times New Roman" w:cs="Times New Roman"/>
          <w:b/>
          <w:bCs/>
          <w:kern w:val="0"/>
          <w:sz w:val="24"/>
          <w:szCs w:val="24"/>
          <w:lang w:eastAsia="en-IN"/>
          <w14:ligatures w14:val="none"/>
        </w:rPr>
        <w:t>cybersecurity, risk management, and compliance strategies</w:t>
      </w:r>
      <w:r w:rsidRPr="000154A4">
        <w:rPr>
          <w:rFonts w:ascii="Times New Roman" w:eastAsia="Times New Roman" w:hAnsi="Times New Roman" w:cs="Times New Roman"/>
          <w:kern w:val="0"/>
          <w:sz w:val="24"/>
          <w:szCs w:val="24"/>
          <w:lang w:eastAsia="en-IN"/>
          <w14:ligatures w14:val="none"/>
        </w:rPr>
        <w:t xml:space="preserve">. Organizations that integrate </w:t>
      </w:r>
      <w:r w:rsidRPr="000154A4">
        <w:rPr>
          <w:rFonts w:ascii="Times New Roman" w:eastAsia="Times New Roman" w:hAnsi="Times New Roman" w:cs="Times New Roman"/>
          <w:b/>
          <w:bCs/>
          <w:kern w:val="0"/>
          <w:sz w:val="24"/>
          <w:szCs w:val="24"/>
          <w:lang w:eastAsia="en-IN"/>
          <w14:ligatures w14:val="none"/>
        </w:rPr>
        <w:t>machine learning-based anomaly detection, AI-driven predictive analytics, and automated risk mitigation</w:t>
      </w:r>
      <w:r w:rsidRPr="000154A4">
        <w:rPr>
          <w:rFonts w:ascii="Times New Roman" w:eastAsia="Times New Roman" w:hAnsi="Times New Roman" w:cs="Times New Roman"/>
          <w:kern w:val="0"/>
          <w:sz w:val="24"/>
          <w:szCs w:val="24"/>
          <w:lang w:eastAsia="en-IN"/>
          <w14:ligatures w14:val="none"/>
        </w:rPr>
        <w:t xml:space="preserve"> will </w:t>
      </w:r>
      <w:r w:rsidRPr="000154A4">
        <w:rPr>
          <w:rFonts w:ascii="Times New Roman" w:eastAsia="Times New Roman" w:hAnsi="Times New Roman" w:cs="Times New Roman"/>
          <w:b/>
          <w:bCs/>
          <w:kern w:val="0"/>
          <w:sz w:val="24"/>
          <w:szCs w:val="24"/>
          <w:lang w:eastAsia="en-IN"/>
          <w14:ligatures w14:val="none"/>
        </w:rPr>
        <w:t>enhance their security resilience against sophisticated cyber threats.</w:t>
      </w:r>
    </w:p>
    <w:p w14:paraId="30346699" w14:textId="77777777" w:rsidR="000154A4" w:rsidRPr="000154A4" w:rsidRDefault="000154A4" w:rsidP="000154A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54A4">
        <w:rPr>
          <w:rFonts w:ascii="Times New Roman" w:eastAsia="Times New Roman" w:hAnsi="Times New Roman" w:cs="Times New Roman"/>
          <w:kern w:val="0"/>
          <w:sz w:val="24"/>
          <w:szCs w:val="24"/>
          <w:lang w:eastAsia="en-IN"/>
          <w14:ligatures w14:val="none"/>
        </w:rPr>
        <w:t xml:space="preserve">Future discussions will explore </w:t>
      </w:r>
      <w:r w:rsidRPr="000154A4">
        <w:rPr>
          <w:rFonts w:ascii="Times New Roman" w:eastAsia="Times New Roman" w:hAnsi="Times New Roman" w:cs="Times New Roman"/>
          <w:b/>
          <w:bCs/>
          <w:kern w:val="0"/>
          <w:sz w:val="24"/>
          <w:szCs w:val="24"/>
          <w:lang w:eastAsia="en-IN"/>
          <w14:ligatures w14:val="none"/>
        </w:rPr>
        <w:t>how AI-powered threat detection integrates with blockchain security models, predictive cyber risk intelligence, and quantum computing security innovations</w:t>
      </w:r>
      <w:r w:rsidRPr="000154A4">
        <w:rPr>
          <w:rFonts w:ascii="Times New Roman" w:eastAsia="Times New Roman" w:hAnsi="Times New Roman" w:cs="Times New Roman"/>
          <w:kern w:val="0"/>
          <w:sz w:val="24"/>
          <w:szCs w:val="24"/>
          <w:lang w:eastAsia="en-IN"/>
          <w14:ligatures w14:val="none"/>
        </w:rPr>
        <w:t xml:space="preserve"> to create a </w:t>
      </w:r>
      <w:r w:rsidRPr="000154A4">
        <w:rPr>
          <w:rFonts w:ascii="Times New Roman" w:eastAsia="Times New Roman" w:hAnsi="Times New Roman" w:cs="Times New Roman"/>
          <w:b/>
          <w:bCs/>
          <w:kern w:val="0"/>
          <w:sz w:val="24"/>
          <w:szCs w:val="24"/>
          <w:lang w:eastAsia="en-IN"/>
          <w14:ligatures w14:val="none"/>
        </w:rPr>
        <w:t>proactive, self-defending cybersecurity ecosystem.</w:t>
      </w:r>
    </w:p>
    <w:p w14:paraId="52C49E7A"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Understanding Advanced Persistent Threats (APTs) and Their Impact on Governance</w:t>
      </w:r>
    </w:p>
    <w:p w14:paraId="5C007EDE"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1. Introduction to Advanced Persistent Threats (APTs)</w:t>
      </w:r>
    </w:p>
    <w:p w14:paraId="1A0FEE9B"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Advanced Persistent Threats (</w:t>
      </w:r>
      <w:r w:rsidRPr="00BF5E38">
        <w:rPr>
          <w:rFonts w:ascii="Times New Roman" w:eastAsia="Times New Roman" w:hAnsi="Times New Roman" w:cs="Times New Roman"/>
          <w:b/>
          <w:bCs/>
          <w:kern w:val="0"/>
          <w:sz w:val="24"/>
          <w:szCs w:val="24"/>
          <w:lang w:eastAsia="en-IN"/>
          <w14:ligatures w14:val="none"/>
        </w:rPr>
        <w:t>APTs</w:t>
      </w:r>
      <w:r w:rsidRPr="00BF5E38">
        <w:rPr>
          <w:rFonts w:ascii="Times New Roman" w:eastAsia="Times New Roman" w:hAnsi="Times New Roman" w:cs="Times New Roman"/>
          <w:kern w:val="0"/>
          <w:sz w:val="24"/>
          <w:szCs w:val="24"/>
          <w:lang w:eastAsia="en-IN"/>
          <w14:ligatures w14:val="none"/>
        </w:rPr>
        <w:t xml:space="preserve">) represent one of the most sophisticated and persistent forms of cyberattacks. Unlike conventional cyber threats, </w:t>
      </w:r>
      <w:r w:rsidRPr="00BF5E38">
        <w:rPr>
          <w:rFonts w:ascii="Times New Roman" w:eastAsia="Times New Roman" w:hAnsi="Times New Roman" w:cs="Times New Roman"/>
          <w:b/>
          <w:bCs/>
          <w:kern w:val="0"/>
          <w:sz w:val="24"/>
          <w:szCs w:val="24"/>
          <w:lang w:eastAsia="en-IN"/>
          <w14:ligatures w14:val="none"/>
        </w:rPr>
        <w:t>APTs are long-term, highly targeted, and often executed by nation-state actors or organized cybercriminal groups</w:t>
      </w:r>
      <w:r w:rsidRPr="00BF5E38">
        <w:rPr>
          <w:rFonts w:ascii="Times New Roman" w:eastAsia="Times New Roman" w:hAnsi="Times New Roman" w:cs="Times New Roman"/>
          <w:kern w:val="0"/>
          <w:sz w:val="24"/>
          <w:szCs w:val="24"/>
          <w:lang w:eastAsia="en-IN"/>
          <w14:ligatures w14:val="none"/>
        </w:rPr>
        <w:t>. These attacks involve extensive reconnaissance, stealthy infiltration, and the gradual exfiltration of sensitive data.</w:t>
      </w:r>
    </w:p>
    <w:p w14:paraId="70416F9F"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APTs pose a significant threat to organizations' </w:t>
      </w:r>
      <w:r w:rsidRPr="00BF5E38">
        <w:rPr>
          <w:rFonts w:ascii="Times New Roman" w:eastAsia="Times New Roman" w:hAnsi="Times New Roman" w:cs="Times New Roman"/>
          <w:b/>
          <w:bCs/>
          <w:kern w:val="0"/>
          <w:sz w:val="24"/>
          <w:szCs w:val="24"/>
          <w:lang w:eastAsia="en-IN"/>
          <w14:ligatures w14:val="none"/>
        </w:rPr>
        <w:t>Governance, Risk Management, and Compliance (GRC) frameworks</w:t>
      </w:r>
      <w:r w:rsidRPr="00BF5E38">
        <w:rPr>
          <w:rFonts w:ascii="Times New Roman" w:eastAsia="Times New Roman" w:hAnsi="Times New Roman" w:cs="Times New Roman"/>
          <w:kern w:val="0"/>
          <w:sz w:val="24"/>
          <w:szCs w:val="24"/>
          <w:lang w:eastAsia="en-IN"/>
          <w14:ligatures w14:val="none"/>
        </w:rPr>
        <w:t xml:space="preserve">, as they often bypass traditional security </w:t>
      </w:r>
      <w:proofErr w:type="spellStart"/>
      <w:r w:rsidRPr="00BF5E38">
        <w:rPr>
          <w:rFonts w:ascii="Times New Roman" w:eastAsia="Times New Roman" w:hAnsi="Times New Roman" w:cs="Times New Roman"/>
          <w:kern w:val="0"/>
          <w:sz w:val="24"/>
          <w:szCs w:val="24"/>
          <w:lang w:eastAsia="en-IN"/>
          <w14:ligatures w14:val="none"/>
        </w:rPr>
        <w:t>defenses</w:t>
      </w:r>
      <w:proofErr w:type="spellEnd"/>
      <w:r w:rsidRPr="00BF5E38">
        <w:rPr>
          <w:rFonts w:ascii="Times New Roman" w:eastAsia="Times New Roman" w:hAnsi="Times New Roman" w:cs="Times New Roman"/>
          <w:kern w:val="0"/>
          <w:sz w:val="24"/>
          <w:szCs w:val="24"/>
          <w:lang w:eastAsia="en-IN"/>
          <w14:ligatures w14:val="none"/>
        </w:rPr>
        <w:t xml:space="preserve"> and exploit weaknesses in </w:t>
      </w:r>
      <w:r w:rsidRPr="00BF5E38">
        <w:rPr>
          <w:rFonts w:ascii="Times New Roman" w:eastAsia="Times New Roman" w:hAnsi="Times New Roman" w:cs="Times New Roman"/>
          <w:b/>
          <w:bCs/>
          <w:kern w:val="0"/>
          <w:sz w:val="24"/>
          <w:szCs w:val="24"/>
          <w:lang w:eastAsia="en-IN"/>
          <w14:ligatures w14:val="none"/>
        </w:rPr>
        <w:t>supply chains, cloud infrastructure, and privileged user accounts</w:t>
      </w:r>
      <w:r w:rsidRPr="00BF5E38">
        <w:rPr>
          <w:rFonts w:ascii="Times New Roman" w:eastAsia="Times New Roman" w:hAnsi="Times New Roman" w:cs="Times New Roman"/>
          <w:kern w:val="0"/>
          <w:sz w:val="24"/>
          <w:szCs w:val="24"/>
          <w:lang w:eastAsia="en-IN"/>
          <w14:ligatures w14:val="none"/>
        </w:rPr>
        <w:t xml:space="preserve">. The long dwell time of APTs—often spanning </w:t>
      </w:r>
      <w:r w:rsidRPr="00BF5E38">
        <w:rPr>
          <w:rFonts w:ascii="Times New Roman" w:eastAsia="Times New Roman" w:hAnsi="Times New Roman" w:cs="Times New Roman"/>
          <w:b/>
          <w:bCs/>
          <w:kern w:val="0"/>
          <w:sz w:val="24"/>
          <w:szCs w:val="24"/>
          <w:lang w:eastAsia="en-IN"/>
          <w14:ligatures w14:val="none"/>
        </w:rPr>
        <w:t>months or even years</w:t>
      </w:r>
      <w:r w:rsidRPr="00BF5E38">
        <w:rPr>
          <w:rFonts w:ascii="Times New Roman" w:eastAsia="Times New Roman" w:hAnsi="Times New Roman" w:cs="Times New Roman"/>
          <w:kern w:val="0"/>
          <w:sz w:val="24"/>
          <w:szCs w:val="24"/>
          <w:lang w:eastAsia="en-IN"/>
          <w14:ligatures w14:val="none"/>
        </w:rPr>
        <w:t xml:space="preserve">—makes detection particularly challenging, necessitating a shift toward </w:t>
      </w:r>
      <w:r w:rsidRPr="00BF5E38">
        <w:rPr>
          <w:rFonts w:ascii="Times New Roman" w:eastAsia="Times New Roman" w:hAnsi="Times New Roman" w:cs="Times New Roman"/>
          <w:b/>
          <w:bCs/>
          <w:kern w:val="0"/>
          <w:sz w:val="24"/>
          <w:szCs w:val="24"/>
          <w:lang w:eastAsia="en-IN"/>
          <w14:ligatures w14:val="none"/>
        </w:rPr>
        <w:t>AI-driven threat intelligence, zero-trust architectures, and continuous monitoring solutions.</w:t>
      </w:r>
    </w:p>
    <w:p w14:paraId="19641343"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This chapter explores the nature of </w:t>
      </w:r>
      <w:r w:rsidRPr="00BF5E38">
        <w:rPr>
          <w:rFonts w:ascii="Times New Roman" w:eastAsia="Times New Roman" w:hAnsi="Times New Roman" w:cs="Times New Roman"/>
          <w:b/>
          <w:bCs/>
          <w:kern w:val="0"/>
          <w:sz w:val="24"/>
          <w:szCs w:val="24"/>
          <w:lang w:eastAsia="en-IN"/>
          <w14:ligatures w14:val="none"/>
        </w:rPr>
        <w:t>APTs, their attack methodologies, their impact on governance strategies, and the compliance challenges associated with defending against these persistent threats.</w:t>
      </w:r>
    </w:p>
    <w:p w14:paraId="2F43A56B"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C4492A">
          <v:rect id="_x0000_i1052" style="width:0;height:1.5pt" o:hralign="center" o:hrstd="t" o:hr="t" fillcolor="#a0a0a0" stroked="f"/>
        </w:pict>
      </w:r>
    </w:p>
    <w:p w14:paraId="512DB690"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lastRenderedPageBreak/>
        <w:t>2. Characteristics of Advanced Persistent Threats</w:t>
      </w:r>
    </w:p>
    <w:p w14:paraId="61C19118"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2.1 What Defines an Advanced Persistent Threat?</w:t>
      </w:r>
    </w:p>
    <w:p w14:paraId="59E83D4E"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An </w:t>
      </w:r>
      <w:r w:rsidRPr="00BF5E38">
        <w:rPr>
          <w:rFonts w:ascii="Times New Roman" w:eastAsia="Times New Roman" w:hAnsi="Times New Roman" w:cs="Times New Roman"/>
          <w:b/>
          <w:bCs/>
          <w:kern w:val="0"/>
          <w:sz w:val="24"/>
          <w:szCs w:val="24"/>
          <w:lang w:eastAsia="en-IN"/>
          <w14:ligatures w14:val="none"/>
        </w:rPr>
        <w:t>APT is a prolonged and targeted cyberattack</w:t>
      </w:r>
      <w:r w:rsidRPr="00BF5E38">
        <w:rPr>
          <w:rFonts w:ascii="Times New Roman" w:eastAsia="Times New Roman" w:hAnsi="Times New Roman" w:cs="Times New Roman"/>
          <w:kern w:val="0"/>
          <w:sz w:val="24"/>
          <w:szCs w:val="24"/>
          <w:lang w:eastAsia="en-IN"/>
          <w14:ligatures w14:val="none"/>
        </w:rPr>
        <w:t xml:space="preserve"> where attackers establish long-term, stealthy access to a network. </w:t>
      </w:r>
      <w:r w:rsidRPr="00BF5E38">
        <w:rPr>
          <w:rFonts w:ascii="Times New Roman" w:eastAsia="Times New Roman" w:hAnsi="Times New Roman" w:cs="Times New Roman"/>
          <w:b/>
          <w:bCs/>
          <w:kern w:val="0"/>
          <w:sz w:val="24"/>
          <w:szCs w:val="24"/>
          <w:lang w:eastAsia="en-IN"/>
          <w14:ligatures w14:val="none"/>
        </w:rPr>
        <w:t>Key characteristics of APTs include:</w:t>
      </w:r>
    </w:p>
    <w:p w14:paraId="3D84AF47" w14:textId="77777777" w:rsidR="00BF5E38" w:rsidRPr="00BF5E38" w:rsidRDefault="00BF5E38" w:rsidP="00BF5E3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Stealthy Operations:</w:t>
      </w:r>
      <w:r w:rsidRPr="00BF5E38">
        <w:rPr>
          <w:rFonts w:ascii="Times New Roman" w:eastAsia="Times New Roman" w:hAnsi="Times New Roman" w:cs="Times New Roman"/>
          <w:kern w:val="0"/>
          <w:sz w:val="24"/>
          <w:szCs w:val="24"/>
          <w:lang w:eastAsia="en-IN"/>
          <w14:ligatures w14:val="none"/>
        </w:rPr>
        <w:t xml:space="preserve"> APTs operate </w:t>
      </w:r>
      <w:r w:rsidRPr="00BF5E38">
        <w:rPr>
          <w:rFonts w:ascii="Times New Roman" w:eastAsia="Times New Roman" w:hAnsi="Times New Roman" w:cs="Times New Roman"/>
          <w:b/>
          <w:bCs/>
          <w:kern w:val="0"/>
          <w:sz w:val="24"/>
          <w:szCs w:val="24"/>
          <w:lang w:eastAsia="en-IN"/>
          <w14:ligatures w14:val="none"/>
        </w:rPr>
        <w:t>undetected for extended periods</w:t>
      </w:r>
      <w:r w:rsidRPr="00BF5E38">
        <w:rPr>
          <w:rFonts w:ascii="Times New Roman" w:eastAsia="Times New Roman" w:hAnsi="Times New Roman" w:cs="Times New Roman"/>
          <w:kern w:val="0"/>
          <w:sz w:val="24"/>
          <w:szCs w:val="24"/>
          <w:lang w:eastAsia="en-IN"/>
          <w14:ligatures w14:val="none"/>
        </w:rPr>
        <w:t>, allowing attackers to infiltrate networks without triggering alarms.</w:t>
      </w:r>
    </w:p>
    <w:p w14:paraId="26451DBF" w14:textId="77777777" w:rsidR="00BF5E38" w:rsidRPr="00BF5E38" w:rsidRDefault="00BF5E38" w:rsidP="00BF5E3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Multi-Stage Attack Sequences:</w:t>
      </w:r>
      <w:r w:rsidRPr="00BF5E38">
        <w:rPr>
          <w:rFonts w:ascii="Times New Roman" w:eastAsia="Times New Roman" w:hAnsi="Times New Roman" w:cs="Times New Roman"/>
          <w:kern w:val="0"/>
          <w:sz w:val="24"/>
          <w:szCs w:val="24"/>
          <w:lang w:eastAsia="en-IN"/>
          <w14:ligatures w14:val="none"/>
        </w:rPr>
        <w:t xml:space="preserve"> Attackers use </w:t>
      </w:r>
      <w:r w:rsidRPr="00BF5E38">
        <w:rPr>
          <w:rFonts w:ascii="Times New Roman" w:eastAsia="Times New Roman" w:hAnsi="Times New Roman" w:cs="Times New Roman"/>
          <w:b/>
          <w:bCs/>
          <w:kern w:val="0"/>
          <w:sz w:val="24"/>
          <w:szCs w:val="24"/>
          <w:lang w:eastAsia="en-IN"/>
          <w14:ligatures w14:val="none"/>
        </w:rPr>
        <w:t>multiple entry points, privilege escalation techniques, and lateral movement</w:t>
      </w:r>
      <w:r w:rsidRPr="00BF5E38">
        <w:rPr>
          <w:rFonts w:ascii="Times New Roman" w:eastAsia="Times New Roman" w:hAnsi="Times New Roman" w:cs="Times New Roman"/>
          <w:kern w:val="0"/>
          <w:sz w:val="24"/>
          <w:szCs w:val="24"/>
          <w:lang w:eastAsia="en-IN"/>
          <w14:ligatures w14:val="none"/>
        </w:rPr>
        <w:t xml:space="preserve"> to maximize their impact.</w:t>
      </w:r>
    </w:p>
    <w:p w14:paraId="4492F1E4" w14:textId="77777777" w:rsidR="00BF5E38" w:rsidRPr="00BF5E38" w:rsidRDefault="00BF5E38" w:rsidP="00BF5E3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Targeted Exfiltration:</w:t>
      </w:r>
      <w:r w:rsidRPr="00BF5E38">
        <w:rPr>
          <w:rFonts w:ascii="Times New Roman" w:eastAsia="Times New Roman" w:hAnsi="Times New Roman" w:cs="Times New Roman"/>
          <w:kern w:val="0"/>
          <w:sz w:val="24"/>
          <w:szCs w:val="24"/>
          <w:lang w:eastAsia="en-IN"/>
          <w14:ligatures w14:val="none"/>
        </w:rPr>
        <w:t xml:space="preserve"> APTs focus on stealing </w:t>
      </w:r>
      <w:r w:rsidRPr="00BF5E38">
        <w:rPr>
          <w:rFonts w:ascii="Times New Roman" w:eastAsia="Times New Roman" w:hAnsi="Times New Roman" w:cs="Times New Roman"/>
          <w:b/>
          <w:bCs/>
          <w:kern w:val="0"/>
          <w:sz w:val="24"/>
          <w:szCs w:val="24"/>
          <w:lang w:eastAsia="en-IN"/>
          <w14:ligatures w14:val="none"/>
        </w:rPr>
        <w:t>sensitive data, intellectual property, and classified information</w:t>
      </w:r>
      <w:r w:rsidRPr="00BF5E38">
        <w:rPr>
          <w:rFonts w:ascii="Times New Roman" w:eastAsia="Times New Roman" w:hAnsi="Times New Roman" w:cs="Times New Roman"/>
          <w:kern w:val="0"/>
          <w:sz w:val="24"/>
          <w:szCs w:val="24"/>
          <w:lang w:eastAsia="en-IN"/>
          <w14:ligatures w14:val="none"/>
        </w:rPr>
        <w:t xml:space="preserve"> rather than causing immediate damage.</w:t>
      </w:r>
    </w:p>
    <w:p w14:paraId="545698EF" w14:textId="77777777" w:rsidR="00BF5E38" w:rsidRPr="00BF5E38" w:rsidRDefault="00BF5E38" w:rsidP="00BF5E3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Highly Sophisticated Attack Techniques:</w:t>
      </w:r>
      <w:r w:rsidRPr="00BF5E38">
        <w:rPr>
          <w:rFonts w:ascii="Times New Roman" w:eastAsia="Times New Roman" w:hAnsi="Times New Roman" w:cs="Times New Roman"/>
          <w:kern w:val="0"/>
          <w:sz w:val="24"/>
          <w:szCs w:val="24"/>
          <w:lang w:eastAsia="en-IN"/>
          <w14:ligatures w14:val="none"/>
        </w:rPr>
        <w:t xml:space="preserve"> Nation-state APT groups use </w:t>
      </w:r>
      <w:r w:rsidRPr="00BF5E38">
        <w:rPr>
          <w:rFonts w:ascii="Times New Roman" w:eastAsia="Times New Roman" w:hAnsi="Times New Roman" w:cs="Times New Roman"/>
          <w:b/>
          <w:bCs/>
          <w:kern w:val="0"/>
          <w:sz w:val="24"/>
          <w:szCs w:val="24"/>
          <w:lang w:eastAsia="en-IN"/>
          <w14:ligatures w14:val="none"/>
        </w:rPr>
        <w:t>zero-day exploits, custom malware, and social engineering</w:t>
      </w:r>
      <w:r w:rsidRPr="00BF5E38">
        <w:rPr>
          <w:rFonts w:ascii="Times New Roman" w:eastAsia="Times New Roman" w:hAnsi="Times New Roman" w:cs="Times New Roman"/>
          <w:kern w:val="0"/>
          <w:sz w:val="24"/>
          <w:szCs w:val="24"/>
          <w:lang w:eastAsia="en-IN"/>
          <w14:ligatures w14:val="none"/>
        </w:rPr>
        <w:t xml:space="preserve"> to infiltrate networks.</w:t>
      </w:r>
    </w:p>
    <w:p w14:paraId="1935F240"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2.2 APT Lifecycle: How Do These Attacks Work?</w:t>
      </w:r>
    </w:p>
    <w:p w14:paraId="459B4A88"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APTs follow a structured </w:t>
      </w:r>
      <w:r w:rsidRPr="00BF5E38">
        <w:rPr>
          <w:rFonts w:ascii="Times New Roman" w:eastAsia="Times New Roman" w:hAnsi="Times New Roman" w:cs="Times New Roman"/>
          <w:b/>
          <w:bCs/>
          <w:kern w:val="0"/>
          <w:sz w:val="24"/>
          <w:szCs w:val="24"/>
          <w:lang w:eastAsia="en-IN"/>
          <w14:ligatures w14:val="none"/>
        </w:rPr>
        <w:t>kill chain methodology</w:t>
      </w:r>
      <w:r w:rsidRPr="00BF5E38">
        <w:rPr>
          <w:rFonts w:ascii="Times New Roman" w:eastAsia="Times New Roman" w:hAnsi="Times New Roman" w:cs="Times New Roman"/>
          <w:kern w:val="0"/>
          <w:sz w:val="24"/>
          <w:szCs w:val="24"/>
          <w:lang w:eastAsia="en-IN"/>
          <w14:ligatures w14:val="none"/>
        </w:rPr>
        <w:t>, consisting of the following stages:</w:t>
      </w:r>
    </w:p>
    <w:p w14:paraId="71870F9B" w14:textId="77777777" w:rsidR="00BF5E38" w:rsidRPr="00BF5E38" w:rsidRDefault="00BF5E38" w:rsidP="00BF5E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Reconnaissance:</w:t>
      </w:r>
      <w:r w:rsidRPr="00BF5E38">
        <w:rPr>
          <w:rFonts w:ascii="Times New Roman" w:eastAsia="Times New Roman" w:hAnsi="Times New Roman" w:cs="Times New Roman"/>
          <w:kern w:val="0"/>
          <w:sz w:val="24"/>
          <w:szCs w:val="24"/>
          <w:lang w:eastAsia="en-IN"/>
          <w14:ligatures w14:val="none"/>
        </w:rPr>
        <w:t xml:space="preserve"> Attackers gather intelligence on target organizations.</w:t>
      </w:r>
    </w:p>
    <w:p w14:paraId="656EA318" w14:textId="77777777" w:rsidR="00BF5E38" w:rsidRPr="00BF5E38" w:rsidRDefault="00BF5E38" w:rsidP="00BF5E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Initial Compromise:</w:t>
      </w:r>
      <w:r w:rsidRPr="00BF5E38">
        <w:rPr>
          <w:rFonts w:ascii="Times New Roman" w:eastAsia="Times New Roman" w:hAnsi="Times New Roman" w:cs="Times New Roman"/>
          <w:kern w:val="0"/>
          <w:sz w:val="24"/>
          <w:szCs w:val="24"/>
          <w:lang w:eastAsia="en-IN"/>
          <w14:ligatures w14:val="none"/>
        </w:rPr>
        <w:t xml:space="preserve"> Entry is gained via </w:t>
      </w:r>
      <w:r w:rsidRPr="00BF5E38">
        <w:rPr>
          <w:rFonts w:ascii="Times New Roman" w:eastAsia="Times New Roman" w:hAnsi="Times New Roman" w:cs="Times New Roman"/>
          <w:b/>
          <w:bCs/>
          <w:kern w:val="0"/>
          <w:sz w:val="24"/>
          <w:szCs w:val="24"/>
          <w:lang w:eastAsia="en-IN"/>
          <w14:ligatures w14:val="none"/>
        </w:rPr>
        <w:t>phishing emails, supply chain vulnerabilities, or software exploits</w:t>
      </w:r>
      <w:r w:rsidRPr="00BF5E38">
        <w:rPr>
          <w:rFonts w:ascii="Times New Roman" w:eastAsia="Times New Roman" w:hAnsi="Times New Roman" w:cs="Times New Roman"/>
          <w:kern w:val="0"/>
          <w:sz w:val="24"/>
          <w:szCs w:val="24"/>
          <w:lang w:eastAsia="en-IN"/>
          <w14:ligatures w14:val="none"/>
        </w:rPr>
        <w:t>.</w:t>
      </w:r>
    </w:p>
    <w:p w14:paraId="6073BE3C" w14:textId="77777777" w:rsidR="00BF5E38" w:rsidRPr="00BF5E38" w:rsidRDefault="00BF5E38" w:rsidP="00BF5E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Establishing Persistence:</w:t>
      </w:r>
      <w:r w:rsidRPr="00BF5E38">
        <w:rPr>
          <w:rFonts w:ascii="Times New Roman" w:eastAsia="Times New Roman" w:hAnsi="Times New Roman" w:cs="Times New Roman"/>
          <w:kern w:val="0"/>
          <w:sz w:val="24"/>
          <w:szCs w:val="24"/>
          <w:lang w:eastAsia="en-IN"/>
          <w14:ligatures w14:val="none"/>
        </w:rPr>
        <w:t xml:space="preserve"> Attackers install </w:t>
      </w:r>
      <w:r w:rsidRPr="00BF5E38">
        <w:rPr>
          <w:rFonts w:ascii="Times New Roman" w:eastAsia="Times New Roman" w:hAnsi="Times New Roman" w:cs="Times New Roman"/>
          <w:b/>
          <w:bCs/>
          <w:kern w:val="0"/>
          <w:sz w:val="24"/>
          <w:szCs w:val="24"/>
          <w:lang w:eastAsia="en-IN"/>
          <w14:ligatures w14:val="none"/>
        </w:rPr>
        <w:t>backdoors, rootkits, or malware</w:t>
      </w:r>
      <w:r w:rsidRPr="00BF5E38">
        <w:rPr>
          <w:rFonts w:ascii="Times New Roman" w:eastAsia="Times New Roman" w:hAnsi="Times New Roman" w:cs="Times New Roman"/>
          <w:kern w:val="0"/>
          <w:sz w:val="24"/>
          <w:szCs w:val="24"/>
          <w:lang w:eastAsia="en-IN"/>
          <w14:ligatures w14:val="none"/>
        </w:rPr>
        <w:t xml:space="preserve"> to maintain access.</w:t>
      </w:r>
    </w:p>
    <w:p w14:paraId="535600ED" w14:textId="77777777" w:rsidR="00BF5E38" w:rsidRPr="00BF5E38" w:rsidRDefault="00BF5E38" w:rsidP="00BF5E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Lateral Movement:</w:t>
      </w:r>
      <w:r w:rsidRPr="00BF5E38">
        <w:rPr>
          <w:rFonts w:ascii="Times New Roman" w:eastAsia="Times New Roman" w:hAnsi="Times New Roman" w:cs="Times New Roman"/>
          <w:kern w:val="0"/>
          <w:sz w:val="24"/>
          <w:szCs w:val="24"/>
          <w:lang w:eastAsia="en-IN"/>
          <w14:ligatures w14:val="none"/>
        </w:rPr>
        <w:t xml:space="preserve"> The threat expands within the network, compromising additional systems.</w:t>
      </w:r>
    </w:p>
    <w:p w14:paraId="256E6AFA" w14:textId="77777777" w:rsidR="00BF5E38" w:rsidRPr="00BF5E38" w:rsidRDefault="00BF5E38" w:rsidP="00BF5E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Privilege Escalation:</w:t>
      </w:r>
      <w:r w:rsidRPr="00BF5E38">
        <w:rPr>
          <w:rFonts w:ascii="Times New Roman" w:eastAsia="Times New Roman" w:hAnsi="Times New Roman" w:cs="Times New Roman"/>
          <w:kern w:val="0"/>
          <w:sz w:val="24"/>
          <w:szCs w:val="24"/>
          <w:lang w:eastAsia="en-IN"/>
          <w14:ligatures w14:val="none"/>
        </w:rPr>
        <w:t xml:space="preserve"> Attackers gain </w:t>
      </w:r>
      <w:r w:rsidRPr="00BF5E38">
        <w:rPr>
          <w:rFonts w:ascii="Times New Roman" w:eastAsia="Times New Roman" w:hAnsi="Times New Roman" w:cs="Times New Roman"/>
          <w:b/>
          <w:bCs/>
          <w:kern w:val="0"/>
          <w:sz w:val="24"/>
          <w:szCs w:val="24"/>
          <w:lang w:eastAsia="en-IN"/>
          <w14:ligatures w14:val="none"/>
        </w:rPr>
        <w:t>administrator-level control</w:t>
      </w:r>
      <w:r w:rsidRPr="00BF5E38">
        <w:rPr>
          <w:rFonts w:ascii="Times New Roman" w:eastAsia="Times New Roman" w:hAnsi="Times New Roman" w:cs="Times New Roman"/>
          <w:kern w:val="0"/>
          <w:sz w:val="24"/>
          <w:szCs w:val="24"/>
          <w:lang w:eastAsia="en-IN"/>
          <w14:ligatures w14:val="none"/>
        </w:rPr>
        <w:t xml:space="preserve"> to access sensitive data.</w:t>
      </w:r>
    </w:p>
    <w:p w14:paraId="180ABB5C" w14:textId="77777777" w:rsidR="00BF5E38" w:rsidRPr="00BF5E38" w:rsidRDefault="00BF5E38" w:rsidP="00BF5E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Data Exfiltration:</w:t>
      </w:r>
      <w:r w:rsidRPr="00BF5E38">
        <w:rPr>
          <w:rFonts w:ascii="Times New Roman" w:eastAsia="Times New Roman" w:hAnsi="Times New Roman" w:cs="Times New Roman"/>
          <w:kern w:val="0"/>
          <w:sz w:val="24"/>
          <w:szCs w:val="24"/>
          <w:lang w:eastAsia="en-IN"/>
          <w14:ligatures w14:val="none"/>
        </w:rPr>
        <w:t xml:space="preserve"> Confidential data is gradually extracted and sent to external servers.</w:t>
      </w:r>
    </w:p>
    <w:p w14:paraId="6EC27749" w14:textId="77777777" w:rsidR="00BF5E38" w:rsidRPr="00BF5E38" w:rsidRDefault="00BF5E38" w:rsidP="00BF5E3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Covering Tracks:</w:t>
      </w:r>
      <w:r w:rsidRPr="00BF5E38">
        <w:rPr>
          <w:rFonts w:ascii="Times New Roman" w:eastAsia="Times New Roman" w:hAnsi="Times New Roman" w:cs="Times New Roman"/>
          <w:kern w:val="0"/>
          <w:sz w:val="24"/>
          <w:szCs w:val="24"/>
          <w:lang w:eastAsia="en-IN"/>
          <w14:ligatures w14:val="none"/>
        </w:rPr>
        <w:t xml:space="preserve"> Attackers remove logs, disable alerts, and obfuscate activity to avoid detection.</w:t>
      </w:r>
    </w:p>
    <w:p w14:paraId="35671492"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379891">
          <v:rect id="_x0000_i1053" style="width:0;height:1.5pt" o:hralign="center" o:hrstd="t" o:hr="t" fillcolor="#a0a0a0" stroked="f"/>
        </w:pict>
      </w:r>
    </w:p>
    <w:p w14:paraId="4E8CF1FD"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3. Notable APT Groups and Their Attacks</w:t>
      </w:r>
    </w:p>
    <w:p w14:paraId="102C65A8"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3.1 Nation-State APT Groups</w:t>
      </w:r>
    </w:p>
    <w:p w14:paraId="1244A358" w14:textId="77777777" w:rsidR="00BF5E38" w:rsidRPr="00BF5E38" w:rsidRDefault="00BF5E38" w:rsidP="00BF5E38">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APT28 (Fancy Bear) – Russia:</w:t>
      </w:r>
      <w:r w:rsidRPr="00BF5E38">
        <w:rPr>
          <w:rFonts w:ascii="Times New Roman" w:eastAsia="Times New Roman" w:hAnsi="Times New Roman" w:cs="Times New Roman"/>
          <w:kern w:val="0"/>
          <w:sz w:val="24"/>
          <w:szCs w:val="24"/>
          <w:lang w:eastAsia="en-IN"/>
          <w14:ligatures w14:val="none"/>
        </w:rPr>
        <w:t xml:space="preserve"> Targeted </w:t>
      </w:r>
      <w:r w:rsidRPr="00BF5E38">
        <w:rPr>
          <w:rFonts w:ascii="Times New Roman" w:eastAsia="Times New Roman" w:hAnsi="Times New Roman" w:cs="Times New Roman"/>
          <w:b/>
          <w:bCs/>
          <w:kern w:val="0"/>
          <w:sz w:val="24"/>
          <w:szCs w:val="24"/>
          <w:lang w:eastAsia="en-IN"/>
          <w14:ligatures w14:val="none"/>
        </w:rPr>
        <w:t xml:space="preserve">U.S. elections, NATO, and </w:t>
      </w:r>
      <w:proofErr w:type="spellStart"/>
      <w:r w:rsidRPr="00BF5E38">
        <w:rPr>
          <w:rFonts w:ascii="Times New Roman" w:eastAsia="Times New Roman" w:hAnsi="Times New Roman" w:cs="Times New Roman"/>
          <w:b/>
          <w:bCs/>
          <w:kern w:val="0"/>
          <w:sz w:val="24"/>
          <w:szCs w:val="24"/>
          <w:lang w:eastAsia="en-IN"/>
          <w14:ligatures w14:val="none"/>
        </w:rPr>
        <w:t>defense</w:t>
      </w:r>
      <w:proofErr w:type="spellEnd"/>
      <w:r w:rsidRPr="00BF5E38">
        <w:rPr>
          <w:rFonts w:ascii="Times New Roman" w:eastAsia="Times New Roman" w:hAnsi="Times New Roman" w:cs="Times New Roman"/>
          <w:b/>
          <w:bCs/>
          <w:kern w:val="0"/>
          <w:sz w:val="24"/>
          <w:szCs w:val="24"/>
          <w:lang w:eastAsia="en-IN"/>
          <w14:ligatures w14:val="none"/>
        </w:rPr>
        <w:t xml:space="preserve"> contractors</w:t>
      </w:r>
      <w:r w:rsidRPr="00BF5E38">
        <w:rPr>
          <w:rFonts w:ascii="Times New Roman" w:eastAsia="Times New Roman" w:hAnsi="Times New Roman" w:cs="Times New Roman"/>
          <w:kern w:val="0"/>
          <w:sz w:val="24"/>
          <w:szCs w:val="24"/>
          <w:lang w:eastAsia="en-IN"/>
          <w14:ligatures w14:val="none"/>
        </w:rPr>
        <w:t>.</w:t>
      </w:r>
    </w:p>
    <w:p w14:paraId="6E3B1B1E" w14:textId="77777777" w:rsidR="00BF5E38" w:rsidRPr="00BF5E38" w:rsidRDefault="00BF5E38" w:rsidP="00BF5E38">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APT29 (Cozy Bear) – Russia:</w:t>
      </w:r>
      <w:r w:rsidRPr="00BF5E38">
        <w:rPr>
          <w:rFonts w:ascii="Times New Roman" w:eastAsia="Times New Roman" w:hAnsi="Times New Roman" w:cs="Times New Roman"/>
          <w:kern w:val="0"/>
          <w:sz w:val="24"/>
          <w:szCs w:val="24"/>
          <w:lang w:eastAsia="en-IN"/>
          <w14:ligatures w14:val="none"/>
        </w:rPr>
        <w:t xml:space="preserve"> Conducted </w:t>
      </w:r>
      <w:r w:rsidRPr="00BF5E38">
        <w:rPr>
          <w:rFonts w:ascii="Times New Roman" w:eastAsia="Times New Roman" w:hAnsi="Times New Roman" w:cs="Times New Roman"/>
          <w:b/>
          <w:bCs/>
          <w:kern w:val="0"/>
          <w:sz w:val="24"/>
          <w:szCs w:val="24"/>
          <w:lang w:eastAsia="en-IN"/>
          <w14:ligatures w14:val="none"/>
        </w:rPr>
        <w:t>SolarWinds supply chain attack in 2020</w:t>
      </w:r>
      <w:r w:rsidRPr="00BF5E38">
        <w:rPr>
          <w:rFonts w:ascii="Times New Roman" w:eastAsia="Times New Roman" w:hAnsi="Times New Roman" w:cs="Times New Roman"/>
          <w:kern w:val="0"/>
          <w:sz w:val="24"/>
          <w:szCs w:val="24"/>
          <w:lang w:eastAsia="en-IN"/>
          <w14:ligatures w14:val="none"/>
        </w:rPr>
        <w:t>.</w:t>
      </w:r>
    </w:p>
    <w:p w14:paraId="6C8C37EB" w14:textId="77777777" w:rsidR="00BF5E38" w:rsidRPr="00BF5E38" w:rsidRDefault="00BF5E38" w:rsidP="00BF5E38">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Lazarus Group – North Korea:</w:t>
      </w:r>
      <w:r w:rsidRPr="00BF5E38">
        <w:rPr>
          <w:rFonts w:ascii="Times New Roman" w:eastAsia="Times New Roman" w:hAnsi="Times New Roman" w:cs="Times New Roman"/>
          <w:kern w:val="0"/>
          <w:sz w:val="24"/>
          <w:szCs w:val="24"/>
          <w:lang w:eastAsia="en-IN"/>
          <w14:ligatures w14:val="none"/>
        </w:rPr>
        <w:t xml:space="preserve"> Responsible for </w:t>
      </w:r>
      <w:r w:rsidRPr="00BF5E38">
        <w:rPr>
          <w:rFonts w:ascii="Times New Roman" w:eastAsia="Times New Roman" w:hAnsi="Times New Roman" w:cs="Times New Roman"/>
          <w:b/>
          <w:bCs/>
          <w:kern w:val="0"/>
          <w:sz w:val="24"/>
          <w:szCs w:val="24"/>
          <w:lang w:eastAsia="en-IN"/>
          <w14:ligatures w14:val="none"/>
        </w:rPr>
        <w:t>WannaCry ransomware and SWIFT banking hacks</w:t>
      </w:r>
      <w:r w:rsidRPr="00BF5E38">
        <w:rPr>
          <w:rFonts w:ascii="Times New Roman" w:eastAsia="Times New Roman" w:hAnsi="Times New Roman" w:cs="Times New Roman"/>
          <w:kern w:val="0"/>
          <w:sz w:val="24"/>
          <w:szCs w:val="24"/>
          <w:lang w:eastAsia="en-IN"/>
          <w14:ligatures w14:val="none"/>
        </w:rPr>
        <w:t>.</w:t>
      </w:r>
    </w:p>
    <w:p w14:paraId="5A4A3379" w14:textId="77777777" w:rsidR="00BF5E38" w:rsidRPr="00BF5E38" w:rsidRDefault="00BF5E38" w:rsidP="00BF5E38">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APT41 – China:</w:t>
      </w:r>
      <w:r w:rsidRPr="00BF5E38">
        <w:rPr>
          <w:rFonts w:ascii="Times New Roman" w:eastAsia="Times New Roman" w:hAnsi="Times New Roman" w:cs="Times New Roman"/>
          <w:kern w:val="0"/>
          <w:sz w:val="24"/>
          <w:szCs w:val="24"/>
          <w:lang w:eastAsia="en-IN"/>
          <w14:ligatures w14:val="none"/>
        </w:rPr>
        <w:t xml:space="preserve"> Engaged in </w:t>
      </w:r>
      <w:r w:rsidRPr="00BF5E38">
        <w:rPr>
          <w:rFonts w:ascii="Times New Roman" w:eastAsia="Times New Roman" w:hAnsi="Times New Roman" w:cs="Times New Roman"/>
          <w:b/>
          <w:bCs/>
          <w:kern w:val="0"/>
          <w:sz w:val="24"/>
          <w:szCs w:val="24"/>
          <w:lang w:eastAsia="en-IN"/>
          <w14:ligatures w14:val="none"/>
        </w:rPr>
        <w:t>intellectual property theft and espionage against global firms</w:t>
      </w:r>
      <w:r w:rsidRPr="00BF5E38">
        <w:rPr>
          <w:rFonts w:ascii="Times New Roman" w:eastAsia="Times New Roman" w:hAnsi="Times New Roman" w:cs="Times New Roman"/>
          <w:kern w:val="0"/>
          <w:sz w:val="24"/>
          <w:szCs w:val="24"/>
          <w:lang w:eastAsia="en-IN"/>
          <w14:ligatures w14:val="none"/>
        </w:rPr>
        <w:t>.</w:t>
      </w:r>
    </w:p>
    <w:p w14:paraId="6BA58198" w14:textId="77777777" w:rsidR="00BF5E38" w:rsidRPr="00BF5E38" w:rsidRDefault="00BF5E38" w:rsidP="00BF5E38">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lastRenderedPageBreak/>
        <w:t>Charming Kitten – Iran:</w:t>
      </w:r>
      <w:r w:rsidRPr="00BF5E38">
        <w:rPr>
          <w:rFonts w:ascii="Times New Roman" w:eastAsia="Times New Roman" w:hAnsi="Times New Roman" w:cs="Times New Roman"/>
          <w:kern w:val="0"/>
          <w:sz w:val="24"/>
          <w:szCs w:val="24"/>
          <w:lang w:eastAsia="en-IN"/>
          <w14:ligatures w14:val="none"/>
        </w:rPr>
        <w:t xml:space="preserve"> Focused on </w:t>
      </w:r>
      <w:r w:rsidRPr="00BF5E38">
        <w:rPr>
          <w:rFonts w:ascii="Times New Roman" w:eastAsia="Times New Roman" w:hAnsi="Times New Roman" w:cs="Times New Roman"/>
          <w:b/>
          <w:bCs/>
          <w:kern w:val="0"/>
          <w:sz w:val="24"/>
          <w:szCs w:val="24"/>
          <w:lang w:eastAsia="en-IN"/>
          <w14:ligatures w14:val="none"/>
        </w:rPr>
        <w:t>hacking Western media and dissident groups</w:t>
      </w:r>
      <w:r w:rsidRPr="00BF5E38">
        <w:rPr>
          <w:rFonts w:ascii="Times New Roman" w:eastAsia="Times New Roman" w:hAnsi="Times New Roman" w:cs="Times New Roman"/>
          <w:kern w:val="0"/>
          <w:sz w:val="24"/>
          <w:szCs w:val="24"/>
          <w:lang w:eastAsia="en-IN"/>
          <w14:ligatures w14:val="none"/>
        </w:rPr>
        <w:t>.</w:t>
      </w:r>
    </w:p>
    <w:p w14:paraId="47699FDA"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3.2 Case Study: The SolarWinds Attack</w:t>
      </w:r>
    </w:p>
    <w:p w14:paraId="3A263CF2" w14:textId="77777777" w:rsidR="00BF5E38" w:rsidRPr="00BF5E38" w:rsidRDefault="00BF5E38" w:rsidP="00BF5E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Attack Overview:</w:t>
      </w:r>
      <w:r w:rsidRPr="00BF5E38">
        <w:rPr>
          <w:rFonts w:ascii="Times New Roman" w:eastAsia="Times New Roman" w:hAnsi="Times New Roman" w:cs="Times New Roman"/>
          <w:kern w:val="0"/>
          <w:sz w:val="24"/>
          <w:szCs w:val="24"/>
          <w:lang w:eastAsia="en-IN"/>
          <w14:ligatures w14:val="none"/>
        </w:rPr>
        <w:t xml:space="preserve"> Russian-backed hackers compromised the </w:t>
      </w:r>
      <w:r w:rsidRPr="00BF5E38">
        <w:rPr>
          <w:rFonts w:ascii="Times New Roman" w:eastAsia="Times New Roman" w:hAnsi="Times New Roman" w:cs="Times New Roman"/>
          <w:b/>
          <w:bCs/>
          <w:kern w:val="0"/>
          <w:sz w:val="24"/>
          <w:szCs w:val="24"/>
          <w:lang w:eastAsia="en-IN"/>
          <w14:ligatures w14:val="none"/>
        </w:rPr>
        <w:t>SolarWinds Orion software</w:t>
      </w:r>
      <w:r w:rsidRPr="00BF5E38">
        <w:rPr>
          <w:rFonts w:ascii="Times New Roman" w:eastAsia="Times New Roman" w:hAnsi="Times New Roman" w:cs="Times New Roman"/>
          <w:kern w:val="0"/>
          <w:sz w:val="24"/>
          <w:szCs w:val="24"/>
          <w:lang w:eastAsia="en-IN"/>
          <w14:ligatures w14:val="none"/>
        </w:rPr>
        <w:t>, affecting thousands of government and enterprise networks.</w:t>
      </w:r>
    </w:p>
    <w:p w14:paraId="67FCE614" w14:textId="77777777" w:rsidR="00BF5E38" w:rsidRPr="00BF5E38" w:rsidRDefault="00BF5E38" w:rsidP="00BF5E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Governance Failure:</w:t>
      </w:r>
      <w:r w:rsidRPr="00BF5E38">
        <w:rPr>
          <w:rFonts w:ascii="Times New Roman" w:eastAsia="Times New Roman" w:hAnsi="Times New Roman" w:cs="Times New Roman"/>
          <w:kern w:val="0"/>
          <w:sz w:val="24"/>
          <w:szCs w:val="24"/>
          <w:lang w:eastAsia="en-IN"/>
          <w14:ligatures w14:val="none"/>
        </w:rPr>
        <w:t xml:space="preserve"> Weak </w:t>
      </w:r>
      <w:r w:rsidRPr="00BF5E38">
        <w:rPr>
          <w:rFonts w:ascii="Times New Roman" w:eastAsia="Times New Roman" w:hAnsi="Times New Roman" w:cs="Times New Roman"/>
          <w:b/>
          <w:bCs/>
          <w:kern w:val="0"/>
          <w:sz w:val="24"/>
          <w:szCs w:val="24"/>
          <w:lang w:eastAsia="en-IN"/>
          <w14:ligatures w14:val="none"/>
        </w:rPr>
        <w:t>supply chain security oversight</w:t>
      </w:r>
      <w:r w:rsidRPr="00BF5E38">
        <w:rPr>
          <w:rFonts w:ascii="Times New Roman" w:eastAsia="Times New Roman" w:hAnsi="Times New Roman" w:cs="Times New Roman"/>
          <w:kern w:val="0"/>
          <w:sz w:val="24"/>
          <w:szCs w:val="24"/>
          <w:lang w:eastAsia="en-IN"/>
          <w14:ligatures w14:val="none"/>
        </w:rPr>
        <w:t xml:space="preserve"> enabled widespread infiltration.</w:t>
      </w:r>
    </w:p>
    <w:p w14:paraId="6C13891F" w14:textId="77777777" w:rsidR="00BF5E38" w:rsidRPr="00BF5E38" w:rsidRDefault="00BF5E38" w:rsidP="00BF5E3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Key Lesson:</w:t>
      </w:r>
      <w:r w:rsidRPr="00BF5E38">
        <w:rPr>
          <w:rFonts w:ascii="Times New Roman" w:eastAsia="Times New Roman" w:hAnsi="Times New Roman" w:cs="Times New Roman"/>
          <w:kern w:val="0"/>
          <w:sz w:val="24"/>
          <w:szCs w:val="24"/>
          <w:lang w:eastAsia="en-IN"/>
          <w14:ligatures w14:val="none"/>
        </w:rPr>
        <w:t xml:space="preserve"> Organizations must </w:t>
      </w:r>
      <w:r w:rsidRPr="00BF5E38">
        <w:rPr>
          <w:rFonts w:ascii="Times New Roman" w:eastAsia="Times New Roman" w:hAnsi="Times New Roman" w:cs="Times New Roman"/>
          <w:b/>
          <w:bCs/>
          <w:kern w:val="0"/>
          <w:sz w:val="24"/>
          <w:szCs w:val="24"/>
          <w:lang w:eastAsia="en-IN"/>
          <w14:ligatures w14:val="none"/>
        </w:rPr>
        <w:t>implement third-party risk management, AI-based anomaly detection, and continuous compliance auditing</w:t>
      </w:r>
      <w:r w:rsidRPr="00BF5E38">
        <w:rPr>
          <w:rFonts w:ascii="Times New Roman" w:eastAsia="Times New Roman" w:hAnsi="Times New Roman" w:cs="Times New Roman"/>
          <w:kern w:val="0"/>
          <w:sz w:val="24"/>
          <w:szCs w:val="24"/>
          <w:lang w:eastAsia="en-IN"/>
          <w14:ligatures w14:val="none"/>
        </w:rPr>
        <w:t>.</w:t>
      </w:r>
    </w:p>
    <w:p w14:paraId="44804DC4"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3.3 Case Study: The Chinese Cyber Espionage Campaign</w:t>
      </w:r>
    </w:p>
    <w:p w14:paraId="09343A70" w14:textId="77777777" w:rsidR="00BF5E38" w:rsidRPr="00BF5E38" w:rsidRDefault="00BF5E38" w:rsidP="00BF5E3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Attack Overview:</w:t>
      </w:r>
      <w:r w:rsidRPr="00BF5E38">
        <w:rPr>
          <w:rFonts w:ascii="Times New Roman" w:eastAsia="Times New Roman" w:hAnsi="Times New Roman" w:cs="Times New Roman"/>
          <w:kern w:val="0"/>
          <w:sz w:val="24"/>
          <w:szCs w:val="24"/>
          <w:lang w:eastAsia="en-IN"/>
          <w14:ligatures w14:val="none"/>
        </w:rPr>
        <w:t xml:space="preserve"> APT41 infiltrated </w:t>
      </w:r>
      <w:r w:rsidRPr="00BF5E38">
        <w:rPr>
          <w:rFonts w:ascii="Times New Roman" w:eastAsia="Times New Roman" w:hAnsi="Times New Roman" w:cs="Times New Roman"/>
          <w:b/>
          <w:bCs/>
          <w:kern w:val="0"/>
          <w:sz w:val="24"/>
          <w:szCs w:val="24"/>
          <w:lang w:eastAsia="en-IN"/>
          <w14:ligatures w14:val="none"/>
        </w:rPr>
        <w:t>global telecommunications firms, healthcare providers, and financial institutions</w:t>
      </w:r>
      <w:r w:rsidRPr="00BF5E38">
        <w:rPr>
          <w:rFonts w:ascii="Times New Roman" w:eastAsia="Times New Roman" w:hAnsi="Times New Roman" w:cs="Times New Roman"/>
          <w:kern w:val="0"/>
          <w:sz w:val="24"/>
          <w:szCs w:val="24"/>
          <w:lang w:eastAsia="en-IN"/>
          <w14:ligatures w14:val="none"/>
        </w:rPr>
        <w:t>.</w:t>
      </w:r>
    </w:p>
    <w:p w14:paraId="33B2932F" w14:textId="77777777" w:rsidR="00BF5E38" w:rsidRPr="00BF5E38" w:rsidRDefault="00BF5E38" w:rsidP="00BF5E3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Risk Management Challenges:</w:t>
      </w:r>
      <w:r w:rsidRPr="00BF5E38">
        <w:rPr>
          <w:rFonts w:ascii="Times New Roman" w:eastAsia="Times New Roman" w:hAnsi="Times New Roman" w:cs="Times New Roman"/>
          <w:kern w:val="0"/>
          <w:sz w:val="24"/>
          <w:szCs w:val="24"/>
          <w:lang w:eastAsia="en-IN"/>
          <w14:ligatures w14:val="none"/>
        </w:rPr>
        <w:t xml:space="preserve"> Weak </w:t>
      </w:r>
      <w:r w:rsidRPr="00BF5E38">
        <w:rPr>
          <w:rFonts w:ascii="Times New Roman" w:eastAsia="Times New Roman" w:hAnsi="Times New Roman" w:cs="Times New Roman"/>
          <w:b/>
          <w:bCs/>
          <w:kern w:val="0"/>
          <w:sz w:val="24"/>
          <w:szCs w:val="24"/>
          <w:lang w:eastAsia="en-IN"/>
          <w14:ligatures w14:val="none"/>
        </w:rPr>
        <w:t>identity access controls and insider threats</w:t>
      </w:r>
      <w:r w:rsidRPr="00BF5E38">
        <w:rPr>
          <w:rFonts w:ascii="Times New Roman" w:eastAsia="Times New Roman" w:hAnsi="Times New Roman" w:cs="Times New Roman"/>
          <w:kern w:val="0"/>
          <w:sz w:val="24"/>
          <w:szCs w:val="24"/>
          <w:lang w:eastAsia="en-IN"/>
          <w14:ligatures w14:val="none"/>
        </w:rPr>
        <w:t xml:space="preserve"> facilitated long-term exploitation.</w:t>
      </w:r>
    </w:p>
    <w:p w14:paraId="64C54A43" w14:textId="77777777" w:rsidR="00BF5E38" w:rsidRPr="00BF5E38" w:rsidRDefault="00BF5E38" w:rsidP="00BF5E3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Key Lesson:</w:t>
      </w:r>
      <w:r w:rsidRPr="00BF5E38">
        <w:rPr>
          <w:rFonts w:ascii="Times New Roman" w:eastAsia="Times New Roman" w:hAnsi="Times New Roman" w:cs="Times New Roman"/>
          <w:kern w:val="0"/>
          <w:sz w:val="24"/>
          <w:szCs w:val="24"/>
          <w:lang w:eastAsia="en-IN"/>
          <w14:ligatures w14:val="none"/>
        </w:rPr>
        <w:t xml:space="preserve"> Enterprises must </w:t>
      </w:r>
      <w:r w:rsidRPr="00BF5E38">
        <w:rPr>
          <w:rFonts w:ascii="Times New Roman" w:eastAsia="Times New Roman" w:hAnsi="Times New Roman" w:cs="Times New Roman"/>
          <w:b/>
          <w:bCs/>
          <w:kern w:val="0"/>
          <w:sz w:val="24"/>
          <w:szCs w:val="24"/>
          <w:lang w:eastAsia="en-IN"/>
          <w14:ligatures w14:val="none"/>
        </w:rPr>
        <w:t xml:space="preserve">deploy AI-powered </w:t>
      </w:r>
      <w:proofErr w:type="spellStart"/>
      <w:r w:rsidRPr="00BF5E38">
        <w:rPr>
          <w:rFonts w:ascii="Times New Roman" w:eastAsia="Times New Roman" w:hAnsi="Times New Roman" w:cs="Times New Roman"/>
          <w:b/>
          <w:bCs/>
          <w:kern w:val="0"/>
          <w:sz w:val="24"/>
          <w:szCs w:val="24"/>
          <w:lang w:eastAsia="en-IN"/>
          <w14:ligatures w14:val="none"/>
        </w:rPr>
        <w:t>behavioral</w:t>
      </w:r>
      <w:proofErr w:type="spellEnd"/>
      <w:r w:rsidRPr="00BF5E38">
        <w:rPr>
          <w:rFonts w:ascii="Times New Roman" w:eastAsia="Times New Roman" w:hAnsi="Times New Roman" w:cs="Times New Roman"/>
          <w:b/>
          <w:bCs/>
          <w:kern w:val="0"/>
          <w:sz w:val="24"/>
          <w:szCs w:val="24"/>
          <w:lang w:eastAsia="en-IN"/>
          <w14:ligatures w14:val="none"/>
        </w:rPr>
        <w:t xml:space="preserve"> analytics and enforce zero-trust principles</w:t>
      </w:r>
      <w:r w:rsidRPr="00BF5E38">
        <w:rPr>
          <w:rFonts w:ascii="Times New Roman" w:eastAsia="Times New Roman" w:hAnsi="Times New Roman" w:cs="Times New Roman"/>
          <w:kern w:val="0"/>
          <w:sz w:val="24"/>
          <w:szCs w:val="24"/>
          <w:lang w:eastAsia="en-IN"/>
          <w14:ligatures w14:val="none"/>
        </w:rPr>
        <w:t xml:space="preserve"> to mitigate insider risks.</w:t>
      </w:r>
    </w:p>
    <w:p w14:paraId="7FBEE485"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9E4B105">
          <v:rect id="_x0000_i1054" style="width:0;height:1.5pt" o:hralign="center" o:hrstd="t" o:hr="t" fillcolor="#a0a0a0" stroked="f"/>
        </w:pict>
      </w:r>
    </w:p>
    <w:p w14:paraId="5951D001"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 xml:space="preserve">4. Governance Challenges in APT </w:t>
      </w:r>
      <w:proofErr w:type="spellStart"/>
      <w:r w:rsidRPr="00BF5E38">
        <w:rPr>
          <w:rFonts w:ascii="Times New Roman" w:eastAsia="Times New Roman" w:hAnsi="Times New Roman" w:cs="Times New Roman"/>
          <w:b/>
          <w:bCs/>
          <w:kern w:val="0"/>
          <w:sz w:val="36"/>
          <w:szCs w:val="36"/>
          <w:lang w:eastAsia="en-IN"/>
          <w14:ligatures w14:val="none"/>
        </w:rPr>
        <w:t>Defense</w:t>
      </w:r>
      <w:proofErr w:type="spellEnd"/>
    </w:p>
    <w:p w14:paraId="32A5A2C9"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4.1 The Compliance Burden in APT Mitigation</w:t>
      </w:r>
    </w:p>
    <w:p w14:paraId="1762CC7E"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APTs pose significant </w:t>
      </w:r>
      <w:r w:rsidRPr="00BF5E38">
        <w:rPr>
          <w:rFonts w:ascii="Times New Roman" w:eastAsia="Times New Roman" w:hAnsi="Times New Roman" w:cs="Times New Roman"/>
          <w:b/>
          <w:bCs/>
          <w:kern w:val="0"/>
          <w:sz w:val="24"/>
          <w:szCs w:val="24"/>
          <w:lang w:eastAsia="en-IN"/>
          <w14:ligatures w14:val="none"/>
        </w:rPr>
        <w:t>compliance challenges</w:t>
      </w:r>
      <w:r w:rsidRPr="00BF5E38">
        <w:rPr>
          <w:rFonts w:ascii="Times New Roman" w:eastAsia="Times New Roman" w:hAnsi="Times New Roman" w:cs="Times New Roman"/>
          <w:kern w:val="0"/>
          <w:sz w:val="24"/>
          <w:szCs w:val="24"/>
          <w:lang w:eastAsia="en-IN"/>
          <w14:ligatures w14:val="none"/>
        </w:rPr>
        <w:t>, as organizations must adhere to strict regulatory requirements, including:</w:t>
      </w:r>
    </w:p>
    <w:p w14:paraId="444BBE96" w14:textId="77777777" w:rsidR="00BF5E38" w:rsidRPr="00BF5E38" w:rsidRDefault="00BF5E38" w:rsidP="00BF5E3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GDPR (General Data Protection Regulation):</w:t>
      </w:r>
      <w:r w:rsidRPr="00BF5E38">
        <w:rPr>
          <w:rFonts w:ascii="Times New Roman" w:eastAsia="Times New Roman" w:hAnsi="Times New Roman" w:cs="Times New Roman"/>
          <w:kern w:val="0"/>
          <w:sz w:val="24"/>
          <w:szCs w:val="24"/>
          <w:lang w:eastAsia="en-IN"/>
          <w14:ligatures w14:val="none"/>
        </w:rPr>
        <w:t xml:space="preserve"> Requires organizations to protect user data from unauthorized access.</w:t>
      </w:r>
    </w:p>
    <w:p w14:paraId="28DB5EE7" w14:textId="77777777" w:rsidR="00BF5E38" w:rsidRPr="00BF5E38" w:rsidRDefault="00BF5E38" w:rsidP="00BF5E3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NIST Cybersecurity Framework (CSF):</w:t>
      </w:r>
      <w:r w:rsidRPr="00BF5E38">
        <w:rPr>
          <w:rFonts w:ascii="Times New Roman" w:eastAsia="Times New Roman" w:hAnsi="Times New Roman" w:cs="Times New Roman"/>
          <w:kern w:val="0"/>
          <w:sz w:val="24"/>
          <w:szCs w:val="24"/>
          <w:lang w:eastAsia="en-IN"/>
          <w14:ligatures w14:val="none"/>
        </w:rPr>
        <w:t xml:space="preserve"> Provides guidelines for detecting, responding to, and recovering from APT attacks.</w:t>
      </w:r>
    </w:p>
    <w:p w14:paraId="02D498AA" w14:textId="77777777" w:rsidR="00BF5E38" w:rsidRPr="00BF5E38" w:rsidRDefault="00BF5E38" w:rsidP="00BF5E3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ISO 27001:</w:t>
      </w:r>
      <w:r w:rsidRPr="00BF5E38">
        <w:rPr>
          <w:rFonts w:ascii="Times New Roman" w:eastAsia="Times New Roman" w:hAnsi="Times New Roman" w:cs="Times New Roman"/>
          <w:kern w:val="0"/>
          <w:sz w:val="24"/>
          <w:szCs w:val="24"/>
          <w:lang w:eastAsia="en-IN"/>
          <w14:ligatures w14:val="none"/>
        </w:rPr>
        <w:t xml:space="preserve"> Mandates </w:t>
      </w:r>
      <w:r w:rsidRPr="00BF5E38">
        <w:rPr>
          <w:rFonts w:ascii="Times New Roman" w:eastAsia="Times New Roman" w:hAnsi="Times New Roman" w:cs="Times New Roman"/>
          <w:b/>
          <w:bCs/>
          <w:kern w:val="0"/>
          <w:sz w:val="24"/>
          <w:szCs w:val="24"/>
          <w:lang w:eastAsia="en-IN"/>
          <w14:ligatures w14:val="none"/>
        </w:rPr>
        <w:t>continuous security monitoring</w:t>
      </w:r>
      <w:r w:rsidRPr="00BF5E38">
        <w:rPr>
          <w:rFonts w:ascii="Times New Roman" w:eastAsia="Times New Roman" w:hAnsi="Times New Roman" w:cs="Times New Roman"/>
          <w:kern w:val="0"/>
          <w:sz w:val="24"/>
          <w:szCs w:val="24"/>
          <w:lang w:eastAsia="en-IN"/>
          <w14:ligatures w14:val="none"/>
        </w:rPr>
        <w:t xml:space="preserve"> to identify persistent threats.</w:t>
      </w:r>
    </w:p>
    <w:p w14:paraId="30F175F2" w14:textId="77777777" w:rsidR="00BF5E38" w:rsidRPr="00BF5E38" w:rsidRDefault="00BF5E38" w:rsidP="00BF5E3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CISA’s Cyber Incident Reporting for Critical Infrastructure Act (CIRCIA):</w:t>
      </w:r>
      <w:r w:rsidRPr="00BF5E38">
        <w:rPr>
          <w:rFonts w:ascii="Times New Roman" w:eastAsia="Times New Roman" w:hAnsi="Times New Roman" w:cs="Times New Roman"/>
          <w:kern w:val="0"/>
          <w:sz w:val="24"/>
          <w:szCs w:val="24"/>
          <w:lang w:eastAsia="en-IN"/>
          <w14:ligatures w14:val="none"/>
        </w:rPr>
        <w:t xml:space="preserve"> Enforces rapid disclosure of cyber incidents affecting critical infrastructure.</w:t>
      </w:r>
    </w:p>
    <w:p w14:paraId="3A4683A2"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4.2 Risk Management Strategies for Governance Leaders</w:t>
      </w:r>
    </w:p>
    <w:p w14:paraId="3E34A99B" w14:textId="77777777" w:rsidR="00BF5E38" w:rsidRPr="00BF5E38" w:rsidRDefault="00BF5E38" w:rsidP="00BF5E38">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AI-Driven Threat Intelligence Platforms:</w:t>
      </w:r>
      <w:r w:rsidRPr="00BF5E38">
        <w:rPr>
          <w:rFonts w:ascii="Times New Roman" w:eastAsia="Times New Roman" w:hAnsi="Times New Roman" w:cs="Times New Roman"/>
          <w:kern w:val="0"/>
          <w:sz w:val="24"/>
          <w:szCs w:val="24"/>
          <w:lang w:eastAsia="en-IN"/>
          <w14:ligatures w14:val="none"/>
        </w:rPr>
        <w:t xml:space="preserve"> Automate </w:t>
      </w:r>
      <w:r w:rsidRPr="00BF5E38">
        <w:rPr>
          <w:rFonts w:ascii="Times New Roman" w:eastAsia="Times New Roman" w:hAnsi="Times New Roman" w:cs="Times New Roman"/>
          <w:b/>
          <w:bCs/>
          <w:kern w:val="0"/>
          <w:sz w:val="24"/>
          <w:szCs w:val="24"/>
          <w:lang w:eastAsia="en-IN"/>
          <w14:ligatures w14:val="none"/>
        </w:rPr>
        <w:t>real-time APT detection and predictive risk analysis</w:t>
      </w:r>
      <w:r w:rsidRPr="00BF5E38">
        <w:rPr>
          <w:rFonts w:ascii="Times New Roman" w:eastAsia="Times New Roman" w:hAnsi="Times New Roman" w:cs="Times New Roman"/>
          <w:kern w:val="0"/>
          <w:sz w:val="24"/>
          <w:szCs w:val="24"/>
          <w:lang w:eastAsia="en-IN"/>
          <w14:ligatures w14:val="none"/>
        </w:rPr>
        <w:t>.</w:t>
      </w:r>
    </w:p>
    <w:p w14:paraId="055B6B4A" w14:textId="77777777" w:rsidR="00BF5E38" w:rsidRPr="00BF5E38" w:rsidRDefault="00BF5E38" w:rsidP="00BF5E38">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Zero-Trust Security Models:</w:t>
      </w:r>
      <w:r w:rsidRPr="00BF5E38">
        <w:rPr>
          <w:rFonts w:ascii="Times New Roman" w:eastAsia="Times New Roman" w:hAnsi="Times New Roman" w:cs="Times New Roman"/>
          <w:kern w:val="0"/>
          <w:sz w:val="24"/>
          <w:szCs w:val="24"/>
          <w:lang w:eastAsia="en-IN"/>
          <w14:ligatures w14:val="none"/>
        </w:rPr>
        <w:t xml:space="preserve"> Require </w:t>
      </w:r>
      <w:r w:rsidRPr="00BF5E38">
        <w:rPr>
          <w:rFonts w:ascii="Times New Roman" w:eastAsia="Times New Roman" w:hAnsi="Times New Roman" w:cs="Times New Roman"/>
          <w:b/>
          <w:bCs/>
          <w:kern w:val="0"/>
          <w:sz w:val="24"/>
          <w:szCs w:val="24"/>
          <w:lang w:eastAsia="en-IN"/>
          <w14:ligatures w14:val="none"/>
        </w:rPr>
        <w:t>continuous authentication and network segmentation</w:t>
      </w:r>
      <w:r w:rsidRPr="00BF5E38">
        <w:rPr>
          <w:rFonts w:ascii="Times New Roman" w:eastAsia="Times New Roman" w:hAnsi="Times New Roman" w:cs="Times New Roman"/>
          <w:kern w:val="0"/>
          <w:sz w:val="24"/>
          <w:szCs w:val="24"/>
          <w:lang w:eastAsia="en-IN"/>
          <w14:ligatures w14:val="none"/>
        </w:rPr>
        <w:t xml:space="preserve"> to limit lateral movement.</w:t>
      </w:r>
    </w:p>
    <w:p w14:paraId="1F2FB067" w14:textId="77777777" w:rsidR="00BF5E38" w:rsidRPr="00BF5E38" w:rsidRDefault="00BF5E38" w:rsidP="00BF5E38">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Threat Hunting and Anomaly Detection:</w:t>
      </w:r>
      <w:r w:rsidRPr="00BF5E38">
        <w:rPr>
          <w:rFonts w:ascii="Times New Roman" w:eastAsia="Times New Roman" w:hAnsi="Times New Roman" w:cs="Times New Roman"/>
          <w:kern w:val="0"/>
          <w:sz w:val="24"/>
          <w:szCs w:val="24"/>
          <w:lang w:eastAsia="en-IN"/>
          <w14:ligatures w14:val="none"/>
        </w:rPr>
        <w:t xml:space="preserve"> Use AI-powered </w:t>
      </w:r>
      <w:r w:rsidRPr="00BF5E38">
        <w:rPr>
          <w:rFonts w:ascii="Times New Roman" w:eastAsia="Times New Roman" w:hAnsi="Times New Roman" w:cs="Times New Roman"/>
          <w:b/>
          <w:bCs/>
          <w:kern w:val="0"/>
          <w:sz w:val="24"/>
          <w:szCs w:val="24"/>
          <w:lang w:eastAsia="en-IN"/>
          <w14:ligatures w14:val="none"/>
        </w:rPr>
        <w:t xml:space="preserve">User and Entity </w:t>
      </w:r>
      <w:proofErr w:type="spellStart"/>
      <w:r w:rsidRPr="00BF5E38">
        <w:rPr>
          <w:rFonts w:ascii="Times New Roman" w:eastAsia="Times New Roman" w:hAnsi="Times New Roman" w:cs="Times New Roman"/>
          <w:b/>
          <w:bCs/>
          <w:kern w:val="0"/>
          <w:sz w:val="24"/>
          <w:szCs w:val="24"/>
          <w:lang w:eastAsia="en-IN"/>
          <w14:ligatures w14:val="none"/>
        </w:rPr>
        <w:t>Behavior</w:t>
      </w:r>
      <w:proofErr w:type="spellEnd"/>
      <w:r w:rsidRPr="00BF5E38">
        <w:rPr>
          <w:rFonts w:ascii="Times New Roman" w:eastAsia="Times New Roman" w:hAnsi="Times New Roman" w:cs="Times New Roman"/>
          <w:b/>
          <w:bCs/>
          <w:kern w:val="0"/>
          <w:sz w:val="24"/>
          <w:szCs w:val="24"/>
          <w:lang w:eastAsia="en-IN"/>
          <w14:ligatures w14:val="none"/>
        </w:rPr>
        <w:t xml:space="preserve"> Analytics (UEBA)</w:t>
      </w:r>
      <w:r w:rsidRPr="00BF5E38">
        <w:rPr>
          <w:rFonts w:ascii="Times New Roman" w:eastAsia="Times New Roman" w:hAnsi="Times New Roman" w:cs="Times New Roman"/>
          <w:kern w:val="0"/>
          <w:sz w:val="24"/>
          <w:szCs w:val="24"/>
          <w:lang w:eastAsia="en-IN"/>
          <w14:ligatures w14:val="none"/>
        </w:rPr>
        <w:t xml:space="preserve"> to identify hidden adversaries.</w:t>
      </w:r>
    </w:p>
    <w:p w14:paraId="038F33F1" w14:textId="77777777" w:rsidR="00BF5E38" w:rsidRPr="00BF5E38" w:rsidRDefault="00BF5E38" w:rsidP="00BF5E38">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Blockchain for Compliance Integrity:</w:t>
      </w:r>
      <w:r w:rsidRPr="00BF5E38">
        <w:rPr>
          <w:rFonts w:ascii="Times New Roman" w:eastAsia="Times New Roman" w:hAnsi="Times New Roman" w:cs="Times New Roman"/>
          <w:kern w:val="0"/>
          <w:sz w:val="24"/>
          <w:szCs w:val="24"/>
          <w:lang w:eastAsia="en-IN"/>
          <w14:ligatures w14:val="none"/>
        </w:rPr>
        <w:t xml:space="preserve"> Ensures </w:t>
      </w:r>
      <w:r w:rsidRPr="00BF5E38">
        <w:rPr>
          <w:rFonts w:ascii="Times New Roman" w:eastAsia="Times New Roman" w:hAnsi="Times New Roman" w:cs="Times New Roman"/>
          <w:b/>
          <w:bCs/>
          <w:kern w:val="0"/>
          <w:sz w:val="24"/>
          <w:szCs w:val="24"/>
          <w:lang w:eastAsia="en-IN"/>
          <w14:ligatures w14:val="none"/>
        </w:rPr>
        <w:t>tamper-proof audit trails and regulatory transparency</w:t>
      </w:r>
      <w:r w:rsidRPr="00BF5E38">
        <w:rPr>
          <w:rFonts w:ascii="Times New Roman" w:eastAsia="Times New Roman" w:hAnsi="Times New Roman" w:cs="Times New Roman"/>
          <w:kern w:val="0"/>
          <w:sz w:val="24"/>
          <w:szCs w:val="24"/>
          <w:lang w:eastAsia="en-IN"/>
          <w14:ligatures w14:val="none"/>
        </w:rPr>
        <w:t>.</w:t>
      </w:r>
    </w:p>
    <w:p w14:paraId="27C853D5"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567C517">
          <v:rect id="_x0000_i1055" style="width:0;height:1.5pt" o:hralign="center" o:hrstd="t" o:hr="t" fillcolor="#a0a0a0" stroked="f"/>
        </w:pict>
      </w:r>
    </w:p>
    <w:p w14:paraId="4B44DD75"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5. Strengthening GRC Frameworks to Combat APTs</w:t>
      </w:r>
    </w:p>
    <w:p w14:paraId="2BF0AB7F"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 xml:space="preserve">5.1 How AI and Automation Improve APT </w:t>
      </w:r>
      <w:proofErr w:type="spellStart"/>
      <w:r w:rsidRPr="00BF5E38">
        <w:rPr>
          <w:rFonts w:ascii="Times New Roman" w:eastAsia="Times New Roman" w:hAnsi="Times New Roman" w:cs="Times New Roman"/>
          <w:b/>
          <w:bCs/>
          <w:kern w:val="0"/>
          <w:sz w:val="27"/>
          <w:szCs w:val="27"/>
          <w:lang w:eastAsia="en-IN"/>
          <w14:ligatures w14:val="none"/>
        </w:rPr>
        <w:t>Defense</w:t>
      </w:r>
      <w:proofErr w:type="spellEnd"/>
    </w:p>
    <w:p w14:paraId="4AEFE062" w14:textId="77777777" w:rsidR="00BF5E38" w:rsidRPr="00BF5E38" w:rsidRDefault="00BF5E38" w:rsidP="00BF5E38">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AI-Powered Endpoint Detection and Response (EDR):</w:t>
      </w:r>
      <w:r w:rsidRPr="00BF5E38">
        <w:rPr>
          <w:rFonts w:ascii="Times New Roman" w:eastAsia="Times New Roman" w:hAnsi="Times New Roman" w:cs="Times New Roman"/>
          <w:kern w:val="0"/>
          <w:sz w:val="24"/>
          <w:szCs w:val="24"/>
          <w:lang w:eastAsia="en-IN"/>
          <w14:ligatures w14:val="none"/>
        </w:rPr>
        <w:t xml:space="preserve"> Identifies </w:t>
      </w:r>
      <w:proofErr w:type="spellStart"/>
      <w:r w:rsidRPr="00BF5E38">
        <w:rPr>
          <w:rFonts w:ascii="Times New Roman" w:eastAsia="Times New Roman" w:hAnsi="Times New Roman" w:cs="Times New Roman"/>
          <w:b/>
          <w:bCs/>
          <w:kern w:val="0"/>
          <w:sz w:val="24"/>
          <w:szCs w:val="24"/>
          <w:lang w:eastAsia="en-IN"/>
          <w14:ligatures w14:val="none"/>
        </w:rPr>
        <w:t>behavioral</w:t>
      </w:r>
      <w:proofErr w:type="spellEnd"/>
      <w:r w:rsidRPr="00BF5E38">
        <w:rPr>
          <w:rFonts w:ascii="Times New Roman" w:eastAsia="Times New Roman" w:hAnsi="Times New Roman" w:cs="Times New Roman"/>
          <w:b/>
          <w:bCs/>
          <w:kern w:val="0"/>
          <w:sz w:val="24"/>
          <w:szCs w:val="24"/>
          <w:lang w:eastAsia="en-IN"/>
          <w14:ligatures w14:val="none"/>
        </w:rPr>
        <w:t xml:space="preserve"> anomalies in network activity</w:t>
      </w:r>
      <w:r w:rsidRPr="00BF5E38">
        <w:rPr>
          <w:rFonts w:ascii="Times New Roman" w:eastAsia="Times New Roman" w:hAnsi="Times New Roman" w:cs="Times New Roman"/>
          <w:kern w:val="0"/>
          <w:sz w:val="24"/>
          <w:szCs w:val="24"/>
          <w:lang w:eastAsia="en-IN"/>
          <w14:ligatures w14:val="none"/>
        </w:rPr>
        <w:t>.</w:t>
      </w:r>
    </w:p>
    <w:p w14:paraId="6F7FE0BF" w14:textId="77777777" w:rsidR="00BF5E38" w:rsidRPr="00BF5E38" w:rsidRDefault="00BF5E38" w:rsidP="00BF5E38">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Predictive Cyber Threat Intelligence:</w:t>
      </w:r>
      <w:r w:rsidRPr="00BF5E38">
        <w:rPr>
          <w:rFonts w:ascii="Times New Roman" w:eastAsia="Times New Roman" w:hAnsi="Times New Roman" w:cs="Times New Roman"/>
          <w:kern w:val="0"/>
          <w:sz w:val="24"/>
          <w:szCs w:val="24"/>
          <w:lang w:eastAsia="en-IN"/>
          <w14:ligatures w14:val="none"/>
        </w:rPr>
        <w:t xml:space="preserve"> Uses </w:t>
      </w:r>
      <w:r w:rsidRPr="00BF5E38">
        <w:rPr>
          <w:rFonts w:ascii="Times New Roman" w:eastAsia="Times New Roman" w:hAnsi="Times New Roman" w:cs="Times New Roman"/>
          <w:b/>
          <w:bCs/>
          <w:kern w:val="0"/>
          <w:sz w:val="24"/>
          <w:szCs w:val="24"/>
          <w:lang w:eastAsia="en-IN"/>
          <w14:ligatures w14:val="none"/>
        </w:rPr>
        <w:t>ML algorithms to detect and block APT tactics</w:t>
      </w:r>
      <w:r w:rsidRPr="00BF5E38">
        <w:rPr>
          <w:rFonts w:ascii="Times New Roman" w:eastAsia="Times New Roman" w:hAnsi="Times New Roman" w:cs="Times New Roman"/>
          <w:kern w:val="0"/>
          <w:sz w:val="24"/>
          <w:szCs w:val="24"/>
          <w:lang w:eastAsia="en-IN"/>
          <w14:ligatures w14:val="none"/>
        </w:rPr>
        <w:t xml:space="preserve"> before execution.</w:t>
      </w:r>
    </w:p>
    <w:p w14:paraId="17DDF4BA" w14:textId="77777777" w:rsidR="00BF5E38" w:rsidRPr="00BF5E38" w:rsidRDefault="00BF5E38" w:rsidP="00BF5E38">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Automated Compliance Monitoring:</w:t>
      </w:r>
      <w:r w:rsidRPr="00BF5E38">
        <w:rPr>
          <w:rFonts w:ascii="Times New Roman" w:eastAsia="Times New Roman" w:hAnsi="Times New Roman" w:cs="Times New Roman"/>
          <w:kern w:val="0"/>
          <w:sz w:val="24"/>
          <w:szCs w:val="24"/>
          <w:lang w:eastAsia="en-IN"/>
          <w14:ligatures w14:val="none"/>
        </w:rPr>
        <w:t xml:space="preserve"> Reduces </w:t>
      </w:r>
      <w:r w:rsidRPr="00BF5E38">
        <w:rPr>
          <w:rFonts w:ascii="Times New Roman" w:eastAsia="Times New Roman" w:hAnsi="Times New Roman" w:cs="Times New Roman"/>
          <w:b/>
          <w:bCs/>
          <w:kern w:val="0"/>
          <w:sz w:val="24"/>
          <w:szCs w:val="24"/>
          <w:lang w:eastAsia="en-IN"/>
          <w14:ligatures w14:val="none"/>
        </w:rPr>
        <w:t>manual compliance efforts and strengthens regulatory reporting</w:t>
      </w:r>
      <w:r w:rsidRPr="00BF5E38">
        <w:rPr>
          <w:rFonts w:ascii="Times New Roman" w:eastAsia="Times New Roman" w:hAnsi="Times New Roman" w:cs="Times New Roman"/>
          <w:kern w:val="0"/>
          <w:sz w:val="24"/>
          <w:szCs w:val="24"/>
          <w:lang w:eastAsia="en-IN"/>
          <w14:ligatures w14:val="none"/>
        </w:rPr>
        <w:t>.</w:t>
      </w:r>
    </w:p>
    <w:p w14:paraId="3902486E"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5.2 Implementing a Zero-Trust Architecture Against APTs</w:t>
      </w:r>
    </w:p>
    <w:p w14:paraId="27A17B08" w14:textId="77777777" w:rsidR="00BF5E38" w:rsidRPr="00BF5E38" w:rsidRDefault="00BF5E38" w:rsidP="00BF5E38">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Continuous User Verification:</w:t>
      </w:r>
      <w:r w:rsidRPr="00BF5E38">
        <w:rPr>
          <w:rFonts w:ascii="Times New Roman" w:eastAsia="Times New Roman" w:hAnsi="Times New Roman" w:cs="Times New Roman"/>
          <w:kern w:val="0"/>
          <w:sz w:val="24"/>
          <w:szCs w:val="24"/>
          <w:lang w:eastAsia="en-IN"/>
          <w14:ligatures w14:val="none"/>
        </w:rPr>
        <w:t xml:space="preserve"> Prevents attackers from exploiting compromised credentials.</w:t>
      </w:r>
    </w:p>
    <w:p w14:paraId="78F997ED" w14:textId="77777777" w:rsidR="00BF5E38" w:rsidRPr="00BF5E38" w:rsidRDefault="00BF5E38" w:rsidP="00BF5E38">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F5E38">
        <w:rPr>
          <w:rFonts w:ascii="Times New Roman" w:eastAsia="Times New Roman" w:hAnsi="Times New Roman" w:cs="Times New Roman"/>
          <w:b/>
          <w:bCs/>
          <w:kern w:val="0"/>
          <w:sz w:val="24"/>
          <w:szCs w:val="24"/>
          <w:lang w:eastAsia="en-IN"/>
          <w14:ligatures w14:val="none"/>
        </w:rPr>
        <w:t>Microsegmentation</w:t>
      </w:r>
      <w:proofErr w:type="spellEnd"/>
      <w:r w:rsidRPr="00BF5E38">
        <w:rPr>
          <w:rFonts w:ascii="Times New Roman" w:eastAsia="Times New Roman" w:hAnsi="Times New Roman" w:cs="Times New Roman"/>
          <w:b/>
          <w:bCs/>
          <w:kern w:val="0"/>
          <w:sz w:val="24"/>
          <w:szCs w:val="24"/>
          <w:lang w:eastAsia="en-IN"/>
          <w14:ligatures w14:val="none"/>
        </w:rPr>
        <w:t>:</w:t>
      </w:r>
      <w:r w:rsidRPr="00BF5E38">
        <w:rPr>
          <w:rFonts w:ascii="Times New Roman" w:eastAsia="Times New Roman" w:hAnsi="Times New Roman" w:cs="Times New Roman"/>
          <w:kern w:val="0"/>
          <w:sz w:val="24"/>
          <w:szCs w:val="24"/>
          <w:lang w:eastAsia="en-IN"/>
          <w14:ligatures w14:val="none"/>
        </w:rPr>
        <w:t xml:space="preserve"> Restricts lateral movement within enterprise networks.</w:t>
      </w:r>
    </w:p>
    <w:p w14:paraId="1A465DE1" w14:textId="77777777" w:rsidR="00BF5E38" w:rsidRPr="00BF5E38" w:rsidRDefault="00BF5E38" w:rsidP="00BF5E38">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Automated Privilege Escalation Detection:</w:t>
      </w:r>
      <w:r w:rsidRPr="00BF5E38">
        <w:rPr>
          <w:rFonts w:ascii="Times New Roman" w:eastAsia="Times New Roman" w:hAnsi="Times New Roman" w:cs="Times New Roman"/>
          <w:kern w:val="0"/>
          <w:sz w:val="24"/>
          <w:szCs w:val="24"/>
          <w:lang w:eastAsia="en-IN"/>
          <w14:ligatures w14:val="none"/>
        </w:rPr>
        <w:t xml:space="preserve"> Alerts security teams of unauthorized access attempts.</w:t>
      </w:r>
    </w:p>
    <w:p w14:paraId="188C411B"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5.3 Strengthening Supply Chain Security Compliance</w:t>
      </w:r>
    </w:p>
    <w:p w14:paraId="57AA5D68" w14:textId="77777777" w:rsidR="00BF5E38" w:rsidRPr="00BF5E38" w:rsidRDefault="00BF5E38" w:rsidP="00BF5E38">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Vendor Risk Assessments:</w:t>
      </w:r>
      <w:r w:rsidRPr="00BF5E38">
        <w:rPr>
          <w:rFonts w:ascii="Times New Roman" w:eastAsia="Times New Roman" w:hAnsi="Times New Roman" w:cs="Times New Roman"/>
          <w:kern w:val="0"/>
          <w:sz w:val="24"/>
          <w:szCs w:val="24"/>
          <w:lang w:eastAsia="en-IN"/>
          <w14:ligatures w14:val="none"/>
        </w:rPr>
        <w:t xml:space="preserve"> Require continuous security validation of third-party partners.</w:t>
      </w:r>
    </w:p>
    <w:p w14:paraId="3DCE4C40" w14:textId="77777777" w:rsidR="00BF5E38" w:rsidRPr="00BF5E38" w:rsidRDefault="00BF5E38" w:rsidP="00BF5E38">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Blockchain-Based Security Logs:</w:t>
      </w:r>
      <w:r w:rsidRPr="00BF5E38">
        <w:rPr>
          <w:rFonts w:ascii="Times New Roman" w:eastAsia="Times New Roman" w:hAnsi="Times New Roman" w:cs="Times New Roman"/>
          <w:kern w:val="0"/>
          <w:sz w:val="24"/>
          <w:szCs w:val="24"/>
          <w:lang w:eastAsia="en-IN"/>
          <w14:ligatures w14:val="none"/>
        </w:rPr>
        <w:t xml:space="preserve"> Ensure transparency in supply chain security audits.</w:t>
      </w:r>
    </w:p>
    <w:p w14:paraId="2E501B8D" w14:textId="77777777" w:rsidR="00BF5E38" w:rsidRPr="00BF5E38" w:rsidRDefault="00BF5E38" w:rsidP="00BF5E38">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Mandatory AI-Driven Threat Intelligence Sharing:</w:t>
      </w:r>
      <w:r w:rsidRPr="00BF5E38">
        <w:rPr>
          <w:rFonts w:ascii="Times New Roman" w:eastAsia="Times New Roman" w:hAnsi="Times New Roman" w:cs="Times New Roman"/>
          <w:kern w:val="0"/>
          <w:sz w:val="24"/>
          <w:szCs w:val="24"/>
          <w:lang w:eastAsia="en-IN"/>
          <w14:ligatures w14:val="none"/>
        </w:rPr>
        <w:t xml:space="preserve"> Enhances </w:t>
      </w:r>
      <w:r w:rsidRPr="00BF5E38">
        <w:rPr>
          <w:rFonts w:ascii="Times New Roman" w:eastAsia="Times New Roman" w:hAnsi="Times New Roman" w:cs="Times New Roman"/>
          <w:b/>
          <w:bCs/>
          <w:kern w:val="0"/>
          <w:sz w:val="24"/>
          <w:szCs w:val="24"/>
          <w:lang w:eastAsia="en-IN"/>
          <w14:ligatures w14:val="none"/>
        </w:rPr>
        <w:t xml:space="preserve">collaborative APT </w:t>
      </w:r>
      <w:proofErr w:type="spellStart"/>
      <w:r w:rsidRPr="00BF5E38">
        <w:rPr>
          <w:rFonts w:ascii="Times New Roman" w:eastAsia="Times New Roman" w:hAnsi="Times New Roman" w:cs="Times New Roman"/>
          <w:b/>
          <w:bCs/>
          <w:kern w:val="0"/>
          <w:sz w:val="24"/>
          <w:szCs w:val="24"/>
          <w:lang w:eastAsia="en-IN"/>
          <w14:ligatures w14:val="none"/>
        </w:rPr>
        <w:t>defense</w:t>
      </w:r>
      <w:proofErr w:type="spellEnd"/>
      <w:r w:rsidRPr="00BF5E38">
        <w:rPr>
          <w:rFonts w:ascii="Times New Roman" w:eastAsia="Times New Roman" w:hAnsi="Times New Roman" w:cs="Times New Roman"/>
          <w:b/>
          <w:bCs/>
          <w:kern w:val="0"/>
          <w:sz w:val="24"/>
          <w:szCs w:val="24"/>
          <w:lang w:eastAsia="en-IN"/>
          <w14:ligatures w14:val="none"/>
        </w:rPr>
        <w:t xml:space="preserve"> across industries</w:t>
      </w:r>
      <w:r w:rsidRPr="00BF5E38">
        <w:rPr>
          <w:rFonts w:ascii="Times New Roman" w:eastAsia="Times New Roman" w:hAnsi="Times New Roman" w:cs="Times New Roman"/>
          <w:kern w:val="0"/>
          <w:sz w:val="24"/>
          <w:szCs w:val="24"/>
          <w:lang w:eastAsia="en-IN"/>
          <w14:ligatures w14:val="none"/>
        </w:rPr>
        <w:t>.</w:t>
      </w:r>
    </w:p>
    <w:p w14:paraId="523DC411"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00DDA5">
          <v:rect id="_x0000_i1056" style="width:0;height:1.5pt" o:hralign="center" o:hrstd="t" o:hr="t" fillcolor="#a0a0a0" stroked="f"/>
        </w:pict>
      </w:r>
    </w:p>
    <w:p w14:paraId="2697A3D5"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6. Future Trends in APT Mitigation and Governance</w:t>
      </w:r>
    </w:p>
    <w:p w14:paraId="2274EC2F"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6.1 AI-First Governance Models for Cybersecurity Resilience</w:t>
      </w:r>
    </w:p>
    <w:p w14:paraId="7A959DB0" w14:textId="77777777" w:rsidR="00BF5E38" w:rsidRPr="00BF5E38" w:rsidRDefault="00BF5E38" w:rsidP="00BF5E38">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Autonomous AI Systems:</w:t>
      </w:r>
      <w:r w:rsidRPr="00BF5E38">
        <w:rPr>
          <w:rFonts w:ascii="Times New Roman" w:eastAsia="Times New Roman" w:hAnsi="Times New Roman" w:cs="Times New Roman"/>
          <w:kern w:val="0"/>
          <w:sz w:val="24"/>
          <w:szCs w:val="24"/>
          <w:lang w:eastAsia="en-IN"/>
          <w14:ligatures w14:val="none"/>
        </w:rPr>
        <w:t xml:space="preserve"> Automate real-time threat intelligence and incident response.</w:t>
      </w:r>
    </w:p>
    <w:p w14:paraId="58CF683D" w14:textId="77777777" w:rsidR="00BF5E38" w:rsidRPr="00BF5E38" w:rsidRDefault="00BF5E38" w:rsidP="00BF5E38">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Self-Healing Networks:</w:t>
      </w:r>
      <w:r w:rsidRPr="00BF5E38">
        <w:rPr>
          <w:rFonts w:ascii="Times New Roman" w:eastAsia="Times New Roman" w:hAnsi="Times New Roman" w:cs="Times New Roman"/>
          <w:kern w:val="0"/>
          <w:sz w:val="24"/>
          <w:szCs w:val="24"/>
          <w:lang w:eastAsia="en-IN"/>
          <w14:ligatures w14:val="none"/>
        </w:rPr>
        <w:t xml:space="preserve"> AI-driven networks that </w:t>
      </w:r>
      <w:r w:rsidRPr="00BF5E38">
        <w:rPr>
          <w:rFonts w:ascii="Times New Roman" w:eastAsia="Times New Roman" w:hAnsi="Times New Roman" w:cs="Times New Roman"/>
          <w:b/>
          <w:bCs/>
          <w:kern w:val="0"/>
          <w:sz w:val="24"/>
          <w:szCs w:val="24"/>
          <w:lang w:eastAsia="en-IN"/>
          <w14:ligatures w14:val="none"/>
        </w:rPr>
        <w:t>automatically isolate and neutralize APT intrusions</w:t>
      </w:r>
      <w:r w:rsidRPr="00BF5E38">
        <w:rPr>
          <w:rFonts w:ascii="Times New Roman" w:eastAsia="Times New Roman" w:hAnsi="Times New Roman" w:cs="Times New Roman"/>
          <w:kern w:val="0"/>
          <w:sz w:val="24"/>
          <w:szCs w:val="24"/>
          <w:lang w:eastAsia="en-IN"/>
          <w14:ligatures w14:val="none"/>
        </w:rPr>
        <w:t>.</w:t>
      </w:r>
    </w:p>
    <w:p w14:paraId="27DEDD61" w14:textId="77777777" w:rsidR="00BF5E38" w:rsidRPr="00BF5E38" w:rsidRDefault="00BF5E38" w:rsidP="00BF5E38">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Cyber Threat Forecasting with Quantum AI:</w:t>
      </w:r>
      <w:r w:rsidRPr="00BF5E38">
        <w:rPr>
          <w:rFonts w:ascii="Times New Roman" w:eastAsia="Times New Roman" w:hAnsi="Times New Roman" w:cs="Times New Roman"/>
          <w:kern w:val="0"/>
          <w:sz w:val="24"/>
          <w:szCs w:val="24"/>
          <w:lang w:eastAsia="en-IN"/>
          <w14:ligatures w14:val="none"/>
        </w:rPr>
        <w:t xml:space="preserve"> Uses quantum computing for predictive cyber risk assessments.</w:t>
      </w:r>
    </w:p>
    <w:p w14:paraId="2BDF9753"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6.2 Global Cybersecurity Regulations for Nation-State APTs</w:t>
      </w:r>
    </w:p>
    <w:p w14:paraId="3BBD10C3" w14:textId="77777777" w:rsidR="00BF5E38" w:rsidRPr="00BF5E38" w:rsidRDefault="00BF5E38" w:rsidP="00BF5E38">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Stronger Public-Private Cybersecurity Partnerships:</w:t>
      </w:r>
      <w:r w:rsidRPr="00BF5E38">
        <w:rPr>
          <w:rFonts w:ascii="Times New Roman" w:eastAsia="Times New Roman" w:hAnsi="Times New Roman" w:cs="Times New Roman"/>
          <w:kern w:val="0"/>
          <w:sz w:val="24"/>
          <w:szCs w:val="24"/>
          <w:lang w:eastAsia="en-IN"/>
          <w14:ligatures w14:val="none"/>
        </w:rPr>
        <w:t xml:space="preserve"> Enhancing </w:t>
      </w:r>
      <w:r w:rsidRPr="00BF5E38">
        <w:rPr>
          <w:rFonts w:ascii="Times New Roman" w:eastAsia="Times New Roman" w:hAnsi="Times New Roman" w:cs="Times New Roman"/>
          <w:b/>
          <w:bCs/>
          <w:kern w:val="0"/>
          <w:sz w:val="24"/>
          <w:szCs w:val="24"/>
          <w:lang w:eastAsia="en-IN"/>
          <w14:ligatures w14:val="none"/>
        </w:rPr>
        <w:t>cross-industry threat intelligence sharing</w:t>
      </w:r>
      <w:r w:rsidRPr="00BF5E38">
        <w:rPr>
          <w:rFonts w:ascii="Times New Roman" w:eastAsia="Times New Roman" w:hAnsi="Times New Roman" w:cs="Times New Roman"/>
          <w:kern w:val="0"/>
          <w:sz w:val="24"/>
          <w:szCs w:val="24"/>
          <w:lang w:eastAsia="en-IN"/>
          <w14:ligatures w14:val="none"/>
        </w:rPr>
        <w:t>.</w:t>
      </w:r>
    </w:p>
    <w:p w14:paraId="5F38D8DD" w14:textId="77777777" w:rsidR="00BF5E38" w:rsidRPr="00BF5E38" w:rsidRDefault="00BF5E38" w:rsidP="00BF5E38">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lastRenderedPageBreak/>
        <w:t>Regulatory Mandates for AI-Based Cybersecurity Compliance:</w:t>
      </w:r>
      <w:r w:rsidRPr="00BF5E38">
        <w:rPr>
          <w:rFonts w:ascii="Times New Roman" w:eastAsia="Times New Roman" w:hAnsi="Times New Roman" w:cs="Times New Roman"/>
          <w:kern w:val="0"/>
          <w:sz w:val="24"/>
          <w:szCs w:val="24"/>
          <w:lang w:eastAsia="en-IN"/>
          <w14:ligatures w14:val="none"/>
        </w:rPr>
        <w:t xml:space="preserve"> Governments may enforce AI-driven </w:t>
      </w:r>
      <w:r w:rsidRPr="00BF5E38">
        <w:rPr>
          <w:rFonts w:ascii="Times New Roman" w:eastAsia="Times New Roman" w:hAnsi="Times New Roman" w:cs="Times New Roman"/>
          <w:b/>
          <w:bCs/>
          <w:kern w:val="0"/>
          <w:sz w:val="24"/>
          <w:szCs w:val="24"/>
          <w:lang w:eastAsia="en-IN"/>
          <w14:ligatures w14:val="none"/>
        </w:rPr>
        <w:t xml:space="preserve">compliance monitoring and proactive cyber </w:t>
      </w:r>
      <w:proofErr w:type="spellStart"/>
      <w:r w:rsidRPr="00BF5E38">
        <w:rPr>
          <w:rFonts w:ascii="Times New Roman" w:eastAsia="Times New Roman" w:hAnsi="Times New Roman" w:cs="Times New Roman"/>
          <w:b/>
          <w:bCs/>
          <w:kern w:val="0"/>
          <w:sz w:val="24"/>
          <w:szCs w:val="24"/>
          <w:lang w:eastAsia="en-IN"/>
          <w14:ligatures w14:val="none"/>
        </w:rPr>
        <w:t>defense</w:t>
      </w:r>
      <w:proofErr w:type="spellEnd"/>
      <w:r w:rsidRPr="00BF5E38">
        <w:rPr>
          <w:rFonts w:ascii="Times New Roman" w:eastAsia="Times New Roman" w:hAnsi="Times New Roman" w:cs="Times New Roman"/>
          <w:kern w:val="0"/>
          <w:sz w:val="24"/>
          <w:szCs w:val="24"/>
          <w:lang w:eastAsia="en-IN"/>
          <w14:ligatures w14:val="none"/>
        </w:rPr>
        <w:t>.</w:t>
      </w:r>
    </w:p>
    <w:p w14:paraId="22E46FD4" w14:textId="77777777" w:rsidR="00BF5E38" w:rsidRPr="00BF5E38" w:rsidRDefault="00BF5E38" w:rsidP="00BF5E38">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Standardized Cyber Incident Reporting Laws:</w:t>
      </w:r>
      <w:r w:rsidRPr="00BF5E38">
        <w:rPr>
          <w:rFonts w:ascii="Times New Roman" w:eastAsia="Times New Roman" w:hAnsi="Times New Roman" w:cs="Times New Roman"/>
          <w:kern w:val="0"/>
          <w:sz w:val="24"/>
          <w:szCs w:val="24"/>
          <w:lang w:eastAsia="en-IN"/>
          <w14:ligatures w14:val="none"/>
        </w:rPr>
        <w:t xml:space="preserve"> New legislation requiring organizations to </w:t>
      </w:r>
      <w:r w:rsidRPr="00BF5E38">
        <w:rPr>
          <w:rFonts w:ascii="Times New Roman" w:eastAsia="Times New Roman" w:hAnsi="Times New Roman" w:cs="Times New Roman"/>
          <w:b/>
          <w:bCs/>
          <w:kern w:val="0"/>
          <w:sz w:val="24"/>
          <w:szCs w:val="24"/>
          <w:lang w:eastAsia="en-IN"/>
          <w14:ligatures w14:val="none"/>
        </w:rPr>
        <w:t>report APT breaches within strict timeframes</w:t>
      </w:r>
      <w:r w:rsidRPr="00BF5E38">
        <w:rPr>
          <w:rFonts w:ascii="Times New Roman" w:eastAsia="Times New Roman" w:hAnsi="Times New Roman" w:cs="Times New Roman"/>
          <w:kern w:val="0"/>
          <w:sz w:val="24"/>
          <w:szCs w:val="24"/>
          <w:lang w:eastAsia="en-IN"/>
          <w14:ligatures w14:val="none"/>
        </w:rPr>
        <w:t>.</w:t>
      </w:r>
    </w:p>
    <w:p w14:paraId="30A2CDD1"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43D80F">
          <v:rect id="_x0000_i1057" style="width:0;height:1.5pt" o:hralign="center" o:hrstd="t" o:hr="t" fillcolor="#a0a0a0" stroked="f"/>
        </w:pict>
      </w:r>
    </w:p>
    <w:p w14:paraId="70BE8E6F"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7. Conclusion</w:t>
      </w:r>
    </w:p>
    <w:p w14:paraId="596B2B6A"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Advanced Persistent Threats (</w:t>
      </w:r>
      <w:r w:rsidRPr="00BF5E38">
        <w:rPr>
          <w:rFonts w:ascii="Times New Roman" w:eastAsia="Times New Roman" w:hAnsi="Times New Roman" w:cs="Times New Roman"/>
          <w:b/>
          <w:bCs/>
          <w:kern w:val="0"/>
          <w:sz w:val="24"/>
          <w:szCs w:val="24"/>
          <w:lang w:eastAsia="en-IN"/>
          <w14:ligatures w14:val="none"/>
        </w:rPr>
        <w:t>APTs</w:t>
      </w:r>
      <w:r w:rsidRPr="00BF5E38">
        <w:rPr>
          <w:rFonts w:ascii="Times New Roman" w:eastAsia="Times New Roman" w:hAnsi="Times New Roman" w:cs="Times New Roman"/>
          <w:kern w:val="0"/>
          <w:sz w:val="24"/>
          <w:szCs w:val="24"/>
          <w:lang w:eastAsia="en-IN"/>
          <w14:ligatures w14:val="none"/>
        </w:rPr>
        <w:t xml:space="preserve">) represent an </w:t>
      </w:r>
      <w:r w:rsidRPr="00BF5E38">
        <w:rPr>
          <w:rFonts w:ascii="Times New Roman" w:eastAsia="Times New Roman" w:hAnsi="Times New Roman" w:cs="Times New Roman"/>
          <w:b/>
          <w:bCs/>
          <w:kern w:val="0"/>
          <w:sz w:val="24"/>
          <w:szCs w:val="24"/>
          <w:lang w:eastAsia="en-IN"/>
          <w14:ligatures w14:val="none"/>
        </w:rPr>
        <w:t>unparalleled cybersecurity challenge</w:t>
      </w:r>
      <w:r w:rsidRPr="00BF5E38">
        <w:rPr>
          <w:rFonts w:ascii="Times New Roman" w:eastAsia="Times New Roman" w:hAnsi="Times New Roman" w:cs="Times New Roman"/>
          <w:kern w:val="0"/>
          <w:sz w:val="24"/>
          <w:szCs w:val="24"/>
          <w:lang w:eastAsia="en-IN"/>
          <w14:ligatures w14:val="none"/>
        </w:rPr>
        <w:t xml:space="preserve">, requiring organizations to adopt </w:t>
      </w:r>
      <w:r w:rsidRPr="00BF5E38">
        <w:rPr>
          <w:rFonts w:ascii="Times New Roman" w:eastAsia="Times New Roman" w:hAnsi="Times New Roman" w:cs="Times New Roman"/>
          <w:b/>
          <w:bCs/>
          <w:kern w:val="0"/>
          <w:sz w:val="24"/>
          <w:szCs w:val="24"/>
          <w:lang w:eastAsia="en-IN"/>
          <w14:ligatures w14:val="none"/>
        </w:rPr>
        <w:t>AI-driven threat detection, zero-trust security models, and automated compliance frameworks</w:t>
      </w:r>
      <w:r w:rsidRPr="00BF5E38">
        <w:rPr>
          <w:rFonts w:ascii="Times New Roman" w:eastAsia="Times New Roman" w:hAnsi="Times New Roman" w:cs="Times New Roman"/>
          <w:kern w:val="0"/>
          <w:sz w:val="24"/>
          <w:szCs w:val="24"/>
          <w:lang w:eastAsia="en-IN"/>
          <w14:ligatures w14:val="none"/>
        </w:rPr>
        <w:t xml:space="preserve">. By integrating </w:t>
      </w:r>
      <w:r w:rsidRPr="00BF5E38">
        <w:rPr>
          <w:rFonts w:ascii="Times New Roman" w:eastAsia="Times New Roman" w:hAnsi="Times New Roman" w:cs="Times New Roman"/>
          <w:b/>
          <w:bCs/>
          <w:kern w:val="0"/>
          <w:sz w:val="24"/>
          <w:szCs w:val="24"/>
          <w:lang w:eastAsia="en-IN"/>
          <w14:ligatures w14:val="none"/>
        </w:rPr>
        <w:t>predictive analytics, blockchain-based compliance monitoring, and real-time threat intelligence</w:t>
      </w:r>
      <w:r w:rsidRPr="00BF5E38">
        <w:rPr>
          <w:rFonts w:ascii="Times New Roman" w:eastAsia="Times New Roman" w:hAnsi="Times New Roman" w:cs="Times New Roman"/>
          <w:kern w:val="0"/>
          <w:sz w:val="24"/>
          <w:szCs w:val="24"/>
          <w:lang w:eastAsia="en-IN"/>
          <w14:ligatures w14:val="none"/>
        </w:rPr>
        <w:t xml:space="preserve">, organizations can strengthen their governance structures and mitigate long-term APT risks. Future discussions will explore </w:t>
      </w:r>
      <w:r w:rsidRPr="00BF5E38">
        <w:rPr>
          <w:rFonts w:ascii="Times New Roman" w:eastAsia="Times New Roman" w:hAnsi="Times New Roman" w:cs="Times New Roman"/>
          <w:b/>
          <w:bCs/>
          <w:kern w:val="0"/>
          <w:sz w:val="24"/>
          <w:szCs w:val="24"/>
          <w:lang w:eastAsia="en-IN"/>
          <w14:ligatures w14:val="none"/>
        </w:rPr>
        <w:t>how AI-driven cybersecurity solutions can further enhance resilience against evolving APT tactics and geopolitical cyber threats.</w:t>
      </w:r>
    </w:p>
    <w:p w14:paraId="288EF5F5"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Zero-Day Exploits and Their Implications on GRC</w:t>
      </w:r>
    </w:p>
    <w:p w14:paraId="0F7E7154"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1. Introduction to Zero-Day Exploits</w:t>
      </w:r>
    </w:p>
    <w:p w14:paraId="00CE5546"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Zero-day exploits represent one of the most severe cybersecurity threats to organizations worldwide. These vulnerabilities are </w:t>
      </w:r>
      <w:r w:rsidRPr="00BF5E38">
        <w:rPr>
          <w:rFonts w:ascii="Times New Roman" w:eastAsia="Times New Roman" w:hAnsi="Times New Roman" w:cs="Times New Roman"/>
          <w:b/>
          <w:bCs/>
          <w:kern w:val="0"/>
          <w:sz w:val="24"/>
          <w:szCs w:val="24"/>
          <w:lang w:eastAsia="en-IN"/>
          <w14:ligatures w14:val="none"/>
        </w:rPr>
        <w:t>unknown to software vendors, security teams, and the public</w:t>
      </w:r>
      <w:r w:rsidRPr="00BF5E38">
        <w:rPr>
          <w:rFonts w:ascii="Times New Roman" w:eastAsia="Times New Roman" w:hAnsi="Times New Roman" w:cs="Times New Roman"/>
          <w:kern w:val="0"/>
          <w:sz w:val="24"/>
          <w:szCs w:val="24"/>
          <w:lang w:eastAsia="en-IN"/>
          <w14:ligatures w14:val="none"/>
        </w:rPr>
        <w:t xml:space="preserve">, making them exceptionally dangerous. When a hacker or nation-state actor discovers a </w:t>
      </w:r>
      <w:r w:rsidRPr="00BF5E38">
        <w:rPr>
          <w:rFonts w:ascii="Times New Roman" w:eastAsia="Times New Roman" w:hAnsi="Times New Roman" w:cs="Times New Roman"/>
          <w:b/>
          <w:bCs/>
          <w:kern w:val="0"/>
          <w:sz w:val="24"/>
          <w:szCs w:val="24"/>
          <w:lang w:eastAsia="en-IN"/>
          <w14:ligatures w14:val="none"/>
        </w:rPr>
        <w:t>zero-day vulnerability</w:t>
      </w:r>
      <w:r w:rsidRPr="00BF5E38">
        <w:rPr>
          <w:rFonts w:ascii="Times New Roman" w:eastAsia="Times New Roman" w:hAnsi="Times New Roman" w:cs="Times New Roman"/>
          <w:kern w:val="0"/>
          <w:sz w:val="24"/>
          <w:szCs w:val="24"/>
          <w:lang w:eastAsia="en-IN"/>
          <w14:ligatures w14:val="none"/>
        </w:rPr>
        <w:t xml:space="preserve">, they can create and deploy malware to exploit it before a patch is developed, leaving organizations exposed to </w:t>
      </w:r>
      <w:r w:rsidRPr="00BF5E38">
        <w:rPr>
          <w:rFonts w:ascii="Times New Roman" w:eastAsia="Times New Roman" w:hAnsi="Times New Roman" w:cs="Times New Roman"/>
          <w:b/>
          <w:bCs/>
          <w:kern w:val="0"/>
          <w:sz w:val="24"/>
          <w:szCs w:val="24"/>
          <w:lang w:eastAsia="en-IN"/>
          <w14:ligatures w14:val="none"/>
        </w:rPr>
        <w:t>data breaches, espionage, and system takeovers</w:t>
      </w:r>
      <w:r w:rsidRPr="00BF5E38">
        <w:rPr>
          <w:rFonts w:ascii="Times New Roman" w:eastAsia="Times New Roman" w:hAnsi="Times New Roman" w:cs="Times New Roman"/>
          <w:kern w:val="0"/>
          <w:sz w:val="24"/>
          <w:szCs w:val="24"/>
          <w:lang w:eastAsia="en-IN"/>
          <w14:ligatures w14:val="none"/>
        </w:rPr>
        <w:t>.</w:t>
      </w:r>
    </w:p>
    <w:p w14:paraId="06AA02EC"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For </w:t>
      </w:r>
      <w:r w:rsidRPr="00BF5E38">
        <w:rPr>
          <w:rFonts w:ascii="Times New Roman" w:eastAsia="Times New Roman" w:hAnsi="Times New Roman" w:cs="Times New Roman"/>
          <w:b/>
          <w:bCs/>
          <w:kern w:val="0"/>
          <w:sz w:val="24"/>
          <w:szCs w:val="24"/>
          <w:lang w:eastAsia="en-IN"/>
          <w14:ligatures w14:val="none"/>
        </w:rPr>
        <w:t>Governance, Risk Management, and Compliance (GRC) frameworks</w:t>
      </w:r>
      <w:r w:rsidRPr="00BF5E38">
        <w:rPr>
          <w:rFonts w:ascii="Times New Roman" w:eastAsia="Times New Roman" w:hAnsi="Times New Roman" w:cs="Times New Roman"/>
          <w:kern w:val="0"/>
          <w:sz w:val="24"/>
          <w:szCs w:val="24"/>
          <w:lang w:eastAsia="en-IN"/>
          <w14:ligatures w14:val="none"/>
        </w:rPr>
        <w:t xml:space="preserve">, zero-day exploits introduce significant challenges, as </w:t>
      </w:r>
      <w:r w:rsidRPr="00BF5E38">
        <w:rPr>
          <w:rFonts w:ascii="Times New Roman" w:eastAsia="Times New Roman" w:hAnsi="Times New Roman" w:cs="Times New Roman"/>
          <w:b/>
          <w:bCs/>
          <w:kern w:val="0"/>
          <w:sz w:val="24"/>
          <w:szCs w:val="24"/>
          <w:lang w:eastAsia="en-IN"/>
          <w14:ligatures w14:val="none"/>
        </w:rPr>
        <w:t>they bypass traditional security controls, making proactive threat intelligence, rapid incident response, and regulatory compliance essential</w:t>
      </w:r>
      <w:r w:rsidRPr="00BF5E38">
        <w:rPr>
          <w:rFonts w:ascii="Times New Roman" w:eastAsia="Times New Roman" w:hAnsi="Times New Roman" w:cs="Times New Roman"/>
          <w:kern w:val="0"/>
          <w:sz w:val="24"/>
          <w:szCs w:val="24"/>
          <w:lang w:eastAsia="en-IN"/>
          <w14:ligatures w14:val="none"/>
        </w:rPr>
        <w:t xml:space="preserve">. Organizations must establish </w:t>
      </w:r>
      <w:r w:rsidRPr="00BF5E38">
        <w:rPr>
          <w:rFonts w:ascii="Times New Roman" w:eastAsia="Times New Roman" w:hAnsi="Times New Roman" w:cs="Times New Roman"/>
          <w:b/>
          <w:bCs/>
          <w:kern w:val="0"/>
          <w:sz w:val="24"/>
          <w:szCs w:val="24"/>
          <w:lang w:eastAsia="en-IN"/>
          <w14:ligatures w14:val="none"/>
        </w:rPr>
        <w:t>AI-driven threat detection, zero-trust architectures, and continuous vulnerability assessments</w:t>
      </w:r>
      <w:r w:rsidRPr="00BF5E38">
        <w:rPr>
          <w:rFonts w:ascii="Times New Roman" w:eastAsia="Times New Roman" w:hAnsi="Times New Roman" w:cs="Times New Roman"/>
          <w:kern w:val="0"/>
          <w:sz w:val="24"/>
          <w:szCs w:val="24"/>
          <w:lang w:eastAsia="en-IN"/>
          <w14:ligatures w14:val="none"/>
        </w:rPr>
        <w:t xml:space="preserve"> to minimize the risks associated with zero-day attacks.</w:t>
      </w:r>
    </w:p>
    <w:p w14:paraId="433EDCD2"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This chapter explores </w:t>
      </w:r>
      <w:r w:rsidRPr="00BF5E38">
        <w:rPr>
          <w:rFonts w:ascii="Times New Roman" w:eastAsia="Times New Roman" w:hAnsi="Times New Roman" w:cs="Times New Roman"/>
          <w:b/>
          <w:bCs/>
          <w:kern w:val="0"/>
          <w:sz w:val="24"/>
          <w:szCs w:val="24"/>
          <w:lang w:eastAsia="en-IN"/>
          <w14:ligatures w14:val="none"/>
        </w:rPr>
        <w:t>how zero-day exploits work, their impact on GRC, compliance challenges, and best practices for mitigating their risks.</w:t>
      </w:r>
    </w:p>
    <w:p w14:paraId="5DAA3565"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AC3159">
          <v:rect id="_x0000_i1058" style="width:0;height:1.5pt" o:hralign="center" o:hrstd="t" o:hr="t" fillcolor="#a0a0a0" stroked="f"/>
        </w:pict>
      </w:r>
    </w:p>
    <w:p w14:paraId="65CF3AC2"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2. Understanding Zero-Day Exploits</w:t>
      </w:r>
    </w:p>
    <w:p w14:paraId="5A0E00DD"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2.1 What is a Zero-Day Exploit?</w:t>
      </w:r>
    </w:p>
    <w:p w14:paraId="6643F6B3"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A zero-day exploit refers to a </w:t>
      </w:r>
      <w:r w:rsidRPr="00BF5E38">
        <w:rPr>
          <w:rFonts w:ascii="Times New Roman" w:eastAsia="Times New Roman" w:hAnsi="Times New Roman" w:cs="Times New Roman"/>
          <w:b/>
          <w:bCs/>
          <w:kern w:val="0"/>
          <w:sz w:val="24"/>
          <w:szCs w:val="24"/>
          <w:lang w:eastAsia="en-IN"/>
          <w14:ligatures w14:val="none"/>
        </w:rPr>
        <w:t>cyberattack that leverages an unknown software vulnerability</w:t>
      </w:r>
      <w:r w:rsidRPr="00BF5E38">
        <w:rPr>
          <w:rFonts w:ascii="Times New Roman" w:eastAsia="Times New Roman" w:hAnsi="Times New Roman" w:cs="Times New Roman"/>
          <w:kern w:val="0"/>
          <w:sz w:val="24"/>
          <w:szCs w:val="24"/>
          <w:lang w:eastAsia="en-IN"/>
          <w14:ligatures w14:val="none"/>
        </w:rPr>
        <w:t xml:space="preserve"> before the vendor can develop and release a security patch. These attacks can </w:t>
      </w:r>
      <w:r w:rsidRPr="00BF5E38">
        <w:rPr>
          <w:rFonts w:ascii="Times New Roman" w:eastAsia="Times New Roman" w:hAnsi="Times New Roman" w:cs="Times New Roman"/>
          <w:b/>
          <w:bCs/>
          <w:kern w:val="0"/>
          <w:sz w:val="24"/>
          <w:szCs w:val="24"/>
          <w:lang w:eastAsia="en-IN"/>
          <w14:ligatures w14:val="none"/>
        </w:rPr>
        <w:t>compromise systems, steal sensitive data, or disrupt operations</w:t>
      </w:r>
      <w:r w:rsidRPr="00BF5E38">
        <w:rPr>
          <w:rFonts w:ascii="Times New Roman" w:eastAsia="Times New Roman" w:hAnsi="Times New Roman" w:cs="Times New Roman"/>
          <w:kern w:val="0"/>
          <w:sz w:val="24"/>
          <w:szCs w:val="24"/>
          <w:lang w:eastAsia="en-IN"/>
          <w14:ligatures w14:val="none"/>
        </w:rPr>
        <w:t xml:space="preserve"> without triggering traditional security </w:t>
      </w:r>
      <w:proofErr w:type="spellStart"/>
      <w:r w:rsidRPr="00BF5E38">
        <w:rPr>
          <w:rFonts w:ascii="Times New Roman" w:eastAsia="Times New Roman" w:hAnsi="Times New Roman" w:cs="Times New Roman"/>
          <w:kern w:val="0"/>
          <w:sz w:val="24"/>
          <w:szCs w:val="24"/>
          <w:lang w:eastAsia="en-IN"/>
          <w14:ligatures w14:val="none"/>
        </w:rPr>
        <w:t>defenses</w:t>
      </w:r>
      <w:proofErr w:type="spellEnd"/>
      <w:r w:rsidRPr="00BF5E38">
        <w:rPr>
          <w:rFonts w:ascii="Times New Roman" w:eastAsia="Times New Roman" w:hAnsi="Times New Roman" w:cs="Times New Roman"/>
          <w:kern w:val="0"/>
          <w:sz w:val="24"/>
          <w:szCs w:val="24"/>
          <w:lang w:eastAsia="en-IN"/>
          <w14:ligatures w14:val="none"/>
        </w:rPr>
        <w:t>.</w:t>
      </w:r>
    </w:p>
    <w:p w14:paraId="585C17C1"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lastRenderedPageBreak/>
        <w:t>2.2 How Zero-Day Attacks Work</w:t>
      </w:r>
    </w:p>
    <w:p w14:paraId="60082213" w14:textId="77777777" w:rsidR="00BF5E38" w:rsidRPr="00BF5E38" w:rsidRDefault="00BF5E38" w:rsidP="00BF5E38">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Discovery of a Vulnerability:</w:t>
      </w:r>
      <w:r w:rsidRPr="00BF5E38">
        <w:rPr>
          <w:rFonts w:ascii="Times New Roman" w:eastAsia="Times New Roman" w:hAnsi="Times New Roman" w:cs="Times New Roman"/>
          <w:kern w:val="0"/>
          <w:sz w:val="24"/>
          <w:szCs w:val="24"/>
          <w:lang w:eastAsia="en-IN"/>
          <w14:ligatures w14:val="none"/>
        </w:rPr>
        <w:t xml:space="preserve"> Attackers identify an unpatched flaw in software or hardware.</w:t>
      </w:r>
    </w:p>
    <w:p w14:paraId="33102060" w14:textId="77777777" w:rsidR="00BF5E38" w:rsidRPr="00BF5E38" w:rsidRDefault="00BF5E38" w:rsidP="00BF5E38">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Development of Exploit Code:</w:t>
      </w:r>
      <w:r w:rsidRPr="00BF5E38">
        <w:rPr>
          <w:rFonts w:ascii="Times New Roman" w:eastAsia="Times New Roman" w:hAnsi="Times New Roman" w:cs="Times New Roman"/>
          <w:kern w:val="0"/>
          <w:sz w:val="24"/>
          <w:szCs w:val="24"/>
          <w:lang w:eastAsia="en-IN"/>
          <w14:ligatures w14:val="none"/>
        </w:rPr>
        <w:t xml:space="preserve"> Cybercriminals or state-sponsored actors create malware to exploit the vulnerability.</w:t>
      </w:r>
    </w:p>
    <w:p w14:paraId="0CB6C4D1" w14:textId="77777777" w:rsidR="00BF5E38" w:rsidRPr="00BF5E38" w:rsidRDefault="00BF5E38" w:rsidP="00BF5E38">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Deployment of the Attack:</w:t>
      </w:r>
      <w:r w:rsidRPr="00BF5E38">
        <w:rPr>
          <w:rFonts w:ascii="Times New Roman" w:eastAsia="Times New Roman" w:hAnsi="Times New Roman" w:cs="Times New Roman"/>
          <w:kern w:val="0"/>
          <w:sz w:val="24"/>
          <w:szCs w:val="24"/>
          <w:lang w:eastAsia="en-IN"/>
          <w14:ligatures w14:val="none"/>
        </w:rPr>
        <w:t xml:space="preserve"> The exploit is launched via </w:t>
      </w:r>
      <w:r w:rsidRPr="00BF5E38">
        <w:rPr>
          <w:rFonts w:ascii="Times New Roman" w:eastAsia="Times New Roman" w:hAnsi="Times New Roman" w:cs="Times New Roman"/>
          <w:b/>
          <w:bCs/>
          <w:kern w:val="0"/>
          <w:sz w:val="24"/>
          <w:szCs w:val="24"/>
          <w:lang w:eastAsia="en-IN"/>
          <w14:ligatures w14:val="none"/>
        </w:rPr>
        <w:t>phishing emails, malicious websites, drive-by downloads, or insider threats</w:t>
      </w:r>
      <w:r w:rsidRPr="00BF5E38">
        <w:rPr>
          <w:rFonts w:ascii="Times New Roman" w:eastAsia="Times New Roman" w:hAnsi="Times New Roman" w:cs="Times New Roman"/>
          <w:kern w:val="0"/>
          <w:sz w:val="24"/>
          <w:szCs w:val="24"/>
          <w:lang w:eastAsia="en-IN"/>
          <w14:ligatures w14:val="none"/>
        </w:rPr>
        <w:t>.</w:t>
      </w:r>
    </w:p>
    <w:p w14:paraId="5AA93368" w14:textId="77777777" w:rsidR="00BF5E38" w:rsidRPr="00BF5E38" w:rsidRDefault="00BF5E38" w:rsidP="00BF5E38">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Data Exfiltration or System Compromise:</w:t>
      </w:r>
      <w:r w:rsidRPr="00BF5E38">
        <w:rPr>
          <w:rFonts w:ascii="Times New Roman" w:eastAsia="Times New Roman" w:hAnsi="Times New Roman" w:cs="Times New Roman"/>
          <w:kern w:val="0"/>
          <w:sz w:val="24"/>
          <w:szCs w:val="24"/>
          <w:lang w:eastAsia="en-IN"/>
          <w14:ligatures w14:val="none"/>
        </w:rPr>
        <w:t xml:space="preserve"> The attacker gains unauthorized access, steals sensitive information, or installs persistent malware.</w:t>
      </w:r>
    </w:p>
    <w:p w14:paraId="28260070" w14:textId="77777777" w:rsidR="00BF5E38" w:rsidRPr="00BF5E38" w:rsidRDefault="00BF5E38" w:rsidP="00BF5E38">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Vendor Patch Release:</w:t>
      </w:r>
      <w:r w:rsidRPr="00BF5E38">
        <w:rPr>
          <w:rFonts w:ascii="Times New Roman" w:eastAsia="Times New Roman" w:hAnsi="Times New Roman" w:cs="Times New Roman"/>
          <w:kern w:val="0"/>
          <w:sz w:val="24"/>
          <w:szCs w:val="24"/>
          <w:lang w:eastAsia="en-IN"/>
          <w14:ligatures w14:val="none"/>
        </w:rPr>
        <w:t xml:space="preserve"> Once discovered, the affected vendor releases a security patch, but </w:t>
      </w:r>
      <w:r w:rsidRPr="00BF5E38">
        <w:rPr>
          <w:rFonts w:ascii="Times New Roman" w:eastAsia="Times New Roman" w:hAnsi="Times New Roman" w:cs="Times New Roman"/>
          <w:b/>
          <w:bCs/>
          <w:kern w:val="0"/>
          <w:sz w:val="24"/>
          <w:szCs w:val="24"/>
          <w:lang w:eastAsia="en-IN"/>
          <w14:ligatures w14:val="none"/>
        </w:rPr>
        <w:t>many organizations fail to apply updates immediately</w:t>
      </w:r>
      <w:r w:rsidRPr="00BF5E38">
        <w:rPr>
          <w:rFonts w:ascii="Times New Roman" w:eastAsia="Times New Roman" w:hAnsi="Times New Roman" w:cs="Times New Roman"/>
          <w:kern w:val="0"/>
          <w:sz w:val="24"/>
          <w:szCs w:val="24"/>
          <w:lang w:eastAsia="en-IN"/>
          <w14:ligatures w14:val="none"/>
        </w:rPr>
        <w:t>, leaving systems vulnerable.</w:t>
      </w:r>
    </w:p>
    <w:p w14:paraId="54EB927E"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2.3 Real-World Zero-Day Attacks</w:t>
      </w:r>
    </w:p>
    <w:p w14:paraId="6C5FC263" w14:textId="77777777" w:rsidR="00BF5E38" w:rsidRPr="00BF5E38" w:rsidRDefault="00BF5E38" w:rsidP="00BF5E38">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Stuxnet (2010):</w:t>
      </w:r>
      <w:r w:rsidRPr="00BF5E38">
        <w:rPr>
          <w:rFonts w:ascii="Times New Roman" w:eastAsia="Times New Roman" w:hAnsi="Times New Roman" w:cs="Times New Roman"/>
          <w:kern w:val="0"/>
          <w:sz w:val="24"/>
          <w:szCs w:val="24"/>
          <w:lang w:eastAsia="en-IN"/>
          <w14:ligatures w14:val="none"/>
        </w:rPr>
        <w:t xml:space="preserve"> A sophisticated zero-day exploit targeting Iran’s nuclear program.</w:t>
      </w:r>
    </w:p>
    <w:p w14:paraId="30B14F45" w14:textId="77777777" w:rsidR="00BF5E38" w:rsidRPr="00BF5E38" w:rsidRDefault="00BF5E38" w:rsidP="00BF5E38">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Sony Hack (2014):</w:t>
      </w:r>
      <w:r w:rsidRPr="00BF5E38">
        <w:rPr>
          <w:rFonts w:ascii="Times New Roman" w:eastAsia="Times New Roman" w:hAnsi="Times New Roman" w:cs="Times New Roman"/>
          <w:kern w:val="0"/>
          <w:sz w:val="24"/>
          <w:szCs w:val="24"/>
          <w:lang w:eastAsia="en-IN"/>
          <w14:ligatures w14:val="none"/>
        </w:rPr>
        <w:t xml:space="preserve"> Nation-state attackers exploited unknown vulnerabilities to breach Sony’s networks.</w:t>
      </w:r>
    </w:p>
    <w:p w14:paraId="1D3AD4EC" w14:textId="77777777" w:rsidR="00BF5E38" w:rsidRPr="00BF5E38" w:rsidRDefault="00BF5E38" w:rsidP="00BF5E38">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Microsoft Exchange Server Zero-Day (2021):</w:t>
      </w:r>
      <w:r w:rsidRPr="00BF5E38">
        <w:rPr>
          <w:rFonts w:ascii="Times New Roman" w:eastAsia="Times New Roman" w:hAnsi="Times New Roman" w:cs="Times New Roman"/>
          <w:kern w:val="0"/>
          <w:sz w:val="24"/>
          <w:szCs w:val="24"/>
          <w:lang w:eastAsia="en-IN"/>
          <w14:ligatures w14:val="none"/>
        </w:rPr>
        <w:t xml:space="preserve"> A cyberespionage campaign targeted government and private-sector email servers globally.</w:t>
      </w:r>
    </w:p>
    <w:p w14:paraId="750726D1" w14:textId="77777777" w:rsidR="00BF5E38" w:rsidRPr="00BF5E38" w:rsidRDefault="00BF5E38" w:rsidP="00BF5E38">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Log4Shell (2021):</w:t>
      </w:r>
      <w:r w:rsidRPr="00BF5E38">
        <w:rPr>
          <w:rFonts w:ascii="Times New Roman" w:eastAsia="Times New Roman" w:hAnsi="Times New Roman" w:cs="Times New Roman"/>
          <w:kern w:val="0"/>
          <w:sz w:val="24"/>
          <w:szCs w:val="24"/>
          <w:lang w:eastAsia="en-IN"/>
          <w14:ligatures w14:val="none"/>
        </w:rPr>
        <w:t xml:space="preserve"> One of the most critical zero-day vulnerabilities, affecting millions of applications worldwide.</w:t>
      </w:r>
    </w:p>
    <w:p w14:paraId="2E690BE6"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EDC8A5">
          <v:rect id="_x0000_i1059" style="width:0;height:1.5pt" o:hralign="center" o:hrstd="t" o:hr="t" fillcolor="#a0a0a0" stroked="f"/>
        </w:pict>
      </w:r>
    </w:p>
    <w:p w14:paraId="0EFA46A8"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3. The Impact of Zero-Day Exploits on GRC</w:t>
      </w:r>
    </w:p>
    <w:p w14:paraId="3275552D"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3.1 Governance Risks from Zero-Day Attacks</w:t>
      </w:r>
    </w:p>
    <w:p w14:paraId="5A517763"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Zero-day attacks highlight governance failures in </w:t>
      </w:r>
      <w:r w:rsidRPr="00BF5E38">
        <w:rPr>
          <w:rFonts w:ascii="Times New Roman" w:eastAsia="Times New Roman" w:hAnsi="Times New Roman" w:cs="Times New Roman"/>
          <w:b/>
          <w:bCs/>
          <w:kern w:val="0"/>
          <w:sz w:val="24"/>
          <w:szCs w:val="24"/>
          <w:lang w:eastAsia="en-IN"/>
          <w14:ligatures w14:val="none"/>
        </w:rPr>
        <w:t>risk assessment, vendor management, and cybersecurity resilience</w:t>
      </w:r>
      <w:r w:rsidRPr="00BF5E38">
        <w:rPr>
          <w:rFonts w:ascii="Times New Roman" w:eastAsia="Times New Roman" w:hAnsi="Times New Roman" w:cs="Times New Roman"/>
          <w:kern w:val="0"/>
          <w:sz w:val="24"/>
          <w:szCs w:val="24"/>
          <w:lang w:eastAsia="en-IN"/>
          <w14:ligatures w14:val="none"/>
        </w:rPr>
        <w:t xml:space="preserve">. Organizations lacking a proactive security strategy risk </w:t>
      </w:r>
      <w:r w:rsidRPr="00BF5E38">
        <w:rPr>
          <w:rFonts w:ascii="Times New Roman" w:eastAsia="Times New Roman" w:hAnsi="Times New Roman" w:cs="Times New Roman"/>
          <w:b/>
          <w:bCs/>
          <w:kern w:val="0"/>
          <w:sz w:val="24"/>
          <w:szCs w:val="24"/>
          <w:lang w:eastAsia="en-IN"/>
          <w14:ligatures w14:val="none"/>
        </w:rPr>
        <w:t>non-compliance penalties, reputational damage, and financial losses</w:t>
      </w:r>
      <w:r w:rsidRPr="00BF5E38">
        <w:rPr>
          <w:rFonts w:ascii="Times New Roman" w:eastAsia="Times New Roman" w:hAnsi="Times New Roman" w:cs="Times New Roman"/>
          <w:kern w:val="0"/>
          <w:sz w:val="24"/>
          <w:szCs w:val="24"/>
          <w:lang w:eastAsia="en-IN"/>
          <w14:ligatures w14:val="none"/>
        </w:rPr>
        <w:t>.</w:t>
      </w:r>
    </w:p>
    <w:p w14:paraId="025DFB38"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Governance challenges include:</w:t>
      </w:r>
    </w:p>
    <w:p w14:paraId="6A7B362F" w14:textId="77777777" w:rsidR="00BF5E38" w:rsidRPr="00BF5E38" w:rsidRDefault="00BF5E38" w:rsidP="00BF5E38">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Board-Level Accountability:</w:t>
      </w:r>
      <w:r w:rsidRPr="00BF5E38">
        <w:rPr>
          <w:rFonts w:ascii="Times New Roman" w:eastAsia="Times New Roman" w:hAnsi="Times New Roman" w:cs="Times New Roman"/>
          <w:kern w:val="0"/>
          <w:sz w:val="24"/>
          <w:szCs w:val="24"/>
          <w:lang w:eastAsia="en-IN"/>
          <w14:ligatures w14:val="none"/>
        </w:rPr>
        <w:t xml:space="preserve"> Ensuring executives understand cyber risks and approve necessary security investments.</w:t>
      </w:r>
    </w:p>
    <w:p w14:paraId="13DA94AD" w14:textId="77777777" w:rsidR="00BF5E38" w:rsidRPr="00BF5E38" w:rsidRDefault="00BF5E38" w:rsidP="00BF5E38">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Vendor Security Oversight:</w:t>
      </w:r>
      <w:r w:rsidRPr="00BF5E38">
        <w:rPr>
          <w:rFonts w:ascii="Times New Roman" w:eastAsia="Times New Roman" w:hAnsi="Times New Roman" w:cs="Times New Roman"/>
          <w:kern w:val="0"/>
          <w:sz w:val="24"/>
          <w:szCs w:val="24"/>
          <w:lang w:eastAsia="en-IN"/>
          <w14:ligatures w14:val="none"/>
        </w:rPr>
        <w:t xml:space="preserve"> Third-party vendors may introduce zero-day vulnerabilities into enterprise networks.</w:t>
      </w:r>
    </w:p>
    <w:p w14:paraId="43867508" w14:textId="77777777" w:rsidR="00BF5E38" w:rsidRPr="00BF5E38" w:rsidRDefault="00BF5E38" w:rsidP="00BF5E38">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CISO Responsibility:</w:t>
      </w:r>
      <w:r w:rsidRPr="00BF5E38">
        <w:rPr>
          <w:rFonts w:ascii="Times New Roman" w:eastAsia="Times New Roman" w:hAnsi="Times New Roman" w:cs="Times New Roman"/>
          <w:kern w:val="0"/>
          <w:sz w:val="24"/>
          <w:szCs w:val="24"/>
          <w:lang w:eastAsia="en-IN"/>
          <w14:ligatures w14:val="none"/>
        </w:rPr>
        <w:t xml:space="preserve"> Security leadership must establish incident response protocols for undiscovered threats.</w:t>
      </w:r>
    </w:p>
    <w:p w14:paraId="184498FD"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3.2 Risk Management Challenges</w:t>
      </w:r>
    </w:p>
    <w:p w14:paraId="1AADD6AA"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Zero-day exploits complicate risk management by </w:t>
      </w:r>
      <w:r w:rsidRPr="00BF5E38">
        <w:rPr>
          <w:rFonts w:ascii="Times New Roman" w:eastAsia="Times New Roman" w:hAnsi="Times New Roman" w:cs="Times New Roman"/>
          <w:b/>
          <w:bCs/>
          <w:kern w:val="0"/>
          <w:sz w:val="24"/>
          <w:szCs w:val="24"/>
          <w:lang w:eastAsia="en-IN"/>
          <w14:ligatures w14:val="none"/>
        </w:rPr>
        <w:t xml:space="preserve">introducing unknown variables that evade traditional security </w:t>
      </w:r>
      <w:proofErr w:type="spellStart"/>
      <w:r w:rsidRPr="00BF5E38">
        <w:rPr>
          <w:rFonts w:ascii="Times New Roman" w:eastAsia="Times New Roman" w:hAnsi="Times New Roman" w:cs="Times New Roman"/>
          <w:b/>
          <w:bCs/>
          <w:kern w:val="0"/>
          <w:sz w:val="24"/>
          <w:szCs w:val="24"/>
          <w:lang w:eastAsia="en-IN"/>
          <w14:ligatures w14:val="none"/>
        </w:rPr>
        <w:t>defenses</w:t>
      </w:r>
      <w:proofErr w:type="spellEnd"/>
      <w:r w:rsidRPr="00BF5E38">
        <w:rPr>
          <w:rFonts w:ascii="Times New Roman" w:eastAsia="Times New Roman" w:hAnsi="Times New Roman" w:cs="Times New Roman"/>
          <w:kern w:val="0"/>
          <w:sz w:val="24"/>
          <w:szCs w:val="24"/>
          <w:lang w:eastAsia="en-IN"/>
          <w14:ligatures w14:val="none"/>
        </w:rPr>
        <w:t>. Organizations must adopt:</w:t>
      </w:r>
    </w:p>
    <w:p w14:paraId="1A10E671" w14:textId="77777777" w:rsidR="00BF5E38" w:rsidRPr="00BF5E38" w:rsidRDefault="00BF5E38" w:rsidP="00BF5E38">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AI-driven risk assessments</w:t>
      </w:r>
      <w:r w:rsidRPr="00BF5E38">
        <w:rPr>
          <w:rFonts w:ascii="Times New Roman" w:eastAsia="Times New Roman" w:hAnsi="Times New Roman" w:cs="Times New Roman"/>
          <w:kern w:val="0"/>
          <w:sz w:val="24"/>
          <w:szCs w:val="24"/>
          <w:lang w:eastAsia="en-IN"/>
          <w14:ligatures w14:val="none"/>
        </w:rPr>
        <w:t xml:space="preserve"> to identify anomalous </w:t>
      </w:r>
      <w:proofErr w:type="spellStart"/>
      <w:r w:rsidRPr="00BF5E38">
        <w:rPr>
          <w:rFonts w:ascii="Times New Roman" w:eastAsia="Times New Roman" w:hAnsi="Times New Roman" w:cs="Times New Roman"/>
          <w:kern w:val="0"/>
          <w:sz w:val="24"/>
          <w:szCs w:val="24"/>
          <w:lang w:eastAsia="en-IN"/>
          <w14:ligatures w14:val="none"/>
        </w:rPr>
        <w:t>behavior</w:t>
      </w:r>
      <w:proofErr w:type="spellEnd"/>
      <w:r w:rsidRPr="00BF5E38">
        <w:rPr>
          <w:rFonts w:ascii="Times New Roman" w:eastAsia="Times New Roman" w:hAnsi="Times New Roman" w:cs="Times New Roman"/>
          <w:kern w:val="0"/>
          <w:sz w:val="24"/>
          <w:szCs w:val="24"/>
          <w:lang w:eastAsia="en-IN"/>
          <w14:ligatures w14:val="none"/>
        </w:rPr>
        <w:t>.</w:t>
      </w:r>
    </w:p>
    <w:p w14:paraId="156536C0" w14:textId="77777777" w:rsidR="00BF5E38" w:rsidRPr="00BF5E38" w:rsidRDefault="00BF5E38" w:rsidP="00BF5E38">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lastRenderedPageBreak/>
        <w:t>Threat intelligence sharing</w:t>
      </w:r>
      <w:r w:rsidRPr="00BF5E38">
        <w:rPr>
          <w:rFonts w:ascii="Times New Roman" w:eastAsia="Times New Roman" w:hAnsi="Times New Roman" w:cs="Times New Roman"/>
          <w:kern w:val="0"/>
          <w:sz w:val="24"/>
          <w:szCs w:val="24"/>
          <w:lang w:eastAsia="en-IN"/>
          <w14:ligatures w14:val="none"/>
        </w:rPr>
        <w:t xml:space="preserve"> to stay ahead of emerging vulnerabilities.</w:t>
      </w:r>
    </w:p>
    <w:p w14:paraId="66F211FB" w14:textId="77777777" w:rsidR="00BF5E38" w:rsidRPr="00BF5E38" w:rsidRDefault="00BF5E38" w:rsidP="00BF5E38">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Automated attack surface monitoring</w:t>
      </w:r>
      <w:r w:rsidRPr="00BF5E38">
        <w:rPr>
          <w:rFonts w:ascii="Times New Roman" w:eastAsia="Times New Roman" w:hAnsi="Times New Roman" w:cs="Times New Roman"/>
          <w:kern w:val="0"/>
          <w:sz w:val="24"/>
          <w:szCs w:val="24"/>
          <w:lang w:eastAsia="en-IN"/>
          <w14:ligatures w14:val="none"/>
        </w:rPr>
        <w:t xml:space="preserve"> to detect unauthorized access attempts.</w:t>
      </w:r>
    </w:p>
    <w:p w14:paraId="6FA8A6CB"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3.3 Compliance and Regulatory Challenges</w:t>
      </w:r>
    </w:p>
    <w:p w14:paraId="3413A711"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Regulatory bodies require organizations to </w:t>
      </w:r>
      <w:r w:rsidRPr="00BF5E38">
        <w:rPr>
          <w:rFonts w:ascii="Times New Roman" w:eastAsia="Times New Roman" w:hAnsi="Times New Roman" w:cs="Times New Roman"/>
          <w:b/>
          <w:bCs/>
          <w:kern w:val="0"/>
          <w:sz w:val="24"/>
          <w:szCs w:val="24"/>
          <w:lang w:eastAsia="en-IN"/>
          <w14:ligatures w14:val="none"/>
        </w:rPr>
        <w:t>demonstrate due diligence in cybersecurity risk management</w:t>
      </w:r>
      <w:r w:rsidRPr="00BF5E38">
        <w:rPr>
          <w:rFonts w:ascii="Times New Roman" w:eastAsia="Times New Roman" w:hAnsi="Times New Roman" w:cs="Times New Roman"/>
          <w:kern w:val="0"/>
          <w:sz w:val="24"/>
          <w:szCs w:val="24"/>
          <w:lang w:eastAsia="en-IN"/>
          <w14:ligatures w14:val="none"/>
        </w:rPr>
        <w:t>. Zero-day exploits pose compliance risks under:</w:t>
      </w:r>
    </w:p>
    <w:p w14:paraId="70FD119D" w14:textId="77777777" w:rsidR="00BF5E38" w:rsidRPr="00BF5E38" w:rsidRDefault="00BF5E38" w:rsidP="00BF5E3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GDPR:</w:t>
      </w:r>
      <w:r w:rsidRPr="00BF5E38">
        <w:rPr>
          <w:rFonts w:ascii="Times New Roman" w:eastAsia="Times New Roman" w:hAnsi="Times New Roman" w:cs="Times New Roman"/>
          <w:kern w:val="0"/>
          <w:sz w:val="24"/>
          <w:szCs w:val="24"/>
          <w:lang w:eastAsia="en-IN"/>
          <w14:ligatures w14:val="none"/>
        </w:rPr>
        <w:t xml:space="preserve"> Requires organizations to implement "state-of-the-art" security, which includes zero-day protection.</w:t>
      </w:r>
    </w:p>
    <w:p w14:paraId="37999717" w14:textId="77777777" w:rsidR="00BF5E38" w:rsidRPr="00BF5E38" w:rsidRDefault="00BF5E38" w:rsidP="00BF5E3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PCI-DSS:</w:t>
      </w:r>
      <w:r w:rsidRPr="00BF5E38">
        <w:rPr>
          <w:rFonts w:ascii="Times New Roman" w:eastAsia="Times New Roman" w:hAnsi="Times New Roman" w:cs="Times New Roman"/>
          <w:kern w:val="0"/>
          <w:sz w:val="24"/>
          <w:szCs w:val="24"/>
          <w:lang w:eastAsia="en-IN"/>
          <w14:ligatures w14:val="none"/>
        </w:rPr>
        <w:t xml:space="preserve"> Mandates regular vulnerability scans to detect potential security risks.</w:t>
      </w:r>
    </w:p>
    <w:p w14:paraId="1A462C4B" w14:textId="77777777" w:rsidR="00BF5E38" w:rsidRPr="00BF5E38" w:rsidRDefault="00BF5E38" w:rsidP="00BF5E3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NIST CSF:</w:t>
      </w:r>
      <w:r w:rsidRPr="00BF5E38">
        <w:rPr>
          <w:rFonts w:ascii="Times New Roman" w:eastAsia="Times New Roman" w:hAnsi="Times New Roman" w:cs="Times New Roman"/>
          <w:kern w:val="0"/>
          <w:sz w:val="24"/>
          <w:szCs w:val="24"/>
          <w:lang w:eastAsia="en-IN"/>
          <w14:ligatures w14:val="none"/>
        </w:rPr>
        <w:t xml:space="preserve"> Recommends continuous monitoring and threat intelligence integration.</w:t>
      </w:r>
    </w:p>
    <w:p w14:paraId="111DF20C" w14:textId="77777777" w:rsidR="00BF5E38" w:rsidRPr="00BF5E38" w:rsidRDefault="00BF5E38" w:rsidP="00BF5E3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SOX and Financial Regulations:</w:t>
      </w:r>
      <w:r w:rsidRPr="00BF5E38">
        <w:rPr>
          <w:rFonts w:ascii="Times New Roman" w:eastAsia="Times New Roman" w:hAnsi="Times New Roman" w:cs="Times New Roman"/>
          <w:kern w:val="0"/>
          <w:sz w:val="24"/>
          <w:szCs w:val="24"/>
          <w:lang w:eastAsia="en-IN"/>
          <w14:ligatures w14:val="none"/>
        </w:rPr>
        <w:t xml:space="preserve"> Demand immediate reporting of cybersecurity risks that affect data integrity.</w:t>
      </w:r>
    </w:p>
    <w:p w14:paraId="44DB5DB2"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Organizations must implement </w:t>
      </w:r>
      <w:r w:rsidRPr="00BF5E38">
        <w:rPr>
          <w:rFonts w:ascii="Times New Roman" w:eastAsia="Times New Roman" w:hAnsi="Times New Roman" w:cs="Times New Roman"/>
          <w:b/>
          <w:bCs/>
          <w:kern w:val="0"/>
          <w:sz w:val="24"/>
          <w:szCs w:val="24"/>
          <w:lang w:eastAsia="en-IN"/>
          <w14:ligatures w14:val="none"/>
        </w:rPr>
        <w:t>proactive security measures</w:t>
      </w:r>
      <w:r w:rsidRPr="00BF5E38">
        <w:rPr>
          <w:rFonts w:ascii="Times New Roman" w:eastAsia="Times New Roman" w:hAnsi="Times New Roman" w:cs="Times New Roman"/>
          <w:kern w:val="0"/>
          <w:sz w:val="24"/>
          <w:szCs w:val="24"/>
          <w:lang w:eastAsia="en-IN"/>
          <w14:ligatures w14:val="none"/>
        </w:rPr>
        <w:t xml:space="preserve"> to maintain compliance and avoid fines for negligence.</w:t>
      </w:r>
    </w:p>
    <w:p w14:paraId="2EA65D5E"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374D50">
          <v:rect id="_x0000_i1060" style="width:0;height:1.5pt" o:hralign="center" o:hrstd="t" o:hr="t" fillcolor="#a0a0a0" stroked="f"/>
        </w:pict>
      </w:r>
    </w:p>
    <w:p w14:paraId="3F58A19C"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4. Strategies for Mitigating Zero-Day Exploits</w:t>
      </w:r>
    </w:p>
    <w:p w14:paraId="463CBBEE"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4.1 AI and Machine Learning for Zero-Day Detection</w:t>
      </w:r>
    </w:p>
    <w:p w14:paraId="230286A2"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AI-powered security solutions help detect zero-day exploits by:</w:t>
      </w:r>
    </w:p>
    <w:p w14:paraId="32F3C148" w14:textId="77777777" w:rsidR="00BF5E38" w:rsidRPr="00BF5E38" w:rsidRDefault="00BF5E38" w:rsidP="00BF5E3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 xml:space="preserve">Analyzing </w:t>
      </w:r>
      <w:proofErr w:type="spellStart"/>
      <w:r w:rsidRPr="00BF5E38">
        <w:rPr>
          <w:rFonts w:ascii="Times New Roman" w:eastAsia="Times New Roman" w:hAnsi="Times New Roman" w:cs="Times New Roman"/>
          <w:b/>
          <w:bCs/>
          <w:kern w:val="0"/>
          <w:sz w:val="24"/>
          <w:szCs w:val="24"/>
          <w:lang w:eastAsia="en-IN"/>
          <w14:ligatures w14:val="none"/>
        </w:rPr>
        <w:t>behavioral</w:t>
      </w:r>
      <w:proofErr w:type="spellEnd"/>
      <w:r w:rsidRPr="00BF5E38">
        <w:rPr>
          <w:rFonts w:ascii="Times New Roman" w:eastAsia="Times New Roman" w:hAnsi="Times New Roman" w:cs="Times New Roman"/>
          <w:b/>
          <w:bCs/>
          <w:kern w:val="0"/>
          <w:sz w:val="24"/>
          <w:szCs w:val="24"/>
          <w:lang w:eastAsia="en-IN"/>
          <w14:ligatures w14:val="none"/>
        </w:rPr>
        <w:t xml:space="preserve"> anomalies</w:t>
      </w:r>
      <w:r w:rsidRPr="00BF5E38">
        <w:rPr>
          <w:rFonts w:ascii="Times New Roman" w:eastAsia="Times New Roman" w:hAnsi="Times New Roman" w:cs="Times New Roman"/>
          <w:kern w:val="0"/>
          <w:sz w:val="24"/>
          <w:szCs w:val="24"/>
          <w:lang w:eastAsia="en-IN"/>
          <w14:ligatures w14:val="none"/>
        </w:rPr>
        <w:t xml:space="preserve"> to flag unauthorized system activity.</w:t>
      </w:r>
    </w:p>
    <w:p w14:paraId="4C4AA51F" w14:textId="77777777" w:rsidR="00BF5E38" w:rsidRPr="00BF5E38" w:rsidRDefault="00BF5E38" w:rsidP="00BF5E3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Identifying previously unseen malware patterns</w:t>
      </w:r>
      <w:r w:rsidRPr="00BF5E38">
        <w:rPr>
          <w:rFonts w:ascii="Times New Roman" w:eastAsia="Times New Roman" w:hAnsi="Times New Roman" w:cs="Times New Roman"/>
          <w:kern w:val="0"/>
          <w:sz w:val="24"/>
          <w:szCs w:val="24"/>
          <w:lang w:eastAsia="en-IN"/>
          <w14:ligatures w14:val="none"/>
        </w:rPr>
        <w:t xml:space="preserve"> using deep learning models.</w:t>
      </w:r>
    </w:p>
    <w:p w14:paraId="66AD786A" w14:textId="77777777" w:rsidR="00BF5E38" w:rsidRPr="00BF5E38" w:rsidRDefault="00BF5E38" w:rsidP="00BF5E3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Automating real-time threat intelligence processing</w:t>
      </w:r>
      <w:r w:rsidRPr="00BF5E38">
        <w:rPr>
          <w:rFonts w:ascii="Times New Roman" w:eastAsia="Times New Roman" w:hAnsi="Times New Roman" w:cs="Times New Roman"/>
          <w:kern w:val="0"/>
          <w:sz w:val="24"/>
          <w:szCs w:val="24"/>
          <w:lang w:eastAsia="en-IN"/>
          <w14:ligatures w14:val="none"/>
        </w:rPr>
        <w:t xml:space="preserve"> to detect emerging attacks.</w:t>
      </w:r>
    </w:p>
    <w:p w14:paraId="27F178C4"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4.2 Implementing a Zero-Trust Security Model</w:t>
      </w:r>
    </w:p>
    <w:p w14:paraId="75B2AD26"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A zero-trust framework minimizes the impact of zero-day exploits by:</w:t>
      </w:r>
    </w:p>
    <w:p w14:paraId="62A9829D" w14:textId="77777777" w:rsidR="00BF5E38" w:rsidRPr="00BF5E38" w:rsidRDefault="00BF5E38" w:rsidP="00BF5E3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Denying all network access by default</w:t>
      </w:r>
      <w:r w:rsidRPr="00BF5E38">
        <w:rPr>
          <w:rFonts w:ascii="Times New Roman" w:eastAsia="Times New Roman" w:hAnsi="Times New Roman" w:cs="Times New Roman"/>
          <w:kern w:val="0"/>
          <w:sz w:val="24"/>
          <w:szCs w:val="24"/>
          <w:lang w:eastAsia="en-IN"/>
          <w14:ligatures w14:val="none"/>
        </w:rPr>
        <w:t xml:space="preserve"> until verified.</w:t>
      </w:r>
    </w:p>
    <w:p w14:paraId="1C04ABF6" w14:textId="77777777" w:rsidR="00BF5E38" w:rsidRPr="00BF5E38" w:rsidRDefault="00BF5E38" w:rsidP="00BF5E3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Implementing multi-factor authentication (MFA)</w:t>
      </w:r>
      <w:r w:rsidRPr="00BF5E38">
        <w:rPr>
          <w:rFonts w:ascii="Times New Roman" w:eastAsia="Times New Roman" w:hAnsi="Times New Roman" w:cs="Times New Roman"/>
          <w:kern w:val="0"/>
          <w:sz w:val="24"/>
          <w:szCs w:val="24"/>
          <w:lang w:eastAsia="en-IN"/>
          <w14:ligatures w14:val="none"/>
        </w:rPr>
        <w:t xml:space="preserve"> for all system logins.</w:t>
      </w:r>
    </w:p>
    <w:p w14:paraId="7A45B78F" w14:textId="77777777" w:rsidR="00BF5E38" w:rsidRPr="00BF5E38" w:rsidRDefault="00BF5E38" w:rsidP="00BF5E3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Segmenting networks</w:t>
      </w:r>
      <w:r w:rsidRPr="00BF5E38">
        <w:rPr>
          <w:rFonts w:ascii="Times New Roman" w:eastAsia="Times New Roman" w:hAnsi="Times New Roman" w:cs="Times New Roman"/>
          <w:kern w:val="0"/>
          <w:sz w:val="24"/>
          <w:szCs w:val="24"/>
          <w:lang w:eastAsia="en-IN"/>
          <w14:ligatures w14:val="none"/>
        </w:rPr>
        <w:t xml:space="preserve"> to limit the spread of malware.</w:t>
      </w:r>
    </w:p>
    <w:p w14:paraId="5F9FD5D2"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4.3 Vulnerability Management and Patch Automation</w:t>
      </w:r>
    </w:p>
    <w:p w14:paraId="11DAB049"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Organizations must adopt a </w:t>
      </w:r>
      <w:r w:rsidRPr="00BF5E38">
        <w:rPr>
          <w:rFonts w:ascii="Times New Roman" w:eastAsia="Times New Roman" w:hAnsi="Times New Roman" w:cs="Times New Roman"/>
          <w:b/>
          <w:bCs/>
          <w:kern w:val="0"/>
          <w:sz w:val="24"/>
          <w:szCs w:val="24"/>
          <w:lang w:eastAsia="en-IN"/>
          <w14:ligatures w14:val="none"/>
        </w:rPr>
        <w:t>robust vulnerability management program</w:t>
      </w:r>
      <w:r w:rsidRPr="00BF5E38">
        <w:rPr>
          <w:rFonts w:ascii="Times New Roman" w:eastAsia="Times New Roman" w:hAnsi="Times New Roman" w:cs="Times New Roman"/>
          <w:kern w:val="0"/>
          <w:sz w:val="24"/>
          <w:szCs w:val="24"/>
          <w:lang w:eastAsia="en-IN"/>
          <w14:ligatures w14:val="none"/>
        </w:rPr>
        <w:t xml:space="preserve"> to stay ahead of zero-day risks:</w:t>
      </w:r>
    </w:p>
    <w:p w14:paraId="0DA98F94" w14:textId="77777777" w:rsidR="00BF5E38" w:rsidRPr="00BF5E38" w:rsidRDefault="00BF5E38" w:rsidP="00BF5E38">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Automated patch management</w:t>
      </w:r>
      <w:r w:rsidRPr="00BF5E38">
        <w:rPr>
          <w:rFonts w:ascii="Times New Roman" w:eastAsia="Times New Roman" w:hAnsi="Times New Roman" w:cs="Times New Roman"/>
          <w:kern w:val="0"/>
          <w:sz w:val="24"/>
          <w:szCs w:val="24"/>
          <w:lang w:eastAsia="en-IN"/>
          <w14:ligatures w14:val="none"/>
        </w:rPr>
        <w:t xml:space="preserve"> ensures security updates are applied promptly.</w:t>
      </w:r>
    </w:p>
    <w:p w14:paraId="3CF5D6F0" w14:textId="77777777" w:rsidR="00BF5E38" w:rsidRPr="00BF5E38" w:rsidRDefault="00BF5E38" w:rsidP="00BF5E38">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Virtual patching</w:t>
      </w:r>
      <w:r w:rsidRPr="00BF5E38">
        <w:rPr>
          <w:rFonts w:ascii="Times New Roman" w:eastAsia="Times New Roman" w:hAnsi="Times New Roman" w:cs="Times New Roman"/>
          <w:kern w:val="0"/>
          <w:sz w:val="24"/>
          <w:szCs w:val="24"/>
          <w:lang w:eastAsia="en-IN"/>
          <w14:ligatures w14:val="none"/>
        </w:rPr>
        <w:t xml:space="preserve"> using next-generation firewalls and intrusion prevention systems (IPS) reduces exposure to unpatched vulnerabilities.</w:t>
      </w:r>
    </w:p>
    <w:p w14:paraId="3E439B8A" w14:textId="77777777" w:rsidR="00BF5E38" w:rsidRPr="00BF5E38" w:rsidRDefault="00BF5E38" w:rsidP="00BF5E38">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Bug bounty programs</w:t>
      </w:r>
      <w:r w:rsidRPr="00BF5E38">
        <w:rPr>
          <w:rFonts w:ascii="Times New Roman" w:eastAsia="Times New Roman" w:hAnsi="Times New Roman" w:cs="Times New Roman"/>
          <w:kern w:val="0"/>
          <w:sz w:val="24"/>
          <w:szCs w:val="24"/>
          <w:lang w:eastAsia="en-IN"/>
          <w14:ligatures w14:val="none"/>
        </w:rPr>
        <w:t xml:space="preserve"> encourage ethical hackers to report vulnerabilities before cybercriminals exploit them.</w:t>
      </w:r>
    </w:p>
    <w:p w14:paraId="42B2DB9E"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lastRenderedPageBreak/>
        <w:t>4.4 Threat Intelligence Integration</w:t>
      </w:r>
    </w:p>
    <w:p w14:paraId="62A0181C"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Threat intelligence sharing helps organizations stay informed about emerging zero-day threats:</w:t>
      </w:r>
    </w:p>
    <w:p w14:paraId="32C9D09A" w14:textId="77777777" w:rsidR="00BF5E38" w:rsidRPr="00BF5E38" w:rsidRDefault="00BF5E38" w:rsidP="00BF5E38">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Use of global threat intelligence platforms</w:t>
      </w:r>
      <w:r w:rsidRPr="00BF5E38">
        <w:rPr>
          <w:rFonts w:ascii="Times New Roman" w:eastAsia="Times New Roman" w:hAnsi="Times New Roman" w:cs="Times New Roman"/>
          <w:kern w:val="0"/>
          <w:sz w:val="24"/>
          <w:szCs w:val="24"/>
          <w:lang w:eastAsia="en-IN"/>
          <w14:ligatures w14:val="none"/>
        </w:rPr>
        <w:t xml:space="preserve"> (MITRE ATT&amp;CK, CISA, ISACs) to track zero-day vulnerabilities.</w:t>
      </w:r>
    </w:p>
    <w:p w14:paraId="0354630A" w14:textId="77777777" w:rsidR="00BF5E38" w:rsidRPr="00BF5E38" w:rsidRDefault="00BF5E38" w:rsidP="00BF5E38">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Dark web monitoring</w:t>
      </w:r>
      <w:r w:rsidRPr="00BF5E38">
        <w:rPr>
          <w:rFonts w:ascii="Times New Roman" w:eastAsia="Times New Roman" w:hAnsi="Times New Roman" w:cs="Times New Roman"/>
          <w:kern w:val="0"/>
          <w:sz w:val="24"/>
          <w:szCs w:val="24"/>
          <w:lang w:eastAsia="en-IN"/>
          <w14:ligatures w14:val="none"/>
        </w:rPr>
        <w:t xml:space="preserve"> to detect leaked zero-day exploits.</w:t>
      </w:r>
    </w:p>
    <w:p w14:paraId="576827DC" w14:textId="77777777" w:rsidR="00BF5E38" w:rsidRPr="00BF5E38" w:rsidRDefault="00BF5E38" w:rsidP="00BF5E38">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AI-driven automated threat response</w:t>
      </w:r>
      <w:r w:rsidRPr="00BF5E38">
        <w:rPr>
          <w:rFonts w:ascii="Times New Roman" w:eastAsia="Times New Roman" w:hAnsi="Times New Roman" w:cs="Times New Roman"/>
          <w:kern w:val="0"/>
          <w:sz w:val="24"/>
          <w:szCs w:val="24"/>
          <w:lang w:eastAsia="en-IN"/>
          <w14:ligatures w14:val="none"/>
        </w:rPr>
        <w:t xml:space="preserve"> to block suspicious activities in real time.</w:t>
      </w:r>
    </w:p>
    <w:p w14:paraId="51CE09BA"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4.5 Incident Response and Forensics for Zero-Day Attacks</w:t>
      </w:r>
    </w:p>
    <w:p w14:paraId="6857F724" w14:textId="77777777" w:rsidR="00BF5E38" w:rsidRPr="00BF5E38" w:rsidRDefault="00BF5E38" w:rsidP="00BF5E3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Automated incident response</w:t>
      </w:r>
      <w:r w:rsidRPr="00BF5E38">
        <w:rPr>
          <w:rFonts w:ascii="Times New Roman" w:eastAsia="Times New Roman" w:hAnsi="Times New Roman" w:cs="Times New Roman"/>
          <w:kern w:val="0"/>
          <w:sz w:val="24"/>
          <w:szCs w:val="24"/>
          <w:lang w:eastAsia="en-IN"/>
          <w14:ligatures w14:val="none"/>
        </w:rPr>
        <w:t xml:space="preserve"> quarantines affected systems upon detecting a zero-day exploit.</w:t>
      </w:r>
    </w:p>
    <w:p w14:paraId="11B1005D" w14:textId="77777777" w:rsidR="00BF5E38" w:rsidRPr="00BF5E38" w:rsidRDefault="00BF5E38" w:rsidP="00BF5E3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Forensic investigations</w:t>
      </w:r>
      <w:r w:rsidRPr="00BF5E38">
        <w:rPr>
          <w:rFonts w:ascii="Times New Roman" w:eastAsia="Times New Roman" w:hAnsi="Times New Roman" w:cs="Times New Roman"/>
          <w:kern w:val="0"/>
          <w:sz w:val="24"/>
          <w:szCs w:val="24"/>
          <w:lang w:eastAsia="en-IN"/>
          <w14:ligatures w14:val="none"/>
        </w:rPr>
        <w:t xml:space="preserve"> help determine the scope and origin of an attack.</w:t>
      </w:r>
    </w:p>
    <w:p w14:paraId="4E67B2EC" w14:textId="77777777" w:rsidR="00BF5E38" w:rsidRPr="00BF5E38" w:rsidRDefault="00BF5E38" w:rsidP="00BF5E3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Regulatory breach notification processes</w:t>
      </w:r>
      <w:r w:rsidRPr="00BF5E38">
        <w:rPr>
          <w:rFonts w:ascii="Times New Roman" w:eastAsia="Times New Roman" w:hAnsi="Times New Roman" w:cs="Times New Roman"/>
          <w:kern w:val="0"/>
          <w:sz w:val="24"/>
          <w:szCs w:val="24"/>
          <w:lang w:eastAsia="en-IN"/>
          <w14:ligatures w14:val="none"/>
        </w:rPr>
        <w:t xml:space="preserve"> ensure compliance with data protection laws.</w:t>
      </w:r>
    </w:p>
    <w:p w14:paraId="7B47D7FB"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9DDB10">
          <v:rect id="_x0000_i1061" style="width:0;height:1.5pt" o:hralign="center" o:hrstd="t" o:hr="t" fillcolor="#a0a0a0" stroked="f"/>
        </w:pict>
      </w:r>
    </w:p>
    <w:p w14:paraId="0E35A6A2"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 xml:space="preserve">5. The Future of Zero-Day </w:t>
      </w:r>
      <w:proofErr w:type="spellStart"/>
      <w:r w:rsidRPr="00BF5E38">
        <w:rPr>
          <w:rFonts w:ascii="Times New Roman" w:eastAsia="Times New Roman" w:hAnsi="Times New Roman" w:cs="Times New Roman"/>
          <w:b/>
          <w:bCs/>
          <w:kern w:val="0"/>
          <w:sz w:val="36"/>
          <w:szCs w:val="36"/>
          <w:lang w:eastAsia="en-IN"/>
          <w14:ligatures w14:val="none"/>
        </w:rPr>
        <w:t>Defense</w:t>
      </w:r>
      <w:proofErr w:type="spellEnd"/>
      <w:r w:rsidRPr="00BF5E38">
        <w:rPr>
          <w:rFonts w:ascii="Times New Roman" w:eastAsia="Times New Roman" w:hAnsi="Times New Roman" w:cs="Times New Roman"/>
          <w:b/>
          <w:bCs/>
          <w:kern w:val="0"/>
          <w:sz w:val="36"/>
          <w:szCs w:val="36"/>
          <w:lang w:eastAsia="en-IN"/>
          <w14:ligatures w14:val="none"/>
        </w:rPr>
        <w:t xml:space="preserve"> Strategies</w:t>
      </w:r>
    </w:p>
    <w:p w14:paraId="3B463E70"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5.1 AI-Powered Autonomous Security Operations</w:t>
      </w:r>
    </w:p>
    <w:p w14:paraId="10D62143" w14:textId="77777777" w:rsidR="00BF5E38" w:rsidRPr="00BF5E38" w:rsidRDefault="00BF5E38" w:rsidP="00BF5E38">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Self-healing networks</w:t>
      </w:r>
      <w:r w:rsidRPr="00BF5E38">
        <w:rPr>
          <w:rFonts w:ascii="Times New Roman" w:eastAsia="Times New Roman" w:hAnsi="Times New Roman" w:cs="Times New Roman"/>
          <w:kern w:val="0"/>
          <w:sz w:val="24"/>
          <w:szCs w:val="24"/>
          <w:lang w:eastAsia="en-IN"/>
          <w14:ligatures w14:val="none"/>
        </w:rPr>
        <w:t xml:space="preserve"> will detect and neutralize threats automatically.</w:t>
      </w:r>
    </w:p>
    <w:p w14:paraId="01C6C143" w14:textId="77777777" w:rsidR="00BF5E38" w:rsidRPr="00BF5E38" w:rsidRDefault="00BF5E38" w:rsidP="00BF5E38">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AI-based deception technologies</w:t>
      </w:r>
      <w:r w:rsidRPr="00BF5E38">
        <w:rPr>
          <w:rFonts w:ascii="Times New Roman" w:eastAsia="Times New Roman" w:hAnsi="Times New Roman" w:cs="Times New Roman"/>
          <w:kern w:val="0"/>
          <w:sz w:val="24"/>
          <w:szCs w:val="24"/>
          <w:lang w:eastAsia="en-IN"/>
          <w14:ligatures w14:val="none"/>
        </w:rPr>
        <w:t xml:space="preserve"> will trick attackers into revealing their methods.</w:t>
      </w:r>
    </w:p>
    <w:p w14:paraId="40F0EA7A"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5.2 Quantum-Safe Cryptography Against Zero-Days</w:t>
      </w:r>
    </w:p>
    <w:p w14:paraId="75601A91" w14:textId="77777777" w:rsidR="00BF5E38" w:rsidRPr="00BF5E38" w:rsidRDefault="00BF5E38" w:rsidP="00BF5E3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Quantum encryption will secure data against future zero-day threats.</w:t>
      </w:r>
    </w:p>
    <w:p w14:paraId="02E83221" w14:textId="77777777" w:rsidR="00BF5E38" w:rsidRPr="00BF5E38" w:rsidRDefault="00BF5E38" w:rsidP="00BF5E3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Post-quantum security measures</w:t>
      </w:r>
      <w:r w:rsidRPr="00BF5E38">
        <w:rPr>
          <w:rFonts w:ascii="Times New Roman" w:eastAsia="Times New Roman" w:hAnsi="Times New Roman" w:cs="Times New Roman"/>
          <w:kern w:val="0"/>
          <w:sz w:val="24"/>
          <w:szCs w:val="24"/>
          <w:lang w:eastAsia="en-IN"/>
          <w14:ligatures w14:val="none"/>
        </w:rPr>
        <w:t xml:space="preserve"> will redefine compliance standards.</w:t>
      </w:r>
    </w:p>
    <w:p w14:paraId="20D7BC6F" w14:textId="77777777" w:rsidR="00BF5E38" w:rsidRPr="00BF5E38" w:rsidRDefault="00BF5E38" w:rsidP="00BF5E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5E38">
        <w:rPr>
          <w:rFonts w:ascii="Times New Roman" w:eastAsia="Times New Roman" w:hAnsi="Times New Roman" w:cs="Times New Roman"/>
          <w:b/>
          <w:bCs/>
          <w:kern w:val="0"/>
          <w:sz w:val="27"/>
          <w:szCs w:val="27"/>
          <w:lang w:eastAsia="en-IN"/>
          <w14:ligatures w14:val="none"/>
        </w:rPr>
        <w:t xml:space="preserve">5.3 Regulatory Evolution for Zero-Day </w:t>
      </w:r>
      <w:proofErr w:type="spellStart"/>
      <w:r w:rsidRPr="00BF5E38">
        <w:rPr>
          <w:rFonts w:ascii="Times New Roman" w:eastAsia="Times New Roman" w:hAnsi="Times New Roman" w:cs="Times New Roman"/>
          <w:b/>
          <w:bCs/>
          <w:kern w:val="0"/>
          <w:sz w:val="27"/>
          <w:szCs w:val="27"/>
          <w:lang w:eastAsia="en-IN"/>
          <w14:ligatures w14:val="none"/>
        </w:rPr>
        <w:t>Defense</w:t>
      </w:r>
      <w:proofErr w:type="spellEnd"/>
    </w:p>
    <w:p w14:paraId="0F64BAC2" w14:textId="77777777" w:rsidR="00BF5E38" w:rsidRPr="00BF5E38" w:rsidRDefault="00BF5E38" w:rsidP="00BF5E3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Global cybersecurity laws</w:t>
      </w:r>
      <w:r w:rsidRPr="00BF5E38">
        <w:rPr>
          <w:rFonts w:ascii="Times New Roman" w:eastAsia="Times New Roman" w:hAnsi="Times New Roman" w:cs="Times New Roman"/>
          <w:kern w:val="0"/>
          <w:sz w:val="24"/>
          <w:szCs w:val="24"/>
          <w:lang w:eastAsia="en-IN"/>
          <w14:ligatures w14:val="none"/>
        </w:rPr>
        <w:t xml:space="preserve"> will mandate real-time zero-day vulnerability reporting.</w:t>
      </w:r>
    </w:p>
    <w:p w14:paraId="265D5315" w14:textId="77777777" w:rsidR="00BF5E38" w:rsidRPr="00BF5E38" w:rsidRDefault="00BF5E38" w:rsidP="00BF5E3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Governments will impose stricter vendor security requirements</w:t>
      </w:r>
      <w:r w:rsidRPr="00BF5E38">
        <w:rPr>
          <w:rFonts w:ascii="Times New Roman" w:eastAsia="Times New Roman" w:hAnsi="Times New Roman" w:cs="Times New Roman"/>
          <w:kern w:val="0"/>
          <w:sz w:val="24"/>
          <w:szCs w:val="24"/>
          <w:lang w:eastAsia="en-IN"/>
          <w14:ligatures w14:val="none"/>
        </w:rPr>
        <w:t xml:space="preserve"> to prevent supply chain compromises.</w:t>
      </w:r>
    </w:p>
    <w:p w14:paraId="654925B7" w14:textId="77777777" w:rsidR="00BF5E38" w:rsidRPr="00BF5E38" w:rsidRDefault="00BF5E38" w:rsidP="00BF5E3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b/>
          <w:bCs/>
          <w:kern w:val="0"/>
          <w:sz w:val="24"/>
          <w:szCs w:val="24"/>
          <w:lang w:eastAsia="en-IN"/>
          <w14:ligatures w14:val="none"/>
        </w:rPr>
        <w:t>AI-driven compliance monitoring</w:t>
      </w:r>
      <w:r w:rsidRPr="00BF5E38">
        <w:rPr>
          <w:rFonts w:ascii="Times New Roman" w:eastAsia="Times New Roman" w:hAnsi="Times New Roman" w:cs="Times New Roman"/>
          <w:kern w:val="0"/>
          <w:sz w:val="24"/>
          <w:szCs w:val="24"/>
          <w:lang w:eastAsia="en-IN"/>
          <w14:ligatures w14:val="none"/>
        </w:rPr>
        <w:t xml:space="preserve"> will become standard for zero-day risk assessments.</w:t>
      </w:r>
    </w:p>
    <w:p w14:paraId="4238DC8F" w14:textId="77777777" w:rsidR="00BF5E38" w:rsidRPr="00BF5E38" w:rsidRDefault="00000000" w:rsidP="00BF5E3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E9EF53">
          <v:rect id="_x0000_i1062" style="width:0;height:1.5pt" o:hralign="center" o:hrstd="t" o:hr="t" fillcolor="#a0a0a0" stroked="f"/>
        </w:pict>
      </w:r>
    </w:p>
    <w:p w14:paraId="1A723630" w14:textId="77777777" w:rsidR="00BF5E38" w:rsidRPr="00BF5E38" w:rsidRDefault="00BF5E38" w:rsidP="00BF5E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5E38">
        <w:rPr>
          <w:rFonts w:ascii="Times New Roman" w:eastAsia="Times New Roman" w:hAnsi="Times New Roman" w:cs="Times New Roman"/>
          <w:b/>
          <w:bCs/>
          <w:kern w:val="0"/>
          <w:sz w:val="36"/>
          <w:szCs w:val="36"/>
          <w:lang w:eastAsia="en-IN"/>
          <w14:ligatures w14:val="none"/>
        </w:rPr>
        <w:t>6. Conclusion</w:t>
      </w:r>
    </w:p>
    <w:p w14:paraId="2A9599EB" w14:textId="77777777" w:rsidR="00BF5E38" w:rsidRPr="00BF5E38" w:rsidRDefault="00BF5E38" w:rsidP="00BF5E3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F5E38">
        <w:rPr>
          <w:rFonts w:ascii="Times New Roman" w:eastAsia="Times New Roman" w:hAnsi="Times New Roman" w:cs="Times New Roman"/>
          <w:kern w:val="0"/>
          <w:sz w:val="24"/>
          <w:szCs w:val="24"/>
          <w:lang w:eastAsia="en-IN"/>
          <w14:ligatures w14:val="none"/>
        </w:rPr>
        <w:t xml:space="preserve">Zero-day exploits pose a </w:t>
      </w:r>
      <w:r w:rsidRPr="00BF5E38">
        <w:rPr>
          <w:rFonts w:ascii="Times New Roman" w:eastAsia="Times New Roman" w:hAnsi="Times New Roman" w:cs="Times New Roman"/>
          <w:b/>
          <w:bCs/>
          <w:kern w:val="0"/>
          <w:sz w:val="24"/>
          <w:szCs w:val="24"/>
          <w:lang w:eastAsia="en-IN"/>
          <w14:ligatures w14:val="none"/>
        </w:rPr>
        <w:t>significant risk to enterprise security, governance frameworks, and regulatory compliance</w:t>
      </w:r>
      <w:r w:rsidRPr="00BF5E38">
        <w:rPr>
          <w:rFonts w:ascii="Times New Roman" w:eastAsia="Times New Roman" w:hAnsi="Times New Roman" w:cs="Times New Roman"/>
          <w:kern w:val="0"/>
          <w:sz w:val="24"/>
          <w:szCs w:val="24"/>
          <w:lang w:eastAsia="en-IN"/>
          <w14:ligatures w14:val="none"/>
        </w:rPr>
        <w:t xml:space="preserve">. Organizations must </w:t>
      </w:r>
      <w:r w:rsidRPr="00BF5E38">
        <w:rPr>
          <w:rFonts w:ascii="Times New Roman" w:eastAsia="Times New Roman" w:hAnsi="Times New Roman" w:cs="Times New Roman"/>
          <w:b/>
          <w:bCs/>
          <w:kern w:val="0"/>
          <w:sz w:val="24"/>
          <w:szCs w:val="24"/>
          <w:lang w:eastAsia="en-IN"/>
          <w14:ligatures w14:val="none"/>
        </w:rPr>
        <w:t>adopt AI-driven threat intelligence, zero-trust security models, and automated vulnerability management systems</w:t>
      </w:r>
      <w:r w:rsidRPr="00BF5E38">
        <w:rPr>
          <w:rFonts w:ascii="Times New Roman" w:eastAsia="Times New Roman" w:hAnsi="Times New Roman" w:cs="Times New Roman"/>
          <w:kern w:val="0"/>
          <w:sz w:val="24"/>
          <w:szCs w:val="24"/>
          <w:lang w:eastAsia="en-IN"/>
          <w14:ligatures w14:val="none"/>
        </w:rPr>
        <w:t xml:space="preserve"> to mitigate these risks effectively. As </w:t>
      </w:r>
      <w:r w:rsidRPr="00BF5E38">
        <w:rPr>
          <w:rFonts w:ascii="Times New Roman" w:eastAsia="Times New Roman" w:hAnsi="Times New Roman" w:cs="Times New Roman"/>
          <w:b/>
          <w:bCs/>
          <w:kern w:val="0"/>
          <w:sz w:val="24"/>
          <w:szCs w:val="24"/>
          <w:lang w:eastAsia="en-IN"/>
          <w14:ligatures w14:val="none"/>
        </w:rPr>
        <w:t xml:space="preserve">cyber threats continue to evolve, enterprises must remain </w:t>
      </w:r>
      <w:r w:rsidRPr="00BF5E38">
        <w:rPr>
          <w:rFonts w:ascii="Times New Roman" w:eastAsia="Times New Roman" w:hAnsi="Times New Roman" w:cs="Times New Roman"/>
          <w:b/>
          <w:bCs/>
          <w:kern w:val="0"/>
          <w:sz w:val="24"/>
          <w:szCs w:val="24"/>
          <w:lang w:eastAsia="en-IN"/>
          <w14:ligatures w14:val="none"/>
        </w:rPr>
        <w:lastRenderedPageBreak/>
        <w:t>proactive</w:t>
      </w:r>
      <w:r w:rsidRPr="00BF5E38">
        <w:rPr>
          <w:rFonts w:ascii="Times New Roman" w:eastAsia="Times New Roman" w:hAnsi="Times New Roman" w:cs="Times New Roman"/>
          <w:kern w:val="0"/>
          <w:sz w:val="24"/>
          <w:szCs w:val="24"/>
          <w:lang w:eastAsia="en-IN"/>
          <w14:ligatures w14:val="none"/>
        </w:rPr>
        <w:t xml:space="preserve"> in their </w:t>
      </w:r>
      <w:r w:rsidRPr="00BF5E38">
        <w:rPr>
          <w:rFonts w:ascii="Times New Roman" w:eastAsia="Times New Roman" w:hAnsi="Times New Roman" w:cs="Times New Roman"/>
          <w:b/>
          <w:bCs/>
          <w:kern w:val="0"/>
          <w:sz w:val="24"/>
          <w:szCs w:val="24"/>
          <w:lang w:eastAsia="en-IN"/>
          <w14:ligatures w14:val="none"/>
        </w:rPr>
        <w:t>GRC strategies</w:t>
      </w:r>
      <w:r w:rsidRPr="00BF5E38">
        <w:rPr>
          <w:rFonts w:ascii="Times New Roman" w:eastAsia="Times New Roman" w:hAnsi="Times New Roman" w:cs="Times New Roman"/>
          <w:kern w:val="0"/>
          <w:sz w:val="24"/>
          <w:szCs w:val="24"/>
          <w:lang w:eastAsia="en-IN"/>
          <w14:ligatures w14:val="none"/>
        </w:rPr>
        <w:t xml:space="preserve"> to protect sensitive data and critical infrastructure. Future discussions will explore </w:t>
      </w:r>
      <w:r w:rsidRPr="00BF5E38">
        <w:rPr>
          <w:rFonts w:ascii="Times New Roman" w:eastAsia="Times New Roman" w:hAnsi="Times New Roman" w:cs="Times New Roman"/>
          <w:b/>
          <w:bCs/>
          <w:kern w:val="0"/>
          <w:sz w:val="24"/>
          <w:szCs w:val="24"/>
          <w:lang w:eastAsia="en-IN"/>
          <w14:ligatures w14:val="none"/>
        </w:rPr>
        <w:t>emerging security frameworks, AI-powered cybersecurity automation, and evolving regulatory responses to advanced cyber threats.</w:t>
      </w:r>
    </w:p>
    <w:p w14:paraId="774AA0E7"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The Evolution of Cybercrime and Digital Fraud</w:t>
      </w:r>
    </w:p>
    <w:p w14:paraId="050BACF7" w14:textId="77777777" w:rsidR="006D2D57" w:rsidRPr="006D2D57" w:rsidRDefault="006D2D57" w:rsidP="006D2D5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D57">
        <w:rPr>
          <w:rFonts w:ascii="Times New Roman" w:eastAsia="Times New Roman" w:hAnsi="Times New Roman" w:cs="Times New Roman"/>
          <w:b/>
          <w:bCs/>
          <w:kern w:val="0"/>
          <w:sz w:val="36"/>
          <w:szCs w:val="36"/>
          <w:lang w:eastAsia="en-IN"/>
          <w14:ligatures w14:val="none"/>
        </w:rPr>
        <w:t>1. Introduction to Cybercrime and Digital Fraud</w:t>
      </w:r>
    </w:p>
    <w:p w14:paraId="2BF73AB3"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The digital landscape has transformed how businesses operate, but it has also opened new avenues for cybercriminals to exploit vulnerabilities. </w:t>
      </w:r>
      <w:r w:rsidRPr="006D2D57">
        <w:rPr>
          <w:rFonts w:ascii="Times New Roman" w:eastAsia="Times New Roman" w:hAnsi="Times New Roman" w:cs="Times New Roman"/>
          <w:b/>
          <w:bCs/>
          <w:kern w:val="0"/>
          <w:sz w:val="24"/>
          <w:szCs w:val="24"/>
          <w:lang w:eastAsia="en-IN"/>
          <w14:ligatures w14:val="none"/>
        </w:rPr>
        <w:t>Cybercrime and digital fraud have evolved from isolated incidents to highly organized, global enterprises, driven by advancements in technology, anonymity tools, and dark web marketplaces.</w:t>
      </w:r>
      <w:r w:rsidRPr="006D2D57">
        <w:rPr>
          <w:rFonts w:ascii="Times New Roman" w:eastAsia="Times New Roman" w:hAnsi="Times New Roman" w:cs="Times New Roman"/>
          <w:kern w:val="0"/>
          <w:sz w:val="24"/>
          <w:szCs w:val="24"/>
          <w:lang w:eastAsia="en-IN"/>
          <w14:ligatures w14:val="none"/>
        </w:rPr>
        <w:t xml:space="preserve"> Organizations now face increasing threats from </w:t>
      </w:r>
      <w:r w:rsidRPr="006D2D57">
        <w:rPr>
          <w:rFonts w:ascii="Times New Roman" w:eastAsia="Times New Roman" w:hAnsi="Times New Roman" w:cs="Times New Roman"/>
          <w:b/>
          <w:bCs/>
          <w:kern w:val="0"/>
          <w:sz w:val="24"/>
          <w:szCs w:val="24"/>
          <w:lang w:eastAsia="en-IN"/>
          <w14:ligatures w14:val="none"/>
        </w:rPr>
        <w:t>ransomware gangs, phishing campaigns, identity theft, financial fraud, and AI-powered cyberattacks</w:t>
      </w:r>
      <w:r w:rsidRPr="006D2D57">
        <w:rPr>
          <w:rFonts w:ascii="Times New Roman" w:eastAsia="Times New Roman" w:hAnsi="Times New Roman" w:cs="Times New Roman"/>
          <w:kern w:val="0"/>
          <w:sz w:val="24"/>
          <w:szCs w:val="24"/>
          <w:lang w:eastAsia="en-IN"/>
          <w14:ligatures w14:val="none"/>
        </w:rPr>
        <w:t>.</w:t>
      </w:r>
    </w:p>
    <w:p w14:paraId="4693BCFE"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As cybercriminals leverage cutting-edge technologies to orchestrate sophisticated fraud schemes, </w:t>
      </w:r>
      <w:r w:rsidRPr="006D2D57">
        <w:rPr>
          <w:rFonts w:ascii="Times New Roman" w:eastAsia="Times New Roman" w:hAnsi="Times New Roman" w:cs="Times New Roman"/>
          <w:b/>
          <w:bCs/>
          <w:kern w:val="0"/>
          <w:sz w:val="24"/>
          <w:szCs w:val="24"/>
          <w:lang w:eastAsia="en-IN"/>
          <w14:ligatures w14:val="none"/>
        </w:rPr>
        <w:t>Governance, Risk Management, and Compliance (GRC) frameworks must evolve accordingly to combat emerging threats.</w:t>
      </w:r>
      <w:r w:rsidRPr="006D2D57">
        <w:rPr>
          <w:rFonts w:ascii="Times New Roman" w:eastAsia="Times New Roman" w:hAnsi="Times New Roman" w:cs="Times New Roman"/>
          <w:kern w:val="0"/>
          <w:sz w:val="24"/>
          <w:szCs w:val="24"/>
          <w:lang w:eastAsia="en-IN"/>
          <w14:ligatures w14:val="none"/>
        </w:rPr>
        <w:t xml:space="preserve"> Businesses must integrate </w:t>
      </w:r>
      <w:r w:rsidRPr="006D2D57">
        <w:rPr>
          <w:rFonts w:ascii="Times New Roman" w:eastAsia="Times New Roman" w:hAnsi="Times New Roman" w:cs="Times New Roman"/>
          <w:b/>
          <w:bCs/>
          <w:kern w:val="0"/>
          <w:sz w:val="24"/>
          <w:szCs w:val="24"/>
          <w:lang w:eastAsia="en-IN"/>
          <w14:ligatures w14:val="none"/>
        </w:rPr>
        <w:t>AI-driven fraud detection, blockchain-based authentication, and real-time risk analytics</w:t>
      </w:r>
      <w:r w:rsidRPr="006D2D57">
        <w:rPr>
          <w:rFonts w:ascii="Times New Roman" w:eastAsia="Times New Roman" w:hAnsi="Times New Roman" w:cs="Times New Roman"/>
          <w:kern w:val="0"/>
          <w:sz w:val="24"/>
          <w:szCs w:val="24"/>
          <w:lang w:eastAsia="en-IN"/>
          <w14:ligatures w14:val="none"/>
        </w:rPr>
        <w:t xml:space="preserve"> to mitigate digital fraud risks and ensure compliance with financial and data protection regulations.</w:t>
      </w:r>
    </w:p>
    <w:p w14:paraId="2CC63F8E"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This chapter explores the </w:t>
      </w:r>
      <w:r w:rsidRPr="006D2D57">
        <w:rPr>
          <w:rFonts w:ascii="Times New Roman" w:eastAsia="Times New Roman" w:hAnsi="Times New Roman" w:cs="Times New Roman"/>
          <w:b/>
          <w:bCs/>
          <w:kern w:val="0"/>
          <w:sz w:val="24"/>
          <w:szCs w:val="24"/>
          <w:lang w:eastAsia="en-IN"/>
          <w14:ligatures w14:val="none"/>
        </w:rPr>
        <w:t>historical evolution of cybercrime, modern fraud tactics, and the role of GRC in preventing and responding to cyber fraud.</w:t>
      </w:r>
    </w:p>
    <w:p w14:paraId="4C80F7E9" w14:textId="77777777" w:rsidR="006D2D57" w:rsidRPr="006D2D57" w:rsidRDefault="00000000" w:rsidP="006D2D5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63F5F1">
          <v:rect id="_x0000_i1063" style="width:0;height:1.5pt" o:hralign="center" o:hrstd="t" o:hr="t" fillcolor="#a0a0a0" stroked="f"/>
        </w:pict>
      </w:r>
    </w:p>
    <w:p w14:paraId="0AB390DF" w14:textId="77777777" w:rsidR="006D2D57" w:rsidRPr="006D2D57" w:rsidRDefault="006D2D57" w:rsidP="006D2D5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D57">
        <w:rPr>
          <w:rFonts w:ascii="Times New Roman" w:eastAsia="Times New Roman" w:hAnsi="Times New Roman" w:cs="Times New Roman"/>
          <w:b/>
          <w:bCs/>
          <w:kern w:val="0"/>
          <w:sz w:val="36"/>
          <w:szCs w:val="36"/>
          <w:lang w:eastAsia="en-IN"/>
          <w14:ligatures w14:val="none"/>
        </w:rPr>
        <w:t>2. The Historical Evolution of Cybercrime</w:t>
      </w:r>
    </w:p>
    <w:p w14:paraId="25C96BB8"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2.1 The Early Days of Cybercrime (1980s – 2000s)</w:t>
      </w:r>
    </w:p>
    <w:p w14:paraId="3B3627DE"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Cybercrime emerged alongside the rise of the internet, with early hackers exploiting security flaws for personal gain or curiosity. Some notable milestones include:</w:t>
      </w:r>
    </w:p>
    <w:p w14:paraId="27A44811" w14:textId="77777777" w:rsidR="006D2D57" w:rsidRPr="006D2D57" w:rsidRDefault="006D2D57" w:rsidP="006D2D5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1988: The Morris Worm</w:t>
      </w:r>
      <w:r w:rsidRPr="006D2D57">
        <w:rPr>
          <w:rFonts w:ascii="Times New Roman" w:eastAsia="Times New Roman" w:hAnsi="Times New Roman" w:cs="Times New Roman"/>
          <w:kern w:val="0"/>
          <w:sz w:val="24"/>
          <w:szCs w:val="24"/>
          <w:lang w:eastAsia="en-IN"/>
          <w14:ligatures w14:val="none"/>
        </w:rPr>
        <w:t xml:space="preserve"> – One of the first major worms, which spread across ARPANET, disrupting 10% of the early internet.</w:t>
      </w:r>
    </w:p>
    <w:p w14:paraId="646D748A" w14:textId="77777777" w:rsidR="006D2D57" w:rsidRPr="006D2D57" w:rsidRDefault="006D2D57" w:rsidP="006D2D5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1990s: Credit Card Fraud</w:t>
      </w:r>
      <w:r w:rsidRPr="006D2D57">
        <w:rPr>
          <w:rFonts w:ascii="Times New Roman" w:eastAsia="Times New Roman" w:hAnsi="Times New Roman" w:cs="Times New Roman"/>
          <w:kern w:val="0"/>
          <w:sz w:val="24"/>
          <w:szCs w:val="24"/>
          <w:lang w:eastAsia="en-IN"/>
          <w14:ligatures w14:val="none"/>
        </w:rPr>
        <w:t xml:space="preserve"> – Online transactions introduced new avenues for </w:t>
      </w:r>
      <w:r w:rsidRPr="006D2D57">
        <w:rPr>
          <w:rFonts w:ascii="Times New Roman" w:eastAsia="Times New Roman" w:hAnsi="Times New Roman" w:cs="Times New Roman"/>
          <w:b/>
          <w:bCs/>
          <w:kern w:val="0"/>
          <w:sz w:val="24"/>
          <w:szCs w:val="24"/>
          <w:lang w:eastAsia="en-IN"/>
          <w14:ligatures w14:val="none"/>
        </w:rPr>
        <w:t>stolen credit card data and payment fraud</w:t>
      </w:r>
      <w:r w:rsidRPr="006D2D57">
        <w:rPr>
          <w:rFonts w:ascii="Times New Roman" w:eastAsia="Times New Roman" w:hAnsi="Times New Roman" w:cs="Times New Roman"/>
          <w:kern w:val="0"/>
          <w:sz w:val="24"/>
          <w:szCs w:val="24"/>
          <w:lang w:eastAsia="en-IN"/>
          <w14:ligatures w14:val="none"/>
        </w:rPr>
        <w:t>.</w:t>
      </w:r>
    </w:p>
    <w:p w14:paraId="561CAD18" w14:textId="77777777" w:rsidR="006D2D57" w:rsidRPr="006D2D57" w:rsidRDefault="006D2D57" w:rsidP="006D2D5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2000s: Identity Theft Surge</w:t>
      </w:r>
      <w:r w:rsidRPr="006D2D57">
        <w:rPr>
          <w:rFonts w:ascii="Times New Roman" w:eastAsia="Times New Roman" w:hAnsi="Times New Roman" w:cs="Times New Roman"/>
          <w:kern w:val="0"/>
          <w:sz w:val="24"/>
          <w:szCs w:val="24"/>
          <w:lang w:eastAsia="en-IN"/>
          <w14:ligatures w14:val="none"/>
        </w:rPr>
        <w:t xml:space="preserve"> – Attackers leveraged phishing emails and data breaches to </w:t>
      </w:r>
      <w:r w:rsidRPr="006D2D57">
        <w:rPr>
          <w:rFonts w:ascii="Times New Roman" w:eastAsia="Times New Roman" w:hAnsi="Times New Roman" w:cs="Times New Roman"/>
          <w:b/>
          <w:bCs/>
          <w:kern w:val="0"/>
          <w:sz w:val="24"/>
          <w:szCs w:val="24"/>
          <w:lang w:eastAsia="en-IN"/>
          <w14:ligatures w14:val="none"/>
        </w:rPr>
        <w:t>steal Social Security numbers, banking credentials, and corporate data</w:t>
      </w:r>
      <w:r w:rsidRPr="006D2D57">
        <w:rPr>
          <w:rFonts w:ascii="Times New Roman" w:eastAsia="Times New Roman" w:hAnsi="Times New Roman" w:cs="Times New Roman"/>
          <w:kern w:val="0"/>
          <w:sz w:val="24"/>
          <w:szCs w:val="24"/>
          <w:lang w:eastAsia="en-IN"/>
          <w14:ligatures w14:val="none"/>
        </w:rPr>
        <w:t>.</w:t>
      </w:r>
    </w:p>
    <w:p w14:paraId="25295F31"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2.2 The Rise of Organized Cybercrime (2010s – Present)</w:t>
      </w:r>
    </w:p>
    <w:p w14:paraId="3F359CBD"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As the internet matured, </w:t>
      </w:r>
      <w:r w:rsidRPr="006D2D57">
        <w:rPr>
          <w:rFonts w:ascii="Times New Roman" w:eastAsia="Times New Roman" w:hAnsi="Times New Roman" w:cs="Times New Roman"/>
          <w:b/>
          <w:bCs/>
          <w:kern w:val="0"/>
          <w:sz w:val="24"/>
          <w:szCs w:val="24"/>
          <w:lang w:eastAsia="en-IN"/>
          <w14:ligatures w14:val="none"/>
        </w:rPr>
        <w:t>cybercrime evolved from individual hackers to well-funded criminal organizations</w:t>
      </w:r>
      <w:r w:rsidRPr="006D2D57">
        <w:rPr>
          <w:rFonts w:ascii="Times New Roman" w:eastAsia="Times New Roman" w:hAnsi="Times New Roman" w:cs="Times New Roman"/>
          <w:kern w:val="0"/>
          <w:sz w:val="24"/>
          <w:szCs w:val="24"/>
          <w:lang w:eastAsia="en-IN"/>
          <w14:ligatures w14:val="none"/>
        </w:rPr>
        <w:t xml:space="preserve"> using advanced techniques to conduct large-scale fraud operations. Key developments include:</w:t>
      </w:r>
    </w:p>
    <w:p w14:paraId="06CAD282" w14:textId="77777777" w:rsidR="006D2D57" w:rsidRPr="006D2D57" w:rsidRDefault="006D2D57" w:rsidP="006D2D57">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The Dark Web Economy:</w:t>
      </w:r>
      <w:r w:rsidRPr="006D2D57">
        <w:rPr>
          <w:rFonts w:ascii="Times New Roman" w:eastAsia="Times New Roman" w:hAnsi="Times New Roman" w:cs="Times New Roman"/>
          <w:kern w:val="0"/>
          <w:sz w:val="24"/>
          <w:szCs w:val="24"/>
          <w:lang w:eastAsia="en-IN"/>
          <w14:ligatures w14:val="none"/>
        </w:rPr>
        <w:t xml:space="preserve"> Cybercriminals began selling malware, stolen data, and hacking services via </w:t>
      </w:r>
      <w:r w:rsidRPr="006D2D57">
        <w:rPr>
          <w:rFonts w:ascii="Times New Roman" w:eastAsia="Times New Roman" w:hAnsi="Times New Roman" w:cs="Times New Roman"/>
          <w:b/>
          <w:bCs/>
          <w:kern w:val="0"/>
          <w:sz w:val="24"/>
          <w:szCs w:val="24"/>
          <w:lang w:eastAsia="en-IN"/>
          <w14:ligatures w14:val="none"/>
        </w:rPr>
        <w:t>underground markets</w:t>
      </w:r>
      <w:r w:rsidRPr="006D2D57">
        <w:rPr>
          <w:rFonts w:ascii="Times New Roman" w:eastAsia="Times New Roman" w:hAnsi="Times New Roman" w:cs="Times New Roman"/>
          <w:kern w:val="0"/>
          <w:sz w:val="24"/>
          <w:szCs w:val="24"/>
          <w:lang w:eastAsia="en-IN"/>
          <w14:ligatures w14:val="none"/>
        </w:rPr>
        <w:t>.</w:t>
      </w:r>
    </w:p>
    <w:p w14:paraId="2DFA8285" w14:textId="77777777" w:rsidR="006D2D57" w:rsidRPr="006D2D57" w:rsidRDefault="006D2D57" w:rsidP="006D2D57">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lastRenderedPageBreak/>
        <w:t>Ransomware-as-a-Service (RaaS):</w:t>
      </w:r>
      <w:r w:rsidRPr="006D2D57">
        <w:rPr>
          <w:rFonts w:ascii="Times New Roman" w:eastAsia="Times New Roman" w:hAnsi="Times New Roman" w:cs="Times New Roman"/>
          <w:kern w:val="0"/>
          <w:sz w:val="24"/>
          <w:szCs w:val="24"/>
          <w:lang w:eastAsia="en-IN"/>
          <w14:ligatures w14:val="none"/>
        </w:rPr>
        <w:t xml:space="preserve"> Malware creators now </w:t>
      </w:r>
      <w:r w:rsidRPr="006D2D57">
        <w:rPr>
          <w:rFonts w:ascii="Times New Roman" w:eastAsia="Times New Roman" w:hAnsi="Times New Roman" w:cs="Times New Roman"/>
          <w:b/>
          <w:bCs/>
          <w:kern w:val="0"/>
          <w:sz w:val="24"/>
          <w:szCs w:val="24"/>
          <w:lang w:eastAsia="en-IN"/>
          <w14:ligatures w14:val="none"/>
        </w:rPr>
        <w:t>sell or lease ransomware toolkits</w:t>
      </w:r>
      <w:r w:rsidRPr="006D2D57">
        <w:rPr>
          <w:rFonts w:ascii="Times New Roman" w:eastAsia="Times New Roman" w:hAnsi="Times New Roman" w:cs="Times New Roman"/>
          <w:kern w:val="0"/>
          <w:sz w:val="24"/>
          <w:szCs w:val="24"/>
          <w:lang w:eastAsia="en-IN"/>
          <w14:ligatures w14:val="none"/>
        </w:rPr>
        <w:t xml:space="preserve"> to criminals with little technical expertise.</w:t>
      </w:r>
    </w:p>
    <w:p w14:paraId="7E6DF21E" w14:textId="77777777" w:rsidR="006D2D57" w:rsidRPr="006D2D57" w:rsidRDefault="006D2D57" w:rsidP="006D2D57">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AI and Deepfake Fraud:</w:t>
      </w:r>
      <w:r w:rsidRPr="006D2D57">
        <w:rPr>
          <w:rFonts w:ascii="Times New Roman" w:eastAsia="Times New Roman" w:hAnsi="Times New Roman" w:cs="Times New Roman"/>
          <w:kern w:val="0"/>
          <w:sz w:val="24"/>
          <w:szCs w:val="24"/>
          <w:lang w:eastAsia="en-IN"/>
          <w14:ligatures w14:val="none"/>
        </w:rPr>
        <w:t xml:space="preserve"> Attackers use AI-driven phishing, voice cloning, and deepfake videos to impersonate executives and deceive organizations.</w:t>
      </w:r>
    </w:p>
    <w:p w14:paraId="5AEE65E1" w14:textId="77777777" w:rsidR="006D2D57" w:rsidRPr="006D2D57" w:rsidRDefault="006D2D57" w:rsidP="006D2D57">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Cryptocurrency Fraud:</w:t>
      </w:r>
      <w:r w:rsidRPr="006D2D57">
        <w:rPr>
          <w:rFonts w:ascii="Times New Roman" w:eastAsia="Times New Roman" w:hAnsi="Times New Roman" w:cs="Times New Roman"/>
          <w:kern w:val="0"/>
          <w:sz w:val="24"/>
          <w:szCs w:val="24"/>
          <w:lang w:eastAsia="en-IN"/>
          <w14:ligatures w14:val="none"/>
        </w:rPr>
        <w:t xml:space="preserve"> Criminals exploit </w:t>
      </w:r>
      <w:r w:rsidRPr="006D2D57">
        <w:rPr>
          <w:rFonts w:ascii="Times New Roman" w:eastAsia="Times New Roman" w:hAnsi="Times New Roman" w:cs="Times New Roman"/>
          <w:b/>
          <w:bCs/>
          <w:kern w:val="0"/>
          <w:sz w:val="24"/>
          <w:szCs w:val="24"/>
          <w:lang w:eastAsia="en-IN"/>
          <w14:ligatures w14:val="none"/>
        </w:rPr>
        <w:t>blockchain anonymity</w:t>
      </w:r>
      <w:r w:rsidRPr="006D2D57">
        <w:rPr>
          <w:rFonts w:ascii="Times New Roman" w:eastAsia="Times New Roman" w:hAnsi="Times New Roman" w:cs="Times New Roman"/>
          <w:kern w:val="0"/>
          <w:sz w:val="24"/>
          <w:szCs w:val="24"/>
          <w:lang w:eastAsia="en-IN"/>
          <w14:ligatures w14:val="none"/>
        </w:rPr>
        <w:t xml:space="preserve"> for money laundering, scams, and ransomware payments.</w:t>
      </w:r>
    </w:p>
    <w:p w14:paraId="06C741AF" w14:textId="77777777" w:rsidR="006D2D57" w:rsidRPr="006D2D57" w:rsidRDefault="00000000" w:rsidP="006D2D5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DF2592">
          <v:rect id="_x0000_i1064" style="width:0;height:1.5pt" o:hralign="center" o:hrstd="t" o:hr="t" fillcolor="#a0a0a0" stroked="f"/>
        </w:pict>
      </w:r>
    </w:p>
    <w:p w14:paraId="252F7AFE" w14:textId="77777777" w:rsidR="006D2D57" w:rsidRPr="006D2D57" w:rsidRDefault="006D2D57" w:rsidP="006D2D5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D57">
        <w:rPr>
          <w:rFonts w:ascii="Times New Roman" w:eastAsia="Times New Roman" w:hAnsi="Times New Roman" w:cs="Times New Roman"/>
          <w:b/>
          <w:bCs/>
          <w:kern w:val="0"/>
          <w:sz w:val="36"/>
          <w:szCs w:val="36"/>
          <w:lang w:eastAsia="en-IN"/>
          <w14:ligatures w14:val="none"/>
        </w:rPr>
        <w:t>3. Modern Cybercrime Tactics and Techniques</w:t>
      </w:r>
    </w:p>
    <w:p w14:paraId="298E2064"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3.1 Phishing and Social Engineering Attacks</w:t>
      </w:r>
    </w:p>
    <w:p w14:paraId="4C7D660F"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Cybercriminals </w:t>
      </w:r>
      <w:r w:rsidRPr="006D2D57">
        <w:rPr>
          <w:rFonts w:ascii="Times New Roman" w:eastAsia="Times New Roman" w:hAnsi="Times New Roman" w:cs="Times New Roman"/>
          <w:b/>
          <w:bCs/>
          <w:kern w:val="0"/>
          <w:sz w:val="24"/>
          <w:szCs w:val="24"/>
          <w:lang w:eastAsia="en-IN"/>
          <w14:ligatures w14:val="none"/>
        </w:rPr>
        <w:t>exploit human psychology</w:t>
      </w:r>
      <w:r w:rsidRPr="006D2D57">
        <w:rPr>
          <w:rFonts w:ascii="Times New Roman" w:eastAsia="Times New Roman" w:hAnsi="Times New Roman" w:cs="Times New Roman"/>
          <w:kern w:val="0"/>
          <w:sz w:val="24"/>
          <w:szCs w:val="24"/>
          <w:lang w:eastAsia="en-IN"/>
          <w14:ligatures w14:val="none"/>
        </w:rPr>
        <w:t xml:space="preserve"> to manipulate victims into revealing sensitive information. Common methods include:</w:t>
      </w:r>
    </w:p>
    <w:p w14:paraId="01C11D1A" w14:textId="77777777" w:rsidR="006D2D57" w:rsidRPr="006D2D57" w:rsidRDefault="006D2D57" w:rsidP="006D2D57">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Business Email Compromise (BEC):</w:t>
      </w:r>
      <w:r w:rsidRPr="006D2D57">
        <w:rPr>
          <w:rFonts w:ascii="Times New Roman" w:eastAsia="Times New Roman" w:hAnsi="Times New Roman" w:cs="Times New Roman"/>
          <w:kern w:val="0"/>
          <w:sz w:val="24"/>
          <w:szCs w:val="24"/>
          <w:lang w:eastAsia="en-IN"/>
          <w14:ligatures w14:val="none"/>
        </w:rPr>
        <w:t xml:space="preserve"> Fraudsters impersonate executives to trick employees into wire transfers.</w:t>
      </w:r>
    </w:p>
    <w:p w14:paraId="68862524" w14:textId="77777777" w:rsidR="006D2D57" w:rsidRPr="006D2D57" w:rsidRDefault="006D2D57" w:rsidP="006D2D57">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Spear Phishing:</w:t>
      </w:r>
      <w:r w:rsidRPr="006D2D57">
        <w:rPr>
          <w:rFonts w:ascii="Times New Roman" w:eastAsia="Times New Roman" w:hAnsi="Times New Roman" w:cs="Times New Roman"/>
          <w:kern w:val="0"/>
          <w:sz w:val="24"/>
          <w:szCs w:val="24"/>
          <w:lang w:eastAsia="en-IN"/>
          <w14:ligatures w14:val="none"/>
        </w:rPr>
        <w:t xml:space="preserve"> Tailored emails that appear highly credible to deceive specific individuals.</w:t>
      </w:r>
    </w:p>
    <w:p w14:paraId="7D4BC6D8" w14:textId="77777777" w:rsidR="006D2D57" w:rsidRPr="006D2D57" w:rsidRDefault="006D2D57" w:rsidP="006D2D57">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Deepfake Scams:</w:t>
      </w:r>
      <w:r w:rsidRPr="006D2D57">
        <w:rPr>
          <w:rFonts w:ascii="Times New Roman" w:eastAsia="Times New Roman" w:hAnsi="Times New Roman" w:cs="Times New Roman"/>
          <w:kern w:val="0"/>
          <w:sz w:val="24"/>
          <w:szCs w:val="24"/>
          <w:lang w:eastAsia="en-IN"/>
          <w14:ligatures w14:val="none"/>
        </w:rPr>
        <w:t xml:space="preserve"> AI-generated voice and video deepfakes used to </w:t>
      </w:r>
      <w:r w:rsidRPr="006D2D57">
        <w:rPr>
          <w:rFonts w:ascii="Times New Roman" w:eastAsia="Times New Roman" w:hAnsi="Times New Roman" w:cs="Times New Roman"/>
          <w:b/>
          <w:bCs/>
          <w:kern w:val="0"/>
          <w:sz w:val="24"/>
          <w:szCs w:val="24"/>
          <w:lang w:eastAsia="en-IN"/>
          <w14:ligatures w14:val="none"/>
        </w:rPr>
        <w:t>bypass security controls and trick employees</w:t>
      </w:r>
      <w:r w:rsidRPr="006D2D57">
        <w:rPr>
          <w:rFonts w:ascii="Times New Roman" w:eastAsia="Times New Roman" w:hAnsi="Times New Roman" w:cs="Times New Roman"/>
          <w:kern w:val="0"/>
          <w:sz w:val="24"/>
          <w:szCs w:val="24"/>
          <w:lang w:eastAsia="en-IN"/>
          <w14:ligatures w14:val="none"/>
        </w:rPr>
        <w:t>.</w:t>
      </w:r>
    </w:p>
    <w:p w14:paraId="5F184B78"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3.2 Ransomware and Data Extortion</w:t>
      </w:r>
    </w:p>
    <w:p w14:paraId="4214364D" w14:textId="77777777" w:rsidR="006D2D57" w:rsidRPr="006D2D57" w:rsidRDefault="006D2D57" w:rsidP="006D2D57">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Attackers encrypt critical files and demand ransom payments, often </w:t>
      </w:r>
      <w:r w:rsidRPr="006D2D57">
        <w:rPr>
          <w:rFonts w:ascii="Times New Roman" w:eastAsia="Times New Roman" w:hAnsi="Times New Roman" w:cs="Times New Roman"/>
          <w:b/>
          <w:bCs/>
          <w:kern w:val="0"/>
          <w:sz w:val="24"/>
          <w:szCs w:val="24"/>
          <w:lang w:eastAsia="en-IN"/>
          <w14:ligatures w14:val="none"/>
        </w:rPr>
        <w:t>threatening to leak sensitive data</w:t>
      </w:r>
      <w:r w:rsidRPr="006D2D57">
        <w:rPr>
          <w:rFonts w:ascii="Times New Roman" w:eastAsia="Times New Roman" w:hAnsi="Times New Roman" w:cs="Times New Roman"/>
          <w:kern w:val="0"/>
          <w:sz w:val="24"/>
          <w:szCs w:val="24"/>
          <w:lang w:eastAsia="en-IN"/>
          <w14:ligatures w14:val="none"/>
        </w:rPr>
        <w:t xml:space="preserve"> if payments are not made.</w:t>
      </w:r>
    </w:p>
    <w:p w14:paraId="1C73FD8B" w14:textId="77777777" w:rsidR="006D2D57" w:rsidRPr="006D2D57" w:rsidRDefault="006D2D57" w:rsidP="006D2D57">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Double and Triple Extortion Tactics:</w:t>
      </w:r>
      <w:r w:rsidRPr="006D2D57">
        <w:rPr>
          <w:rFonts w:ascii="Times New Roman" w:eastAsia="Times New Roman" w:hAnsi="Times New Roman" w:cs="Times New Roman"/>
          <w:kern w:val="0"/>
          <w:sz w:val="24"/>
          <w:szCs w:val="24"/>
          <w:lang w:eastAsia="en-IN"/>
          <w14:ligatures w14:val="none"/>
        </w:rPr>
        <w:t xml:space="preserve"> Criminals not only demand ransom from the victim but also threaten </w:t>
      </w:r>
      <w:r w:rsidRPr="006D2D57">
        <w:rPr>
          <w:rFonts w:ascii="Times New Roman" w:eastAsia="Times New Roman" w:hAnsi="Times New Roman" w:cs="Times New Roman"/>
          <w:b/>
          <w:bCs/>
          <w:kern w:val="0"/>
          <w:sz w:val="24"/>
          <w:szCs w:val="24"/>
          <w:lang w:eastAsia="en-IN"/>
          <w14:ligatures w14:val="none"/>
        </w:rPr>
        <w:t>partners and customers</w:t>
      </w:r>
      <w:r w:rsidRPr="006D2D57">
        <w:rPr>
          <w:rFonts w:ascii="Times New Roman" w:eastAsia="Times New Roman" w:hAnsi="Times New Roman" w:cs="Times New Roman"/>
          <w:kern w:val="0"/>
          <w:sz w:val="24"/>
          <w:szCs w:val="24"/>
          <w:lang w:eastAsia="en-IN"/>
          <w14:ligatures w14:val="none"/>
        </w:rPr>
        <w:t>.</w:t>
      </w:r>
    </w:p>
    <w:p w14:paraId="28D2819C"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3.3 Financial Fraud and Banking Cybercrime</w:t>
      </w:r>
    </w:p>
    <w:p w14:paraId="2EC2F56B" w14:textId="77777777" w:rsidR="006D2D57" w:rsidRPr="006D2D57" w:rsidRDefault="006D2D57" w:rsidP="006D2D57">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Card Not Present (CNP) Fraud:</w:t>
      </w:r>
      <w:r w:rsidRPr="006D2D57">
        <w:rPr>
          <w:rFonts w:ascii="Times New Roman" w:eastAsia="Times New Roman" w:hAnsi="Times New Roman" w:cs="Times New Roman"/>
          <w:kern w:val="0"/>
          <w:sz w:val="24"/>
          <w:szCs w:val="24"/>
          <w:lang w:eastAsia="en-IN"/>
          <w14:ligatures w14:val="none"/>
        </w:rPr>
        <w:t xml:space="preserve"> Stolen credit card information used for </w:t>
      </w:r>
      <w:r w:rsidRPr="006D2D57">
        <w:rPr>
          <w:rFonts w:ascii="Times New Roman" w:eastAsia="Times New Roman" w:hAnsi="Times New Roman" w:cs="Times New Roman"/>
          <w:b/>
          <w:bCs/>
          <w:kern w:val="0"/>
          <w:sz w:val="24"/>
          <w:szCs w:val="24"/>
          <w:lang w:eastAsia="en-IN"/>
          <w14:ligatures w14:val="none"/>
        </w:rPr>
        <w:t>unauthorized online transactions</w:t>
      </w:r>
      <w:r w:rsidRPr="006D2D57">
        <w:rPr>
          <w:rFonts w:ascii="Times New Roman" w:eastAsia="Times New Roman" w:hAnsi="Times New Roman" w:cs="Times New Roman"/>
          <w:kern w:val="0"/>
          <w:sz w:val="24"/>
          <w:szCs w:val="24"/>
          <w:lang w:eastAsia="en-IN"/>
          <w14:ligatures w14:val="none"/>
        </w:rPr>
        <w:t>.</w:t>
      </w:r>
    </w:p>
    <w:p w14:paraId="084DE91C" w14:textId="77777777" w:rsidR="006D2D57" w:rsidRPr="006D2D57" w:rsidRDefault="006D2D57" w:rsidP="006D2D57">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Cryptojacking:</w:t>
      </w:r>
      <w:r w:rsidRPr="006D2D57">
        <w:rPr>
          <w:rFonts w:ascii="Times New Roman" w:eastAsia="Times New Roman" w:hAnsi="Times New Roman" w:cs="Times New Roman"/>
          <w:kern w:val="0"/>
          <w:sz w:val="24"/>
          <w:szCs w:val="24"/>
          <w:lang w:eastAsia="en-IN"/>
          <w14:ligatures w14:val="none"/>
        </w:rPr>
        <w:t xml:space="preserve"> Hackers covertly use a victim’s computing resources to mine cryptocurrencies.</w:t>
      </w:r>
    </w:p>
    <w:p w14:paraId="2FF4857B" w14:textId="77777777" w:rsidR="006D2D57" w:rsidRPr="006D2D57" w:rsidRDefault="006D2D57" w:rsidP="006D2D57">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Synthetic Identity Fraud:</w:t>
      </w:r>
      <w:r w:rsidRPr="006D2D57">
        <w:rPr>
          <w:rFonts w:ascii="Times New Roman" w:eastAsia="Times New Roman" w:hAnsi="Times New Roman" w:cs="Times New Roman"/>
          <w:kern w:val="0"/>
          <w:sz w:val="24"/>
          <w:szCs w:val="24"/>
          <w:lang w:eastAsia="en-IN"/>
          <w14:ligatures w14:val="none"/>
        </w:rPr>
        <w:t xml:space="preserve"> Criminals use AI-generated identities to apply for loans and commit fraud.</w:t>
      </w:r>
    </w:p>
    <w:p w14:paraId="52B17CE6"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3.4 Dark Web Marketplaces for Cybercrime</w:t>
      </w:r>
    </w:p>
    <w:p w14:paraId="7E116CC0" w14:textId="77777777" w:rsidR="006D2D57" w:rsidRPr="006D2D57" w:rsidRDefault="006D2D57" w:rsidP="006D2D57">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Stolen credit card details, malware, and hacking services are sold on </w:t>
      </w:r>
      <w:r w:rsidRPr="006D2D57">
        <w:rPr>
          <w:rFonts w:ascii="Times New Roman" w:eastAsia="Times New Roman" w:hAnsi="Times New Roman" w:cs="Times New Roman"/>
          <w:b/>
          <w:bCs/>
          <w:kern w:val="0"/>
          <w:sz w:val="24"/>
          <w:szCs w:val="24"/>
          <w:lang w:eastAsia="en-IN"/>
          <w14:ligatures w14:val="none"/>
        </w:rPr>
        <w:t>dark web forums</w:t>
      </w:r>
      <w:r w:rsidRPr="006D2D57">
        <w:rPr>
          <w:rFonts w:ascii="Times New Roman" w:eastAsia="Times New Roman" w:hAnsi="Times New Roman" w:cs="Times New Roman"/>
          <w:kern w:val="0"/>
          <w:sz w:val="24"/>
          <w:szCs w:val="24"/>
          <w:lang w:eastAsia="en-IN"/>
          <w14:ligatures w14:val="none"/>
        </w:rPr>
        <w:t>.</w:t>
      </w:r>
    </w:p>
    <w:p w14:paraId="7D8602D9" w14:textId="77777777" w:rsidR="006D2D57" w:rsidRPr="006D2D57" w:rsidRDefault="006D2D57" w:rsidP="006D2D57">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Cybercriminals use </w:t>
      </w:r>
      <w:r w:rsidRPr="006D2D57">
        <w:rPr>
          <w:rFonts w:ascii="Times New Roman" w:eastAsia="Times New Roman" w:hAnsi="Times New Roman" w:cs="Times New Roman"/>
          <w:b/>
          <w:bCs/>
          <w:kern w:val="0"/>
          <w:sz w:val="24"/>
          <w:szCs w:val="24"/>
          <w:lang w:eastAsia="en-IN"/>
          <w14:ligatures w14:val="none"/>
        </w:rPr>
        <w:t>Tor networks and cryptocurrency mixing services</w:t>
      </w:r>
      <w:r w:rsidRPr="006D2D57">
        <w:rPr>
          <w:rFonts w:ascii="Times New Roman" w:eastAsia="Times New Roman" w:hAnsi="Times New Roman" w:cs="Times New Roman"/>
          <w:kern w:val="0"/>
          <w:sz w:val="24"/>
          <w:szCs w:val="24"/>
          <w:lang w:eastAsia="en-IN"/>
          <w14:ligatures w14:val="none"/>
        </w:rPr>
        <w:t xml:space="preserve"> to evade law enforcement.</w:t>
      </w:r>
    </w:p>
    <w:p w14:paraId="19283DD7" w14:textId="77777777" w:rsidR="006D2D57" w:rsidRPr="006D2D57" w:rsidRDefault="00000000" w:rsidP="006D2D5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B1382B">
          <v:rect id="_x0000_i1065" style="width:0;height:1.5pt" o:hralign="center" o:hrstd="t" o:hr="t" fillcolor="#a0a0a0" stroked="f"/>
        </w:pict>
      </w:r>
    </w:p>
    <w:p w14:paraId="37D91016" w14:textId="77777777" w:rsidR="006D2D57" w:rsidRPr="006D2D57" w:rsidRDefault="006D2D57" w:rsidP="006D2D5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D57">
        <w:rPr>
          <w:rFonts w:ascii="Times New Roman" w:eastAsia="Times New Roman" w:hAnsi="Times New Roman" w:cs="Times New Roman"/>
          <w:b/>
          <w:bCs/>
          <w:kern w:val="0"/>
          <w:sz w:val="36"/>
          <w:szCs w:val="36"/>
          <w:lang w:eastAsia="en-IN"/>
          <w14:ligatures w14:val="none"/>
        </w:rPr>
        <w:lastRenderedPageBreak/>
        <w:t>4. The Impact of Cybercrime on GRC Frameworks</w:t>
      </w:r>
    </w:p>
    <w:p w14:paraId="1D4AF190"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4.1 Governance Challenges in Combating Digital Fraud</w:t>
      </w:r>
    </w:p>
    <w:p w14:paraId="5F21E56C" w14:textId="77777777" w:rsidR="006D2D57" w:rsidRPr="006D2D57" w:rsidRDefault="006D2D57" w:rsidP="006D2D5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Boardroom Awareness:</w:t>
      </w:r>
      <w:r w:rsidRPr="006D2D57">
        <w:rPr>
          <w:rFonts w:ascii="Times New Roman" w:eastAsia="Times New Roman" w:hAnsi="Times New Roman" w:cs="Times New Roman"/>
          <w:kern w:val="0"/>
          <w:sz w:val="24"/>
          <w:szCs w:val="24"/>
          <w:lang w:eastAsia="en-IN"/>
          <w14:ligatures w14:val="none"/>
        </w:rPr>
        <w:t xml:space="preserve"> Executives must prioritize cybersecurity investment and fraud prevention.</w:t>
      </w:r>
    </w:p>
    <w:p w14:paraId="326B3E58" w14:textId="77777777" w:rsidR="006D2D57" w:rsidRPr="006D2D57" w:rsidRDefault="006D2D57" w:rsidP="006D2D5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Cybercrime Risk Governance:</w:t>
      </w:r>
      <w:r w:rsidRPr="006D2D57">
        <w:rPr>
          <w:rFonts w:ascii="Times New Roman" w:eastAsia="Times New Roman" w:hAnsi="Times New Roman" w:cs="Times New Roman"/>
          <w:kern w:val="0"/>
          <w:sz w:val="24"/>
          <w:szCs w:val="24"/>
          <w:lang w:eastAsia="en-IN"/>
          <w14:ligatures w14:val="none"/>
        </w:rPr>
        <w:t xml:space="preserve"> Organizations must establish </w:t>
      </w:r>
      <w:r w:rsidRPr="006D2D57">
        <w:rPr>
          <w:rFonts w:ascii="Times New Roman" w:eastAsia="Times New Roman" w:hAnsi="Times New Roman" w:cs="Times New Roman"/>
          <w:b/>
          <w:bCs/>
          <w:kern w:val="0"/>
          <w:sz w:val="24"/>
          <w:szCs w:val="24"/>
          <w:lang w:eastAsia="en-IN"/>
          <w14:ligatures w14:val="none"/>
        </w:rPr>
        <w:t>fraud risk committees</w:t>
      </w:r>
      <w:r w:rsidRPr="006D2D57">
        <w:rPr>
          <w:rFonts w:ascii="Times New Roman" w:eastAsia="Times New Roman" w:hAnsi="Times New Roman" w:cs="Times New Roman"/>
          <w:kern w:val="0"/>
          <w:sz w:val="24"/>
          <w:szCs w:val="24"/>
          <w:lang w:eastAsia="en-IN"/>
          <w14:ligatures w14:val="none"/>
        </w:rPr>
        <w:t xml:space="preserve"> to oversee financial security.</w:t>
      </w:r>
    </w:p>
    <w:p w14:paraId="57439534" w14:textId="77777777" w:rsidR="006D2D57" w:rsidRPr="006D2D57" w:rsidRDefault="006D2D57" w:rsidP="006D2D57">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Vendor Risk Management:</w:t>
      </w:r>
      <w:r w:rsidRPr="006D2D57">
        <w:rPr>
          <w:rFonts w:ascii="Times New Roman" w:eastAsia="Times New Roman" w:hAnsi="Times New Roman" w:cs="Times New Roman"/>
          <w:kern w:val="0"/>
          <w:sz w:val="24"/>
          <w:szCs w:val="24"/>
          <w:lang w:eastAsia="en-IN"/>
          <w14:ligatures w14:val="none"/>
        </w:rPr>
        <w:t xml:space="preserve"> Third-party payment processors and suppliers introduce potential fraud risks.</w:t>
      </w:r>
    </w:p>
    <w:p w14:paraId="56BFC08F"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4.2 Risk Management Strategies for Preventing Digital Fraud</w:t>
      </w:r>
    </w:p>
    <w:p w14:paraId="154B1188" w14:textId="77777777" w:rsidR="006D2D57" w:rsidRPr="006D2D57" w:rsidRDefault="006D2D57" w:rsidP="006D2D5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AI-Driven Fraud Analytics:</w:t>
      </w:r>
      <w:r w:rsidRPr="006D2D57">
        <w:rPr>
          <w:rFonts w:ascii="Times New Roman" w:eastAsia="Times New Roman" w:hAnsi="Times New Roman" w:cs="Times New Roman"/>
          <w:kern w:val="0"/>
          <w:sz w:val="24"/>
          <w:szCs w:val="24"/>
          <w:lang w:eastAsia="en-IN"/>
          <w14:ligatures w14:val="none"/>
        </w:rPr>
        <w:t xml:space="preserve"> Machine learning models detect anomalies in payment transactions and user </w:t>
      </w:r>
      <w:proofErr w:type="spellStart"/>
      <w:r w:rsidRPr="006D2D57">
        <w:rPr>
          <w:rFonts w:ascii="Times New Roman" w:eastAsia="Times New Roman" w:hAnsi="Times New Roman" w:cs="Times New Roman"/>
          <w:kern w:val="0"/>
          <w:sz w:val="24"/>
          <w:szCs w:val="24"/>
          <w:lang w:eastAsia="en-IN"/>
          <w14:ligatures w14:val="none"/>
        </w:rPr>
        <w:t>behaviors</w:t>
      </w:r>
      <w:proofErr w:type="spellEnd"/>
      <w:r w:rsidRPr="006D2D57">
        <w:rPr>
          <w:rFonts w:ascii="Times New Roman" w:eastAsia="Times New Roman" w:hAnsi="Times New Roman" w:cs="Times New Roman"/>
          <w:kern w:val="0"/>
          <w:sz w:val="24"/>
          <w:szCs w:val="24"/>
          <w:lang w:eastAsia="en-IN"/>
          <w14:ligatures w14:val="none"/>
        </w:rPr>
        <w:t>.</w:t>
      </w:r>
    </w:p>
    <w:p w14:paraId="7BEC513D" w14:textId="77777777" w:rsidR="006D2D57" w:rsidRPr="006D2D57" w:rsidRDefault="006D2D57" w:rsidP="006D2D5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D2D57">
        <w:rPr>
          <w:rFonts w:ascii="Times New Roman" w:eastAsia="Times New Roman" w:hAnsi="Times New Roman" w:cs="Times New Roman"/>
          <w:b/>
          <w:bCs/>
          <w:kern w:val="0"/>
          <w:sz w:val="24"/>
          <w:szCs w:val="24"/>
          <w:lang w:eastAsia="en-IN"/>
          <w14:ligatures w14:val="none"/>
        </w:rPr>
        <w:t>Behavioral</w:t>
      </w:r>
      <w:proofErr w:type="spellEnd"/>
      <w:r w:rsidRPr="006D2D57">
        <w:rPr>
          <w:rFonts w:ascii="Times New Roman" w:eastAsia="Times New Roman" w:hAnsi="Times New Roman" w:cs="Times New Roman"/>
          <w:b/>
          <w:bCs/>
          <w:kern w:val="0"/>
          <w:sz w:val="24"/>
          <w:szCs w:val="24"/>
          <w:lang w:eastAsia="en-IN"/>
          <w14:ligatures w14:val="none"/>
        </w:rPr>
        <w:t xml:space="preserve"> Biometrics:</w:t>
      </w:r>
      <w:r w:rsidRPr="006D2D57">
        <w:rPr>
          <w:rFonts w:ascii="Times New Roman" w:eastAsia="Times New Roman" w:hAnsi="Times New Roman" w:cs="Times New Roman"/>
          <w:kern w:val="0"/>
          <w:sz w:val="24"/>
          <w:szCs w:val="24"/>
          <w:lang w:eastAsia="en-IN"/>
          <w14:ligatures w14:val="none"/>
        </w:rPr>
        <w:t xml:space="preserve"> Monitors keystrokes, mouse movements, and touch gestures to verify identity.</w:t>
      </w:r>
    </w:p>
    <w:p w14:paraId="33F59243" w14:textId="77777777" w:rsidR="006D2D57" w:rsidRPr="006D2D57" w:rsidRDefault="006D2D57" w:rsidP="006D2D57">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Predictive Cybercrime Intelligence:</w:t>
      </w:r>
      <w:r w:rsidRPr="006D2D57">
        <w:rPr>
          <w:rFonts w:ascii="Times New Roman" w:eastAsia="Times New Roman" w:hAnsi="Times New Roman" w:cs="Times New Roman"/>
          <w:kern w:val="0"/>
          <w:sz w:val="24"/>
          <w:szCs w:val="24"/>
          <w:lang w:eastAsia="en-IN"/>
          <w14:ligatures w14:val="none"/>
        </w:rPr>
        <w:t xml:space="preserve"> Uses big data analytics to forecast fraud trends and </w:t>
      </w:r>
      <w:proofErr w:type="spellStart"/>
      <w:r w:rsidRPr="006D2D57">
        <w:rPr>
          <w:rFonts w:ascii="Times New Roman" w:eastAsia="Times New Roman" w:hAnsi="Times New Roman" w:cs="Times New Roman"/>
          <w:kern w:val="0"/>
          <w:sz w:val="24"/>
          <w:szCs w:val="24"/>
          <w:lang w:eastAsia="en-IN"/>
          <w14:ligatures w14:val="none"/>
        </w:rPr>
        <w:t>preempt</w:t>
      </w:r>
      <w:proofErr w:type="spellEnd"/>
      <w:r w:rsidRPr="006D2D57">
        <w:rPr>
          <w:rFonts w:ascii="Times New Roman" w:eastAsia="Times New Roman" w:hAnsi="Times New Roman" w:cs="Times New Roman"/>
          <w:kern w:val="0"/>
          <w:sz w:val="24"/>
          <w:szCs w:val="24"/>
          <w:lang w:eastAsia="en-IN"/>
          <w14:ligatures w14:val="none"/>
        </w:rPr>
        <w:t xml:space="preserve"> attacks.</w:t>
      </w:r>
    </w:p>
    <w:p w14:paraId="6EF8ECFA"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4.3 Compliance and Regulatory Requirements</w:t>
      </w:r>
    </w:p>
    <w:p w14:paraId="5EA82E73"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Cybercrime directly impacts </w:t>
      </w:r>
      <w:r w:rsidRPr="006D2D57">
        <w:rPr>
          <w:rFonts w:ascii="Times New Roman" w:eastAsia="Times New Roman" w:hAnsi="Times New Roman" w:cs="Times New Roman"/>
          <w:b/>
          <w:bCs/>
          <w:kern w:val="0"/>
          <w:sz w:val="24"/>
          <w:szCs w:val="24"/>
          <w:lang w:eastAsia="en-IN"/>
          <w14:ligatures w14:val="none"/>
        </w:rPr>
        <w:t>regulatory compliance obligations</w:t>
      </w:r>
      <w:r w:rsidRPr="006D2D57">
        <w:rPr>
          <w:rFonts w:ascii="Times New Roman" w:eastAsia="Times New Roman" w:hAnsi="Times New Roman" w:cs="Times New Roman"/>
          <w:kern w:val="0"/>
          <w:sz w:val="24"/>
          <w:szCs w:val="24"/>
          <w:lang w:eastAsia="en-IN"/>
          <w14:ligatures w14:val="none"/>
        </w:rPr>
        <w:t>, requiring businesses to:</w:t>
      </w:r>
    </w:p>
    <w:p w14:paraId="750AE6E3" w14:textId="77777777" w:rsidR="006D2D57" w:rsidRPr="006D2D57" w:rsidRDefault="006D2D57" w:rsidP="006D2D5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Adhere to Anti-Money Laundering (AML) laws</w:t>
      </w:r>
      <w:r w:rsidRPr="006D2D57">
        <w:rPr>
          <w:rFonts w:ascii="Times New Roman" w:eastAsia="Times New Roman" w:hAnsi="Times New Roman" w:cs="Times New Roman"/>
          <w:kern w:val="0"/>
          <w:sz w:val="24"/>
          <w:szCs w:val="24"/>
          <w:lang w:eastAsia="en-IN"/>
          <w14:ligatures w14:val="none"/>
        </w:rPr>
        <w:t xml:space="preserve"> (e.g., Financial Action Task Force, FATF regulations).</w:t>
      </w:r>
    </w:p>
    <w:p w14:paraId="3E488EFF" w14:textId="77777777" w:rsidR="006D2D57" w:rsidRPr="006D2D57" w:rsidRDefault="006D2D57" w:rsidP="006D2D5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Ensure compliance with the Payment Card Industry Data Security Standard (PCI-DSS)</w:t>
      </w:r>
      <w:r w:rsidRPr="006D2D57">
        <w:rPr>
          <w:rFonts w:ascii="Times New Roman" w:eastAsia="Times New Roman" w:hAnsi="Times New Roman" w:cs="Times New Roman"/>
          <w:kern w:val="0"/>
          <w:sz w:val="24"/>
          <w:szCs w:val="24"/>
          <w:lang w:eastAsia="en-IN"/>
          <w14:ligatures w14:val="none"/>
        </w:rPr>
        <w:t xml:space="preserve"> to protect cardholder data.</w:t>
      </w:r>
    </w:p>
    <w:p w14:paraId="00A2A249" w14:textId="77777777" w:rsidR="006D2D57" w:rsidRPr="006D2D57" w:rsidRDefault="006D2D57" w:rsidP="006D2D5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Meet GDPR and CCPA requirements</w:t>
      </w:r>
      <w:r w:rsidRPr="006D2D57">
        <w:rPr>
          <w:rFonts w:ascii="Times New Roman" w:eastAsia="Times New Roman" w:hAnsi="Times New Roman" w:cs="Times New Roman"/>
          <w:kern w:val="0"/>
          <w:sz w:val="24"/>
          <w:szCs w:val="24"/>
          <w:lang w:eastAsia="en-IN"/>
          <w14:ligatures w14:val="none"/>
        </w:rPr>
        <w:t xml:space="preserve"> for data breach reporting and consumer protection.</w:t>
      </w:r>
    </w:p>
    <w:p w14:paraId="7A386F3B" w14:textId="77777777" w:rsidR="006D2D57" w:rsidRPr="006D2D57" w:rsidRDefault="006D2D57" w:rsidP="006D2D57">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Follow SEC Cybersecurity Disclosure Rules</w:t>
      </w:r>
      <w:r w:rsidRPr="006D2D57">
        <w:rPr>
          <w:rFonts w:ascii="Times New Roman" w:eastAsia="Times New Roman" w:hAnsi="Times New Roman" w:cs="Times New Roman"/>
          <w:kern w:val="0"/>
          <w:sz w:val="24"/>
          <w:szCs w:val="24"/>
          <w:lang w:eastAsia="en-IN"/>
          <w14:ligatures w14:val="none"/>
        </w:rPr>
        <w:t xml:space="preserve"> for reporting fraud-related cyber incidents.</w:t>
      </w:r>
    </w:p>
    <w:p w14:paraId="62102AC9" w14:textId="77777777" w:rsidR="006D2D57" w:rsidRPr="006D2D57" w:rsidRDefault="00000000" w:rsidP="006D2D5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C49334">
          <v:rect id="_x0000_i1066" style="width:0;height:1.5pt" o:hralign="center" o:hrstd="t" o:hr="t" fillcolor="#a0a0a0" stroked="f"/>
        </w:pict>
      </w:r>
    </w:p>
    <w:p w14:paraId="21464C3E" w14:textId="77777777" w:rsidR="006D2D57" w:rsidRPr="006D2D57" w:rsidRDefault="006D2D57" w:rsidP="006D2D5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D57">
        <w:rPr>
          <w:rFonts w:ascii="Times New Roman" w:eastAsia="Times New Roman" w:hAnsi="Times New Roman" w:cs="Times New Roman"/>
          <w:b/>
          <w:bCs/>
          <w:kern w:val="0"/>
          <w:sz w:val="36"/>
          <w:szCs w:val="36"/>
          <w:lang w:eastAsia="en-IN"/>
          <w14:ligatures w14:val="none"/>
        </w:rPr>
        <w:t>5. Strategies for Detecting and Mitigating Digital Fraud</w:t>
      </w:r>
    </w:p>
    <w:p w14:paraId="20E7BD98"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5.1 AI and Machine Learning in Fraud Prevention</w:t>
      </w:r>
    </w:p>
    <w:p w14:paraId="7561263D" w14:textId="77777777" w:rsidR="006D2D57" w:rsidRPr="006D2D57" w:rsidRDefault="006D2D57" w:rsidP="006D2D5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Automated anomaly detection models</w:t>
      </w:r>
      <w:r w:rsidRPr="006D2D57">
        <w:rPr>
          <w:rFonts w:ascii="Times New Roman" w:eastAsia="Times New Roman" w:hAnsi="Times New Roman" w:cs="Times New Roman"/>
          <w:kern w:val="0"/>
          <w:sz w:val="24"/>
          <w:szCs w:val="24"/>
          <w:lang w:eastAsia="en-IN"/>
          <w14:ligatures w14:val="none"/>
        </w:rPr>
        <w:t xml:space="preserve"> identify suspicious financial transactions.</w:t>
      </w:r>
    </w:p>
    <w:p w14:paraId="2B04F0F1" w14:textId="77777777" w:rsidR="006D2D57" w:rsidRPr="006D2D57" w:rsidRDefault="006D2D57" w:rsidP="006D2D5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AI-driven risk scoring</w:t>
      </w:r>
      <w:r w:rsidRPr="006D2D57">
        <w:rPr>
          <w:rFonts w:ascii="Times New Roman" w:eastAsia="Times New Roman" w:hAnsi="Times New Roman" w:cs="Times New Roman"/>
          <w:kern w:val="0"/>
          <w:sz w:val="24"/>
          <w:szCs w:val="24"/>
          <w:lang w:eastAsia="en-IN"/>
          <w14:ligatures w14:val="none"/>
        </w:rPr>
        <w:t xml:space="preserve"> assigns fraud likelihood scores to user </w:t>
      </w:r>
      <w:proofErr w:type="spellStart"/>
      <w:r w:rsidRPr="006D2D57">
        <w:rPr>
          <w:rFonts w:ascii="Times New Roman" w:eastAsia="Times New Roman" w:hAnsi="Times New Roman" w:cs="Times New Roman"/>
          <w:kern w:val="0"/>
          <w:sz w:val="24"/>
          <w:szCs w:val="24"/>
          <w:lang w:eastAsia="en-IN"/>
          <w14:ligatures w14:val="none"/>
        </w:rPr>
        <w:t>behavior</w:t>
      </w:r>
      <w:proofErr w:type="spellEnd"/>
      <w:r w:rsidRPr="006D2D57">
        <w:rPr>
          <w:rFonts w:ascii="Times New Roman" w:eastAsia="Times New Roman" w:hAnsi="Times New Roman" w:cs="Times New Roman"/>
          <w:kern w:val="0"/>
          <w:sz w:val="24"/>
          <w:szCs w:val="24"/>
          <w:lang w:eastAsia="en-IN"/>
          <w14:ligatures w14:val="none"/>
        </w:rPr>
        <w:t>.</w:t>
      </w:r>
    </w:p>
    <w:p w14:paraId="779C0DE9" w14:textId="77777777" w:rsidR="006D2D57" w:rsidRPr="006D2D57" w:rsidRDefault="006D2D57" w:rsidP="006D2D57">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 xml:space="preserve">Neural networks </w:t>
      </w:r>
      <w:proofErr w:type="spellStart"/>
      <w:r w:rsidRPr="006D2D57">
        <w:rPr>
          <w:rFonts w:ascii="Times New Roman" w:eastAsia="Times New Roman" w:hAnsi="Times New Roman" w:cs="Times New Roman"/>
          <w:b/>
          <w:bCs/>
          <w:kern w:val="0"/>
          <w:sz w:val="24"/>
          <w:szCs w:val="24"/>
          <w:lang w:eastAsia="en-IN"/>
          <w14:ligatures w14:val="none"/>
        </w:rPr>
        <w:t>analyze</w:t>
      </w:r>
      <w:proofErr w:type="spellEnd"/>
      <w:r w:rsidRPr="006D2D57">
        <w:rPr>
          <w:rFonts w:ascii="Times New Roman" w:eastAsia="Times New Roman" w:hAnsi="Times New Roman" w:cs="Times New Roman"/>
          <w:b/>
          <w:bCs/>
          <w:kern w:val="0"/>
          <w:sz w:val="24"/>
          <w:szCs w:val="24"/>
          <w:lang w:eastAsia="en-IN"/>
          <w14:ligatures w14:val="none"/>
        </w:rPr>
        <w:t xml:space="preserve"> real-time payment activity</w:t>
      </w:r>
      <w:r w:rsidRPr="006D2D57">
        <w:rPr>
          <w:rFonts w:ascii="Times New Roman" w:eastAsia="Times New Roman" w:hAnsi="Times New Roman" w:cs="Times New Roman"/>
          <w:kern w:val="0"/>
          <w:sz w:val="24"/>
          <w:szCs w:val="24"/>
          <w:lang w:eastAsia="en-IN"/>
          <w14:ligatures w14:val="none"/>
        </w:rPr>
        <w:t xml:space="preserve"> to prevent fraudulent charges.</w:t>
      </w:r>
    </w:p>
    <w:p w14:paraId="38CEA4F9"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5.2 Zero-Trust Security Model for Fraud Mitigation</w:t>
      </w:r>
    </w:p>
    <w:p w14:paraId="6A9BABB6" w14:textId="77777777" w:rsidR="006D2D57" w:rsidRPr="006D2D57" w:rsidRDefault="006D2D57" w:rsidP="006D2D5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Continuous identity verification using multi-factor authentication (MFA).</w:t>
      </w:r>
    </w:p>
    <w:p w14:paraId="71175B5A" w14:textId="77777777" w:rsidR="006D2D57" w:rsidRPr="006D2D57" w:rsidRDefault="006D2D57" w:rsidP="006D2D5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AI-powered session monitoring</w:t>
      </w:r>
      <w:r w:rsidRPr="006D2D57">
        <w:rPr>
          <w:rFonts w:ascii="Times New Roman" w:eastAsia="Times New Roman" w:hAnsi="Times New Roman" w:cs="Times New Roman"/>
          <w:kern w:val="0"/>
          <w:sz w:val="24"/>
          <w:szCs w:val="24"/>
          <w:lang w:eastAsia="en-IN"/>
          <w14:ligatures w14:val="none"/>
        </w:rPr>
        <w:t xml:space="preserve"> detects compromised credentials in real time.</w:t>
      </w:r>
    </w:p>
    <w:p w14:paraId="28187DAA" w14:textId="77777777" w:rsidR="006D2D57" w:rsidRPr="006D2D57" w:rsidRDefault="006D2D57" w:rsidP="006D2D57">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 xml:space="preserve">Network </w:t>
      </w:r>
      <w:proofErr w:type="spellStart"/>
      <w:r w:rsidRPr="006D2D57">
        <w:rPr>
          <w:rFonts w:ascii="Times New Roman" w:eastAsia="Times New Roman" w:hAnsi="Times New Roman" w:cs="Times New Roman"/>
          <w:b/>
          <w:bCs/>
          <w:kern w:val="0"/>
          <w:sz w:val="24"/>
          <w:szCs w:val="24"/>
          <w:lang w:eastAsia="en-IN"/>
          <w14:ligatures w14:val="none"/>
        </w:rPr>
        <w:t>microsegmentation</w:t>
      </w:r>
      <w:proofErr w:type="spellEnd"/>
      <w:r w:rsidRPr="006D2D57">
        <w:rPr>
          <w:rFonts w:ascii="Times New Roman" w:eastAsia="Times New Roman" w:hAnsi="Times New Roman" w:cs="Times New Roman"/>
          <w:b/>
          <w:bCs/>
          <w:kern w:val="0"/>
          <w:sz w:val="24"/>
          <w:szCs w:val="24"/>
          <w:lang w:eastAsia="en-IN"/>
          <w14:ligatures w14:val="none"/>
        </w:rPr>
        <w:t xml:space="preserve"> prevents unauthorized lateral movement.</w:t>
      </w:r>
    </w:p>
    <w:p w14:paraId="4E99A0DF"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lastRenderedPageBreak/>
        <w:t>5.3 Blockchain for Fraud-Resistant Transactions</w:t>
      </w:r>
    </w:p>
    <w:p w14:paraId="76BD7B1A" w14:textId="77777777" w:rsidR="006D2D57" w:rsidRPr="006D2D57" w:rsidRDefault="006D2D57" w:rsidP="006D2D5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Immutable transaction records prevent tampering and money laundering.</w:t>
      </w:r>
    </w:p>
    <w:p w14:paraId="5E288A75" w14:textId="77777777" w:rsidR="006D2D57" w:rsidRPr="006D2D57" w:rsidRDefault="006D2D57" w:rsidP="006D2D57">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Decentralized identity verification strengthens authentication mechanisms.</w:t>
      </w:r>
    </w:p>
    <w:p w14:paraId="545487A4"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5.4 Threat Intelligence and Fraud Analytics</w:t>
      </w:r>
    </w:p>
    <w:p w14:paraId="49E46FF3" w14:textId="77777777" w:rsidR="006D2D57" w:rsidRPr="006D2D57" w:rsidRDefault="006D2D57" w:rsidP="006D2D5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Real-time fraud intelligence feeds detect emerging cybercrime tactics.</w:t>
      </w:r>
    </w:p>
    <w:p w14:paraId="5BA7A128" w14:textId="77777777" w:rsidR="006D2D57" w:rsidRPr="006D2D57" w:rsidRDefault="006D2D57" w:rsidP="006D2D5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Automated fraud monitoring tools provide alerts on suspicious activity.</w:t>
      </w:r>
    </w:p>
    <w:p w14:paraId="48DE5A3E" w14:textId="77777777" w:rsidR="006D2D57" w:rsidRPr="006D2D57" w:rsidRDefault="006D2D57" w:rsidP="006D2D57">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Dark web monitoring identifies stolen credentials and compromised payment data.</w:t>
      </w:r>
    </w:p>
    <w:p w14:paraId="1538C6C8" w14:textId="77777777" w:rsidR="006D2D57" w:rsidRPr="006D2D57" w:rsidRDefault="00000000" w:rsidP="006D2D5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F4FF39A">
          <v:rect id="_x0000_i1067" style="width:0;height:1.5pt" o:hralign="center" o:hrstd="t" o:hr="t" fillcolor="#a0a0a0" stroked="f"/>
        </w:pict>
      </w:r>
    </w:p>
    <w:p w14:paraId="3E2E9A5B" w14:textId="77777777" w:rsidR="006D2D57" w:rsidRPr="006D2D57" w:rsidRDefault="006D2D57" w:rsidP="006D2D5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D57">
        <w:rPr>
          <w:rFonts w:ascii="Times New Roman" w:eastAsia="Times New Roman" w:hAnsi="Times New Roman" w:cs="Times New Roman"/>
          <w:b/>
          <w:bCs/>
          <w:kern w:val="0"/>
          <w:sz w:val="36"/>
          <w:szCs w:val="36"/>
          <w:lang w:eastAsia="en-IN"/>
          <w14:ligatures w14:val="none"/>
        </w:rPr>
        <w:t>6. Future Trends in Cybercrime and Fraud Prevention</w:t>
      </w:r>
    </w:p>
    <w:p w14:paraId="1CE47BA3"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6.1 AI-Powered Deepfake Fraud Prevention</w:t>
      </w:r>
    </w:p>
    <w:p w14:paraId="0467E93F" w14:textId="77777777" w:rsidR="006D2D57" w:rsidRPr="006D2D57" w:rsidRDefault="006D2D57" w:rsidP="006D2D57">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AI algorithms will verify </w:t>
      </w:r>
      <w:r w:rsidRPr="006D2D57">
        <w:rPr>
          <w:rFonts w:ascii="Times New Roman" w:eastAsia="Times New Roman" w:hAnsi="Times New Roman" w:cs="Times New Roman"/>
          <w:b/>
          <w:bCs/>
          <w:kern w:val="0"/>
          <w:sz w:val="24"/>
          <w:szCs w:val="24"/>
          <w:lang w:eastAsia="en-IN"/>
          <w14:ligatures w14:val="none"/>
        </w:rPr>
        <w:t>video and audio authenticity</w:t>
      </w:r>
      <w:r w:rsidRPr="006D2D57">
        <w:rPr>
          <w:rFonts w:ascii="Times New Roman" w:eastAsia="Times New Roman" w:hAnsi="Times New Roman" w:cs="Times New Roman"/>
          <w:kern w:val="0"/>
          <w:sz w:val="24"/>
          <w:szCs w:val="24"/>
          <w:lang w:eastAsia="en-IN"/>
          <w14:ligatures w14:val="none"/>
        </w:rPr>
        <w:t xml:space="preserve"> to prevent deepfake-based fraud.</w:t>
      </w:r>
    </w:p>
    <w:p w14:paraId="216BBEE0" w14:textId="77777777" w:rsidR="006D2D57" w:rsidRPr="006D2D57" w:rsidRDefault="006D2D57" w:rsidP="006D2D57">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Businesses will implement </w:t>
      </w:r>
      <w:r w:rsidRPr="006D2D57">
        <w:rPr>
          <w:rFonts w:ascii="Times New Roman" w:eastAsia="Times New Roman" w:hAnsi="Times New Roman" w:cs="Times New Roman"/>
          <w:b/>
          <w:bCs/>
          <w:kern w:val="0"/>
          <w:sz w:val="24"/>
          <w:szCs w:val="24"/>
          <w:lang w:eastAsia="en-IN"/>
          <w14:ligatures w14:val="none"/>
        </w:rPr>
        <w:t>automated biometric authentication</w:t>
      </w:r>
      <w:r w:rsidRPr="006D2D57">
        <w:rPr>
          <w:rFonts w:ascii="Times New Roman" w:eastAsia="Times New Roman" w:hAnsi="Times New Roman" w:cs="Times New Roman"/>
          <w:kern w:val="0"/>
          <w:sz w:val="24"/>
          <w:szCs w:val="24"/>
          <w:lang w:eastAsia="en-IN"/>
          <w14:ligatures w14:val="none"/>
        </w:rPr>
        <w:t xml:space="preserve"> to reduce impersonation risks.</w:t>
      </w:r>
    </w:p>
    <w:p w14:paraId="3D865890"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6.2 Quantum Computing and Cybercrime Risks</w:t>
      </w:r>
    </w:p>
    <w:p w14:paraId="66006733" w14:textId="77777777" w:rsidR="006D2D57" w:rsidRPr="006D2D57" w:rsidRDefault="006D2D57" w:rsidP="006D2D5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Quantum computing may </w:t>
      </w:r>
      <w:r w:rsidRPr="006D2D57">
        <w:rPr>
          <w:rFonts w:ascii="Times New Roman" w:eastAsia="Times New Roman" w:hAnsi="Times New Roman" w:cs="Times New Roman"/>
          <w:b/>
          <w:bCs/>
          <w:kern w:val="0"/>
          <w:sz w:val="24"/>
          <w:szCs w:val="24"/>
          <w:lang w:eastAsia="en-IN"/>
          <w14:ligatures w14:val="none"/>
        </w:rPr>
        <w:t>break existing encryption</w:t>
      </w:r>
      <w:r w:rsidRPr="006D2D57">
        <w:rPr>
          <w:rFonts w:ascii="Times New Roman" w:eastAsia="Times New Roman" w:hAnsi="Times New Roman" w:cs="Times New Roman"/>
          <w:kern w:val="0"/>
          <w:sz w:val="24"/>
          <w:szCs w:val="24"/>
          <w:lang w:eastAsia="en-IN"/>
          <w14:ligatures w14:val="none"/>
        </w:rPr>
        <w:t>, requiring post-quantum cryptographic solutions.</w:t>
      </w:r>
    </w:p>
    <w:p w14:paraId="3883F608" w14:textId="77777777" w:rsidR="006D2D57" w:rsidRPr="006D2D57" w:rsidRDefault="006D2D57" w:rsidP="006D2D57">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Organizations must </w:t>
      </w:r>
      <w:r w:rsidRPr="006D2D57">
        <w:rPr>
          <w:rFonts w:ascii="Times New Roman" w:eastAsia="Times New Roman" w:hAnsi="Times New Roman" w:cs="Times New Roman"/>
          <w:b/>
          <w:bCs/>
          <w:kern w:val="0"/>
          <w:sz w:val="24"/>
          <w:szCs w:val="24"/>
          <w:lang w:eastAsia="en-IN"/>
          <w14:ligatures w14:val="none"/>
        </w:rPr>
        <w:t>upgrade fraud prevention models</w:t>
      </w:r>
      <w:r w:rsidRPr="006D2D57">
        <w:rPr>
          <w:rFonts w:ascii="Times New Roman" w:eastAsia="Times New Roman" w:hAnsi="Times New Roman" w:cs="Times New Roman"/>
          <w:kern w:val="0"/>
          <w:sz w:val="24"/>
          <w:szCs w:val="24"/>
          <w:lang w:eastAsia="en-IN"/>
          <w14:ligatures w14:val="none"/>
        </w:rPr>
        <w:t xml:space="preserve"> to withstand quantum-powered attacks.</w:t>
      </w:r>
    </w:p>
    <w:p w14:paraId="398256F7" w14:textId="77777777" w:rsidR="006D2D57" w:rsidRPr="006D2D57" w:rsidRDefault="006D2D57" w:rsidP="006D2D5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D57">
        <w:rPr>
          <w:rFonts w:ascii="Times New Roman" w:eastAsia="Times New Roman" w:hAnsi="Times New Roman" w:cs="Times New Roman"/>
          <w:b/>
          <w:bCs/>
          <w:kern w:val="0"/>
          <w:sz w:val="27"/>
          <w:szCs w:val="27"/>
          <w:lang w:eastAsia="en-IN"/>
          <w14:ligatures w14:val="none"/>
        </w:rPr>
        <w:t>6.3 Global Cybercrime Regulation and Enforcement</w:t>
      </w:r>
    </w:p>
    <w:p w14:paraId="584F1533" w14:textId="77777777" w:rsidR="006D2D57" w:rsidRPr="006D2D57" w:rsidRDefault="006D2D57" w:rsidP="006D2D5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Cross-border cooperation in cybercrime enforcement</w:t>
      </w:r>
      <w:r w:rsidRPr="006D2D57">
        <w:rPr>
          <w:rFonts w:ascii="Times New Roman" w:eastAsia="Times New Roman" w:hAnsi="Times New Roman" w:cs="Times New Roman"/>
          <w:kern w:val="0"/>
          <w:sz w:val="24"/>
          <w:szCs w:val="24"/>
          <w:lang w:eastAsia="en-IN"/>
          <w14:ligatures w14:val="none"/>
        </w:rPr>
        <w:t xml:space="preserve"> will become more structured.</w:t>
      </w:r>
    </w:p>
    <w:p w14:paraId="6CED2CB4" w14:textId="77777777" w:rsidR="006D2D57" w:rsidRPr="006D2D57" w:rsidRDefault="006D2D57" w:rsidP="006D2D57">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b/>
          <w:bCs/>
          <w:kern w:val="0"/>
          <w:sz w:val="24"/>
          <w:szCs w:val="24"/>
          <w:lang w:eastAsia="en-IN"/>
          <w14:ligatures w14:val="none"/>
        </w:rPr>
        <w:t>Governments will introduce stricter penalties for cryptocurrency-based fraud.</w:t>
      </w:r>
    </w:p>
    <w:p w14:paraId="61D8D3CC" w14:textId="77777777" w:rsidR="006D2D57" w:rsidRPr="006D2D57" w:rsidRDefault="00000000" w:rsidP="006D2D5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414040">
          <v:rect id="_x0000_i1068" style="width:0;height:1.5pt" o:hralign="center" o:hrstd="t" o:hr="t" fillcolor="#a0a0a0" stroked="f"/>
        </w:pict>
      </w:r>
    </w:p>
    <w:p w14:paraId="56423437" w14:textId="77777777" w:rsidR="006D2D57" w:rsidRPr="006D2D57" w:rsidRDefault="006D2D57" w:rsidP="006D2D5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D57">
        <w:rPr>
          <w:rFonts w:ascii="Times New Roman" w:eastAsia="Times New Roman" w:hAnsi="Times New Roman" w:cs="Times New Roman"/>
          <w:b/>
          <w:bCs/>
          <w:kern w:val="0"/>
          <w:sz w:val="36"/>
          <w:szCs w:val="36"/>
          <w:lang w:eastAsia="en-IN"/>
          <w14:ligatures w14:val="none"/>
        </w:rPr>
        <w:t>7. Conclusion</w:t>
      </w:r>
    </w:p>
    <w:p w14:paraId="44DA0C87"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Cybercrime and digital fraud have evolved into highly sophisticated operations, </w:t>
      </w:r>
      <w:r w:rsidRPr="006D2D57">
        <w:rPr>
          <w:rFonts w:ascii="Times New Roman" w:eastAsia="Times New Roman" w:hAnsi="Times New Roman" w:cs="Times New Roman"/>
          <w:b/>
          <w:bCs/>
          <w:kern w:val="0"/>
          <w:sz w:val="24"/>
          <w:szCs w:val="24"/>
          <w:lang w:eastAsia="en-IN"/>
          <w14:ligatures w14:val="none"/>
        </w:rPr>
        <w:t>posing significant challenges to risk management and compliance efforts.</w:t>
      </w:r>
      <w:r w:rsidRPr="006D2D57">
        <w:rPr>
          <w:rFonts w:ascii="Times New Roman" w:eastAsia="Times New Roman" w:hAnsi="Times New Roman" w:cs="Times New Roman"/>
          <w:kern w:val="0"/>
          <w:sz w:val="24"/>
          <w:szCs w:val="24"/>
          <w:lang w:eastAsia="en-IN"/>
          <w14:ligatures w14:val="none"/>
        </w:rPr>
        <w:t xml:space="preserve"> Organizations must implement </w:t>
      </w:r>
      <w:r w:rsidRPr="006D2D57">
        <w:rPr>
          <w:rFonts w:ascii="Times New Roman" w:eastAsia="Times New Roman" w:hAnsi="Times New Roman" w:cs="Times New Roman"/>
          <w:b/>
          <w:bCs/>
          <w:kern w:val="0"/>
          <w:sz w:val="24"/>
          <w:szCs w:val="24"/>
          <w:lang w:eastAsia="en-IN"/>
          <w14:ligatures w14:val="none"/>
        </w:rPr>
        <w:t xml:space="preserve">AI-powered fraud detection, </w:t>
      </w:r>
      <w:proofErr w:type="spellStart"/>
      <w:r w:rsidRPr="006D2D57">
        <w:rPr>
          <w:rFonts w:ascii="Times New Roman" w:eastAsia="Times New Roman" w:hAnsi="Times New Roman" w:cs="Times New Roman"/>
          <w:b/>
          <w:bCs/>
          <w:kern w:val="0"/>
          <w:sz w:val="24"/>
          <w:szCs w:val="24"/>
          <w:lang w:eastAsia="en-IN"/>
          <w14:ligatures w14:val="none"/>
        </w:rPr>
        <w:t>behavioral</w:t>
      </w:r>
      <w:proofErr w:type="spellEnd"/>
      <w:r w:rsidRPr="006D2D57">
        <w:rPr>
          <w:rFonts w:ascii="Times New Roman" w:eastAsia="Times New Roman" w:hAnsi="Times New Roman" w:cs="Times New Roman"/>
          <w:b/>
          <w:bCs/>
          <w:kern w:val="0"/>
          <w:sz w:val="24"/>
          <w:szCs w:val="24"/>
          <w:lang w:eastAsia="en-IN"/>
          <w14:ligatures w14:val="none"/>
        </w:rPr>
        <w:t xml:space="preserve"> analytics, and blockchain security</w:t>
      </w:r>
      <w:r w:rsidRPr="006D2D57">
        <w:rPr>
          <w:rFonts w:ascii="Times New Roman" w:eastAsia="Times New Roman" w:hAnsi="Times New Roman" w:cs="Times New Roman"/>
          <w:kern w:val="0"/>
          <w:sz w:val="24"/>
          <w:szCs w:val="24"/>
          <w:lang w:eastAsia="en-IN"/>
          <w14:ligatures w14:val="none"/>
        </w:rPr>
        <w:t xml:space="preserve"> to prevent financial loss and protect customer data.</w:t>
      </w:r>
    </w:p>
    <w:p w14:paraId="7C1F7C1E" w14:textId="77777777" w:rsidR="006D2D57" w:rsidRPr="006D2D57" w:rsidRDefault="006D2D57" w:rsidP="006D2D5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D57">
        <w:rPr>
          <w:rFonts w:ascii="Times New Roman" w:eastAsia="Times New Roman" w:hAnsi="Times New Roman" w:cs="Times New Roman"/>
          <w:kern w:val="0"/>
          <w:sz w:val="24"/>
          <w:szCs w:val="24"/>
          <w:lang w:eastAsia="en-IN"/>
          <w14:ligatures w14:val="none"/>
        </w:rPr>
        <w:t xml:space="preserve">Future discussions will explore </w:t>
      </w:r>
      <w:r w:rsidRPr="006D2D57">
        <w:rPr>
          <w:rFonts w:ascii="Times New Roman" w:eastAsia="Times New Roman" w:hAnsi="Times New Roman" w:cs="Times New Roman"/>
          <w:b/>
          <w:bCs/>
          <w:kern w:val="0"/>
          <w:sz w:val="24"/>
          <w:szCs w:val="24"/>
          <w:lang w:eastAsia="en-IN"/>
          <w14:ligatures w14:val="none"/>
        </w:rPr>
        <w:t>how AI-driven cybersecurity frameworks, zero-trust models, and quantum encryption</w:t>
      </w:r>
      <w:r w:rsidRPr="006D2D57">
        <w:rPr>
          <w:rFonts w:ascii="Times New Roman" w:eastAsia="Times New Roman" w:hAnsi="Times New Roman" w:cs="Times New Roman"/>
          <w:kern w:val="0"/>
          <w:sz w:val="24"/>
          <w:szCs w:val="24"/>
          <w:lang w:eastAsia="en-IN"/>
          <w14:ligatures w14:val="none"/>
        </w:rPr>
        <w:t xml:space="preserve"> can further enhance </w:t>
      </w:r>
      <w:r w:rsidRPr="006D2D57">
        <w:rPr>
          <w:rFonts w:ascii="Times New Roman" w:eastAsia="Times New Roman" w:hAnsi="Times New Roman" w:cs="Times New Roman"/>
          <w:b/>
          <w:bCs/>
          <w:kern w:val="0"/>
          <w:sz w:val="24"/>
          <w:szCs w:val="24"/>
          <w:lang w:eastAsia="en-IN"/>
          <w14:ligatures w14:val="none"/>
        </w:rPr>
        <w:t>GRC strategies against emerging cybercrime threats.</w:t>
      </w:r>
    </w:p>
    <w:p w14:paraId="324226B9"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lastRenderedPageBreak/>
        <w:t>Case Study: How Equifax's Lack of Threat Awareness Led to a Massive Data Breach</w:t>
      </w:r>
    </w:p>
    <w:p w14:paraId="2ED4622C"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1. Introduction to the Equifax Data Breach</w:t>
      </w:r>
    </w:p>
    <w:p w14:paraId="24C6F918"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w:t>
      </w:r>
      <w:r w:rsidRPr="00D44E34">
        <w:rPr>
          <w:rFonts w:ascii="Times New Roman" w:eastAsia="Times New Roman" w:hAnsi="Times New Roman" w:cs="Times New Roman"/>
          <w:b/>
          <w:bCs/>
          <w:kern w:val="0"/>
          <w:sz w:val="24"/>
          <w:szCs w:val="24"/>
          <w:lang w:eastAsia="en-IN"/>
          <w14:ligatures w14:val="none"/>
        </w:rPr>
        <w:t>Equifax data breach of 2017</w:t>
      </w:r>
      <w:r w:rsidRPr="00D44E34">
        <w:rPr>
          <w:rFonts w:ascii="Times New Roman" w:eastAsia="Times New Roman" w:hAnsi="Times New Roman" w:cs="Times New Roman"/>
          <w:kern w:val="0"/>
          <w:sz w:val="24"/>
          <w:szCs w:val="24"/>
          <w:lang w:eastAsia="en-IN"/>
          <w14:ligatures w14:val="none"/>
        </w:rPr>
        <w:t xml:space="preserve"> remains one of the most devastating cybersecurity incidents in corporate history, exposing the personal information of </w:t>
      </w:r>
      <w:r w:rsidRPr="00D44E34">
        <w:rPr>
          <w:rFonts w:ascii="Times New Roman" w:eastAsia="Times New Roman" w:hAnsi="Times New Roman" w:cs="Times New Roman"/>
          <w:b/>
          <w:bCs/>
          <w:kern w:val="0"/>
          <w:sz w:val="24"/>
          <w:szCs w:val="24"/>
          <w:lang w:eastAsia="en-IN"/>
          <w14:ligatures w14:val="none"/>
        </w:rPr>
        <w:t>147 million individuals</w:t>
      </w:r>
      <w:r w:rsidRPr="00D44E34">
        <w:rPr>
          <w:rFonts w:ascii="Times New Roman" w:eastAsia="Times New Roman" w:hAnsi="Times New Roman" w:cs="Times New Roman"/>
          <w:kern w:val="0"/>
          <w:sz w:val="24"/>
          <w:szCs w:val="24"/>
          <w:lang w:eastAsia="en-IN"/>
          <w14:ligatures w14:val="none"/>
        </w:rPr>
        <w:t xml:space="preserve">. The breach resulted from </w:t>
      </w:r>
      <w:r w:rsidRPr="00D44E34">
        <w:rPr>
          <w:rFonts w:ascii="Times New Roman" w:eastAsia="Times New Roman" w:hAnsi="Times New Roman" w:cs="Times New Roman"/>
          <w:b/>
          <w:bCs/>
          <w:kern w:val="0"/>
          <w:sz w:val="24"/>
          <w:szCs w:val="24"/>
          <w:lang w:eastAsia="en-IN"/>
          <w14:ligatures w14:val="none"/>
        </w:rPr>
        <w:t>a lack of proactive threat awareness, poor vulnerability management, and ineffective compliance enforcement</w:t>
      </w:r>
      <w:r w:rsidRPr="00D44E34">
        <w:rPr>
          <w:rFonts w:ascii="Times New Roman" w:eastAsia="Times New Roman" w:hAnsi="Times New Roman" w:cs="Times New Roman"/>
          <w:kern w:val="0"/>
          <w:sz w:val="24"/>
          <w:szCs w:val="24"/>
          <w:lang w:eastAsia="en-IN"/>
          <w14:ligatures w14:val="none"/>
        </w:rPr>
        <w:t xml:space="preserve">. It highlighted serious failures in </w:t>
      </w:r>
      <w:r w:rsidRPr="00D44E34">
        <w:rPr>
          <w:rFonts w:ascii="Times New Roman" w:eastAsia="Times New Roman" w:hAnsi="Times New Roman" w:cs="Times New Roman"/>
          <w:b/>
          <w:bCs/>
          <w:kern w:val="0"/>
          <w:sz w:val="24"/>
          <w:szCs w:val="24"/>
          <w:lang w:eastAsia="en-IN"/>
          <w14:ligatures w14:val="none"/>
        </w:rPr>
        <w:t>Governance, Risk Management, and Compliance (GRC)</w:t>
      </w:r>
      <w:r w:rsidRPr="00D44E34">
        <w:rPr>
          <w:rFonts w:ascii="Times New Roman" w:eastAsia="Times New Roman" w:hAnsi="Times New Roman" w:cs="Times New Roman"/>
          <w:kern w:val="0"/>
          <w:sz w:val="24"/>
          <w:szCs w:val="24"/>
          <w:lang w:eastAsia="en-IN"/>
          <w14:ligatures w14:val="none"/>
        </w:rPr>
        <w:t xml:space="preserve">, demonstrating the critical need for </w:t>
      </w:r>
      <w:r w:rsidRPr="00D44E34">
        <w:rPr>
          <w:rFonts w:ascii="Times New Roman" w:eastAsia="Times New Roman" w:hAnsi="Times New Roman" w:cs="Times New Roman"/>
          <w:b/>
          <w:bCs/>
          <w:kern w:val="0"/>
          <w:sz w:val="24"/>
          <w:szCs w:val="24"/>
          <w:lang w:eastAsia="en-IN"/>
          <w14:ligatures w14:val="none"/>
        </w:rPr>
        <w:t>real-time threat intelligence, automated security frameworks, and regulatory adherence.</w:t>
      </w:r>
    </w:p>
    <w:p w14:paraId="004ECFA9"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breach stemmed from an </w:t>
      </w:r>
      <w:r w:rsidRPr="00D44E34">
        <w:rPr>
          <w:rFonts w:ascii="Times New Roman" w:eastAsia="Times New Roman" w:hAnsi="Times New Roman" w:cs="Times New Roman"/>
          <w:b/>
          <w:bCs/>
          <w:kern w:val="0"/>
          <w:sz w:val="24"/>
          <w:szCs w:val="24"/>
          <w:lang w:eastAsia="en-IN"/>
          <w14:ligatures w14:val="none"/>
        </w:rPr>
        <w:t>unpatched vulnerability in Apache Struts</w:t>
      </w:r>
      <w:r w:rsidRPr="00D44E34">
        <w:rPr>
          <w:rFonts w:ascii="Times New Roman" w:eastAsia="Times New Roman" w:hAnsi="Times New Roman" w:cs="Times New Roman"/>
          <w:kern w:val="0"/>
          <w:sz w:val="24"/>
          <w:szCs w:val="24"/>
          <w:lang w:eastAsia="en-IN"/>
          <w14:ligatures w14:val="none"/>
        </w:rPr>
        <w:t xml:space="preserve">, which attackers exploited to gain unauthorized access to Equifax’s network. Despite </w:t>
      </w:r>
      <w:r w:rsidRPr="00D44E34">
        <w:rPr>
          <w:rFonts w:ascii="Times New Roman" w:eastAsia="Times New Roman" w:hAnsi="Times New Roman" w:cs="Times New Roman"/>
          <w:b/>
          <w:bCs/>
          <w:kern w:val="0"/>
          <w:sz w:val="24"/>
          <w:szCs w:val="24"/>
          <w:lang w:eastAsia="en-IN"/>
          <w14:ligatures w14:val="none"/>
        </w:rPr>
        <w:t>multiple warnings</w:t>
      </w:r>
      <w:r w:rsidRPr="00D44E34">
        <w:rPr>
          <w:rFonts w:ascii="Times New Roman" w:eastAsia="Times New Roman" w:hAnsi="Times New Roman" w:cs="Times New Roman"/>
          <w:kern w:val="0"/>
          <w:sz w:val="24"/>
          <w:szCs w:val="24"/>
          <w:lang w:eastAsia="en-IN"/>
          <w14:ligatures w14:val="none"/>
        </w:rPr>
        <w:t xml:space="preserve">, Equifax failed to apply the necessary security patches, allowing cybercriminals to </w:t>
      </w:r>
      <w:r w:rsidRPr="00D44E34">
        <w:rPr>
          <w:rFonts w:ascii="Times New Roman" w:eastAsia="Times New Roman" w:hAnsi="Times New Roman" w:cs="Times New Roman"/>
          <w:b/>
          <w:bCs/>
          <w:kern w:val="0"/>
          <w:sz w:val="24"/>
          <w:szCs w:val="24"/>
          <w:lang w:eastAsia="en-IN"/>
          <w14:ligatures w14:val="none"/>
        </w:rPr>
        <w:t>extract sensitive customer data over several months</w:t>
      </w:r>
      <w:r w:rsidRPr="00D44E34">
        <w:rPr>
          <w:rFonts w:ascii="Times New Roman" w:eastAsia="Times New Roman" w:hAnsi="Times New Roman" w:cs="Times New Roman"/>
          <w:kern w:val="0"/>
          <w:sz w:val="24"/>
          <w:szCs w:val="24"/>
          <w:lang w:eastAsia="en-IN"/>
          <w14:ligatures w14:val="none"/>
        </w:rPr>
        <w:t xml:space="preserve">. The breach led to </w:t>
      </w:r>
      <w:r w:rsidRPr="00D44E34">
        <w:rPr>
          <w:rFonts w:ascii="Times New Roman" w:eastAsia="Times New Roman" w:hAnsi="Times New Roman" w:cs="Times New Roman"/>
          <w:b/>
          <w:bCs/>
          <w:kern w:val="0"/>
          <w:sz w:val="24"/>
          <w:szCs w:val="24"/>
          <w:lang w:eastAsia="en-IN"/>
          <w14:ligatures w14:val="none"/>
        </w:rPr>
        <w:t>regulatory fines, reputational damage, and class-action lawsuits</w:t>
      </w:r>
      <w:r w:rsidRPr="00D44E34">
        <w:rPr>
          <w:rFonts w:ascii="Times New Roman" w:eastAsia="Times New Roman" w:hAnsi="Times New Roman" w:cs="Times New Roman"/>
          <w:kern w:val="0"/>
          <w:sz w:val="24"/>
          <w:szCs w:val="24"/>
          <w:lang w:eastAsia="en-IN"/>
          <w14:ligatures w14:val="none"/>
        </w:rPr>
        <w:t>, forcing organizations worldwide to rethink their cybersecurity and compliance strategies.</w:t>
      </w:r>
    </w:p>
    <w:p w14:paraId="6A8133E0"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This chapter provides a detailed analysis of </w:t>
      </w:r>
      <w:r w:rsidRPr="00D44E34">
        <w:rPr>
          <w:rFonts w:ascii="Times New Roman" w:eastAsia="Times New Roman" w:hAnsi="Times New Roman" w:cs="Times New Roman"/>
          <w:b/>
          <w:bCs/>
          <w:kern w:val="0"/>
          <w:sz w:val="24"/>
          <w:szCs w:val="24"/>
          <w:lang w:eastAsia="en-IN"/>
          <w14:ligatures w14:val="none"/>
        </w:rPr>
        <w:t>how Equifax’s lack of threat awareness led to a catastrophic breach, the compliance implications of the incident, and key lessons for modern enterprises</w:t>
      </w:r>
      <w:r w:rsidRPr="00D44E34">
        <w:rPr>
          <w:rFonts w:ascii="Times New Roman" w:eastAsia="Times New Roman" w:hAnsi="Times New Roman" w:cs="Times New Roman"/>
          <w:kern w:val="0"/>
          <w:sz w:val="24"/>
          <w:szCs w:val="24"/>
          <w:lang w:eastAsia="en-IN"/>
          <w14:ligatures w14:val="none"/>
        </w:rPr>
        <w:t xml:space="preserve"> to strengthen their GRC frameworks against cyber risks.</w:t>
      </w:r>
    </w:p>
    <w:p w14:paraId="79AFFC07"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902814">
          <v:rect id="_x0000_i1069" style="width:0;height:1.5pt" o:hralign="center" o:hrstd="t" o:hr="t" fillcolor="#a0a0a0" stroked="f"/>
        </w:pict>
      </w:r>
    </w:p>
    <w:p w14:paraId="6F649718"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2. The Timeline of the Equifax Data Breach</w:t>
      </w:r>
    </w:p>
    <w:p w14:paraId="01056BFC"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2.1 Key Events Leading to the Attack</w:t>
      </w:r>
    </w:p>
    <w:p w14:paraId="480C4431" w14:textId="77777777" w:rsidR="00D44E34" w:rsidRPr="00D44E34" w:rsidRDefault="00D44E34" w:rsidP="00D44E3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March 7, 2017:</w:t>
      </w:r>
      <w:r w:rsidRPr="00D44E34">
        <w:rPr>
          <w:rFonts w:ascii="Times New Roman" w:eastAsia="Times New Roman" w:hAnsi="Times New Roman" w:cs="Times New Roman"/>
          <w:kern w:val="0"/>
          <w:sz w:val="24"/>
          <w:szCs w:val="24"/>
          <w:lang w:eastAsia="en-IN"/>
          <w14:ligatures w14:val="none"/>
        </w:rPr>
        <w:t xml:space="preserve"> Apache Struts releases a patch for a critical vulnerability (CVE-2017-5638).</w:t>
      </w:r>
    </w:p>
    <w:p w14:paraId="19A0D4A3" w14:textId="77777777" w:rsidR="00D44E34" w:rsidRPr="00D44E34" w:rsidRDefault="00D44E34" w:rsidP="00D44E3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March 8, 2017:</w:t>
      </w:r>
      <w:r w:rsidRPr="00D44E34">
        <w:rPr>
          <w:rFonts w:ascii="Times New Roman" w:eastAsia="Times New Roman" w:hAnsi="Times New Roman" w:cs="Times New Roman"/>
          <w:kern w:val="0"/>
          <w:sz w:val="24"/>
          <w:szCs w:val="24"/>
          <w:lang w:eastAsia="en-IN"/>
          <w14:ligatures w14:val="none"/>
        </w:rPr>
        <w:t xml:space="preserve"> The U.S. Department of Homeland Security (DHS) warns organizations to apply the patch immediately.</w:t>
      </w:r>
    </w:p>
    <w:p w14:paraId="4A0A1F12" w14:textId="77777777" w:rsidR="00D44E34" w:rsidRPr="00D44E34" w:rsidRDefault="00D44E34" w:rsidP="00D44E3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March 10, 2017:</w:t>
      </w:r>
      <w:r w:rsidRPr="00D44E34">
        <w:rPr>
          <w:rFonts w:ascii="Times New Roman" w:eastAsia="Times New Roman" w:hAnsi="Times New Roman" w:cs="Times New Roman"/>
          <w:kern w:val="0"/>
          <w:sz w:val="24"/>
          <w:szCs w:val="24"/>
          <w:lang w:eastAsia="en-IN"/>
          <w14:ligatures w14:val="none"/>
        </w:rPr>
        <w:t xml:space="preserve"> Equifax fails to implement the recommended patch, leaving its systems exposed.</w:t>
      </w:r>
    </w:p>
    <w:p w14:paraId="0156D5AD" w14:textId="77777777" w:rsidR="00D44E34" w:rsidRPr="00D44E34" w:rsidRDefault="00D44E34" w:rsidP="00D44E3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May 13, 2017 – July 30, 2017:</w:t>
      </w:r>
      <w:r w:rsidRPr="00D44E34">
        <w:rPr>
          <w:rFonts w:ascii="Times New Roman" w:eastAsia="Times New Roman" w:hAnsi="Times New Roman" w:cs="Times New Roman"/>
          <w:kern w:val="0"/>
          <w:sz w:val="24"/>
          <w:szCs w:val="24"/>
          <w:lang w:eastAsia="en-IN"/>
          <w14:ligatures w14:val="none"/>
        </w:rPr>
        <w:t xml:space="preserve"> Hackers exploit the vulnerability to gain access to Equifax’s databases.</w:t>
      </w:r>
    </w:p>
    <w:p w14:paraId="7B50030B" w14:textId="77777777" w:rsidR="00D44E34" w:rsidRPr="00D44E34" w:rsidRDefault="00D44E34" w:rsidP="00D44E3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July 29, 2017:</w:t>
      </w:r>
      <w:r w:rsidRPr="00D44E34">
        <w:rPr>
          <w:rFonts w:ascii="Times New Roman" w:eastAsia="Times New Roman" w:hAnsi="Times New Roman" w:cs="Times New Roman"/>
          <w:kern w:val="0"/>
          <w:sz w:val="24"/>
          <w:szCs w:val="24"/>
          <w:lang w:eastAsia="en-IN"/>
          <w14:ligatures w14:val="none"/>
        </w:rPr>
        <w:t xml:space="preserve"> Equifax’s security team detects suspicious network activity.</w:t>
      </w:r>
    </w:p>
    <w:p w14:paraId="4791BBDA" w14:textId="77777777" w:rsidR="00D44E34" w:rsidRPr="00D44E34" w:rsidRDefault="00D44E34" w:rsidP="00D44E3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September 7, 2017:</w:t>
      </w:r>
      <w:r w:rsidRPr="00D44E34">
        <w:rPr>
          <w:rFonts w:ascii="Times New Roman" w:eastAsia="Times New Roman" w:hAnsi="Times New Roman" w:cs="Times New Roman"/>
          <w:kern w:val="0"/>
          <w:sz w:val="24"/>
          <w:szCs w:val="24"/>
          <w:lang w:eastAsia="en-IN"/>
          <w14:ligatures w14:val="none"/>
        </w:rPr>
        <w:t xml:space="preserve"> Equifax publicly discloses the breach, sparking regulatory investigations.</w:t>
      </w:r>
    </w:p>
    <w:p w14:paraId="3CE06D24" w14:textId="77777777" w:rsidR="00D44E34" w:rsidRPr="00D44E34" w:rsidRDefault="00D44E34" w:rsidP="00D44E34">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September 26, 2017:</w:t>
      </w:r>
      <w:r w:rsidRPr="00D44E34">
        <w:rPr>
          <w:rFonts w:ascii="Times New Roman" w:eastAsia="Times New Roman" w:hAnsi="Times New Roman" w:cs="Times New Roman"/>
          <w:kern w:val="0"/>
          <w:sz w:val="24"/>
          <w:szCs w:val="24"/>
          <w:lang w:eastAsia="en-IN"/>
          <w14:ligatures w14:val="none"/>
        </w:rPr>
        <w:t xml:space="preserve"> The Equifax CEO resigns, followed by other senior executives.</w:t>
      </w:r>
    </w:p>
    <w:p w14:paraId="08C7DAD8"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2.2 How Hackers Exploited Equifax’s Weaknesses</w:t>
      </w:r>
    </w:p>
    <w:p w14:paraId="76233EFF" w14:textId="77777777" w:rsidR="00D44E34" w:rsidRPr="00D44E34" w:rsidRDefault="00D44E34" w:rsidP="00D44E34">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Attackers leveraged the </w:t>
      </w:r>
      <w:r w:rsidRPr="00D44E34">
        <w:rPr>
          <w:rFonts w:ascii="Times New Roman" w:eastAsia="Times New Roman" w:hAnsi="Times New Roman" w:cs="Times New Roman"/>
          <w:b/>
          <w:bCs/>
          <w:kern w:val="0"/>
          <w:sz w:val="24"/>
          <w:szCs w:val="24"/>
          <w:lang w:eastAsia="en-IN"/>
          <w14:ligatures w14:val="none"/>
        </w:rPr>
        <w:t>unpatched Apache Struts vulnerability</w:t>
      </w:r>
      <w:r w:rsidRPr="00D44E34">
        <w:rPr>
          <w:rFonts w:ascii="Times New Roman" w:eastAsia="Times New Roman" w:hAnsi="Times New Roman" w:cs="Times New Roman"/>
          <w:kern w:val="0"/>
          <w:sz w:val="24"/>
          <w:szCs w:val="24"/>
          <w:lang w:eastAsia="en-IN"/>
          <w14:ligatures w14:val="none"/>
        </w:rPr>
        <w:t xml:space="preserve"> to infiltrate the network.</w:t>
      </w:r>
    </w:p>
    <w:p w14:paraId="4134B51F" w14:textId="77777777" w:rsidR="00D44E34" w:rsidRPr="00D44E34" w:rsidRDefault="00D44E34" w:rsidP="00D44E34">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They </w:t>
      </w:r>
      <w:r w:rsidRPr="00D44E34">
        <w:rPr>
          <w:rFonts w:ascii="Times New Roman" w:eastAsia="Times New Roman" w:hAnsi="Times New Roman" w:cs="Times New Roman"/>
          <w:b/>
          <w:bCs/>
          <w:kern w:val="0"/>
          <w:sz w:val="24"/>
          <w:szCs w:val="24"/>
          <w:lang w:eastAsia="en-IN"/>
          <w14:ligatures w14:val="none"/>
        </w:rPr>
        <w:t>moved laterally within Equifax’s internal systems</w:t>
      </w:r>
      <w:r w:rsidRPr="00D44E34">
        <w:rPr>
          <w:rFonts w:ascii="Times New Roman" w:eastAsia="Times New Roman" w:hAnsi="Times New Roman" w:cs="Times New Roman"/>
          <w:kern w:val="0"/>
          <w:sz w:val="24"/>
          <w:szCs w:val="24"/>
          <w:lang w:eastAsia="en-IN"/>
          <w14:ligatures w14:val="none"/>
        </w:rPr>
        <w:t>, escalating privileges undetected.</w:t>
      </w:r>
    </w:p>
    <w:p w14:paraId="1E15431A" w14:textId="77777777" w:rsidR="00D44E34" w:rsidRPr="00D44E34" w:rsidRDefault="00D44E34" w:rsidP="00D44E34">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lastRenderedPageBreak/>
        <w:t xml:space="preserve">Cybercriminals exfiltrated </w:t>
      </w:r>
      <w:r w:rsidRPr="00D44E34">
        <w:rPr>
          <w:rFonts w:ascii="Times New Roman" w:eastAsia="Times New Roman" w:hAnsi="Times New Roman" w:cs="Times New Roman"/>
          <w:b/>
          <w:bCs/>
          <w:kern w:val="0"/>
          <w:sz w:val="24"/>
          <w:szCs w:val="24"/>
          <w:lang w:eastAsia="en-IN"/>
          <w14:ligatures w14:val="none"/>
        </w:rPr>
        <w:t>social security numbers, birth dates, addresses, and credit card information</w:t>
      </w:r>
      <w:r w:rsidRPr="00D44E34">
        <w:rPr>
          <w:rFonts w:ascii="Times New Roman" w:eastAsia="Times New Roman" w:hAnsi="Times New Roman" w:cs="Times New Roman"/>
          <w:kern w:val="0"/>
          <w:sz w:val="24"/>
          <w:szCs w:val="24"/>
          <w:lang w:eastAsia="en-IN"/>
          <w14:ligatures w14:val="none"/>
        </w:rPr>
        <w:t>.</w:t>
      </w:r>
    </w:p>
    <w:p w14:paraId="30BBF1F2" w14:textId="77777777" w:rsidR="00D44E34" w:rsidRPr="00D44E34" w:rsidRDefault="00D44E34" w:rsidP="00D44E34">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breach remained undetected for </w:t>
      </w:r>
      <w:r w:rsidRPr="00D44E34">
        <w:rPr>
          <w:rFonts w:ascii="Times New Roman" w:eastAsia="Times New Roman" w:hAnsi="Times New Roman" w:cs="Times New Roman"/>
          <w:b/>
          <w:bCs/>
          <w:kern w:val="0"/>
          <w:sz w:val="24"/>
          <w:szCs w:val="24"/>
          <w:lang w:eastAsia="en-IN"/>
          <w14:ligatures w14:val="none"/>
        </w:rPr>
        <w:t>76 days</w:t>
      </w:r>
      <w:r w:rsidRPr="00D44E34">
        <w:rPr>
          <w:rFonts w:ascii="Times New Roman" w:eastAsia="Times New Roman" w:hAnsi="Times New Roman" w:cs="Times New Roman"/>
          <w:kern w:val="0"/>
          <w:sz w:val="24"/>
          <w:szCs w:val="24"/>
          <w:lang w:eastAsia="en-IN"/>
          <w14:ligatures w14:val="none"/>
        </w:rPr>
        <w:t xml:space="preserve">, showcasing </w:t>
      </w:r>
      <w:r w:rsidRPr="00D44E34">
        <w:rPr>
          <w:rFonts w:ascii="Times New Roman" w:eastAsia="Times New Roman" w:hAnsi="Times New Roman" w:cs="Times New Roman"/>
          <w:b/>
          <w:bCs/>
          <w:kern w:val="0"/>
          <w:sz w:val="24"/>
          <w:szCs w:val="24"/>
          <w:lang w:eastAsia="en-IN"/>
          <w14:ligatures w14:val="none"/>
        </w:rPr>
        <w:t>poor threat visibility and response protocols</w:t>
      </w:r>
      <w:r w:rsidRPr="00D44E34">
        <w:rPr>
          <w:rFonts w:ascii="Times New Roman" w:eastAsia="Times New Roman" w:hAnsi="Times New Roman" w:cs="Times New Roman"/>
          <w:kern w:val="0"/>
          <w:sz w:val="24"/>
          <w:szCs w:val="24"/>
          <w:lang w:eastAsia="en-IN"/>
          <w14:ligatures w14:val="none"/>
        </w:rPr>
        <w:t>.</w:t>
      </w:r>
    </w:p>
    <w:p w14:paraId="353D9EEA"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5E58A3">
          <v:rect id="_x0000_i1070" style="width:0;height:1.5pt" o:hralign="center" o:hrstd="t" o:hr="t" fillcolor="#a0a0a0" stroked="f"/>
        </w:pict>
      </w:r>
    </w:p>
    <w:p w14:paraId="18065439"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3. Governance Failures That Enabled the Breach</w:t>
      </w:r>
    </w:p>
    <w:p w14:paraId="45D9C0AF"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3.1 Poor Vulnerability Management Practices</w:t>
      </w:r>
    </w:p>
    <w:p w14:paraId="4DC1D955" w14:textId="77777777" w:rsidR="00D44E34" w:rsidRPr="00D44E34" w:rsidRDefault="00D44E34" w:rsidP="00D44E3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Equifax lacked a </w:t>
      </w:r>
      <w:r w:rsidRPr="00D44E34">
        <w:rPr>
          <w:rFonts w:ascii="Times New Roman" w:eastAsia="Times New Roman" w:hAnsi="Times New Roman" w:cs="Times New Roman"/>
          <w:b/>
          <w:bCs/>
          <w:kern w:val="0"/>
          <w:sz w:val="24"/>
          <w:szCs w:val="24"/>
          <w:lang w:eastAsia="en-IN"/>
          <w14:ligatures w14:val="none"/>
        </w:rPr>
        <w:t>robust patch management policy</w:t>
      </w:r>
      <w:r w:rsidRPr="00D44E34">
        <w:rPr>
          <w:rFonts w:ascii="Times New Roman" w:eastAsia="Times New Roman" w:hAnsi="Times New Roman" w:cs="Times New Roman"/>
          <w:kern w:val="0"/>
          <w:sz w:val="24"/>
          <w:szCs w:val="24"/>
          <w:lang w:eastAsia="en-IN"/>
          <w14:ligatures w14:val="none"/>
        </w:rPr>
        <w:t>, failing to remediate known security flaws.</w:t>
      </w:r>
    </w:p>
    <w:p w14:paraId="20BB70F7" w14:textId="77777777" w:rsidR="00D44E34" w:rsidRPr="00D44E34" w:rsidRDefault="00D44E34" w:rsidP="00D44E3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Security teams </w:t>
      </w:r>
      <w:r w:rsidRPr="00D44E34">
        <w:rPr>
          <w:rFonts w:ascii="Times New Roman" w:eastAsia="Times New Roman" w:hAnsi="Times New Roman" w:cs="Times New Roman"/>
          <w:b/>
          <w:bCs/>
          <w:kern w:val="0"/>
          <w:sz w:val="24"/>
          <w:szCs w:val="24"/>
          <w:lang w:eastAsia="en-IN"/>
          <w14:ligatures w14:val="none"/>
        </w:rPr>
        <w:t>ignored multiple alerts about the Apache Struts vulnerability</w:t>
      </w:r>
      <w:r w:rsidRPr="00D44E34">
        <w:rPr>
          <w:rFonts w:ascii="Times New Roman" w:eastAsia="Times New Roman" w:hAnsi="Times New Roman" w:cs="Times New Roman"/>
          <w:kern w:val="0"/>
          <w:sz w:val="24"/>
          <w:szCs w:val="24"/>
          <w:lang w:eastAsia="en-IN"/>
          <w14:ligatures w14:val="none"/>
        </w:rPr>
        <w:t>.</w:t>
      </w:r>
    </w:p>
    <w:p w14:paraId="51E97A76" w14:textId="77777777" w:rsidR="00D44E34" w:rsidRPr="00D44E34" w:rsidRDefault="00D44E34" w:rsidP="00D44E34">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There was </w:t>
      </w:r>
      <w:r w:rsidRPr="00D44E34">
        <w:rPr>
          <w:rFonts w:ascii="Times New Roman" w:eastAsia="Times New Roman" w:hAnsi="Times New Roman" w:cs="Times New Roman"/>
          <w:b/>
          <w:bCs/>
          <w:kern w:val="0"/>
          <w:sz w:val="24"/>
          <w:szCs w:val="24"/>
          <w:lang w:eastAsia="en-IN"/>
          <w14:ligatures w14:val="none"/>
        </w:rPr>
        <w:t>no automated threat detection system</w:t>
      </w:r>
      <w:r w:rsidRPr="00D44E34">
        <w:rPr>
          <w:rFonts w:ascii="Times New Roman" w:eastAsia="Times New Roman" w:hAnsi="Times New Roman" w:cs="Times New Roman"/>
          <w:kern w:val="0"/>
          <w:sz w:val="24"/>
          <w:szCs w:val="24"/>
          <w:lang w:eastAsia="en-IN"/>
          <w14:ligatures w14:val="none"/>
        </w:rPr>
        <w:t xml:space="preserve"> to flag suspicious activities in real time.</w:t>
      </w:r>
    </w:p>
    <w:p w14:paraId="050BECB1"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3.2 Weak Compliance Oversight and Regulatory Failures</w:t>
      </w:r>
    </w:p>
    <w:p w14:paraId="35840463" w14:textId="77777777" w:rsidR="00D44E34" w:rsidRPr="00D44E34" w:rsidRDefault="00D44E34" w:rsidP="00D44E3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Equifax was subject to </w:t>
      </w:r>
      <w:r w:rsidRPr="00D44E34">
        <w:rPr>
          <w:rFonts w:ascii="Times New Roman" w:eastAsia="Times New Roman" w:hAnsi="Times New Roman" w:cs="Times New Roman"/>
          <w:b/>
          <w:bCs/>
          <w:kern w:val="0"/>
          <w:sz w:val="24"/>
          <w:szCs w:val="24"/>
          <w:lang w:eastAsia="en-IN"/>
          <w14:ligatures w14:val="none"/>
        </w:rPr>
        <w:t>GDPR, PCI-DSS, and SOX regulations</w:t>
      </w:r>
      <w:r w:rsidRPr="00D44E34">
        <w:rPr>
          <w:rFonts w:ascii="Times New Roman" w:eastAsia="Times New Roman" w:hAnsi="Times New Roman" w:cs="Times New Roman"/>
          <w:kern w:val="0"/>
          <w:sz w:val="24"/>
          <w:szCs w:val="24"/>
          <w:lang w:eastAsia="en-IN"/>
          <w14:ligatures w14:val="none"/>
        </w:rPr>
        <w:t>, yet failed to implement adequate security controls.</w:t>
      </w:r>
    </w:p>
    <w:p w14:paraId="24A92BC0" w14:textId="77777777" w:rsidR="00D44E34" w:rsidRPr="00D44E34" w:rsidRDefault="00D44E34" w:rsidP="00D44E3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company lacked </w:t>
      </w:r>
      <w:r w:rsidRPr="00D44E34">
        <w:rPr>
          <w:rFonts w:ascii="Times New Roman" w:eastAsia="Times New Roman" w:hAnsi="Times New Roman" w:cs="Times New Roman"/>
          <w:b/>
          <w:bCs/>
          <w:kern w:val="0"/>
          <w:sz w:val="24"/>
          <w:szCs w:val="24"/>
          <w:lang w:eastAsia="en-IN"/>
          <w14:ligatures w14:val="none"/>
        </w:rPr>
        <w:t>real-time compliance monitoring</w:t>
      </w:r>
      <w:r w:rsidRPr="00D44E34">
        <w:rPr>
          <w:rFonts w:ascii="Times New Roman" w:eastAsia="Times New Roman" w:hAnsi="Times New Roman" w:cs="Times New Roman"/>
          <w:kern w:val="0"/>
          <w:sz w:val="24"/>
          <w:szCs w:val="24"/>
          <w:lang w:eastAsia="en-IN"/>
          <w14:ligatures w14:val="none"/>
        </w:rPr>
        <w:t xml:space="preserve">, resulting in </w:t>
      </w:r>
      <w:r w:rsidRPr="00D44E34">
        <w:rPr>
          <w:rFonts w:ascii="Times New Roman" w:eastAsia="Times New Roman" w:hAnsi="Times New Roman" w:cs="Times New Roman"/>
          <w:b/>
          <w:bCs/>
          <w:kern w:val="0"/>
          <w:sz w:val="24"/>
          <w:szCs w:val="24"/>
          <w:lang w:eastAsia="en-IN"/>
          <w14:ligatures w14:val="none"/>
        </w:rPr>
        <w:t>non-compliance penalties.</w:t>
      </w:r>
    </w:p>
    <w:p w14:paraId="090019CE" w14:textId="77777777" w:rsidR="00D44E34" w:rsidRPr="00D44E34" w:rsidRDefault="00D44E34" w:rsidP="00D44E34">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Insufficient audit logs</w:t>
      </w:r>
      <w:r w:rsidRPr="00D44E34">
        <w:rPr>
          <w:rFonts w:ascii="Times New Roman" w:eastAsia="Times New Roman" w:hAnsi="Times New Roman" w:cs="Times New Roman"/>
          <w:kern w:val="0"/>
          <w:sz w:val="24"/>
          <w:szCs w:val="24"/>
          <w:lang w:eastAsia="en-IN"/>
          <w14:ligatures w14:val="none"/>
        </w:rPr>
        <w:t xml:space="preserve"> made it difficult to track unauthorized access attempts.</w:t>
      </w:r>
    </w:p>
    <w:p w14:paraId="63EA9806"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3.3 Lack of Incident Response Readiness</w:t>
      </w:r>
    </w:p>
    <w:p w14:paraId="39D7141E" w14:textId="77777777" w:rsidR="00D44E34" w:rsidRPr="00D44E34" w:rsidRDefault="00D44E34" w:rsidP="00D44E3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company had </w:t>
      </w:r>
      <w:r w:rsidRPr="00D44E34">
        <w:rPr>
          <w:rFonts w:ascii="Times New Roman" w:eastAsia="Times New Roman" w:hAnsi="Times New Roman" w:cs="Times New Roman"/>
          <w:b/>
          <w:bCs/>
          <w:kern w:val="0"/>
          <w:sz w:val="24"/>
          <w:szCs w:val="24"/>
          <w:lang w:eastAsia="en-IN"/>
          <w14:ligatures w14:val="none"/>
        </w:rPr>
        <w:t>no clear escalation process</w:t>
      </w:r>
      <w:r w:rsidRPr="00D44E34">
        <w:rPr>
          <w:rFonts w:ascii="Times New Roman" w:eastAsia="Times New Roman" w:hAnsi="Times New Roman" w:cs="Times New Roman"/>
          <w:kern w:val="0"/>
          <w:sz w:val="24"/>
          <w:szCs w:val="24"/>
          <w:lang w:eastAsia="en-IN"/>
          <w14:ligatures w14:val="none"/>
        </w:rPr>
        <w:t xml:space="preserve"> for handling cyber incidents.</w:t>
      </w:r>
    </w:p>
    <w:p w14:paraId="0B2B98FF" w14:textId="77777777" w:rsidR="00D44E34" w:rsidRPr="00D44E34" w:rsidRDefault="00D44E34" w:rsidP="00D44E3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Delayed disclosure of the breach (over a month)</w:t>
      </w:r>
      <w:r w:rsidRPr="00D44E34">
        <w:rPr>
          <w:rFonts w:ascii="Times New Roman" w:eastAsia="Times New Roman" w:hAnsi="Times New Roman" w:cs="Times New Roman"/>
          <w:kern w:val="0"/>
          <w:sz w:val="24"/>
          <w:szCs w:val="24"/>
          <w:lang w:eastAsia="en-IN"/>
          <w14:ligatures w14:val="none"/>
        </w:rPr>
        <w:t xml:space="preserve"> increased regulatory scrutiny.</w:t>
      </w:r>
    </w:p>
    <w:p w14:paraId="229916CD" w14:textId="77777777" w:rsidR="00D44E34" w:rsidRPr="00D44E34" w:rsidRDefault="00D44E34" w:rsidP="00D44E34">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w:t>
      </w:r>
      <w:r w:rsidRPr="00D44E34">
        <w:rPr>
          <w:rFonts w:ascii="Times New Roman" w:eastAsia="Times New Roman" w:hAnsi="Times New Roman" w:cs="Times New Roman"/>
          <w:b/>
          <w:bCs/>
          <w:kern w:val="0"/>
          <w:sz w:val="24"/>
          <w:szCs w:val="24"/>
          <w:lang w:eastAsia="en-IN"/>
          <w14:ligatures w14:val="none"/>
        </w:rPr>
        <w:t>absence of AI-driven threat intelligence tools</w:t>
      </w:r>
      <w:r w:rsidRPr="00D44E34">
        <w:rPr>
          <w:rFonts w:ascii="Times New Roman" w:eastAsia="Times New Roman" w:hAnsi="Times New Roman" w:cs="Times New Roman"/>
          <w:kern w:val="0"/>
          <w:sz w:val="24"/>
          <w:szCs w:val="24"/>
          <w:lang w:eastAsia="en-IN"/>
          <w14:ligatures w14:val="none"/>
        </w:rPr>
        <w:t xml:space="preserve"> prolonged the attack's dwell time.</w:t>
      </w:r>
    </w:p>
    <w:p w14:paraId="660C77BC"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67B4919">
          <v:rect id="_x0000_i1071" style="width:0;height:1.5pt" o:hralign="center" o:hrstd="t" o:hr="t" fillcolor="#a0a0a0" stroked="f"/>
        </w:pict>
      </w:r>
    </w:p>
    <w:p w14:paraId="075A4928"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4. Risk Management Lessons from the Equifax Breach</w:t>
      </w:r>
    </w:p>
    <w:p w14:paraId="2DB53F8D"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4.1 The Importance of AI-Powered Threat Detection</w:t>
      </w:r>
    </w:p>
    <w:p w14:paraId="1D53CAA8" w14:textId="77777777" w:rsidR="00D44E34" w:rsidRPr="00D44E34" w:rsidRDefault="00D44E34" w:rsidP="00D44E3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Organizations must integrate </w:t>
      </w:r>
      <w:r w:rsidRPr="00D44E34">
        <w:rPr>
          <w:rFonts w:ascii="Times New Roman" w:eastAsia="Times New Roman" w:hAnsi="Times New Roman" w:cs="Times New Roman"/>
          <w:b/>
          <w:bCs/>
          <w:kern w:val="0"/>
          <w:sz w:val="24"/>
          <w:szCs w:val="24"/>
          <w:lang w:eastAsia="en-IN"/>
          <w14:ligatures w14:val="none"/>
        </w:rPr>
        <w:t>AI-driven threat intelligence platforms</w:t>
      </w:r>
      <w:r w:rsidRPr="00D44E34">
        <w:rPr>
          <w:rFonts w:ascii="Times New Roman" w:eastAsia="Times New Roman" w:hAnsi="Times New Roman" w:cs="Times New Roman"/>
          <w:kern w:val="0"/>
          <w:sz w:val="24"/>
          <w:szCs w:val="24"/>
          <w:lang w:eastAsia="en-IN"/>
          <w14:ligatures w14:val="none"/>
        </w:rPr>
        <w:t xml:space="preserve"> to detect vulnerabilities before exploitation.</w:t>
      </w:r>
    </w:p>
    <w:p w14:paraId="32925EFB" w14:textId="77777777" w:rsidR="00D44E34" w:rsidRPr="00D44E34" w:rsidRDefault="00D44E34" w:rsidP="00D44E3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44E34">
        <w:rPr>
          <w:rFonts w:ascii="Times New Roman" w:eastAsia="Times New Roman" w:hAnsi="Times New Roman" w:cs="Times New Roman"/>
          <w:b/>
          <w:bCs/>
          <w:kern w:val="0"/>
          <w:sz w:val="24"/>
          <w:szCs w:val="24"/>
          <w:lang w:eastAsia="en-IN"/>
          <w14:ligatures w14:val="none"/>
        </w:rPr>
        <w:t>Behavioral</w:t>
      </w:r>
      <w:proofErr w:type="spellEnd"/>
      <w:r w:rsidRPr="00D44E34">
        <w:rPr>
          <w:rFonts w:ascii="Times New Roman" w:eastAsia="Times New Roman" w:hAnsi="Times New Roman" w:cs="Times New Roman"/>
          <w:b/>
          <w:bCs/>
          <w:kern w:val="0"/>
          <w:sz w:val="24"/>
          <w:szCs w:val="24"/>
          <w:lang w:eastAsia="en-IN"/>
          <w14:ligatures w14:val="none"/>
        </w:rPr>
        <w:t xml:space="preserve"> analytics can identify anomalies in system access patterns</w:t>
      </w:r>
      <w:r w:rsidRPr="00D44E34">
        <w:rPr>
          <w:rFonts w:ascii="Times New Roman" w:eastAsia="Times New Roman" w:hAnsi="Times New Roman" w:cs="Times New Roman"/>
          <w:kern w:val="0"/>
          <w:sz w:val="24"/>
          <w:szCs w:val="24"/>
          <w:lang w:eastAsia="en-IN"/>
          <w14:ligatures w14:val="none"/>
        </w:rPr>
        <w:t xml:space="preserve"> to detect potential breaches early.</w:t>
      </w:r>
    </w:p>
    <w:p w14:paraId="345295C1"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4.2 Strengthening Patch Management Policies</w:t>
      </w:r>
    </w:p>
    <w:p w14:paraId="5F47ED65" w14:textId="77777777" w:rsidR="00D44E34" w:rsidRPr="00D44E34" w:rsidRDefault="00D44E34" w:rsidP="00D44E3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Implement </w:t>
      </w:r>
      <w:r w:rsidRPr="00D44E34">
        <w:rPr>
          <w:rFonts w:ascii="Times New Roman" w:eastAsia="Times New Roman" w:hAnsi="Times New Roman" w:cs="Times New Roman"/>
          <w:b/>
          <w:bCs/>
          <w:kern w:val="0"/>
          <w:sz w:val="24"/>
          <w:szCs w:val="24"/>
          <w:lang w:eastAsia="en-IN"/>
          <w14:ligatures w14:val="none"/>
        </w:rPr>
        <w:t>automated patch deployment systems</w:t>
      </w:r>
      <w:r w:rsidRPr="00D44E34">
        <w:rPr>
          <w:rFonts w:ascii="Times New Roman" w:eastAsia="Times New Roman" w:hAnsi="Times New Roman" w:cs="Times New Roman"/>
          <w:kern w:val="0"/>
          <w:sz w:val="24"/>
          <w:szCs w:val="24"/>
          <w:lang w:eastAsia="en-IN"/>
          <w14:ligatures w14:val="none"/>
        </w:rPr>
        <w:t xml:space="preserve"> to ensure real-time security updates.</w:t>
      </w:r>
    </w:p>
    <w:p w14:paraId="656B2530" w14:textId="77777777" w:rsidR="00D44E34" w:rsidRPr="00D44E34" w:rsidRDefault="00D44E34" w:rsidP="00D44E3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lastRenderedPageBreak/>
        <w:t xml:space="preserve">Conduct </w:t>
      </w:r>
      <w:r w:rsidRPr="00D44E34">
        <w:rPr>
          <w:rFonts w:ascii="Times New Roman" w:eastAsia="Times New Roman" w:hAnsi="Times New Roman" w:cs="Times New Roman"/>
          <w:b/>
          <w:bCs/>
          <w:kern w:val="0"/>
          <w:sz w:val="24"/>
          <w:szCs w:val="24"/>
          <w:lang w:eastAsia="en-IN"/>
          <w14:ligatures w14:val="none"/>
        </w:rPr>
        <w:t>regular vulnerability assessments and penetration testing</w:t>
      </w:r>
      <w:r w:rsidRPr="00D44E34">
        <w:rPr>
          <w:rFonts w:ascii="Times New Roman" w:eastAsia="Times New Roman" w:hAnsi="Times New Roman" w:cs="Times New Roman"/>
          <w:kern w:val="0"/>
          <w:sz w:val="24"/>
          <w:szCs w:val="24"/>
          <w:lang w:eastAsia="en-IN"/>
          <w14:ligatures w14:val="none"/>
        </w:rPr>
        <w:t xml:space="preserve"> to identify weaknesses.</w:t>
      </w:r>
    </w:p>
    <w:p w14:paraId="5A7E990C" w14:textId="77777777" w:rsidR="00D44E34" w:rsidRPr="00D44E34" w:rsidRDefault="00D44E34" w:rsidP="00D44E34">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Establish </w:t>
      </w:r>
      <w:r w:rsidRPr="00D44E34">
        <w:rPr>
          <w:rFonts w:ascii="Times New Roman" w:eastAsia="Times New Roman" w:hAnsi="Times New Roman" w:cs="Times New Roman"/>
          <w:b/>
          <w:bCs/>
          <w:kern w:val="0"/>
          <w:sz w:val="24"/>
          <w:szCs w:val="24"/>
          <w:lang w:eastAsia="en-IN"/>
          <w14:ligatures w14:val="none"/>
        </w:rPr>
        <w:t>mandatory security patch compliance audits</w:t>
      </w:r>
      <w:r w:rsidRPr="00D44E34">
        <w:rPr>
          <w:rFonts w:ascii="Times New Roman" w:eastAsia="Times New Roman" w:hAnsi="Times New Roman" w:cs="Times New Roman"/>
          <w:kern w:val="0"/>
          <w:sz w:val="24"/>
          <w:szCs w:val="24"/>
          <w:lang w:eastAsia="en-IN"/>
          <w14:ligatures w14:val="none"/>
        </w:rPr>
        <w:t xml:space="preserve"> to enforce adherence to best practices.</w:t>
      </w:r>
    </w:p>
    <w:p w14:paraId="45C24FCE"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4.3 Enhancing Regulatory Compliance Strategies</w:t>
      </w:r>
    </w:p>
    <w:p w14:paraId="4A7C61A2" w14:textId="77777777" w:rsidR="00D44E34" w:rsidRPr="00D44E34" w:rsidRDefault="00D44E34" w:rsidP="00D44E3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Enforce </w:t>
      </w:r>
      <w:r w:rsidRPr="00D44E34">
        <w:rPr>
          <w:rFonts w:ascii="Times New Roman" w:eastAsia="Times New Roman" w:hAnsi="Times New Roman" w:cs="Times New Roman"/>
          <w:b/>
          <w:bCs/>
          <w:kern w:val="0"/>
          <w:sz w:val="24"/>
          <w:szCs w:val="24"/>
          <w:lang w:eastAsia="en-IN"/>
          <w14:ligatures w14:val="none"/>
        </w:rPr>
        <w:t>zero-trust security models</w:t>
      </w:r>
      <w:r w:rsidRPr="00D44E34">
        <w:rPr>
          <w:rFonts w:ascii="Times New Roman" w:eastAsia="Times New Roman" w:hAnsi="Times New Roman" w:cs="Times New Roman"/>
          <w:kern w:val="0"/>
          <w:sz w:val="24"/>
          <w:szCs w:val="24"/>
          <w:lang w:eastAsia="en-IN"/>
          <w14:ligatures w14:val="none"/>
        </w:rPr>
        <w:t xml:space="preserve"> to restrict unauthorized access.</w:t>
      </w:r>
    </w:p>
    <w:p w14:paraId="20BA6EDA" w14:textId="77777777" w:rsidR="00D44E34" w:rsidRPr="00D44E34" w:rsidRDefault="00D44E34" w:rsidP="00D44E3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Utilize </w:t>
      </w:r>
      <w:r w:rsidRPr="00D44E34">
        <w:rPr>
          <w:rFonts w:ascii="Times New Roman" w:eastAsia="Times New Roman" w:hAnsi="Times New Roman" w:cs="Times New Roman"/>
          <w:b/>
          <w:bCs/>
          <w:kern w:val="0"/>
          <w:sz w:val="24"/>
          <w:szCs w:val="24"/>
          <w:lang w:eastAsia="en-IN"/>
          <w14:ligatures w14:val="none"/>
        </w:rPr>
        <w:t>blockchain-based audit logs</w:t>
      </w:r>
      <w:r w:rsidRPr="00D44E34">
        <w:rPr>
          <w:rFonts w:ascii="Times New Roman" w:eastAsia="Times New Roman" w:hAnsi="Times New Roman" w:cs="Times New Roman"/>
          <w:kern w:val="0"/>
          <w:sz w:val="24"/>
          <w:szCs w:val="24"/>
          <w:lang w:eastAsia="en-IN"/>
          <w14:ligatures w14:val="none"/>
        </w:rPr>
        <w:t xml:space="preserve"> to improve transparency in compliance reporting.</w:t>
      </w:r>
    </w:p>
    <w:p w14:paraId="2B3B635C" w14:textId="77777777" w:rsidR="00D44E34" w:rsidRPr="00D44E34" w:rsidRDefault="00D44E34" w:rsidP="00D44E3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Integrate AI-driven risk scoring models</w:t>
      </w:r>
      <w:r w:rsidRPr="00D44E34">
        <w:rPr>
          <w:rFonts w:ascii="Times New Roman" w:eastAsia="Times New Roman" w:hAnsi="Times New Roman" w:cs="Times New Roman"/>
          <w:kern w:val="0"/>
          <w:sz w:val="24"/>
          <w:szCs w:val="24"/>
          <w:lang w:eastAsia="en-IN"/>
          <w14:ligatures w14:val="none"/>
        </w:rPr>
        <w:t xml:space="preserve"> to continuously assess security posture.</w:t>
      </w:r>
    </w:p>
    <w:p w14:paraId="205F82D0"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4.4 Implementing Real-Time Incident Response Protocols</w:t>
      </w:r>
    </w:p>
    <w:p w14:paraId="0B2A167F" w14:textId="77777777" w:rsidR="00D44E34" w:rsidRPr="00D44E34" w:rsidRDefault="00D44E34" w:rsidP="00D44E3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Deploy </w:t>
      </w:r>
      <w:r w:rsidRPr="00D44E34">
        <w:rPr>
          <w:rFonts w:ascii="Times New Roman" w:eastAsia="Times New Roman" w:hAnsi="Times New Roman" w:cs="Times New Roman"/>
          <w:b/>
          <w:bCs/>
          <w:kern w:val="0"/>
          <w:sz w:val="24"/>
          <w:szCs w:val="24"/>
          <w:lang w:eastAsia="en-IN"/>
          <w14:ligatures w14:val="none"/>
        </w:rPr>
        <w:t>automated Security Orchestration, Automation, and Response (SOAR) solutions</w:t>
      </w:r>
      <w:r w:rsidRPr="00D44E34">
        <w:rPr>
          <w:rFonts w:ascii="Times New Roman" w:eastAsia="Times New Roman" w:hAnsi="Times New Roman" w:cs="Times New Roman"/>
          <w:kern w:val="0"/>
          <w:sz w:val="24"/>
          <w:szCs w:val="24"/>
          <w:lang w:eastAsia="en-IN"/>
          <w14:ligatures w14:val="none"/>
        </w:rPr>
        <w:t xml:space="preserve"> to react instantly to threats.</w:t>
      </w:r>
    </w:p>
    <w:p w14:paraId="68ADAAB3" w14:textId="77777777" w:rsidR="00D44E34" w:rsidRPr="00D44E34" w:rsidRDefault="00D44E34" w:rsidP="00D44E3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Establish </w:t>
      </w:r>
      <w:r w:rsidRPr="00D44E34">
        <w:rPr>
          <w:rFonts w:ascii="Times New Roman" w:eastAsia="Times New Roman" w:hAnsi="Times New Roman" w:cs="Times New Roman"/>
          <w:b/>
          <w:bCs/>
          <w:kern w:val="0"/>
          <w:sz w:val="24"/>
          <w:szCs w:val="24"/>
          <w:lang w:eastAsia="en-IN"/>
          <w14:ligatures w14:val="none"/>
        </w:rPr>
        <w:t>dedicated cybersecurity response teams</w:t>
      </w:r>
      <w:r w:rsidRPr="00D44E34">
        <w:rPr>
          <w:rFonts w:ascii="Times New Roman" w:eastAsia="Times New Roman" w:hAnsi="Times New Roman" w:cs="Times New Roman"/>
          <w:kern w:val="0"/>
          <w:sz w:val="24"/>
          <w:szCs w:val="24"/>
          <w:lang w:eastAsia="en-IN"/>
          <w14:ligatures w14:val="none"/>
        </w:rPr>
        <w:t xml:space="preserve"> to investigate and remediate breaches efficiently.</w:t>
      </w:r>
    </w:p>
    <w:p w14:paraId="697A8771" w14:textId="77777777" w:rsidR="00D44E34" w:rsidRPr="00D44E34" w:rsidRDefault="00D44E34" w:rsidP="00D44E3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Conduct </w:t>
      </w:r>
      <w:r w:rsidRPr="00D44E34">
        <w:rPr>
          <w:rFonts w:ascii="Times New Roman" w:eastAsia="Times New Roman" w:hAnsi="Times New Roman" w:cs="Times New Roman"/>
          <w:b/>
          <w:bCs/>
          <w:kern w:val="0"/>
          <w:sz w:val="24"/>
          <w:szCs w:val="24"/>
          <w:lang w:eastAsia="en-IN"/>
          <w14:ligatures w14:val="none"/>
        </w:rPr>
        <w:t>regular cyber resilience training</w:t>
      </w:r>
      <w:r w:rsidRPr="00D44E34">
        <w:rPr>
          <w:rFonts w:ascii="Times New Roman" w:eastAsia="Times New Roman" w:hAnsi="Times New Roman" w:cs="Times New Roman"/>
          <w:kern w:val="0"/>
          <w:sz w:val="24"/>
          <w:szCs w:val="24"/>
          <w:lang w:eastAsia="en-IN"/>
          <w14:ligatures w14:val="none"/>
        </w:rPr>
        <w:t xml:space="preserve"> to prepare employees for security incidents.</w:t>
      </w:r>
    </w:p>
    <w:p w14:paraId="1CAAE1E7"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AFFC6E">
          <v:rect id="_x0000_i1072" style="width:0;height:1.5pt" o:hralign="center" o:hrstd="t" o:hr="t" fillcolor="#a0a0a0" stroked="f"/>
        </w:pict>
      </w:r>
    </w:p>
    <w:p w14:paraId="62A92B50"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5. The Compliance and Legal Consequences of the Breach</w:t>
      </w:r>
    </w:p>
    <w:p w14:paraId="0EEF9872"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5.1 Regulatory Fines and Lawsuits</w:t>
      </w:r>
    </w:p>
    <w:p w14:paraId="18B814F9" w14:textId="77777777" w:rsidR="00D44E34" w:rsidRPr="00D44E34" w:rsidRDefault="00D44E34" w:rsidP="00D44E3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Equifax agreed to a </w:t>
      </w:r>
      <w:r w:rsidRPr="00D44E34">
        <w:rPr>
          <w:rFonts w:ascii="Times New Roman" w:eastAsia="Times New Roman" w:hAnsi="Times New Roman" w:cs="Times New Roman"/>
          <w:b/>
          <w:bCs/>
          <w:kern w:val="0"/>
          <w:sz w:val="24"/>
          <w:szCs w:val="24"/>
          <w:lang w:eastAsia="en-IN"/>
          <w14:ligatures w14:val="none"/>
        </w:rPr>
        <w:t>$700 million settlement</w:t>
      </w:r>
      <w:r w:rsidRPr="00D44E34">
        <w:rPr>
          <w:rFonts w:ascii="Times New Roman" w:eastAsia="Times New Roman" w:hAnsi="Times New Roman" w:cs="Times New Roman"/>
          <w:kern w:val="0"/>
          <w:sz w:val="24"/>
          <w:szCs w:val="24"/>
          <w:lang w:eastAsia="en-IN"/>
          <w14:ligatures w14:val="none"/>
        </w:rPr>
        <w:t xml:space="preserve"> with U.S. regulators and affected consumers.</w:t>
      </w:r>
    </w:p>
    <w:p w14:paraId="690959D7" w14:textId="77777777" w:rsidR="00D44E34" w:rsidRPr="00D44E34" w:rsidRDefault="00D44E34" w:rsidP="00D44E3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company faced </w:t>
      </w:r>
      <w:r w:rsidRPr="00D44E34">
        <w:rPr>
          <w:rFonts w:ascii="Times New Roman" w:eastAsia="Times New Roman" w:hAnsi="Times New Roman" w:cs="Times New Roman"/>
          <w:b/>
          <w:bCs/>
          <w:kern w:val="0"/>
          <w:sz w:val="24"/>
          <w:szCs w:val="24"/>
          <w:lang w:eastAsia="en-IN"/>
          <w14:ligatures w14:val="none"/>
        </w:rPr>
        <w:t>multiple class-action lawsuits</w:t>
      </w:r>
      <w:r w:rsidRPr="00D44E34">
        <w:rPr>
          <w:rFonts w:ascii="Times New Roman" w:eastAsia="Times New Roman" w:hAnsi="Times New Roman" w:cs="Times New Roman"/>
          <w:kern w:val="0"/>
          <w:sz w:val="24"/>
          <w:szCs w:val="24"/>
          <w:lang w:eastAsia="en-IN"/>
          <w14:ligatures w14:val="none"/>
        </w:rPr>
        <w:t>, impacting its financial stability.</w:t>
      </w:r>
    </w:p>
    <w:p w14:paraId="26C86E97" w14:textId="77777777" w:rsidR="00D44E34" w:rsidRPr="00D44E34" w:rsidRDefault="00D44E34" w:rsidP="00D44E34">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Regulatory bodies, including the </w:t>
      </w:r>
      <w:r w:rsidRPr="00D44E34">
        <w:rPr>
          <w:rFonts w:ascii="Times New Roman" w:eastAsia="Times New Roman" w:hAnsi="Times New Roman" w:cs="Times New Roman"/>
          <w:b/>
          <w:bCs/>
          <w:kern w:val="0"/>
          <w:sz w:val="24"/>
          <w:szCs w:val="24"/>
          <w:lang w:eastAsia="en-IN"/>
          <w14:ligatures w14:val="none"/>
        </w:rPr>
        <w:t>FTC, SEC, and CFPB</w:t>
      </w:r>
      <w:r w:rsidRPr="00D44E34">
        <w:rPr>
          <w:rFonts w:ascii="Times New Roman" w:eastAsia="Times New Roman" w:hAnsi="Times New Roman" w:cs="Times New Roman"/>
          <w:kern w:val="0"/>
          <w:sz w:val="24"/>
          <w:szCs w:val="24"/>
          <w:lang w:eastAsia="en-IN"/>
          <w14:ligatures w14:val="none"/>
        </w:rPr>
        <w:t>, imposed compliance reforms on Equifax.</w:t>
      </w:r>
    </w:p>
    <w:p w14:paraId="72475664"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5.2 Damage to Equifax’s Reputation and Financial Standing</w:t>
      </w:r>
    </w:p>
    <w:p w14:paraId="35CA3BBB" w14:textId="77777777" w:rsidR="00D44E34" w:rsidRPr="00D44E34" w:rsidRDefault="00D44E34" w:rsidP="00D44E3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Stock prices plummeted by over 35%</w:t>
      </w:r>
      <w:r w:rsidRPr="00D44E34">
        <w:rPr>
          <w:rFonts w:ascii="Times New Roman" w:eastAsia="Times New Roman" w:hAnsi="Times New Roman" w:cs="Times New Roman"/>
          <w:kern w:val="0"/>
          <w:sz w:val="24"/>
          <w:szCs w:val="24"/>
          <w:lang w:eastAsia="en-IN"/>
          <w14:ligatures w14:val="none"/>
        </w:rPr>
        <w:t xml:space="preserve"> following the public disclosure of the breach.</w:t>
      </w:r>
    </w:p>
    <w:p w14:paraId="2A624316" w14:textId="77777777" w:rsidR="00D44E34" w:rsidRPr="00D44E34" w:rsidRDefault="00D44E34" w:rsidP="00D44E3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Equifax </w:t>
      </w:r>
      <w:r w:rsidRPr="00D44E34">
        <w:rPr>
          <w:rFonts w:ascii="Times New Roman" w:eastAsia="Times New Roman" w:hAnsi="Times New Roman" w:cs="Times New Roman"/>
          <w:b/>
          <w:bCs/>
          <w:kern w:val="0"/>
          <w:sz w:val="24"/>
          <w:szCs w:val="24"/>
          <w:lang w:eastAsia="en-IN"/>
          <w14:ligatures w14:val="none"/>
        </w:rPr>
        <w:t>lost customer trust</w:t>
      </w:r>
      <w:r w:rsidRPr="00D44E34">
        <w:rPr>
          <w:rFonts w:ascii="Times New Roman" w:eastAsia="Times New Roman" w:hAnsi="Times New Roman" w:cs="Times New Roman"/>
          <w:kern w:val="0"/>
          <w:sz w:val="24"/>
          <w:szCs w:val="24"/>
          <w:lang w:eastAsia="en-IN"/>
          <w14:ligatures w14:val="none"/>
        </w:rPr>
        <w:t xml:space="preserve">, leading to </w:t>
      </w:r>
      <w:r w:rsidRPr="00D44E34">
        <w:rPr>
          <w:rFonts w:ascii="Times New Roman" w:eastAsia="Times New Roman" w:hAnsi="Times New Roman" w:cs="Times New Roman"/>
          <w:b/>
          <w:bCs/>
          <w:kern w:val="0"/>
          <w:sz w:val="24"/>
          <w:szCs w:val="24"/>
          <w:lang w:eastAsia="en-IN"/>
          <w14:ligatures w14:val="none"/>
        </w:rPr>
        <w:t>increased market competition and business setbacks</w:t>
      </w:r>
      <w:r w:rsidRPr="00D44E34">
        <w:rPr>
          <w:rFonts w:ascii="Times New Roman" w:eastAsia="Times New Roman" w:hAnsi="Times New Roman" w:cs="Times New Roman"/>
          <w:kern w:val="0"/>
          <w:sz w:val="24"/>
          <w:szCs w:val="24"/>
          <w:lang w:eastAsia="en-IN"/>
          <w14:ligatures w14:val="none"/>
        </w:rPr>
        <w:t>.</w:t>
      </w:r>
    </w:p>
    <w:p w14:paraId="16B467C7" w14:textId="77777777" w:rsidR="00D44E34" w:rsidRPr="00D44E34" w:rsidRDefault="00D44E34" w:rsidP="00D44E34">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Several </w:t>
      </w:r>
      <w:r w:rsidRPr="00D44E34">
        <w:rPr>
          <w:rFonts w:ascii="Times New Roman" w:eastAsia="Times New Roman" w:hAnsi="Times New Roman" w:cs="Times New Roman"/>
          <w:b/>
          <w:bCs/>
          <w:kern w:val="0"/>
          <w:sz w:val="24"/>
          <w:szCs w:val="24"/>
          <w:lang w:eastAsia="en-IN"/>
          <w14:ligatures w14:val="none"/>
        </w:rPr>
        <w:t>C-level executives resigned</w:t>
      </w:r>
      <w:r w:rsidRPr="00D44E34">
        <w:rPr>
          <w:rFonts w:ascii="Times New Roman" w:eastAsia="Times New Roman" w:hAnsi="Times New Roman" w:cs="Times New Roman"/>
          <w:kern w:val="0"/>
          <w:sz w:val="24"/>
          <w:szCs w:val="24"/>
          <w:lang w:eastAsia="en-IN"/>
          <w14:ligatures w14:val="none"/>
        </w:rPr>
        <w:t>, emphasizing the consequences of governance failures.</w:t>
      </w:r>
    </w:p>
    <w:p w14:paraId="21FE0D65"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73D236">
          <v:rect id="_x0000_i1073" style="width:0;height:1.5pt" o:hralign="center" o:hrstd="t" o:hr="t" fillcolor="#a0a0a0" stroked="f"/>
        </w:pict>
      </w:r>
    </w:p>
    <w:p w14:paraId="2A5495D6"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6. Best Practices for Preventing Future Breaches</w:t>
      </w:r>
    </w:p>
    <w:p w14:paraId="0A050AC9"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6.1 AI-Driven Cybersecurity Governance</w:t>
      </w:r>
    </w:p>
    <w:p w14:paraId="7E7B84E7" w14:textId="77777777" w:rsidR="00D44E34" w:rsidRPr="00D44E34" w:rsidRDefault="00D44E34" w:rsidP="00D44E3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lastRenderedPageBreak/>
        <w:t xml:space="preserve">Utilize </w:t>
      </w:r>
      <w:r w:rsidRPr="00D44E34">
        <w:rPr>
          <w:rFonts w:ascii="Times New Roman" w:eastAsia="Times New Roman" w:hAnsi="Times New Roman" w:cs="Times New Roman"/>
          <w:b/>
          <w:bCs/>
          <w:kern w:val="0"/>
          <w:sz w:val="24"/>
          <w:szCs w:val="24"/>
          <w:lang w:eastAsia="en-IN"/>
          <w14:ligatures w14:val="none"/>
        </w:rPr>
        <w:t>predictive analytics and AI models</w:t>
      </w:r>
      <w:r w:rsidRPr="00D44E34">
        <w:rPr>
          <w:rFonts w:ascii="Times New Roman" w:eastAsia="Times New Roman" w:hAnsi="Times New Roman" w:cs="Times New Roman"/>
          <w:kern w:val="0"/>
          <w:sz w:val="24"/>
          <w:szCs w:val="24"/>
          <w:lang w:eastAsia="en-IN"/>
          <w14:ligatures w14:val="none"/>
        </w:rPr>
        <w:t xml:space="preserve"> to detect vulnerabilities before exploitation.</w:t>
      </w:r>
    </w:p>
    <w:p w14:paraId="63A6817C" w14:textId="77777777" w:rsidR="00D44E34" w:rsidRPr="00D44E34" w:rsidRDefault="00D44E34" w:rsidP="00D44E34">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Establish </w:t>
      </w:r>
      <w:r w:rsidRPr="00D44E34">
        <w:rPr>
          <w:rFonts w:ascii="Times New Roman" w:eastAsia="Times New Roman" w:hAnsi="Times New Roman" w:cs="Times New Roman"/>
          <w:b/>
          <w:bCs/>
          <w:kern w:val="0"/>
          <w:sz w:val="24"/>
          <w:szCs w:val="24"/>
          <w:lang w:eastAsia="en-IN"/>
          <w14:ligatures w14:val="none"/>
        </w:rPr>
        <w:t>autonomous security systems</w:t>
      </w:r>
      <w:r w:rsidRPr="00D44E34">
        <w:rPr>
          <w:rFonts w:ascii="Times New Roman" w:eastAsia="Times New Roman" w:hAnsi="Times New Roman" w:cs="Times New Roman"/>
          <w:kern w:val="0"/>
          <w:sz w:val="24"/>
          <w:szCs w:val="24"/>
          <w:lang w:eastAsia="en-IN"/>
          <w14:ligatures w14:val="none"/>
        </w:rPr>
        <w:t xml:space="preserve"> capable of blocking malicious activities in real time.</w:t>
      </w:r>
    </w:p>
    <w:p w14:paraId="05C25DB9"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6.2 Zero-Trust Security Implementation</w:t>
      </w:r>
    </w:p>
    <w:p w14:paraId="0C92365C" w14:textId="77777777" w:rsidR="00D44E34" w:rsidRPr="00D44E34" w:rsidRDefault="00D44E34" w:rsidP="00D44E3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Enforce </w:t>
      </w:r>
      <w:r w:rsidRPr="00D44E34">
        <w:rPr>
          <w:rFonts w:ascii="Times New Roman" w:eastAsia="Times New Roman" w:hAnsi="Times New Roman" w:cs="Times New Roman"/>
          <w:b/>
          <w:bCs/>
          <w:kern w:val="0"/>
          <w:sz w:val="24"/>
          <w:szCs w:val="24"/>
          <w:lang w:eastAsia="en-IN"/>
          <w14:ligatures w14:val="none"/>
        </w:rPr>
        <w:t>strict access control policies</w:t>
      </w:r>
      <w:r w:rsidRPr="00D44E34">
        <w:rPr>
          <w:rFonts w:ascii="Times New Roman" w:eastAsia="Times New Roman" w:hAnsi="Times New Roman" w:cs="Times New Roman"/>
          <w:kern w:val="0"/>
          <w:sz w:val="24"/>
          <w:szCs w:val="24"/>
          <w:lang w:eastAsia="en-IN"/>
          <w14:ligatures w14:val="none"/>
        </w:rPr>
        <w:t xml:space="preserve"> for all users and devices.</w:t>
      </w:r>
    </w:p>
    <w:p w14:paraId="603C2B15" w14:textId="77777777" w:rsidR="00D44E34" w:rsidRPr="00D44E34" w:rsidRDefault="00D44E34" w:rsidP="00D44E34">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Continuously verify </w:t>
      </w:r>
      <w:r w:rsidRPr="00D44E34">
        <w:rPr>
          <w:rFonts w:ascii="Times New Roman" w:eastAsia="Times New Roman" w:hAnsi="Times New Roman" w:cs="Times New Roman"/>
          <w:b/>
          <w:bCs/>
          <w:kern w:val="0"/>
          <w:sz w:val="24"/>
          <w:szCs w:val="24"/>
          <w:lang w:eastAsia="en-IN"/>
          <w14:ligatures w14:val="none"/>
        </w:rPr>
        <w:t>user identities and limit privilege escalations</w:t>
      </w:r>
      <w:r w:rsidRPr="00D44E34">
        <w:rPr>
          <w:rFonts w:ascii="Times New Roman" w:eastAsia="Times New Roman" w:hAnsi="Times New Roman" w:cs="Times New Roman"/>
          <w:kern w:val="0"/>
          <w:sz w:val="24"/>
          <w:szCs w:val="24"/>
          <w:lang w:eastAsia="en-IN"/>
          <w14:ligatures w14:val="none"/>
        </w:rPr>
        <w:t>.</w:t>
      </w:r>
    </w:p>
    <w:p w14:paraId="7F4D9F4A"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6.3 Mandatory Cybersecurity Awareness Training</w:t>
      </w:r>
    </w:p>
    <w:p w14:paraId="5FE4D1D7" w14:textId="77777777" w:rsidR="00D44E34" w:rsidRPr="00D44E34" w:rsidRDefault="00D44E34" w:rsidP="00D44E3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Conduct </w:t>
      </w:r>
      <w:r w:rsidRPr="00D44E34">
        <w:rPr>
          <w:rFonts w:ascii="Times New Roman" w:eastAsia="Times New Roman" w:hAnsi="Times New Roman" w:cs="Times New Roman"/>
          <w:b/>
          <w:bCs/>
          <w:kern w:val="0"/>
          <w:sz w:val="24"/>
          <w:szCs w:val="24"/>
          <w:lang w:eastAsia="en-IN"/>
          <w14:ligatures w14:val="none"/>
        </w:rPr>
        <w:t>phishing simulations</w:t>
      </w:r>
      <w:r w:rsidRPr="00D44E34">
        <w:rPr>
          <w:rFonts w:ascii="Times New Roman" w:eastAsia="Times New Roman" w:hAnsi="Times New Roman" w:cs="Times New Roman"/>
          <w:kern w:val="0"/>
          <w:sz w:val="24"/>
          <w:szCs w:val="24"/>
          <w:lang w:eastAsia="en-IN"/>
          <w14:ligatures w14:val="none"/>
        </w:rPr>
        <w:t xml:space="preserve"> to educate employees on cyber threat awareness.</w:t>
      </w:r>
    </w:p>
    <w:p w14:paraId="68531DF6" w14:textId="77777777" w:rsidR="00D44E34" w:rsidRPr="00D44E34" w:rsidRDefault="00D44E34" w:rsidP="00D44E34">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Implement </w:t>
      </w:r>
      <w:r w:rsidRPr="00D44E34">
        <w:rPr>
          <w:rFonts w:ascii="Times New Roman" w:eastAsia="Times New Roman" w:hAnsi="Times New Roman" w:cs="Times New Roman"/>
          <w:b/>
          <w:bCs/>
          <w:kern w:val="0"/>
          <w:sz w:val="24"/>
          <w:szCs w:val="24"/>
          <w:lang w:eastAsia="en-IN"/>
          <w14:ligatures w14:val="none"/>
        </w:rPr>
        <w:t>incident response drills</w:t>
      </w:r>
      <w:r w:rsidRPr="00D44E34">
        <w:rPr>
          <w:rFonts w:ascii="Times New Roman" w:eastAsia="Times New Roman" w:hAnsi="Times New Roman" w:cs="Times New Roman"/>
          <w:kern w:val="0"/>
          <w:sz w:val="24"/>
          <w:szCs w:val="24"/>
          <w:lang w:eastAsia="en-IN"/>
          <w14:ligatures w14:val="none"/>
        </w:rPr>
        <w:t xml:space="preserve"> to ensure readiness for security breaches.</w:t>
      </w:r>
    </w:p>
    <w:p w14:paraId="57B1660B"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6.4 Blockchain-Based Compliance Monitoring</w:t>
      </w:r>
    </w:p>
    <w:p w14:paraId="4BA4A19E" w14:textId="77777777" w:rsidR="00D44E34" w:rsidRPr="00D44E34" w:rsidRDefault="00D44E34" w:rsidP="00D44E3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Deploy </w:t>
      </w:r>
      <w:r w:rsidRPr="00D44E34">
        <w:rPr>
          <w:rFonts w:ascii="Times New Roman" w:eastAsia="Times New Roman" w:hAnsi="Times New Roman" w:cs="Times New Roman"/>
          <w:b/>
          <w:bCs/>
          <w:kern w:val="0"/>
          <w:sz w:val="24"/>
          <w:szCs w:val="24"/>
          <w:lang w:eastAsia="en-IN"/>
          <w14:ligatures w14:val="none"/>
        </w:rPr>
        <w:t>tamper-proof audit logs</w:t>
      </w:r>
      <w:r w:rsidRPr="00D44E34">
        <w:rPr>
          <w:rFonts w:ascii="Times New Roman" w:eastAsia="Times New Roman" w:hAnsi="Times New Roman" w:cs="Times New Roman"/>
          <w:kern w:val="0"/>
          <w:sz w:val="24"/>
          <w:szCs w:val="24"/>
          <w:lang w:eastAsia="en-IN"/>
          <w14:ligatures w14:val="none"/>
        </w:rPr>
        <w:t xml:space="preserve"> for regulatory reporting and incident investigations.</w:t>
      </w:r>
    </w:p>
    <w:p w14:paraId="05D8FA47" w14:textId="77777777" w:rsidR="00D44E34" w:rsidRPr="00D44E34" w:rsidRDefault="00D44E34" w:rsidP="00D44E34">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Automate </w:t>
      </w:r>
      <w:r w:rsidRPr="00D44E34">
        <w:rPr>
          <w:rFonts w:ascii="Times New Roman" w:eastAsia="Times New Roman" w:hAnsi="Times New Roman" w:cs="Times New Roman"/>
          <w:b/>
          <w:bCs/>
          <w:kern w:val="0"/>
          <w:sz w:val="24"/>
          <w:szCs w:val="24"/>
          <w:lang w:eastAsia="en-IN"/>
          <w14:ligatures w14:val="none"/>
        </w:rPr>
        <w:t>compliance assessments</w:t>
      </w:r>
      <w:r w:rsidRPr="00D44E34">
        <w:rPr>
          <w:rFonts w:ascii="Times New Roman" w:eastAsia="Times New Roman" w:hAnsi="Times New Roman" w:cs="Times New Roman"/>
          <w:kern w:val="0"/>
          <w:sz w:val="24"/>
          <w:szCs w:val="24"/>
          <w:lang w:eastAsia="en-IN"/>
          <w14:ligatures w14:val="none"/>
        </w:rPr>
        <w:t xml:space="preserve"> using smart contract security controls.</w:t>
      </w:r>
    </w:p>
    <w:p w14:paraId="70061B08"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54620C">
          <v:rect id="_x0000_i1074" style="width:0;height:1.5pt" o:hralign="center" o:hrstd="t" o:hr="t" fillcolor="#a0a0a0" stroked="f"/>
        </w:pict>
      </w:r>
    </w:p>
    <w:p w14:paraId="3547E650"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7. Conclusion</w:t>
      </w:r>
    </w:p>
    <w:p w14:paraId="225B4DD3"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Equifax data breach serves as a </w:t>
      </w:r>
      <w:r w:rsidRPr="00D44E34">
        <w:rPr>
          <w:rFonts w:ascii="Times New Roman" w:eastAsia="Times New Roman" w:hAnsi="Times New Roman" w:cs="Times New Roman"/>
          <w:b/>
          <w:bCs/>
          <w:kern w:val="0"/>
          <w:sz w:val="24"/>
          <w:szCs w:val="24"/>
          <w:lang w:eastAsia="en-IN"/>
          <w14:ligatures w14:val="none"/>
        </w:rPr>
        <w:t>cautionary tale of cybersecurity negligence, regulatory non-compliance, and governance failures</w:t>
      </w:r>
      <w:r w:rsidRPr="00D44E34">
        <w:rPr>
          <w:rFonts w:ascii="Times New Roman" w:eastAsia="Times New Roman" w:hAnsi="Times New Roman" w:cs="Times New Roman"/>
          <w:kern w:val="0"/>
          <w:sz w:val="24"/>
          <w:szCs w:val="24"/>
          <w:lang w:eastAsia="en-IN"/>
          <w14:ligatures w14:val="none"/>
        </w:rPr>
        <w:t xml:space="preserve">. By integrating </w:t>
      </w:r>
      <w:r w:rsidRPr="00D44E34">
        <w:rPr>
          <w:rFonts w:ascii="Times New Roman" w:eastAsia="Times New Roman" w:hAnsi="Times New Roman" w:cs="Times New Roman"/>
          <w:b/>
          <w:bCs/>
          <w:kern w:val="0"/>
          <w:sz w:val="24"/>
          <w:szCs w:val="24"/>
          <w:lang w:eastAsia="en-IN"/>
          <w14:ligatures w14:val="none"/>
        </w:rPr>
        <w:t>AI-powered threat intelligence, zero-trust security models, and automated compliance enforcement</w:t>
      </w:r>
      <w:r w:rsidRPr="00D44E34">
        <w:rPr>
          <w:rFonts w:ascii="Times New Roman" w:eastAsia="Times New Roman" w:hAnsi="Times New Roman" w:cs="Times New Roman"/>
          <w:kern w:val="0"/>
          <w:sz w:val="24"/>
          <w:szCs w:val="24"/>
          <w:lang w:eastAsia="en-IN"/>
          <w14:ligatures w14:val="none"/>
        </w:rPr>
        <w:t xml:space="preserve">, organizations can </w:t>
      </w:r>
      <w:r w:rsidRPr="00D44E34">
        <w:rPr>
          <w:rFonts w:ascii="Times New Roman" w:eastAsia="Times New Roman" w:hAnsi="Times New Roman" w:cs="Times New Roman"/>
          <w:b/>
          <w:bCs/>
          <w:kern w:val="0"/>
          <w:sz w:val="24"/>
          <w:szCs w:val="24"/>
          <w:lang w:eastAsia="en-IN"/>
          <w14:ligatures w14:val="none"/>
        </w:rPr>
        <w:t>prevent similar breaches, enhance risk management, and maintain regulatory adherence</w:t>
      </w:r>
      <w:r w:rsidRPr="00D44E34">
        <w:rPr>
          <w:rFonts w:ascii="Times New Roman" w:eastAsia="Times New Roman" w:hAnsi="Times New Roman" w:cs="Times New Roman"/>
          <w:kern w:val="0"/>
          <w:sz w:val="24"/>
          <w:szCs w:val="24"/>
          <w:lang w:eastAsia="en-IN"/>
          <w14:ligatures w14:val="none"/>
        </w:rPr>
        <w:t>.</w:t>
      </w:r>
    </w:p>
    <w:p w14:paraId="23C56B6D"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Future discussions will explore </w:t>
      </w:r>
      <w:r w:rsidRPr="00D44E34">
        <w:rPr>
          <w:rFonts w:ascii="Times New Roman" w:eastAsia="Times New Roman" w:hAnsi="Times New Roman" w:cs="Times New Roman"/>
          <w:b/>
          <w:bCs/>
          <w:kern w:val="0"/>
          <w:sz w:val="24"/>
          <w:szCs w:val="24"/>
          <w:lang w:eastAsia="en-IN"/>
          <w14:ligatures w14:val="none"/>
        </w:rPr>
        <w:t>how AI-driven cybersecurity automation, blockchain-based compliance frameworks, and predictive risk analysis can further protect enterprises from large-scale data breaches.</w:t>
      </w:r>
    </w:p>
    <w:p w14:paraId="0C83E63E"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The Intersection of Threat Intelligence and Compliance Requirements</w:t>
      </w:r>
    </w:p>
    <w:p w14:paraId="3B249DAF"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1. Introduction to Threat Intelligence and Compliance</w:t>
      </w:r>
    </w:p>
    <w:p w14:paraId="06C20F28"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As cyber threats continue to evolve, </w:t>
      </w:r>
      <w:r w:rsidRPr="00D44E34">
        <w:rPr>
          <w:rFonts w:ascii="Times New Roman" w:eastAsia="Times New Roman" w:hAnsi="Times New Roman" w:cs="Times New Roman"/>
          <w:b/>
          <w:bCs/>
          <w:kern w:val="0"/>
          <w:sz w:val="24"/>
          <w:szCs w:val="24"/>
          <w:lang w:eastAsia="en-IN"/>
          <w14:ligatures w14:val="none"/>
        </w:rPr>
        <w:t>threat intelligence has become a fundamental component of Governance, Risk Management, and Compliance (GRC) frameworks</w:t>
      </w:r>
      <w:r w:rsidRPr="00D44E34">
        <w:rPr>
          <w:rFonts w:ascii="Times New Roman" w:eastAsia="Times New Roman" w:hAnsi="Times New Roman" w:cs="Times New Roman"/>
          <w:kern w:val="0"/>
          <w:sz w:val="24"/>
          <w:szCs w:val="24"/>
          <w:lang w:eastAsia="en-IN"/>
          <w14:ligatures w14:val="none"/>
        </w:rPr>
        <w:t xml:space="preserve">. Organizations must not only protect themselves against </w:t>
      </w:r>
      <w:r w:rsidRPr="00D44E34">
        <w:rPr>
          <w:rFonts w:ascii="Times New Roman" w:eastAsia="Times New Roman" w:hAnsi="Times New Roman" w:cs="Times New Roman"/>
          <w:b/>
          <w:bCs/>
          <w:kern w:val="0"/>
          <w:sz w:val="24"/>
          <w:szCs w:val="24"/>
          <w:lang w:eastAsia="en-IN"/>
          <w14:ligatures w14:val="none"/>
        </w:rPr>
        <w:t>advanced cyber threats but also ensure compliance with regulatory standards</w:t>
      </w:r>
      <w:r w:rsidRPr="00D44E34">
        <w:rPr>
          <w:rFonts w:ascii="Times New Roman" w:eastAsia="Times New Roman" w:hAnsi="Times New Roman" w:cs="Times New Roman"/>
          <w:kern w:val="0"/>
          <w:sz w:val="24"/>
          <w:szCs w:val="24"/>
          <w:lang w:eastAsia="en-IN"/>
          <w14:ligatures w14:val="none"/>
        </w:rPr>
        <w:t xml:space="preserve"> that mandate proactive risk management and incident response strategies.</w:t>
      </w:r>
    </w:p>
    <w:p w14:paraId="5DCC1712"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Threat intelligence involves </w:t>
      </w:r>
      <w:r w:rsidRPr="00D44E34">
        <w:rPr>
          <w:rFonts w:ascii="Times New Roman" w:eastAsia="Times New Roman" w:hAnsi="Times New Roman" w:cs="Times New Roman"/>
          <w:b/>
          <w:bCs/>
          <w:kern w:val="0"/>
          <w:sz w:val="24"/>
          <w:szCs w:val="24"/>
          <w:lang w:eastAsia="en-IN"/>
          <w14:ligatures w14:val="none"/>
        </w:rPr>
        <w:t>collecting, analyzing, and applying knowledge about cyber threats</w:t>
      </w:r>
      <w:r w:rsidRPr="00D44E34">
        <w:rPr>
          <w:rFonts w:ascii="Times New Roman" w:eastAsia="Times New Roman" w:hAnsi="Times New Roman" w:cs="Times New Roman"/>
          <w:kern w:val="0"/>
          <w:sz w:val="24"/>
          <w:szCs w:val="24"/>
          <w:lang w:eastAsia="en-IN"/>
          <w14:ligatures w14:val="none"/>
        </w:rPr>
        <w:t xml:space="preserve"> to prevent security incidents before they occur. However, the increasing complexity of cybersecurity regulations—such as </w:t>
      </w:r>
      <w:r w:rsidRPr="00D44E34">
        <w:rPr>
          <w:rFonts w:ascii="Times New Roman" w:eastAsia="Times New Roman" w:hAnsi="Times New Roman" w:cs="Times New Roman"/>
          <w:b/>
          <w:bCs/>
          <w:kern w:val="0"/>
          <w:sz w:val="24"/>
          <w:szCs w:val="24"/>
          <w:lang w:eastAsia="en-IN"/>
          <w14:ligatures w14:val="none"/>
        </w:rPr>
        <w:t xml:space="preserve">GDPR, HIPAA, NIST CSF, PCI-DSS, and ISO </w:t>
      </w:r>
      <w:r w:rsidRPr="00D44E34">
        <w:rPr>
          <w:rFonts w:ascii="Times New Roman" w:eastAsia="Times New Roman" w:hAnsi="Times New Roman" w:cs="Times New Roman"/>
          <w:b/>
          <w:bCs/>
          <w:kern w:val="0"/>
          <w:sz w:val="24"/>
          <w:szCs w:val="24"/>
          <w:lang w:eastAsia="en-IN"/>
          <w14:ligatures w14:val="none"/>
        </w:rPr>
        <w:lastRenderedPageBreak/>
        <w:t>27001</w:t>
      </w:r>
      <w:r w:rsidRPr="00D44E34">
        <w:rPr>
          <w:rFonts w:ascii="Times New Roman" w:eastAsia="Times New Roman" w:hAnsi="Times New Roman" w:cs="Times New Roman"/>
          <w:kern w:val="0"/>
          <w:sz w:val="24"/>
          <w:szCs w:val="24"/>
          <w:lang w:eastAsia="en-IN"/>
          <w14:ligatures w14:val="none"/>
        </w:rPr>
        <w:t xml:space="preserve">—means that organizations must align </w:t>
      </w:r>
      <w:r w:rsidRPr="00D44E34">
        <w:rPr>
          <w:rFonts w:ascii="Times New Roman" w:eastAsia="Times New Roman" w:hAnsi="Times New Roman" w:cs="Times New Roman"/>
          <w:b/>
          <w:bCs/>
          <w:kern w:val="0"/>
          <w:sz w:val="24"/>
          <w:szCs w:val="24"/>
          <w:lang w:eastAsia="en-IN"/>
          <w14:ligatures w14:val="none"/>
        </w:rPr>
        <w:t>threat intelligence strategies with compliance obligations</w:t>
      </w:r>
      <w:r w:rsidRPr="00D44E34">
        <w:rPr>
          <w:rFonts w:ascii="Times New Roman" w:eastAsia="Times New Roman" w:hAnsi="Times New Roman" w:cs="Times New Roman"/>
          <w:kern w:val="0"/>
          <w:sz w:val="24"/>
          <w:szCs w:val="24"/>
          <w:lang w:eastAsia="en-IN"/>
          <w14:ligatures w14:val="none"/>
        </w:rPr>
        <w:t>.</w:t>
      </w:r>
    </w:p>
    <w:p w14:paraId="799DE773"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This chapter explores </w:t>
      </w:r>
      <w:r w:rsidRPr="00D44E34">
        <w:rPr>
          <w:rFonts w:ascii="Times New Roman" w:eastAsia="Times New Roman" w:hAnsi="Times New Roman" w:cs="Times New Roman"/>
          <w:b/>
          <w:bCs/>
          <w:kern w:val="0"/>
          <w:sz w:val="24"/>
          <w:szCs w:val="24"/>
          <w:lang w:eastAsia="en-IN"/>
          <w14:ligatures w14:val="none"/>
        </w:rPr>
        <w:t>the role of threat intelligence in compliance, how it enhances risk management, and the challenges organizations face when integrating intelligence-driven cybersecurity with regulatory frameworks</w:t>
      </w:r>
      <w:r w:rsidRPr="00D44E34">
        <w:rPr>
          <w:rFonts w:ascii="Times New Roman" w:eastAsia="Times New Roman" w:hAnsi="Times New Roman" w:cs="Times New Roman"/>
          <w:kern w:val="0"/>
          <w:sz w:val="24"/>
          <w:szCs w:val="24"/>
          <w:lang w:eastAsia="en-IN"/>
          <w14:ligatures w14:val="none"/>
        </w:rPr>
        <w:t>.</w:t>
      </w:r>
    </w:p>
    <w:p w14:paraId="39C525C8"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D7C152">
          <v:rect id="_x0000_i1075" style="width:0;height:1.5pt" o:hralign="center" o:hrstd="t" o:hr="t" fillcolor="#a0a0a0" stroked="f"/>
        </w:pict>
      </w:r>
    </w:p>
    <w:p w14:paraId="5B473F00"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2. Understanding the Role of Threat Intelligence in Compliance</w:t>
      </w:r>
    </w:p>
    <w:p w14:paraId="5748B891"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2.1 What is Threat Intelligence?</w:t>
      </w:r>
    </w:p>
    <w:p w14:paraId="1BDD7D27"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Threat intelligence refers to </w:t>
      </w:r>
      <w:r w:rsidRPr="00D44E34">
        <w:rPr>
          <w:rFonts w:ascii="Times New Roman" w:eastAsia="Times New Roman" w:hAnsi="Times New Roman" w:cs="Times New Roman"/>
          <w:b/>
          <w:bCs/>
          <w:kern w:val="0"/>
          <w:sz w:val="24"/>
          <w:szCs w:val="24"/>
          <w:lang w:eastAsia="en-IN"/>
          <w14:ligatures w14:val="none"/>
        </w:rPr>
        <w:t>data-driven insights about current and emerging cyber threats</w:t>
      </w:r>
      <w:r w:rsidRPr="00D44E34">
        <w:rPr>
          <w:rFonts w:ascii="Times New Roman" w:eastAsia="Times New Roman" w:hAnsi="Times New Roman" w:cs="Times New Roman"/>
          <w:kern w:val="0"/>
          <w:sz w:val="24"/>
          <w:szCs w:val="24"/>
          <w:lang w:eastAsia="en-IN"/>
          <w14:ligatures w14:val="none"/>
        </w:rPr>
        <w:t>. It enables organizations to understand adversaries’ tactics, techniques, and procedures (</w:t>
      </w:r>
      <w:r w:rsidRPr="00D44E34">
        <w:rPr>
          <w:rFonts w:ascii="Times New Roman" w:eastAsia="Times New Roman" w:hAnsi="Times New Roman" w:cs="Times New Roman"/>
          <w:b/>
          <w:bCs/>
          <w:kern w:val="0"/>
          <w:sz w:val="24"/>
          <w:szCs w:val="24"/>
          <w:lang w:eastAsia="en-IN"/>
          <w14:ligatures w14:val="none"/>
        </w:rPr>
        <w:t>TTPs</w:t>
      </w:r>
      <w:r w:rsidRPr="00D44E34">
        <w:rPr>
          <w:rFonts w:ascii="Times New Roman" w:eastAsia="Times New Roman" w:hAnsi="Times New Roman" w:cs="Times New Roman"/>
          <w:kern w:val="0"/>
          <w:sz w:val="24"/>
          <w:szCs w:val="24"/>
          <w:lang w:eastAsia="en-IN"/>
          <w14:ligatures w14:val="none"/>
        </w:rPr>
        <w:t>) and proactively defend against attacks.</w:t>
      </w:r>
    </w:p>
    <w:p w14:paraId="1B16F8EB"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Threat intelligence is categorized into:</w:t>
      </w:r>
    </w:p>
    <w:p w14:paraId="5B58083E" w14:textId="77777777" w:rsidR="00D44E34" w:rsidRPr="00D44E34" w:rsidRDefault="00D44E34" w:rsidP="00D44E3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Strategic Threat Intelligence:</w:t>
      </w:r>
      <w:r w:rsidRPr="00D44E34">
        <w:rPr>
          <w:rFonts w:ascii="Times New Roman" w:eastAsia="Times New Roman" w:hAnsi="Times New Roman" w:cs="Times New Roman"/>
          <w:kern w:val="0"/>
          <w:sz w:val="24"/>
          <w:szCs w:val="24"/>
          <w:lang w:eastAsia="en-IN"/>
          <w14:ligatures w14:val="none"/>
        </w:rPr>
        <w:t xml:space="preserve"> High-level analysis of trends affecting an organization’s security posture.</w:t>
      </w:r>
    </w:p>
    <w:p w14:paraId="5B410731" w14:textId="77777777" w:rsidR="00D44E34" w:rsidRPr="00D44E34" w:rsidRDefault="00D44E34" w:rsidP="00D44E3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Operational Threat Intelligence:</w:t>
      </w:r>
      <w:r w:rsidRPr="00D44E34">
        <w:rPr>
          <w:rFonts w:ascii="Times New Roman" w:eastAsia="Times New Roman" w:hAnsi="Times New Roman" w:cs="Times New Roman"/>
          <w:kern w:val="0"/>
          <w:sz w:val="24"/>
          <w:szCs w:val="24"/>
          <w:lang w:eastAsia="en-IN"/>
          <w14:ligatures w14:val="none"/>
        </w:rPr>
        <w:t xml:space="preserve"> Insights into active cyber threats, such as attack campaigns and malware.</w:t>
      </w:r>
    </w:p>
    <w:p w14:paraId="68BDC661" w14:textId="77777777" w:rsidR="00D44E34" w:rsidRPr="00D44E34" w:rsidRDefault="00D44E34" w:rsidP="00D44E34">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Tactical Threat Intelligence:</w:t>
      </w:r>
      <w:r w:rsidRPr="00D44E34">
        <w:rPr>
          <w:rFonts w:ascii="Times New Roman" w:eastAsia="Times New Roman" w:hAnsi="Times New Roman" w:cs="Times New Roman"/>
          <w:kern w:val="0"/>
          <w:sz w:val="24"/>
          <w:szCs w:val="24"/>
          <w:lang w:eastAsia="en-IN"/>
          <w14:ligatures w14:val="none"/>
        </w:rPr>
        <w:t xml:space="preserve"> Technical indicators, such as </w:t>
      </w:r>
      <w:r w:rsidRPr="00D44E34">
        <w:rPr>
          <w:rFonts w:ascii="Times New Roman" w:eastAsia="Times New Roman" w:hAnsi="Times New Roman" w:cs="Times New Roman"/>
          <w:b/>
          <w:bCs/>
          <w:kern w:val="0"/>
          <w:sz w:val="24"/>
          <w:szCs w:val="24"/>
          <w:lang w:eastAsia="en-IN"/>
          <w14:ligatures w14:val="none"/>
        </w:rPr>
        <w:t>IP addresses, domains, and hashes</w:t>
      </w:r>
      <w:r w:rsidRPr="00D44E34">
        <w:rPr>
          <w:rFonts w:ascii="Times New Roman" w:eastAsia="Times New Roman" w:hAnsi="Times New Roman" w:cs="Times New Roman"/>
          <w:kern w:val="0"/>
          <w:sz w:val="24"/>
          <w:szCs w:val="24"/>
          <w:lang w:eastAsia="en-IN"/>
          <w14:ligatures w14:val="none"/>
        </w:rPr>
        <w:t>, that help security teams detect and block threats.</w:t>
      </w:r>
    </w:p>
    <w:p w14:paraId="53706070"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2.2 Why Threat Intelligence is Essential for Regulatory Compliance</w:t>
      </w:r>
    </w:p>
    <w:p w14:paraId="1930836E"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Most </w:t>
      </w:r>
      <w:r w:rsidRPr="00D44E34">
        <w:rPr>
          <w:rFonts w:ascii="Times New Roman" w:eastAsia="Times New Roman" w:hAnsi="Times New Roman" w:cs="Times New Roman"/>
          <w:b/>
          <w:bCs/>
          <w:kern w:val="0"/>
          <w:sz w:val="24"/>
          <w:szCs w:val="24"/>
          <w:lang w:eastAsia="en-IN"/>
          <w14:ligatures w14:val="none"/>
        </w:rPr>
        <w:t>global cybersecurity regulations and standards require organizations to implement continuous risk monitoring, threat detection, and response measures</w:t>
      </w:r>
      <w:r w:rsidRPr="00D44E34">
        <w:rPr>
          <w:rFonts w:ascii="Times New Roman" w:eastAsia="Times New Roman" w:hAnsi="Times New Roman" w:cs="Times New Roman"/>
          <w:kern w:val="0"/>
          <w:sz w:val="24"/>
          <w:szCs w:val="24"/>
          <w:lang w:eastAsia="en-IN"/>
          <w14:ligatures w14:val="none"/>
        </w:rPr>
        <w:t>. Threat intelligence plays a key role in:</w:t>
      </w:r>
    </w:p>
    <w:p w14:paraId="752EC529" w14:textId="77777777" w:rsidR="00D44E34" w:rsidRPr="00D44E34" w:rsidRDefault="00D44E34" w:rsidP="00D44E3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GDPR Compliance:</w:t>
      </w:r>
      <w:r w:rsidRPr="00D44E34">
        <w:rPr>
          <w:rFonts w:ascii="Times New Roman" w:eastAsia="Times New Roman" w:hAnsi="Times New Roman" w:cs="Times New Roman"/>
          <w:kern w:val="0"/>
          <w:sz w:val="24"/>
          <w:szCs w:val="24"/>
          <w:lang w:eastAsia="en-IN"/>
          <w14:ligatures w14:val="none"/>
        </w:rPr>
        <w:t xml:space="preserve"> Ensuring timely breach detection and reporting.</w:t>
      </w:r>
    </w:p>
    <w:p w14:paraId="1E4EAA8F" w14:textId="77777777" w:rsidR="00D44E34" w:rsidRPr="00D44E34" w:rsidRDefault="00D44E34" w:rsidP="00D44E3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HIPAA Regulations:</w:t>
      </w:r>
      <w:r w:rsidRPr="00D44E34">
        <w:rPr>
          <w:rFonts w:ascii="Times New Roman" w:eastAsia="Times New Roman" w:hAnsi="Times New Roman" w:cs="Times New Roman"/>
          <w:kern w:val="0"/>
          <w:sz w:val="24"/>
          <w:szCs w:val="24"/>
          <w:lang w:eastAsia="en-IN"/>
          <w14:ligatures w14:val="none"/>
        </w:rPr>
        <w:t xml:space="preserve"> Identifying healthcare-specific threats to protect patient data.</w:t>
      </w:r>
    </w:p>
    <w:p w14:paraId="4AF202BF" w14:textId="77777777" w:rsidR="00D44E34" w:rsidRPr="00D44E34" w:rsidRDefault="00D44E34" w:rsidP="00D44E3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PCI-DSS Compliance:</w:t>
      </w:r>
      <w:r w:rsidRPr="00D44E34">
        <w:rPr>
          <w:rFonts w:ascii="Times New Roman" w:eastAsia="Times New Roman" w:hAnsi="Times New Roman" w:cs="Times New Roman"/>
          <w:kern w:val="0"/>
          <w:sz w:val="24"/>
          <w:szCs w:val="24"/>
          <w:lang w:eastAsia="en-IN"/>
          <w14:ligatures w14:val="none"/>
        </w:rPr>
        <w:t xml:space="preserve"> Preventing financial fraud by detecting real-time payment threats.</w:t>
      </w:r>
    </w:p>
    <w:p w14:paraId="41602836" w14:textId="77777777" w:rsidR="00D44E34" w:rsidRPr="00D44E34" w:rsidRDefault="00D44E34" w:rsidP="00D44E34">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NIST CSF &amp; ISO 27001:</w:t>
      </w:r>
      <w:r w:rsidRPr="00D44E34">
        <w:rPr>
          <w:rFonts w:ascii="Times New Roman" w:eastAsia="Times New Roman" w:hAnsi="Times New Roman" w:cs="Times New Roman"/>
          <w:kern w:val="0"/>
          <w:sz w:val="24"/>
          <w:szCs w:val="24"/>
          <w:lang w:eastAsia="en-IN"/>
          <w14:ligatures w14:val="none"/>
        </w:rPr>
        <w:t xml:space="preserve"> Strengthening risk management strategies with threat intelligence.</w:t>
      </w:r>
    </w:p>
    <w:p w14:paraId="20F37CC1"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206CFC">
          <v:rect id="_x0000_i1076" style="width:0;height:1.5pt" o:hralign="center" o:hrstd="t" o:hr="t" fillcolor="#a0a0a0" stroked="f"/>
        </w:pict>
      </w:r>
    </w:p>
    <w:p w14:paraId="3805C97C"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3. Regulatory Mandates and Threat Intelligence Integration</w:t>
      </w:r>
    </w:p>
    <w:p w14:paraId="510F7DED"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3.1 GDPR: Threat Intelligence for Data Protection Compliance</w:t>
      </w:r>
    </w:p>
    <w:p w14:paraId="5A5ECBCE"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lastRenderedPageBreak/>
        <w:t xml:space="preserve">Under the </w:t>
      </w:r>
      <w:r w:rsidRPr="00D44E34">
        <w:rPr>
          <w:rFonts w:ascii="Times New Roman" w:eastAsia="Times New Roman" w:hAnsi="Times New Roman" w:cs="Times New Roman"/>
          <w:b/>
          <w:bCs/>
          <w:kern w:val="0"/>
          <w:sz w:val="24"/>
          <w:szCs w:val="24"/>
          <w:lang w:eastAsia="en-IN"/>
          <w14:ligatures w14:val="none"/>
        </w:rPr>
        <w:t>General Data Protection Regulation (GDPR)</w:t>
      </w:r>
      <w:r w:rsidRPr="00D44E34">
        <w:rPr>
          <w:rFonts w:ascii="Times New Roman" w:eastAsia="Times New Roman" w:hAnsi="Times New Roman" w:cs="Times New Roman"/>
          <w:kern w:val="0"/>
          <w:sz w:val="24"/>
          <w:szCs w:val="24"/>
          <w:lang w:eastAsia="en-IN"/>
          <w14:ligatures w14:val="none"/>
        </w:rPr>
        <w:t>, organizations must:</w:t>
      </w:r>
    </w:p>
    <w:p w14:paraId="01BD8E75" w14:textId="77777777" w:rsidR="00D44E34" w:rsidRPr="00D44E34" w:rsidRDefault="00D44E34" w:rsidP="00D44E3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Implement real-time threat detection mechanisms to protect personal data.</w:t>
      </w:r>
    </w:p>
    <w:p w14:paraId="600ED234" w14:textId="77777777" w:rsidR="00D44E34" w:rsidRPr="00D44E34" w:rsidRDefault="00D44E34" w:rsidP="00D44E3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Report data breaches within 72 hours of detection.</w:t>
      </w:r>
    </w:p>
    <w:p w14:paraId="33A2FB79" w14:textId="77777777" w:rsidR="00D44E34" w:rsidRPr="00D44E34" w:rsidRDefault="00D44E34" w:rsidP="00D44E34">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Conduct risk assessments using intelligence-based insights.</w:t>
      </w:r>
    </w:p>
    <w:p w14:paraId="0E960EA0"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3.2 PCI-DSS: Using Threat Intelligence for Payment Security</w:t>
      </w:r>
    </w:p>
    <w:p w14:paraId="2DBBD669"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w:t>
      </w:r>
      <w:r w:rsidRPr="00D44E34">
        <w:rPr>
          <w:rFonts w:ascii="Times New Roman" w:eastAsia="Times New Roman" w:hAnsi="Times New Roman" w:cs="Times New Roman"/>
          <w:b/>
          <w:bCs/>
          <w:kern w:val="0"/>
          <w:sz w:val="24"/>
          <w:szCs w:val="24"/>
          <w:lang w:eastAsia="en-IN"/>
          <w14:ligatures w14:val="none"/>
        </w:rPr>
        <w:t>Payment Card Industry Data Security Standard (PCI-DSS)</w:t>
      </w:r>
      <w:r w:rsidRPr="00D44E34">
        <w:rPr>
          <w:rFonts w:ascii="Times New Roman" w:eastAsia="Times New Roman" w:hAnsi="Times New Roman" w:cs="Times New Roman"/>
          <w:kern w:val="0"/>
          <w:sz w:val="24"/>
          <w:szCs w:val="24"/>
          <w:lang w:eastAsia="en-IN"/>
          <w14:ligatures w14:val="none"/>
        </w:rPr>
        <w:t xml:space="preserve"> mandates that organizations handling payment data:</w:t>
      </w:r>
    </w:p>
    <w:p w14:paraId="1A1D3C29" w14:textId="77777777" w:rsidR="00D44E34" w:rsidRPr="00D44E34" w:rsidRDefault="00D44E34" w:rsidP="00D44E3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Monitor and detect anomalies in payment transactions.</w:t>
      </w:r>
    </w:p>
    <w:p w14:paraId="6E99A558" w14:textId="77777777" w:rsidR="00D44E34" w:rsidRPr="00D44E34" w:rsidRDefault="00D44E34" w:rsidP="00D44E3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Use threat intelligence feeds to prevent credit card fraud and identity theft.</w:t>
      </w:r>
    </w:p>
    <w:p w14:paraId="17690081" w14:textId="77777777" w:rsidR="00D44E34" w:rsidRPr="00D44E34" w:rsidRDefault="00D44E34" w:rsidP="00D44E34">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Regularly update firewall and endpoint security configurations based on emerging threats.</w:t>
      </w:r>
    </w:p>
    <w:p w14:paraId="32451F1E"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3.3 NIST Cybersecurity Framework: Aligning Threat Intelligence with Risk Management</w:t>
      </w:r>
    </w:p>
    <w:p w14:paraId="20C79BF7"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w:t>
      </w:r>
      <w:r w:rsidRPr="00D44E34">
        <w:rPr>
          <w:rFonts w:ascii="Times New Roman" w:eastAsia="Times New Roman" w:hAnsi="Times New Roman" w:cs="Times New Roman"/>
          <w:b/>
          <w:bCs/>
          <w:kern w:val="0"/>
          <w:sz w:val="24"/>
          <w:szCs w:val="24"/>
          <w:lang w:eastAsia="en-IN"/>
          <w14:ligatures w14:val="none"/>
        </w:rPr>
        <w:t>NIST CSF</w:t>
      </w:r>
      <w:r w:rsidRPr="00D44E34">
        <w:rPr>
          <w:rFonts w:ascii="Times New Roman" w:eastAsia="Times New Roman" w:hAnsi="Times New Roman" w:cs="Times New Roman"/>
          <w:kern w:val="0"/>
          <w:sz w:val="24"/>
          <w:szCs w:val="24"/>
          <w:lang w:eastAsia="en-IN"/>
          <w14:ligatures w14:val="none"/>
        </w:rPr>
        <w:t xml:space="preserve"> encourages organizations to:</w:t>
      </w:r>
    </w:p>
    <w:p w14:paraId="24B712F2" w14:textId="77777777" w:rsidR="00D44E34" w:rsidRPr="00D44E34" w:rsidRDefault="00D44E34" w:rsidP="00D44E3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Leverage threat intelligence for continuous monitoring.</w:t>
      </w:r>
    </w:p>
    <w:p w14:paraId="1E5E9AF1" w14:textId="77777777" w:rsidR="00D44E34" w:rsidRPr="00D44E34" w:rsidRDefault="00D44E34" w:rsidP="00D44E3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Integrate automated incident response tools with regulatory controls.</w:t>
      </w:r>
    </w:p>
    <w:p w14:paraId="2E6ADEE7" w14:textId="77777777" w:rsidR="00D44E34" w:rsidRPr="00D44E34" w:rsidRDefault="00D44E34" w:rsidP="00D44E34">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Enhance cybersecurity maturity by mapping intelligence findings to security policies.</w:t>
      </w:r>
    </w:p>
    <w:p w14:paraId="54F6051B"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3.4 ISO 27001: Threat Intelligence in Information Security Management</w:t>
      </w:r>
    </w:p>
    <w:p w14:paraId="7D2EB7B1"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w:t>
      </w:r>
      <w:r w:rsidRPr="00D44E34">
        <w:rPr>
          <w:rFonts w:ascii="Times New Roman" w:eastAsia="Times New Roman" w:hAnsi="Times New Roman" w:cs="Times New Roman"/>
          <w:b/>
          <w:bCs/>
          <w:kern w:val="0"/>
          <w:sz w:val="24"/>
          <w:szCs w:val="24"/>
          <w:lang w:eastAsia="en-IN"/>
          <w14:ligatures w14:val="none"/>
        </w:rPr>
        <w:t>ISO 27001 standard</w:t>
      </w:r>
      <w:r w:rsidRPr="00D44E34">
        <w:rPr>
          <w:rFonts w:ascii="Times New Roman" w:eastAsia="Times New Roman" w:hAnsi="Times New Roman" w:cs="Times New Roman"/>
          <w:kern w:val="0"/>
          <w:sz w:val="24"/>
          <w:szCs w:val="24"/>
          <w:lang w:eastAsia="en-IN"/>
          <w14:ligatures w14:val="none"/>
        </w:rPr>
        <w:t xml:space="preserve"> requires:</w:t>
      </w:r>
    </w:p>
    <w:p w14:paraId="044A0E2C" w14:textId="77777777" w:rsidR="00D44E34" w:rsidRPr="00D44E34" w:rsidRDefault="00D44E34" w:rsidP="00D44E3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Proactive risk assessments powered by cyber threat intelligence.</w:t>
      </w:r>
    </w:p>
    <w:p w14:paraId="280E4DAE" w14:textId="77777777" w:rsidR="00D44E34" w:rsidRPr="00D44E34" w:rsidRDefault="00D44E34" w:rsidP="00D44E3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Continuous security monitoring and automated compliance tracking.</w:t>
      </w:r>
    </w:p>
    <w:p w14:paraId="47C6DFAE" w14:textId="77777777" w:rsidR="00D44E34" w:rsidRPr="00D44E34" w:rsidRDefault="00D44E34" w:rsidP="00D44E34">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Regular penetration testing based on real-world threat intelligence.</w:t>
      </w:r>
    </w:p>
    <w:p w14:paraId="337FFD63"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01E5AE">
          <v:rect id="_x0000_i1077" style="width:0;height:1.5pt" o:hralign="center" o:hrstd="t" o:hr="t" fillcolor="#a0a0a0" stroked="f"/>
        </w:pict>
      </w:r>
    </w:p>
    <w:p w14:paraId="50289D60"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4. Challenges in Aligning Threat Intelligence with Compliance</w:t>
      </w:r>
    </w:p>
    <w:p w14:paraId="412A409F"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4.1 Managing Large Volumes of Threat Intelligence Data</w:t>
      </w:r>
    </w:p>
    <w:p w14:paraId="0CFDD7F3" w14:textId="77777777" w:rsidR="00D44E34" w:rsidRPr="00D44E34" w:rsidRDefault="00D44E34" w:rsidP="00D44E3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Organizations receive </w:t>
      </w:r>
      <w:r w:rsidRPr="00D44E34">
        <w:rPr>
          <w:rFonts w:ascii="Times New Roman" w:eastAsia="Times New Roman" w:hAnsi="Times New Roman" w:cs="Times New Roman"/>
          <w:b/>
          <w:bCs/>
          <w:kern w:val="0"/>
          <w:sz w:val="24"/>
          <w:szCs w:val="24"/>
          <w:lang w:eastAsia="en-IN"/>
          <w14:ligatures w14:val="none"/>
        </w:rPr>
        <w:t>millions of threat alerts daily</w:t>
      </w:r>
      <w:r w:rsidRPr="00D44E34">
        <w:rPr>
          <w:rFonts w:ascii="Times New Roman" w:eastAsia="Times New Roman" w:hAnsi="Times New Roman" w:cs="Times New Roman"/>
          <w:kern w:val="0"/>
          <w:sz w:val="24"/>
          <w:szCs w:val="24"/>
          <w:lang w:eastAsia="en-IN"/>
          <w14:ligatures w14:val="none"/>
        </w:rPr>
        <w:t>, making it difficult to filter actionable intelligence.</w:t>
      </w:r>
    </w:p>
    <w:p w14:paraId="015243FF" w14:textId="77777777" w:rsidR="00D44E34" w:rsidRPr="00D44E34" w:rsidRDefault="00D44E34" w:rsidP="00D44E34">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AI-driven security analytics</w:t>
      </w:r>
      <w:r w:rsidRPr="00D44E34">
        <w:rPr>
          <w:rFonts w:ascii="Times New Roman" w:eastAsia="Times New Roman" w:hAnsi="Times New Roman" w:cs="Times New Roman"/>
          <w:kern w:val="0"/>
          <w:sz w:val="24"/>
          <w:szCs w:val="24"/>
          <w:lang w:eastAsia="en-IN"/>
          <w14:ligatures w14:val="none"/>
        </w:rPr>
        <w:t xml:space="preserve"> can help prioritize threats relevant to compliance obligations.</w:t>
      </w:r>
    </w:p>
    <w:p w14:paraId="4C074263"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4.2 Keeping Up with Evolving Regulatory Requirements</w:t>
      </w:r>
    </w:p>
    <w:p w14:paraId="4D8AA502" w14:textId="77777777" w:rsidR="00D44E34" w:rsidRPr="00D44E34" w:rsidRDefault="00D44E34" w:rsidP="00D44E3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lastRenderedPageBreak/>
        <w:t xml:space="preserve">Governments frequently update cybersecurity laws, requiring organizations to </w:t>
      </w:r>
      <w:r w:rsidRPr="00D44E34">
        <w:rPr>
          <w:rFonts w:ascii="Times New Roman" w:eastAsia="Times New Roman" w:hAnsi="Times New Roman" w:cs="Times New Roman"/>
          <w:b/>
          <w:bCs/>
          <w:kern w:val="0"/>
          <w:sz w:val="24"/>
          <w:szCs w:val="24"/>
          <w:lang w:eastAsia="en-IN"/>
          <w14:ligatures w14:val="none"/>
        </w:rPr>
        <w:t>continuously adapt their threat intelligence strategies</w:t>
      </w:r>
      <w:r w:rsidRPr="00D44E34">
        <w:rPr>
          <w:rFonts w:ascii="Times New Roman" w:eastAsia="Times New Roman" w:hAnsi="Times New Roman" w:cs="Times New Roman"/>
          <w:kern w:val="0"/>
          <w:sz w:val="24"/>
          <w:szCs w:val="24"/>
          <w:lang w:eastAsia="en-IN"/>
          <w14:ligatures w14:val="none"/>
        </w:rPr>
        <w:t>.</w:t>
      </w:r>
    </w:p>
    <w:p w14:paraId="5AE9293F" w14:textId="77777777" w:rsidR="00D44E34" w:rsidRPr="00D44E34" w:rsidRDefault="00D44E34" w:rsidP="00D44E34">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Automated compliance tracking tools</w:t>
      </w:r>
      <w:r w:rsidRPr="00D44E34">
        <w:rPr>
          <w:rFonts w:ascii="Times New Roman" w:eastAsia="Times New Roman" w:hAnsi="Times New Roman" w:cs="Times New Roman"/>
          <w:kern w:val="0"/>
          <w:sz w:val="24"/>
          <w:szCs w:val="24"/>
          <w:lang w:eastAsia="en-IN"/>
          <w14:ligatures w14:val="none"/>
        </w:rPr>
        <w:t xml:space="preserve"> help organizations maintain compliance with new laws.</w:t>
      </w:r>
    </w:p>
    <w:p w14:paraId="3DE048D4"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4.3 False Positives and Alert Fatigue</w:t>
      </w:r>
    </w:p>
    <w:p w14:paraId="6056B8EB" w14:textId="77777777" w:rsidR="00D44E34" w:rsidRPr="00D44E34" w:rsidRDefault="00D44E34" w:rsidP="00D44E3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Overwhelming security alerts lead to missed threats.</w:t>
      </w:r>
    </w:p>
    <w:p w14:paraId="7A00E948" w14:textId="77777777" w:rsidR="00D44E34" w:rsidRPr="00D44E34" w:rsidRDefault="00D44E34" w:rsidP="00D44E34">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AI-based </w:t>
      </w:r>
      <w:proofErr w:type="spellStart"/>
      <w:r w:rsidRPr="00D44E34">
        <w:rPr>
          <w:rFonts w:ascii="Times New Roman" w:eastAsia="Times New Roman" w:hAnsi="Times New Roman" w:cs="Times New Roman"/>
          <w:kern w:val="0"/>
          <w:sz w:val="24"/>
          <w:szCs w:val="24"/>
          <w:lang w:eastAsia="en-IN"/>
          <w14:ligatures w14:val="none"/>
        </w:rPr>
        <w:t>behavioral</w:t>
      </w:r>
      <w:proofErr w:type="spellEnd"/>
      <w:r w:rsidRPr="00D44E34">
        <w:rPr>
          <w:rFonts w:ascii="Times New Roman" w:eastAsia="Times New Roman" w:hAnsi="Times New Roman" w:cs="Times New Roman"/>
          <w:kern w:val="0"/>
          <w:sz w:val="24"/>
          <w:szCs w:val="24"/>
          <w:lang w:eastAsia="en-IN"/>
          <w14:ligatures w14:val="none"/>
        </w:rPr>
        <w:t xml:space="preserve"> analytics can </w:t>
      </w:r>
      <w:r w:rsidRPr="00D44E34">
        <w:rPr>
          <w:rFonts w:ascii="Times New Roman" w:eastAsia="Times New Roman" w:hAnsi="Times New Roman" w:cs="Times New Roman"/>
          <w:b/>
          <w:bCs/>
          <w:kern w:val="0"/>
          <w:sz w:val="24"/>
          <w:szCs w:val="24"/>
          <w:lang w:eastAsia="en-IN"/>
          <w14:ligatures w14:val="none"/>
        </w:rPr>
        <w:t>reduce false positives and streamline compliance efforts</w:t>
      </w:r>
      <w:r w:rsidRPr="00D44E34">
        <w:rPr>
          <w:rFonts w:ascii="Times New Roman" w:eastAsia="Times New Roman" w:hAnsi="Times New Roman" w:cs="Times New Roman"/>
          <w:kern w:val="0"/>
          <w:sz w:val="24"/>
          <w:szCs w:val="24"/>
          <w:lang w:eastAsia="en-IN"/>
          <w14:ligatures w14:val="none"/>
        </w:rPr>
        <w:t>.</w:t>
      </w:r>
    </w:p>
    <w:p w14:paraId="10026E2A"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D4E780">
          <v:rect id="_x0000_i1078" style="width:0;height:1.5pt" o:hralign="center" o:hrstd="t" o:hr="t" fillcolor="#a0a0a0" stroked="f"/>
        </w:pict>
      </w:r>
    </w:p>
    <w:p w14:paraId="4848F03D"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5. Best Practices for Integrating Threat Intelligence into GRC Frameworks</w:t>
      </w:r>
    </w:p>
    <w:p w14:paraId="313529BB"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5.1 Automating Threat Intelligence with AI and Machine Learning</w:t>
      </w:r>
    </w:p>
    <w:p w14:paraId="5F8EAF0B" w14:textId="77777777" w:rsidR="00D44E34" w:rsidRPr="00D44E34" w:rsidRDefault="00D44E34" w:rsidP="00D44E3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AI-powered tools </w:t>
      </w:r>
      <w:proofErr w:type="spellStart"/>
      <w:r w:rsidRPr="00D44E34">
        <w:rPr>
          <w:rFonts w:ascii="Times New Roman" w:eastAsia="Times New Roman" w:hAnsi="Times New Roman" w:cs="Times New Roman"/>
          <w:kern w:val="0"/>
          <w:sz w:val="24"/>
          <w:szCs w:val="24"/>
          <w:lang w:eastAsia="en-IN"/>
          <w14:ligatures w14:val="none"/>
        </w:rPr>
        <w:t>analyze</w:t>
      </w:r>
      <w:proofErr w:type="spellEnd"/>
      <w:r w:rsidRPr="00D44E34">
        <w:rPr>
          <w:rFonts w:ascii="Times New Roman" w:eastAsia="Times New Roman" w:hAnsi="Times New Roman" w:cs="Times New Roman"/>
          <w:kern w:val="0"/>
          <w:sz w:val="24"/>
          <w:szCs w:val="24"/>
          <w:lang w:eastAsia="en-IN"/>
          <w14:ligatures w14:val="none"/>
        </w:rPr>
        <w:t xml:space="preserve"> </w:t>
      </w:r>
      <w:r w:rsidRPr="00D44E34">
        <w:rPr>
          <w:rFonts w:ascii="Times New Roman" w:eastAsia="Times New Roman" w:hAnsi="Times New Roman" w:cs="Times New Roman"/>
          <w:b/>
          <w:bCs/>
          <w:kern w:val="0"/>
          <w:sz w:val="24"/>
          <w:szCs w:val="24"/>
          <w:lang w:eastAsia="en-IN"/>
          <w14:ligatures w14:val="none"/>
        </w:rPr>
        <w:t>massive amounts of security data</w:t>
      </w:r>
      <w:r w:rsidRPr="00D44E34">
        <w:rPr>
          <w:rFonts w:ascii="Times New Roman" w:eastAsia="Times New Roman" w:hAnsi="Times New Roman" w:cs="Times New Roman"/>
          <w:kern w:val="0"/>
          <w:sz w:val="24"/>
          <w:szCs w:val="24"/>
          <w:lang w:eastAsia="en-IN"/>
          <w14:ligatures w14:val="none"/>
        </w:rPr>
        <w:t xml:space="preserve"> to detect threats that impact compliance.</w:t>
      </w:r>
    </w:p>
    <w:p w14:paraId="7FDE171A" w14:textId="77777777" w:rsidR="00D44E34" w:rsidRPr="00D44E34" w:rsidRDefault="00D44E34" w:rsidP="00D44E34">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Automated reporting aligns threat intelligence findings with regulatory frameworks.</w:t>
      </w:r>
    </w:p>
    <w:p w14:paraId="0629460C"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5.2 Threat Intelligence Sharing for Compliance Readiness</w:t>
      </w:r>
    </w:p>
    <w:p w14:paraId="7870E8BD" w14:textId="77777777" w:rsidR="00D44E34" w:rsidRPr="00D44E34" w:rsidRDefault="00D44E34" w:rsidP="00D44E3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Participate in threat intelligence sharing platforms like MITRE ATT&amp;CK, CISA, and FS-ISAC.</w:t>
      </w:r>
    </w:p>
    <w:p w14:paraId="1E9D8536" w14:textId="77777777" w:rsidR="00D44E34" w:rsidRPr="00D44E34" w:rsidRDefault="00D44E34" w:rsidP="00D44E34">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Collaboration with government agencies and industry peers strengthens regulatory compliance.</w:t>
      </w:r>
    </w:p>
    <w:p w14:paraId="1C0C277C"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5.3 Continuous Compliance Monitoring with Real-Time Threat Feeds</w:t>
      </w:r>
    </w:p>
    <w:p w14:paraId="195382BC" w14:textId="77777777" w:rsidR="00D44E34" w:rsidRPr="00D44E34" w:rsidRDefault="00D44E34" w:rsidP="00D44E3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Integrate SIEM (Security Information and Event Management) solutions</w:t>
      </w:r>
      <w:r w:rsidRPr="00D44E34">
        <w:rPr>
          <w:rFonts w:ascii="Times New Roman" w:eastAsia="Times New Roman" w:hAnsi="Times New Roman" w:cs="Times New Roman"/>
          <w:kern w:val="0"/>
          <w:sz w:val="24"/>
          <w:szCs w:val="24"/>
          <w:lang w:eastAsia="en-IN"/>
          <w14:ligatures w14:val="none"/>
        </w:rPr>
        <w:t xml:space="preserve"> to detect compliance risks.</w:t>
      </w:r>
    </w:p>
    <w:p w14:paraId="33CB3319" w14:textId="77777777" w:rsidR="00D44E34" w:rsidRPr="00D44E34" w:rsidRDefault="00D44E34" w:rsidP="00D44E34">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Leverage blockchain-based logging for immutable compliance audits.</w:t>
      </w:r>
    </w:p>
    <w:p w14:paraId="157426E4"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5.4 Incident Response Planning Based on Threat Intelligence</w:t>
      </w:r>
    </w:p>
    <w:p w14:paraId="2404C662" w14:textId="77777777" w:rsidR="00D44E34" w:rsidRPr="00D44E34" w:rsidRDefault="00D44E34" w:rsidP="00D44E3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Develop real-time incident response playbooks using threat intelligence insights.</w:t>
      </w:r>
    </w:p>
    <w:p w14:paraId="663B5100" w14:textId="77777777" w:rsidR="00D44E34" w:rsidRPr="00D44E34" w:rsidRDefault="00D44E34" w:rsidP="00D44E34">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Implement SOAR (Security Orchestration, Automation, and Response) to enforce compliance controls.</w:t>
      </w:r>
    </w:p>
    <w:p w14:paraId="0C9F5E12"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C2088C">
          <v:rect id="_x0000_i1079" style="width:0;height:1.5pt" o:hralign="center" o:hrstd="t" o:hr="t" fillcolor="#a0a0a0" stroked="f"/>
        </w:pict>
      </w:r>
    </w:p>
    <w:p w14:paraId="58E88FAF"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6. Future Trends in Threat Intelligence and Compliance</w:t>
      </w:r>
    </w:p>
    <w:p w14:paraId="6CDD20C9"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6.1 AI-Powered Compliance Automation</w:t>
      </w:r>
    </w:p>
    <w:p w14:paraId="7A3FB4A7" w14:textId="77777777" w:rsidR="00D44E34" w:rsidRPr="00D44E34" w:rsidRDefault="00D44E34" w:rsidP="00D44E3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lastRenderedPageBreak/>
        <w:t xml:space="preserve">Future regulations will require </w:t>
      </w:r>
      <w:r w:rsidRPr="00D44E34">
        <w:rPr>
          <w:rFonts w:ascii="Times New Roman" w:eastAsia="Times New Roman" w:hAnsi="Times New Roman" w:cs="Times New Roman"/>
          <w:b/>
          <w:bCs/>
          <w:kern w:val="0"/>
          <w:sz w:val="24"/>
          <w:szCs w:val="24"/>
          <w:lang w:eastAsia="en-IN"/>
          <w14:ligatures w14:val="none"/>
        </w:rPr>
        <w:t>AI-based cybersecurity compliance monitoring</w:t>
      </w:r>
      <w:r w:rsidRPr="00D44E34">
        <w:rPr>
          <w:rFonts w:ascii="Times New Roman" w:eastAsia="Times New Roman" w:hAnsi="Times New Roman" w:cs="Times New Roman"/>
          <w:kern w:val="0"/>
          <w:sz w:val="24"/>
          <w:szCs w:val="24"/>
          <w:lang w:eastAsia="en-IN"/>
          <w14:ligatures w14:val="none"/>
        </w:rPr>
        <w:t>.</w:t>
      </w:r>
    </w:p>
    <w:p w14:paraId="790271C3" w14:textId="77777777" w:rsidR="00D44E34" w:rsidRPr="00D44E34" w:rsidRDefault="00D44E34" w:rsidP="00D44E34">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Organizations must integrate </w:t>
      </w:r>
      <w:r w:rsidRPr="00D44E34">
        <w:rPr>
          <w:rFonts w:ascii="Times New Roman" w:eastAsia="Times New Roman" w:hAnsi="Times New Roman" w:cs="Times New Roman"/>
          <w:b/>
          <w:bCs/>
          <w:kern w:val="0"/>
          <w:sz w:val="24"/>
          <w:szCs w:val="24"/>
          <w:lang w:eastAsia="en-IN"/>
          <w14:ligatures w14:val="none"/>
        </w:rPr>
        <w:t>machine learning models</w:t>
      </w:r>
      <w:r w:rsidRPr="00D44E34">
        <w:rPr>
          <w:rFonts w:ascii="Times New Roman" w:eastAsia="Times New Roman" w:hAnsi="Times New Roman" w:cs="Times New Roman"/>
          <w:kern w:val="0"/>
          <w:sz w:val="24"/>
          <w:szCs w:val="24"/>
          <w:lang w:eastAsia="en-IN"/>
          <w14:ligatures w14:val="none"/>
        </w:rPr>
        <w:t xml:space="preserve"> to </w:t>
      </w:r>
      <w:r w:rsidRPr="00D44E34">
        <w:rPr>
          <w:rFonts w:ascii="Times New Roman" w:eastAsia="Times New Roman" w:hAnsi="Times New Roman" w:cs="Times New Roman"/>
          <w:b/>
          <w:bCs/>
          <w:kern w:val="0"/>
          <w:sz w:val="24"/>
          <w:szCs w:val="24"/>
          <w:lang w:eastAsia="en-IN"/>
          <w14:ligatures w14:val="none"/>
        </w:rPr>
        <w:t>predict regulatory risks before they occur</w:t>
      </w:r>
      <w:r w:rsidRPr="00D44E34">
        <w:rPr>
          <w:rFonts w:ascii="Times New Roman" w:eastAsia="Times New Roman" w:hAnsi="Times New Roman" w:cs="Times New Roman"/>
          <w:kern w:val="0"/>
          <w:sz w:val="24"/>
          <w:szCs w:val="24"/>
          <w:lang w:eastAsia="en-IN"/>
          <w14:ligatures w14:val="none"/>
        </w:rPr>
        <w:t>.</w:t>
      </w:r>
    </w:p>
    <w:p w14:paraId="6DD332DC"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6.2 Quantum Computing and Threat Intelligence Compliance</w:t>
      </w:r>
    </w:p>
    <w:p w14:paraId="5A5306D9" w14:textId="77777777" w:rsidR="00D44E34" w:rsidRPr="00D44E34" w:rsidRDefault="00D44E34" w:rsidP="00D44E3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Quantum-powered threat intelligence will </w:t>
      </w:r>
      <w:r w:rsidRPr="00D44E34">
        <w:rPr>
          <w:rFonts w:ascii="Times New Roman" w:eastAsia="Times New Roman" w:hAnsi="Times New Roman" w:cs="Times New Roman"/>
          <w:b/>
          <w:bCs/>
          <w:kern w:val="0"/>
          <w:sz w:val="24"/>
          <w:szCs w:val="24"/>
          <w:lang w:eastAsia="en-IN"/>
          <w14:ligatures w14:val="none"/>
        </w:rPr>
        <w:t>enhance encryption standards for regulatory compliance</w:t>
      </w:r>
      <w:r w:rsidRPr="00D44E34">
        <w:rPr>
          <w:rFonts w:ascii="Times New Roman" w:eastAsia="Times New Roman" w:hAnsi="Times New Roman" w:cs="Times New Roman"/>
          <w:kern w:val="0"/>
          <w:sz w:val="24"/>
          <w:szCs w:val="24"/>
          <w:lang w:eastAsia="en-IN"/>
          <w14:ligatures w14:val="none"/>
        </w:rPr>
        <w:t>.</w:t>
      </w:r>
    </w:p>
    <w:p w14:paraId="3E3AA672" w14:textId="77777777" w:rsidR="00D44E34" w:rsidRPr="00D44E34" w:rsidRDefault="00D44E34" w:rsidP="00D44E34">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New laws will mandate quantum-resistant cryptographic security measures.</w:t>
      </w:r>
    </w:p>
    <w:p w14:paraId="6B1047AA"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6.3 Blockchain for Immutable Compliance Records</w:t>
      </w:r>
    </w:p>
    <w:p w14:paraId="6A9A464E" w14:textId="77777777" w:rsidR="00D44E34" w:rsidRPr="00D44E34" w:rsidRDefault="00D44E34" w:rsidP="00D44E3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Blockchain-based compliance tracking</w:t>
      </w:r>
      <w:r w:rsidRPr="00D44E34">
        <w:rPr>
          <w:rFonts w:ascii="Times New Roman" w:eastAsia="Times New Roman" w:hAnsi="Times New Roman" w:cs="Times New Roman"/>
          <w:kern w:val="0"/>
          <w:sz w:val="24"/>
          <w:szCs w:val="24"/>
          <w:lang w:eastAsia="en-IN"/>
          <w14:ligatures w14:val="none"/>
        </w:rPr>
        <w:t xml:space="preserve"> will become standard for regulatory audits.</w:t>
      </w:r>
    </w:p>
    <w:p w14:paraId="3B8820C9" w14:textId="77777777" w:rsidR="00D44E34" w:rsidRPr="00D44E34" w:rsidRDefault="00D44E34" w:rsidP="00D44E34">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Smart contracts will enforce real-time security controls based on intelligence feeds.</w:t>
      </w:r>
    </w:p>
    <w:p w14:paraId="705EA1EC"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CE9DAE">
          <v:rect id="_x0000_i1080" style="width:0;height:1.5pt" o:hralign="center" o:hrstd="t" o:hr="t" fillcolor="#a0a0a0" stroked="f"/>
        </w:pict>
      </w:r>
    </w:p>
    <w:p w14:paraId="7976D1F1"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7. Conclusion</w:t>
      </w:r>
    </w:p>
    <w:p w14:paraId="5E610A74"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Threat intelligence is no longer optional—it is a </w:t>
      </w:r>
      <w:r w:rsidRPr="00D44E34">
        <w:rPr>
          <w:rFonts w:ascii="Times New Roman" w:eastAsia="Times New Roman" w:hAnsi="Times New Roman" w:cs="Times New Roman"/>
          <w:b/>
          <w:bCs/>
          <w:kern w:val="0"/>
          <w:sz w:val="24"/>
          <w:szCs w:val="24"/>
          <w:lang w:eastAsia="en-IN"/>
          <w14:ligatures w14:val="none"/>
        </w:rPr>
        <w:t>core requirement for ensuring cybersecurity governance, managing risks, and maintaining regulatory compliance</w:t>
      </w:r>
      <w:r w:rsidRPr="00D44E34">
        <w:rPr>
          <w:rFonts w:ascii="Times New Roman" w:eastAsia="Times New Roman" w:hAnsi="Times New Roman" w:cs="Times New Roman"/>
          <w:kern w:val="0"/>
          <w:sz w:val="24"/>
          <w:szCs w:val="24"/>
          <w:lang w:eastAsia="en-IN"/>
          <w14:ligatures w14:val="none"/>
        </w:rPr>
        <w:t xml:space="preserve">. Organizations that </w:t>
      </w:r>
      <w:r w:rsidRPr="00D44E34">
        <w:rPr>
          <w:rFonts w:ascii="Times New Roman" w:eastAsia="Times New Roman" w:hAnsi="Times New Roman" w:cs="Times New Roman"/>
          <w:b/>
          <w:bCs/>
          <w:kern w:val="0"/>
          <w:sz w:val="24"/>
          <w:szCs w:val="24"/>
          <w:lang w:eastAsia="en-IN"/>
          <w14:ligatures w14:val="none"/>
        </w:rPr>
        <w:t>integrate AI-powered threat intelligence, automated risk monitoring, and blockchain-based compliance tracking</w:t>
      </w:r>
      <w:r w:rsidRPr="00D44E34">
        <w:rPr>
          <w:rFonts w:ascii="Times New Roman" w:eastAsia="Times New Roman" w:hAnsi="Times New Roman" w:cs="Times New Roman"/>
          <w:kern w:val="0"/>
          <w:sz w:val="24"/>
          <w:szCs w:val="24"/>
          <w:lang w:eastAsia="en-IN"/>
          <w14:ligatures w14:val="none"/>
        </w:rPr>
        <w:t xml:space="preserve"> will enhance their resilience against cyber threats while remaining compliant with evolving regulations.</w:t>
      </w:r>
    </w:p>
    <w:p w14:paraId="4BDAE061"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Future discussions will explore </w:t>
      </w:r>
      <w:r w:rsidRPr="00D44E34">
        <w:rPr>
          <w:rFonts w:ascii="Times New Roman" w:eastAsia="Times New Roman" w:hAnsi="Times New Roman" w:cs="Times New Roman"/>
          <w:b/>
          <w:bCs/>
          <w:kern w:val="0"/>
          <w:sz w:val="24"/>
          <w:szCs w:val="24"/>
          <w:lang w:eastAsia="en-IN"/>
          <w14:ligatures w14:val="none"/>
        </w:rPr>
        <w:t>how AI-driven compliance automation, real-time cyber risk intelligence, and predictive regulatory models will redefine cybersecurity governance in the coming decade</w:t>
      </w:r>
      <w:r w:rsidRPr="00D44E34">
        <w:rPr>
          <w:rFonts w:ascii="Times New Roman" w:eastAsia="Times New Roman" w:hAnsi="Times New Roman" w:cs="Times New Roman"/>
          <w:kern w:val="0"/>
          <w:sz w:val="24"/>
          <w:szCs w:val="24"/>
          <w:lang w:eastAsia="en-IN"/>
          <w14:ligatures w14:val="none"/>
        </w:rPr>
        <w:t>.</w:t>
      </w:r>
    </w:p>
    <w:p w14:paraId="295C54A1"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Industry-Specific Threats: Financial, Healthcare, and Government Sectors</w:t>
      </w:r>
    </w:p>
    <w:p w14:paraId="562776C2"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1. Introduction to Industry-Specific Cyber Threats</w:t>
      </w:r>
    </w:p>
    <w:p w14:paraId="4303DB40"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Cyber threats affect all industries, but </w:t>
      </w:r>
      <w:r w:rsidRPr="00D44E34">
        <w:rPr>
          <w:rFonts w:ascii="Times New Roman" w:eastAsia="Times New Roman" w:hAnsi="Times New Roman" w:cs="Times New Roman"/>
          <w:b/>
          <w:bCs/>
          <w:kern w:val="0"/>
          <w:sz w:val="24"/>
          <w:szCs w:val="24"/>
          <w:lang w:eastAsia="en-IN"/>
          <w14:ligatures w14:val="none"/>
        </w:rPr>
        <w:t>financial, healthcare, and government sectors</w:t>
      </w:r>
      <w:r w:rsidRPr="00D44E34">
        <w:rPr>
          <w:rFonts w:ascii="Times New Roman" w:eastAsia="Times New Roman" w:hAnsi="Times New Roman" w:cs="Times New Roman"/>
          <w:kern w:val="0"/>
          <w:sz w:val="24"/>
          <w:szCs w:val="24"/>
          <w:lang w:eastAsia="en-IN"/>
          <w14:ligatures w14:val="none"/>
        </w:rPr>
        <w:t xml:space="preserve"> face uniquely complex challenges due to the </w:t>
      </w:r>
      <w:r w:rsidRPr="00D44E34">
        <w:rPr>
          <w:rFonts w:ascii="Times New Roman" w:eastAsia="Times New Roman" w:hAnsi="Times New Roman" w:cs="Times New Roman"/>
          <w:b/>
          <w:bCs/>
          <w:kern w:val="0"/>
          <w:sz w:val="24"/>
          <w:szCs w:val="24"/>
          <w:lang w:eastAsia="en-IN"/>
          <w14:ligatures w14:val="none"/>
        </w:rPr>
        <w:t>high-value data they store, stringent regulatory requirements, and nation-state attack risks</w:t>
      </w:r>
      <w:r w:rsidRPr="00D44E34">
        <w:rPr>
          <w:rFonts w:ascii="Times New Roman" w:eastAsia="Times New Roman" w:hAnsi="Times New Roman" w:cs="Times New Roman"/>
          <w:kern w:val="0"/>
          <w:sz w:val="24"/>
          <w:szCs w:val="24"/>
          <w:lang w:eastAsia="en-IN"/>
          <w14:ligatures w14:val="none"/>
        </w:rPr>
        <w:t xml:space="preserve">. These industries are frequent targets for cybercriminals, hacktivists, and nation-state actors seeking </w:t>
      </w:r>
      <w:r w:rsidRPr="00D44E34">
        <w:rPr>
          <w:rFonts w:ascii="Times New Roman" w:eastAsia="Times New Roman" w:hAnsi="Times New Roman" w:cs="Times New Roman"/>
          <w:b/>
          <w:bCs/>
          <w:kern w:val="0"/>
          <w:sz w:val="24"/>
          <w:szCs w:val="24"/>
          <w:lang w:eastAsia="en-IN"/>
          <w14:ligatures w14:val="none"/>
        </w:rPr>
        <w:t>financial gain, disruption, or intelligence gathering</w:t>
      </w:r>
      <w:r w:rsidRPr="00D44E34">
        <w:rPr>
          <w:rFonts w:ascii="Times New Roman" w:eastAsia="Times New Roman" w:hAnsi="Times New Roman" w:cs="Times New Roman"/>
          <w:kern w:val="0"/>
          <w:sz w:val="24"/>
          <w:szCs w:val="24"/>
          <w:lang w:eastAsia="en-IN"/>
          <w14:ligatures w14:val="none"/>
        </w:rPr>
        <w:t>.</w:t>
      </w:r>
    </w:p>
    <w:p w14:paraId="05FEF9E0"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Each sector must implement </w:t>
      </w:r>
      <w:r w:rsidRPr="00D44E34">
        <w:rPr>
          <w:rFonts w:ascii="Times New Roman" w:eastAsia="Times New Roman" w:hAnsi="Times New Roman" w:cs="Times New Roman"/>
          <w:b/>
          <w:bCs/>
          <w:kern w:val="0"/>
          <w:sz w:val="24"/>
          <w:szCs w:val="24"/>
          <w:lang w:eastAsia="en-IN"/>
          <w14:ligatures w14:val="none"/>
        </w:rPr>
        <w:t>specialized cybersecurity measures, compliance frameworks, and risk management strategies</w:t>
      </w:r>
      <w:r w:rsidRPr="00D44E34">
        <w:rPr>
          <w:rFonts w:ascii="Times New Roman" w:eastAsia="Times New Roman" w:hAnsi="Times New Roman" w:cs="Times New Roman"/>
          <w:kern w:val="0"/>
          <w:sz w:val="24"/>
          <w:szCs w:val="24"/>
          <w:lang w:eastAsia="en-IN"/>
          <w14:ligatures w14:val="none"/>
        </w:rPr>
        <w:t xml:space="preserve"> to defend against industry-specific cyber threats. This chapter explores the </w:t>
      </w:r>
      <w:r w:rsidRPr="00D44E34">
        <w:rPr>
          <w:rFonts w:ascii="Times New Roman" w:eastAsia="Times New Roman" w:hAnsi="Times New Roman" w:cs="Times New Roman"/>
          <w:b/>
          <w:bCs/>
          <w:kern w:val="0"/>
          <w:sz w:val="24"/>
          <w:szCs w:val="24"/>
          <w:lang w:eastAsia="en-IN"/>
          <w14:ligatures w14:val="none"/>
        </w:rPr>
        <w:t>distinct cybersecurity risks</w:t>
      </w:r>
      <w:r w:rsidRPr="00D44E34">
        <w:rPr>
          <w:rFonts w:ascii="Times New Roman" w:eastAsia="Times New Roman" w:hAnsi="Times New Roman" w:cs="Times New Roman"/>
          <w:kern w:val="0"/>
          <w:sz w:val="24"/>
          <w:szCs w:val="24"/>
          <w:lang w:eastAsia="en-IN"/>
          <w14:ligatures w14:val="none"/>
        </w:rPr>
        <w:t xml:space="preserve"> in </w:t>
      </w:r>
      <w:r w:rsidRPr="00D44E34">
        <w:rPr>
          <w:rFonts w:ascii="Times New Roman" w:eastAsia="Times New Roman" w:hAnsi="Times New Roman" w:cs="Times New Roman"/>
          <w:b/>
          <w:bCs/>
          <w:kern w:val="0"/>
          <w:sz w:val="24"/>
          <w:szCs w:val="24"/>
          <w:lang w:eastAsia="en-IN"/>
          <w14:ligatures w14:val="none"/>
        </w:rPr>
        <w:t>financial services, healthcare institutions, and government agencies</w:t>
      </w:r>
      <w:r w:rsidRPr="00D44E34">
        <w:rPr>
          <w:rFonts w:ascii="Times New Roman" w:eastAsia="Times New Roman" w:hAnsi="Times New Roman" w:cs="Times New Roman"/>
          <w:kern w:val="0"/>
          <w:sz w:val="24"/>
          <w:szCs w:val="24"/>
          <w:lang w:eastAsia="en-IN"/>
          <w14:ligatures w14:val="none"/>
        </w:rPr>
        <w:t xml:space="preserve">, along with best practices for </w:t>
      </w:r>
      <w:r w:rsidRPr="00D44E34">
        <w:rPr>
          <w:rFonts w:ascii="Times New Roman" w:eastAsia="Times New Roman" w:hAnsi="Times New Roman" w:cs="Times New Roman"/>
          <w:b/>
          <w:bCs/>
          <w:kern w:val="0"/>
          <w:sz w:val="24"/>
          <w:szCs w:val="24"/>
          <w:lang w:eastAsia="en-IN"/>
          <w14:ligatures w14:val="none"/>
        </w:rPr>
        <w:t>Governance, Risk Management, and Compliance (GRC) alignment</w:t>
      </w:r>
      <w:r w:rsidRPr="00D44E34">
        <w:rPr>
          <w:rFonts w:ascii="Times New Roman" w:eastAsia="Times New Roman" w:hAnsi="Times New Roman" w:cs="Times New Roman"/>
          <w:kern w:val="0"/>
          <w:sz w:val="24"/>
          <w:szCs w:val="24"/>
          <w:lang w:eastAsia="en-IN"/>
          <w14:ligatures w14:val="none"/>
        </w:rPr>
        <w:t>.</w:t>
      </w:r>
    </w:p>
    <w:p w14:paraId="21C4AEC3"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B6A8A1">
          <v:rect id="_x0000_i1081" style="width:0;height:1.5pt" o:hralign="center" o:hrstd="t" o:hr="t" fillcolor="#a0a0a0" stroked="f"/>
        </w:pict>
      </w:r>
    </w:p>
    <w:p w14:paraId="11714503"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lastRenderedPageBreak/>
        <w:t>2. Cyber Threats in the Financial Sector</w:t>
      </w:r>
    </w:p>
    <w:p w14:paraId="41713338"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2.1 Why the Financial Sector is a Prime Target for Cybercriminals</w:t>
      </w:r>
    </w:p>
    <w:p w14:paraId="2EC6CEDA"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financial industry is a top target due to its </w:t>
      </w:r>
      <w:r w:rsidRPr="00D44E34">
        <w:rPr>
          <w:rFonts w:ascii="Times New Roman" w:eastAsia="Times New Roman" w:hAnsi="Times New Roman" w:cs="Times New Roman"/>
          <w:b/>
          <w:bCs/>
          <w:kern w:val="0"/>
          <w:sz w:val="24"/>
          <w:szCs w:val="24"/>
          <w:lang w:eastAsia="en-IN"/>
          <w14:ligatures w14:val="none"/>
        </w:rPr>
        <w:t>vast amounts of sensitive financial data, digital transactions, and access to liquidity</w:t>
      </w:r>
      <w:r w:rsidRPr="00D44E34">
        <w:rPr>
          <w:rFonts w:ascii="Times New Roman" w:eastAsia="Times New Roman" w:hAnsi="Times New Roman" w:cs="Times New Roman"/>
          <w:kern w:val="0"/>
          <w:sz w:val="24"/>
          <w:szCs w:val="24"/>
          <w:lang w:eastAsia="en-IN"/>
          <w14:ligatures w14:val="none"/>
        </w:rPr>
        <w:t xml:space="preserve">. The sector faces threats such as </w:t>
      </w:r>
      <w:r w:rsidRPr="00D44E34">
        <w:rPr>
          <w:rFonts w:ascii="Times New Roman" w:eastAsia="Times New Roman" w:hAnsi="Times New Roman" w:cs="Times New Roman"/>
          <w:b/>
          <w:bCs/>
          <w:kern w:val="0"/>
          <w:sz w:val="24"/>
          <w:szCs w:val="24"/>
          <w:lang w:eastAsia="en-IN"/>
          <w14:ligatures w14:val="none"/>
        </w:rPr>
        <w:t>fraud, insider threats, ransomware, and advanced persistent threats (APTs)</w:t>
      </w:r>
      <w:r w:rsidRPr="00D44E34">
        <w:rPr>
          <w:rFonts w:ascii="Times New Roman" w:eastAsia="Times New Roman" w:hAnsi="Times New Roman" w:cs="Times New Roman"/>
          <w:kern w:val="0"/>
          <w:sz w:val="24"/>
          <w:szCs w:val="24"/>
          <w:lang w:eastAsia="en-IN"/>
          <w14:ligatures w14:val="none"/>
        </w:rPr>
        <w:t xml:space="preserve"> from organized cybercriminal groups.</w:t>
      </w:r>
    </w:p>
    <w:p w14:paraId="1BFA3D11"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2.2 Key Cyber Threats in Financial Services</w:t>
      </w:r>
    </w:p>
    <w:p w14:paraId="6A056DAB" w14:textId="77777777" w:rsidR="00D44E34" w:rsidRPr="00D44E34" w:rsidRDefault="00D44E34" w:rsidP="00D44E3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Business Email Compromise (BEC):</w:t>
      </w:r>
      <w:r w:rsidRPr="00D44E34">
        <w:rPr>
          <w:rFonts w:ascii="Times New Roman" w:eastAsia="Times New Roman" w:hAnsi="Times New Roman" w:cs="Times New Roman"/>
          <w:kern w:val="0"/>
          <w:sz w:val="24"/>
          <w:szCs w:val="24"/>
          <w:lang w:eastAsia="en-IN"/>
          <w14:ligatures w14:val="none"/>
        </w:rPr>
        <w:t xml:space="preserve"> Attackers use social engineering to manipulate financial transfers.</w:t>
      </w:r>
    </w:p>
    <w:p w14:paraId="6D4D37AC" w14:textId="77777777" w:rsidR="00D44E34" w:rsidRPr="00D44E34" w:rsidRDefault="00D44E34" w:rsidP="00D44E3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Credential Stuffing Attacks:</w:t>
      </w:r>
      <w:r w:rsidRPr="00D44E34">
        <w:rPr>
          <w:rFonts w:ascii="Times New Roman" w:eastAsia="Times New Roman" w:hAnsi="Times New Roman" w:cs="Times New Roman"/>
          <w:kern w:val="0"/>
          <w:sz w:val="24"/>
          <w:szCs w:val="24"/>
          <w:lang w:eastAsia="en-IN"/>
          <w14:ligatures w14:val="none"/>
        </w:rPr>
        <w:t xml:space="preserve"> Automated login attempts using stolen credentials to access financial accounts.</w:t>
      </w:r>
    </w:p>
    <w:p w14:paraId="465DB9AB" w14:textId="77777777" w:rsidR="00D44E34" w:rsidRPr="00D44E34" w:rsidRDefault="00D44E34" w:rsidP="00D44E3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Card-Not-Present (CNP) Fraud:</w:t>
      </w:r>
      <w:r w:rsidRPr="00D44E34">
        <w:rPr>
          <w:rFonts w:ascii="Times New Roman" w:eastAsia="Times New Roman" w:hAnsi="Times New Roman" w:cs="Times New Roman"/>
          <w:kern w:val="0"/>
          <w:sz w:val="24"/>
          <w:szCs w:val="24"/>
          <w:lang w:eastAsia="en-IN"/>
          <w14:ligatures w14:val="none"/>
        </w:rPr>
        <w:t xml:space="preserve"> Credit card fraud in e-commerce transactions.</w:t>
      </w:r>
    </w:p>
    <w:p w14:paraId="14A8BC73" w14:textId="77777777" w:rsidR="00D44E34" w:rsidRPr="00D44E34" w:rsidRDefault="00D44E34" w:rsidP="00D44E3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Ransomware Targeting Banks:</w:t>
      </w:r>
      <w:r w:rsidRPr="00D44E34">
        <w:rPr>
          <w:rFonts w:ascii="Times New Roman" w:eastAsia="Times New Roman" w:hAnsi="Times New Roman" w:cs="Times New Roman"/>
          <w:kern w:val="0"/>
          <w:sz w:val="24"/>
          <w:szCs w:val="24"/>
          <w:lang w:eastAsia="en-IN"/>
          <w14:ligatures w14:val="none"/>
        </w:rPr>
        <w:t xml:space="preserve"> Locking financial data to extort ransom payments.</w:t>
      </w:r>
    </w:p>
    <w:p w14:paraId="28524DC3" w14:textId="77777777" w:rsidR="00D44E34" w:rsidRPr="00D44E34" w:rsidRDefault="00D44E34" w:rsidP="00D44E34">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SWIFT Network Attacks:</w:t>
      </w:r>
      <w:r w:rsidRPr="00D44E34">
        <w:rPr>
          <w:rFonts w:ascii="Times New Roman" w:eastAsia="Times New Roman" w:hAnsi="Times New Roman" w:cs="Times New Roman"/>
          <w:kern w:val="0"/>
          <w:sz w:val="24"/>
          <w:szCs w:val="24"/>
          <w:lang w:eastAsia="en-IN"/>
          <w14:ligatures w14:val="none"/>
        </w:rPr>
        <w:t xml:space="preserve"> Targeting global banking transactions for financial theft.</w:t>
      </w:r>
    </w:p>
    <w:p w14:paraId="787DFE57"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2.3 Regulatory Compliance in the Financial Industry</w:t>
      </w:r>
    </w:p>
    <w:p w14:paraId="14933AE8" w14:textId="77777777" w:rsidR="00D44E34" w:rsidRPr="00D44E34" w:rsidRDefault="00D44E34" w:rsidP="00D44E3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PCI-DSS:</w:t>
      </w:r>
      <w:r w:rsidRPr="00D44E34">
        <w:rPr>
          <w:rFonts w:ascii="Times New Roman" w:eastAsia="Times New Roman" w:hAnsi="Times New Roman" w:cs="Times New Roman"/>
          <w:kern w:val="0"/>
          <w:sz w:val="24"/>
          <w:szCs w:val="24"/>
          <w:lang w:eastAsia="en-IN"/>
          <w14:ligatures w14:val="none"/>
        </w:rPr>
        <w:t xml:space="preserve"> Protects payment card transactions from fraud.</w:t>
      </w:r>
    </w:p>
    <w:p w14:paraId="6F478DF3" w14:textId="77777777" w:rsidR="00D44E34" w:rsidRPr="00D44E34" w:rsidRDefault="00D44E34" w:rsidP="00D44E3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SOX (Sarbanes-Oxley Act):</w:t>
      </w:r>
      <w:r w:rsidRPr="00D44E34">
        <w:rPr>
          <w:rFonts w:ascii="Times New Roman" w:eastAsia="Times New Roman" w:hAnsi="Times New Roman" w:cs="Times New Roman"/>
          <w:kern w:val="0"/>
          <w:sz w:val="24"/>
          <w:szCs w:val="24"/>
          <w:lang w:eastAsia="en-IN"/>
          <w14:ligatures w14:val="none"/>
        </w:rPr>
        <w:t xml:space="preserve"> Ensures corporate financial transparency and security.</w:t>
      </w:r>
    </w:p>
    <w:p w14:paraId="271DA1E8" w14:textId="77777777" w:rsidR="00D44E34" w:rsidRPr="00D44E34" w:rsidRDefault="00D44E34" w:rsidP="00D44E3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AML (Anti-Money Laundering) Regulations:</w:t>
      </w:r>
      <w:r w:rsidRPr="00D44E34">
        <w:rPr>
          <w:rFonts w:ascii="Times New Roman" w:eastAsia="Times New Roman" w:hAnsi="Times New Roman" w:cs="Times New Roman"/>
          <w:kern w:val="0"/>
          <w:sz w:val="24"/>
          <w:szCs w:val="24"/>
          <w:lang w:eastAsia="en-IN"/>
          <w14:ligatures w14:val="none"/>
        </w:rPr>
        <w:t xml:space="preserve"> Prevents financial crimes such as money laundering.</w:t>
      </w:r>
    </w:p>
    <w:p w14:paraId="36D91A39" w14:textId="77777777" w:rsidR="00D44E34" w:rsidRPr="00D44E34" w:rsidRDefault="00D44E34" w:rsidP="00D44E34">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GDPR &amp; CCPA:</w:t>
      </w:r>
      <w:r w:rsidRPr="00D44E34">
        <w:rPr>
          <w:rFonts w:ascii="Times New Roman" w:eastAsia="Times New Roman" w:hAnsi="Times New Roman" w:cs="Times New Roman"/>
          <w:kern w:val="0"/>
          <w:sz w:val="24"/>
          <w:szCs w:val="24"/>
          <w:lang w:eastAsia="en-IN"/>
          <w14:ligatures w14:val="none"/>
        </w:rPr>
        <w:t xml:space="preserve"> Ensures data privacy compliance for global financial institutions.</w:t>
      </w:r>
    </w:p>
    <w:p w14:paraId="41CFC77C"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2.4 GRC Best Practices for Financial Institutions</w:t>
      </w:r>
    </w:p>
    <w:p w14:paraId="5B24C486" w14:textId="77777777" w:rsidR="00D44E34" w:rsidRPr="00D44E34" w:rsidRDefault="00D44E34" w:rsidP="00D44E3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 xml:space="preserve">AI-driven fraud detection to </w:t>
      </w:r>
      <w:proofErr w:type="spellStart"/>
      <w:r w:rsidRPr="00D44E34">
        <w:rPr>
          <w:rFonts w:ascii="Times New Roman" w:eastAsia="Times New Roman" w:hAnsi="Times New Roman" w:cs="Times New Roman"/>
          <w:b/>
          <w:bCs/>
          <w:kern w:val="0"/>
          <w:sz w:val="24"/>
          <w:szCs w:val="24"/>
          <w:lang w:eastAsia="en-IN"/>
          <w14:ligatures w14:val="none"/>
        </w:rPr>
        <w:t>analyze</w:t>
      </w:r>
      <w:proofErr w:type="spellEnd"/>
      <w:r w:rsidRPr="00D44E34">
        <w:rPr>
          <w:rFonts w:ascii="Times New Roman" w:eastAsia="Times New Roman" w:hAnsi="Times New Roman" w:cs="Times New Roman"/>
          <w:b/>
          <w:bCs/>
          <w:kern w:val="0"/>
          <w:sz w:val="24"/>
          <w:szCs w:val="24"/>
          <w:lang w:eastAsia="en-IN"/>
          <w14:ligatures w14:val="none"/>
        </w:rPr>
        <w:t xml:space="preserve"> transaction anomalies.</w:t>
      </w:r>
    </w:p>
    <w:p w14:paraId="2C9438C6" w14:textId="77777777" w:rsidR="00D44E34" w:rsidRPr="00D44E34" w:rsidRDefault="00D44E34" w:rsidP="00D44E3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Zero-trust security frameworks to prevent unauthorized financial access.</w:t>
      </w:r>
    </w:p>
    <w:p w14:paraId="4D52D394" w14:textId="77777777" w:rsidR="00D44E34" w:rsidRPr="00D44E34" w:rsidRDefault="00D44E34" w:rsidP="00D44E3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44E34">
        <w:rPr>
          <w:rFonts w:ascii="Times New Roman" w:eastAsia="Times New Roman" w:hAnsi="Times New Roman" w:cs="Times New Roman"/>
          <w:b/>
          <w:bCs/>
          <w:kern w:val="0"/>
          <w:sz w:val="24"/>
          <w:szCs w:val="24"/>
          <w:lang w:eastAsia="en-IN"/>
          <w14:ligatures w14:val="none"/>
        </w:rPr>
        <w:t>Behavioral</w:t>
      </w:r>
      <w:proofErr w:type="spellEnd"/>
      <w:r w:rsidRPr="00D44E34">
        <w:rPr>
          <w:rFonts w:ascii="Times New Roman" w:eastAsia="Times New Roman" w:hAnsi="Times New Roman" w:cs="Times New Roman"/>
          <w:b/>
          <w:bCs/>
          <w:kern w:val="0"/>
          <w:sz w:val="24"/>
          <w:szCs w:val="24"/>
          <w:lang w:eastAsia="en-IN"/>
          <w14:ligatures w14:val="none"/>
        </w:rPr>
        <w:t xml:space="preserve"> biometrics for secure online banking authentication.</w:t>
      </w:r>
    </w:p>
    <w:p w14:paraId="7D8BB1D3" w14:textId="77777777" w:rsidR="00D44E34" w:rsidRPr="00D44E34" w:rsidRDefault="00D44E34" w:rsidP="00D44E34">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Real-time compliance monitoring to meet financial regulations.</w:t>
      </w:r>
    </w:p>
    <w:p w14:paraId="7331DC6B"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6FDAFD">
          <v:rect id="_x0000_i1082" style="width:0;height:1.5pt" o:hralign="center" o:hrstd="t" o:hr="t" fillcolor="#a0a0a0" stroked="f"/>
        </w:pict>
      </w:r>
    </w:p>
    <w:p w14:paraId="5AE1DCF2"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3. Cyber Threats in the Healthcare Sector</w:t>
      </w:r>
    </w:p>
    <w:p w14:paraId="25E6154B"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3.1 Why Healthcare Organizations Face Increasing Cyber Risks</w:t>
      </w:r>
    </w:p>
    <w:p w14:paraId="06CBAEDF"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The healthcare industry stores </w:t>
      </w:r>
      <w:r w:rsidRPr="00D44E34">
        <w:rPr>
          <w:rFonts w:ascii="Times New Roman" w:eastAsia="Times New Roman" w:hAnsi="Times New Roman" w:cs="Times New Roman"/>
          <w:b/>
          <w:bCs/>
          <w:kern w:val="0"/>
          <w:sz w:val="24"/>
          <w:szCs w:val="24"/>
          <w:lang w:eastAsia="en-IN"/>
          <w14:ligatures w14:val="none"/>
        </w:rPr>
        <w:t>sensitive patient data, medical records, and pharmaceutical research</w:t>
      </w:r>
      <w:r w:rsidRPr="00D44E34">
        <w:rPr>
          <w:rFonts w:ascii="Times New Roman" w:eastAsia="Times New Roman" w:hAnsi="Times New Roman" w:cs="Times New Roman"/>
          <w:kern w:val="0"/>
          <w:sz w:val="24"/>
          <w:szCs w:val="24"/>
          <w:lang w:eastAsia="en-IN"/>
          <w14:ligatures w14:val="none"/>
        </w:rPr>
        <w:t xml:space="preserve">, making it an attractive target for </w:t>
      </w:r>
      <w:r w:rsidRPr="00D44E34">
        <w:rPr>
          <w:rFonts w:ascii="Times New Roman" w:eastAsia="Times New Roman" w:hAnsi="Times New Roman" w:cs="Times New Roman"/>
          <w:b/>
          <w:bCs/>
          <w:kern w:val="0"/>
          <w:sz w:val="24"/>
          <w:szCs w:val="24"/>
          <w:lang w:eastAsia="en-IN"/>
          <w14:ligatures w14:val="none"/>
        </w:rPr>
        <w:t>ransomware groups, insider threats, and state-sponsored espionage</w:t>
      </w:r>
      <w:r w:rsidRPr="00D44E34">
        <w:rPr>
          <w:rFonts w:ascii="Times New Roman" w:eastAsia="Times New Roman" w:hAnsi="Times New Roman" w:cs="Times New Roman"/>
          <w:kern w:val="0"/>
          <w:sz w:val="24"/>
          <w:szCs w:val="24"/>
          <w:lang w:eastAsia="en-IN"/>
          <w14:ligatures w14:val="none"/>
        </w:rPr>
        <w:t xml:space="preserve">. A successful breach can disrupt patient care and </w:t>
      </w:r>
      <w:r w:rsidRPr="00D44E34">
        <w:rPr>
          <w:rFonts w:ascii="Times New Roman" w:eastAsia="Times New Roman" w:hAnsi="Times New Roman" w:cs="Times New Roman"/>
          <w:b/>
          <w:bCs/>
          <w:kern w:val="0"/>
          <w:sz w:val="24"/>
          <w:szCs w:val="24"/>
          <w:lang w:eastAsia="en-IN"/>
          <w14:ligatures w14:val="none"/>
        </w:rPr>
        <w:t>compromise life-critical systems</w:t>
      </w:r>
      <w:r w:rsidRPr="00D44E34">
        <w:rPr>
          <w:rFonts w:ascii="Times New Roman" w:eastAsia="Times New Roman" w:hAnsi="Times New Roman" w:cs="Times New Roman"/>
          <w:kern w:val="0"/>
          <w:sz w:val="24"/>
          <w:szCs w:val="24"/>
          <w:lang w:eastAsia="en-IN"/>
          <w14:ligatures w14:val="none"/>
        </w:rPr>
        <w:t>.</w:t>
      </w:r>
    </w:p>
    <w:p w14:paraId="4F006592"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3.2 Key Cyber Threats in Healthcare</w:t>
      </w:r>
    </w:p>
    <w:p w14:paraId="5D457398" w14:textId="77777777" w:rsidR="00D44E34" w:rsidRPr="00D44E34" w:rsidRDefault="00D44E34" w:rsidP="00D44E3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lastRenderedPageBreak/>
        <w:t>Ransomware Attacks on Hospitals:</w:t>
      </w:r>
      <w:r w:rsidRPr="00D44E34">
        <w:rPr>
          <w:rFonts w:ascii="Times New Roman" w:eastAsia="Times New Roman" w:hAnsi="Times New Roman" w:cs="Times New Roman"/>
          <w:kern w:val="0"/>
          <w:sz w:val="24"/>
          <w:szCs w:val="24"/>
          <w:lang w:eastAsia="en-IN"/>
          <w14:ligatures w14:val="none"/>
        </w:rPr>
        <w:t xml:space="preserve"> Encrypting critical patient records and demanding ransom payments.</w:t>
      </w:r>
    </w:p>
    <w:p w14:paraId="4C707B17" w14:textId="77777777" w:rsidR="00D44E34" w:rsidRPr="00D44E34" w:rsidRDefault="00D44E34" w:rsidP="00D44E3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Medical Device Hacking:</w:t>
      </w:r>
      <w:r w:rsidRPr="00D44E34">
        <w:rPr>
          <w:rFonts w:ascii="Times New Roman" w:eastAsia="Times New Roman" w:hAnsi="Times New Roman" w:cs="Times New Roman"/>
          <w:kern w:val="0"/>
          <w:sz w:val="24"/>
          <w:szCs w:val="24"/>
          <w:lang w:eastAsia="en-IN"/>
          <w14:ligatures w14:val="none"/>
        </w:rPr>
        <w:t xml:space="preserve"> Exploiting vulnerabilities in IoT-connected medical devices.</w:t>
      </w:r>
    </w:p>
    <w:p w14:paraId="122EF847" w14:textId="77777777" w:rsidR="00D44E34" w:rsidRPr="00D44E34" w:rsidRDefault="00D44E34" w:rsidP="00D44E3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Insider Threats:</w:t>
      </w:r>
      <w:r w:rsidRPr="00D44E34">
        <w:rPr>
          <w:rFonts w:ascii="Times New Roman" w:eastAsia="Times New Roman" w:hAnsi="Times New Roman" w:cs="Times New Roman"/>
          <w:kern w:val="0"/>
          <w:sz w:val="24"/>
          <w:szCs w:val="24"/>
          <w:lang w:eastAsia="en-IN"/>
          <w14:ligatures w14:val="none"/>
        </w:rPr>
        <w:t xml:space="preserve"> Healthcare employees misusing patient data for fraud.</w:t>
      </w:r>
    </w:p>
    <w:p w14:paraId="2EF763E2" w14:textId="77777777" w:rsidR="00D44E34" w:rsidRPr="00D44E34" w:rsidRDefault="00D44E34" w:rsidP="00D44E3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Pharmaceutical Espionage:</w:t>
      </w:r>
      <w:r w:rsidRPr="00D44E34">
        <w:rPr>
          <w:rFonts w:ascii="Times New Roman" w:eastAsia="Times New Roman" w:hAnsi="Times New Roman" w:cs="Times New Roman"/>
          <w:kern w:val="0"/>
          <w:sz w:val="24"/>
          <w:szCs w:val="24"/>
          <w:lang w:eastAsia="en-IN"/>
          <w14:ligatures w14:val="none"/>
        </w:rPr>
        <w:t xml:space="preserve"> Nation-state actors stealing drug research and vaccine data.</w:t>
      </w:r>
    </w:p>
    <w:p w14:paraId="63BF8F65" w14:textId="77777777" w:rsidR="00D44E34" w:rsidRPr="00D44E34" w:rsidRDefault="00D44E34" w:rsidP="00D44E34">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Supply Chain Attacks:</w:t>
      </w:r>
      <w:r w:rsidRPr="00D44E34">
        <w:rPr>
          <w:rFonts w:ascii="Times New Roman" w:eastAsia="Times New Roman" w:hAnsi="Times New Roman" w:cs="Times New Roman"/>
          <w:kern w:val="0"/>
          <w:sz w:val="24"/>
          <w:szCs w:val="24"/>
          <w:lang w:eastAsia="en-IN"/>
          <w14:ligatures w14:val="none"/>
        </w:rPr>
        <w:t xml:space="preserve"> Breaching third-party medical service providers to gain entry into healthcare networks.</w:t>
      </w:r>
    </w:p>
    <w:p w14:paraId="46ECFBAB"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3.3 Regulatory Compliance in the Healthcare Industry</w:t>
      </w:r>
    </w:p>
    <w:p w14:paraId="0C7FB121" w14:textId="77777777" w:rsidR="00D44E34" w:rsidRPr="00D44E34" w:rsidRDefault="00D44E34" w:rsidP="00D44E3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HIPAA (Health Insurance Portability and Accountability Act):</w:t>
      </w:r>
      <w:r w:rsidRPr="00D44E34">
        <w:rPr>
          <w:rFonts w:ascii="Times New Roman" w:eastAsia="Times New Roman" w:hAnsi="Times New Roman" w:cs="Times New Roman"/>
          <w:kern w:val="0"/>
          <w:sz w:val="24"/>
          <w:szCs w:val="24"/>
          <w:lang w:eastAsia="en-IN"/>
          <w14:ligatures w14:val="none"/>
        </w:rPr>
        <w:t xml:space="preserve"> Protects patient data privacy.</w:t>
      </w:r>
    </w:p>
    <w:p w14:paraId="19BB08F2" w14:textId="77777777" w:rsidR="00D44E34" w:rsidRPr="00D44E34" w:rsidRDefault="00D44E34" w:rsidP="00D44E3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HITECH Act:</w:t>
      </w:r>
      <w:r w:rsidRPr="00D44E34">
        <w:rPr>
          <w:rFonts w:ascii="Times New Roman" w:eastAsia="Times New Roman" w:hAnsi="Times New Roman" w:cs="Times New Roman"/>
          <w:kern w:val="0"/>
          <w:sz w:val="24"/>
          <w:szCs w:val="24"/>
          <w:lang w:eastAsia="en-IN"/>
          <w14:ligatures w14:val="none"/>
        </w:rPr>
        <w:t xml:space="preserve"> Enforces strict electronic health record security measures.</w:t>
      </w:r>
    </w:p>
    <w:p w14:paraId="3752EA1B" w14:textId="77777777" w:rsidR="00D44E34" w:rsidRPr="00D44E34" w:rsidRDefault="00D44E34" w:rsidP="00D44E3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GDPR (for EU-based healthcare providers):</w:t>
      </w:r>
      <w:r w:rsidRPr="00D44E34">
        <w:rPr>
          <w:rFonts w:ascii="Times New Roman" w:eastAsia="Times New Roman" w:hAnsi="Times New Roman" w:cs="Times New Roman"/>
          <w:kern w:val="0"/>
          <w:sz w:val="24"/>
          <w:szCs w:val="24"/>
          <w:lang w:eastAsia="en-IN"/>
          <w14:ligatures w14:val="none"/>
        </w:rPr>
        <w:t xml:space="preserve"> Ensures compliance in patient data handling.</w:t>
      </w:r>
    </w:p>
    <w:p w14:paraId="02EBDE83" w14:textId="77777777" w:rsidR="00D44E34" w:rsidRPr="00D44E34" w:rsidRDefault="00D44E34" w:rsidP="00D44E34">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FDA Cybersecurity Regulations for Medical Devices:</w:t>
      </w:r>
      <w:r w:rsidRPr="00D44E34">
        <w:rPr>
          <w:rFonts w:ascii="Times New Roman" w:eastAsia="Times New Roman" w:hAnsi="Times New Roman" w:cs="Times New Roman"/>
          <w:kern w:val="0"/>
          <w:sz w:val="24"/>
          <w:szCs w:val="24"/>
          <w:lang w:eastAsia="en-IN"/>
          <w14:ligatures w14:val="none"/>
        </w:rPr>
        <w:t xml:space="preserve"> Protects connected medical systems from cyber threats.</w:t>
      </w:r>
    </w:p>
    <w:p w14:paraId="2DC3ECC1"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3.4 GRC Best Practices for Healthcare Organizations</w:t>
      </w:r>
    </w:p>
    <w:p w14:paraId="505E858D" w14:textId="77777777" w:rsidR="00D44E34" w:rsidRPr="00D44E34" w:rsidRDefault="00D44E34" w:rsidP="00D44E3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AI-based intrusion detection for real-time patient data monitoring.</w:t>
      </w:r>
    </w:p>
    <w:p w14:paraId="5536501B" w14:textId="77777777" w:rsidR="00D44E34" w:rsidRPr="00D44E34" w:rsidRDefault="00D44E34" w:rsidP="00D44E3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Zero-trust security models to limit access to patient health records.</w:t>
      </w:r>
    </w:p>
    <w:p w14:paraId="1FAC0C81" w14:textId="77777777" w:rsidR="00D44E34" w:rsidRPr="00D44E34" w:rsidRDefault="00D44E34" w:rsidP="00D44E3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Data loss prevention (DLP) tools to prevent unauthorized data exfiltration.</w:t>
      </w:r>
    </w:p>
    <w:p w14:paraId="26686B89" w14:textId="77777777" w:rsidR="00D44E34" w:rsidRPr="00D44E34" w:rsidRDefault="00D44E34" w:rsidP="00D44E34">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Blockchain for securing electronic health records and ensuring compliance transparency.</w:t>
      </w:r>
    </w:p>
    <w:p w14:paraId="0EF222DE"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310615">
          <v:rect id="_x0000_i1083" style="width:0;height:1.5pt" o:hralign="center" o:hrstd="t" o:hr="t" fillcolor="#a0a0a0" stroked="f"/>
        </w:pict>
      </w:r>
    </w:p>
    <w:p w14:paraId="7A3045AF"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4. Cyber Threats in the Government Sector</w:t>
      </w:r>
    </w:p>
    <w:p w14:paraId="28EE3CC4"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4.1 Why Government Agencies Are High-Value Cyber Targets</w:t>
      </w:r>
    </w:p>
    <w:p w14:paraId="569DFE26"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Governments handle </w:t>
      </w:r>
      <w:r w:rsidRPr="00D44E34">
        <w:rPr>
          <w:rFonts w:ascii="Times New Roman" w:eastAsia="Times New Roman" w:hAnsi="Times New Roman" w:cs="Times New Roman"/>
          <w:b/>
          <w:bCs/>
          <w:kern w:val="0"/>
          <w:sz w:val="24"/>
          <w:szCs w:val="24"/>
          <w:lang w:eastAsia="en-IN"/>
          <w14:ligatures w14:val="none"/>
        </w:rPr>
        <w:t>classified intelligence, national security data, and critical infrastructure</w:t>
      </w:r>
      <w:r w:rsidRPr="00D44E34">
        <w:rPr>
          <w:rFonts w:ascii="Times New Roman" w:eastAsia="Times New Roman" w:hAnsi="Times New Roman" w:cs="Times New Roman"/>
          <w:kern w:val="0"/>
          <w:sz w:val="24"/>
          <w:szCs w:val="24"/>
          <w:lang w:eastAsia="en-IN"/>
          <w14:ligatures w14:val="none"/>
        </w:rPr>
        <w:t xml:space="preserve">, making them a target for </w:t>
      </w:r>
      <w:r w:rsidRPr="00D44E34">
        <w:rPr>
          <w:rFonts w:ascii="Times New Roman" w:eastAsia="Times New Roman" w:hAnsi="Times New Roman" w:cs="Times New Roman"/>
          <w:b/>
          <w:bCs/>
          <w:kern w:val="0"/>
          <w:sz w:val="24"/>
          <w:szCs w:val="24"/>
          <w:lang w:eastAsia="en-IN"/>
          <w14:ligatures w14:val="none"/>
        </w:rPr>
        <w:t>nation-state cyber espionage, hacktivism, and ransomware attacks</w:t>
      </w:r>
      <w:r w:rsidRPr="00D44E34">
        <w:rPr>
          <w:rFonts w:ascii="Times New Roman" w:eastAsia="Times New Roman" w:hAnsi="Times New Roman" w:cs="Times New Roman"/>
          <w:kern w:val="0"/>
          <w:sz w:val="24"/>
          <w:szCs w:val="24"/>
          <w:lang w:eastAsia="en-IN"/>
          <w14:ligatures w14:val="none"/>
        </w:rPr>
        <w:t xml:space="preserve">. Cybercriminals aim to </w:t>
      </w:r>
      <w:r w:rsidRPr="00D44E34">
        <w:rPr>
          <w:rFonts w:ascii="Times New Roman" w:eastAsia="Times New Roman" w:hAnsi="Times New Roman" w:cs="Times New Roman"/>
          <w:b/>
          <w:bCs/>
          <w:kern w:val="0"/>
          <w:sz w:val="24"/>
          <w:szCs w:val="24"/>
          <w:lang w:eastAsia="en-IN"/>
          <w14:ligatures w14:val="none"/>
        </w:rPr>
        <w:t>disrupt operations, steal classified information, or spread disinformation</w:t>
      </w:r>
      <w:r w:rsidRPr="00D44E34">
        <w:rPr>
          <w:rFonts w:ascii="Times New Roman" w:eastAsia="Times New Roman" w:hAnsi="Times New Roman" w:cs="Times New Roman"/>
          <w:kern w:val="0"/>
          <w:sz w:val="24"/>
          <w:szCs w:val="24"/>
          <w:lang w:eastAsia="en-IN"/>
          <w14:ligatures w14:val="none"/>
        </w:rPr>
        <w:t>.</w:t>
      </w:r>
    </w:p>
    <w:p w14:paraId="062BD492"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4.2 Key Cyber Threats in the Government Sector</w:t>
      </w:r>
    </w:p>
    <w:p w14:paraId="5A869391" w14:textId="77777777" w:rsidR="00D44E34" w:rsidRPr="00D44E34" w:rsidRDefault="00D44E34" w:rsidP="00D44E3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Nation-State Espionage:</w:t>
      </w:r>
      <w:r w:rsidRPr="00D44E34">
        <w:rPr>
          <w:rFonts w:ascii="Times New Roman" w:eastAsia="Times New Roman" w:hAnsi="Times New Roman" w:cs="Times New Roman"/>
          <w:kern w:val="0"/>
          <w:sz w:val="24"/>
          <w:szCs w:val="24"/>
          <w:lang w:eastAsia="en-IN"/>
          <w14:ligatures w14:val="none"/>
        </w:rPr>
        <w:t xml:space="preserve"> Stealing sensitive intelligence data from government agencies.</w:t>
      </w:r>
    </w:p>
    <w:p w14:paraId="77D81A28" w14:textId="77777777" w:rsidR="00D44E34" w:rsidRPr="00D44E34" w:rsidRDefault="00D44E34" w:rsidP="00D44E3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Election Interference:</w:t>
      </w:r>
      <w:r w:rsidRPr="00D44E34">
        <w:rPr>
          <w:rFonts w:ascii="Times New Roman" w:eastAsia="Times New Roman" w:hAnsi="Times New Roman" w:cs="Times New Roman"/>
          <w:kern w:val="0"/>
          <w:sz w:val="24"/>
          <w:szCs w:val="24"/>
          <w:lang w:eastAsia="en-IN"/>
          <w14:ligatures w14:val="none"/>
        </w:rPr>
        <w:t xml:space="preserve"> Hacking voting infrastructure to influence political outcomes.</w:t>
      </w:r>
    </w:p>
    <w:p w14:paraId="387073BB" w14:textId="77777777" w:rsidR="00D44E34" w:rsidRPr="00D44E34" w:rsidRDefault="00D44E34" w:rsidP="00D44E3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Critical Infrastructure Attacks:</w:t>
      </w:r>
      <w:r w:rsidRPr="00D44E34">
        <w:rPr>
          <w:rFonts w:ascii="Times New Roman" w:eastAsia="Times New Roman" w:hAnsi="Times New Roman" w:cs="Times New Roman"/>
          <w:kern w:val="0"/>
          <w:sz w:val="24"/>
          <w:szCs w:val="24"/>
          <w:lang w:eastAsia="en-IN"/>
          <w14:ligatures w14:val="none"/>
        </w:rPr>
        <w:t xml:space="preserve"> Cyberattacks targeting energy grids, water supplies, and transportation systems.</w:t>
      </w:r>
    </w:p>
    <w:p w14:paraId="4D14A8DF" w14:textId="77777777" w:rsidR="00D44E34" w:rsidRPr="00D44E34" w:rsidRDefault="00D44E34" w:rsidP="00D44E3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Ransomware on Public Sector Institutions:</w:t>
      </w:r>
      <w:r w:rsidRPr="00D44E34">
        <w:rPr>
          <w:rFonts w:ascii="Times New Roman" w:eastAsia="Times New Roman" w:hAnsi="Times New Roman" w:cs="Times New Roman"/>
          <w:kern w:val="0"/>
          <w:sz w:val="24"/>
          <w:szCs w:val="24"/>
          <w:lang w:eastAsia="en-IN"/>
          <w14:ligatures w14:val="none"/>
        </w:rPr>
        <w:t xml:space="preserve"> Disrupting government services through encryption-based attacks.</w:t>
      </w:r>
    </w:p>
    <w:p w14:paraId="2C9F47FB" w14:textId="77777777" w:rsidR="00D44E34" w:rsidRPr="00D44E34" w:rsidRDefault="00D44E34" w:rsidP="00D44E34">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lastRenderedPageBreak/>
        <w:t>Insider Threats in Government Agencies:</w:t>
      </w:r>
      <w:r w:rsidRPr="00D44E34">
        <w:rPr>
          <w:rFonts w:ascii="Times New Roman" w:eastAsia="Times New Roman" w:hAnsi="Times New Roman" w:cs="Times New Roman"/>
          <w:kern w:val="0"/>
          <w:sz w:val="24"/>
          <w:szCs w:val="24"/>
          <w:lang w:eastAsia="en-IN"/>
          <w14:ligatures w14:val="none"/>
        </w:rPr>
        <w:t xml:space="preserve"> Unauthorized leaks of classified data by employees or contractors.</w:t>
      </w:r>
    </w:p>
    <w:p w14:paraId="75994145"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4.3 Regulatory Compliance in the Government Sector</w:t>
      </w:r>
    </w:p>
    <w:p w14:paraId="1369F326" w14:textId="77777777" w:rsidR="00D44E34" w:rsidRPr="00D44E34" w:rsidRDefault="00D44E34" w:rsidP="00D44E3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NIST 800-53:</w:t>
      </w:r>
      <w:r w:rsidRPr="00D44E34">
        <w:rPr>
          <w:rFonts w:ascii="Times New Roman" w:eastAsia="Times New Roman" w:hAnsi="Times New Roman" w:cs="Times New Roman"/>
          <w:kern w:val="0"/>
          <w:sz w:val="24"/>
          <w:szCs w:val="24"/>
          <w:lang w:eastAsia="en-IN"/>
          <w14:ligatures w14:val="none"/>
        </w:rPr>
        <w:t xml:space="preserve"> Provides federal cybersecurity controls for government agencies.</w:t>
      </w:r>
    </w:p>
    <w:p w14:paraId="62A1AEAD" w14:textId="77777777" w:rsidR="00D44E34" w:rsidRPr="00D44E34" w:rsidRDefault="00D44E34" w:rsidP="00D44E3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CMMC (Cybersecurity Maturity Model Certification):</w:t>
      </w:r>
      <w:r w:rsidRPr="00D44E34">
        <w:rPr>
          <w:rFonts w:ascii="Times New Roman" w:eastAsia="Times New Roman" w:hAnsi="Times New Roman" w:cs="Times New Roman"/>
          <w:kern w:val="0"/>
          <w:sz w:val="24"/>
          <w:szCs w:val="24"/>
          <w:lang w:eastAsia="en-IN"/>
          <w14:ligatures w14:val="none"/>
        </w:rPr>
        <w:t xml:space="preserve"> Ensures </w:t>
      </w:r>
      <w:proofErr w:type="spellStart"/>
      <w:r w:rsidRPr="00D44E34">
        <w:rPr>
          <w:rFonts w:ascii="Times New Roman" w:eastAsia="Times New Roman" w:hAnsi="Times New Roman" w:cs="Times New Roman"/>
          <w:kern w:val="0"/>
          <w:sz w:val="24"/>
          <w:szCs w:val="24"/>
          <w:lang w:eastAsia="en-IN"/>
          <w14:ligatures w14:val="none"/>
        </w:rPr>
        <w:t>defense</w:t>
      </w:r>
      <w:proofErr w:type="spellEnd"/>
      <w:r w:rsidRPr="00D44E34">
        <w:rPr>
          <w:rFonts w:ascii="Times New Roman" w:eastAsia="Times New Roman" w:hAnsi="Times New Roman" w:cs="Times New Roman"/>
          <w:kern w:val="0"/>
          <w:sz w:val="24"/>
          <w:szCs w:val="24"/>
          <w:lang w:eastAsia="en-IN"/>
          <w14:ligatures w14:val="none"/>
        </w:rPr>
        <w:t xml:space="preserve"> contractors follow strict cybersecurity guidelines.</w:t>
      </w:r>
    </w:p>
    <w:p w14:paraId="6FB713B0" w14:textId="77777777" w:rsidR="00D44E34" w:rsidRPr="00D44E34" w:rsidRDefault="00D44E34" w:rsidP="00D44E3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FISMA (Federal Information Security Management Act):</w:t>
      </w:r>
      <w:r w:rsidRPr="00D44E34">
        <w:rPr>
          <w:rFonts w:ascii="Times New Roman" w:eastAsia="Times New Roman" w:hAnsi="Times New Roman" w:cs="Times New Roman"/>
          <w:kern w:val="0"/>
          <w:sz w:val="24"/>
          <w:szCs w:val="24"/>
          <w:lang w:eastAsia="en-IN"/>
          <w14:ligatures w14:val="none"/>
        </w:rPr>
        <w:t xml:space="preserve"> Mandates federal agencies maintain information security programs.</w:t>
      </w:r>
    </w:p>
    <w:p w14:paraId="5D7B35E8" w14:textId="77777777" w:rsidR="00D44E34" w:rsidRPr="00D44E34" w:rsidRDefault="00D44E34" w:rsidP="00D44E34">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GDPR (For International Government Data Sharing):</w:t>
      </w:r>
      <w:r w:rsidRPr="00D44E34">
        <w:rPr>
          <w:rFonts w:ascii="Times New Roman" w:eastAsia="Times New Roman" w:hAnsi="Times New Roman" w:cs="Times New Roman"/>
          <w:kern w:val="0"/>
          <w:sz w:val="24"/>
          <w:szCs w:val="24"/>
          <w:lang w:eastAsia="en-IN"/>
          <w14:ligatures w14:val="none"/>
        </w:rPr>
        <w:t xml:space="preserve"> Regulates EU government data exchanges.</w:t>
      </w:r>
    </w:p>
    <w:p w14:paraId="5ACFDF92"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4.4 GRC Best Practices for Government Organizations</w:t>
      </w:r>
    </w:p>
    <w:p w14:paraId="73C0B928" w14:textId="77777777" w:rsidR="00D44E34" w:rsidRPr="00D44E34" w:rsidRDefault="00D44E34" w:rsidP="00D44E3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 xml:space="preserve">AI-powered cyber threat intelligence to detect nation-state </w:t>
      </w:r>
      <w:proofErr w:type="spellStart"/>
      <w:r w:rsidRPr="00D44E34">
        <w:rPr>
          <w:rFonts w:ascii="Times New Roman" w:eastAsia="Times New Roman" w:hAnsi="Times New Roman" w:cs="Times New Roman"/>
          <w:b/>
          <w:bCs/>
          <w:kern w:val="0"/>
          <w:sz w:val="24"/>
          <w:szCs w:val="24"/>
          <w:lang w:eastAsia="en-IN"/>
          <w14:ligatures w14:val="none"/>
        </w:rPr>
        <w:t>APTs.</w:t>
      </w:r>
      <w:proofErr w:type="spellEnd"/>
    </w:p>
    <w:p w14:paraId="438C1A8F" w14:textId="77777777" w:rsidR="00D44E34" w:rsidRPr="00D44E34" w:rsidRDefault="00D44E34" w:rsidP="00D44E3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Zero-trust security models for securing classified government networks.</w:t>
      </w:r>
    </w:p>
    <w:p w14:paraId="70E3B07F" w14:textId="77777777" w:rsidR="00D44E34" w:rsidRPr="00D44E34" w:rsidRDefault="00D44E34" w:rsidP="00D44E3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Blockchain-based data integrity controls for public sector transparency.</w:t>
      </w:r>
    </w:p>
    <w:p w14:paraId="69F6DC17" w14:textId="77777777" w:rsidR="00D44E34" w:rsidRPr="00D44E34" w:rsidRDefault="00D44E34" w:rsidP="00D44E34">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Automated compliance frameworks for real-time security audits.</w:t>
      </w:r>
    </w:p>
    <w:p w14:paraId="3E66442F"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C33C3A">
          <v:rect id="_x0000_i1084" style="width:0;height:1.5pt" o:hralign="center" o:hrstd="t" o:hr="t" fillcolor="#a0a0a0" stroked="f"/>
        </w:pict>
      </w:r>
    </w:p>
    <w:p w14:paraId="74529324"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5. Industry-Specific GRC Integration Strategies</w:t>
      </w:r>
    </w:p>
    <w:p w14:paraId="1EE3C4A4"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5.1 Customizing GRC Frameworks for Financial Institutions</w:t>
      </w:r>
    </w:p>
    <w:p w14:paraId="22FB8519" w14:textId="77777777" w:rsidR="00D44E34" w:rsidRPr="00D44E34" w:rsidRDefault="00D44E34" w:rsidP="00D44E3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Automated fraud detection systems integrated with compliance monitoring.</w:t>
      </w:r>
    </w:p>
    <w:p w14:paraId="262DC86E" w14:textId="77777777" w:rsidR="00D44E34" w:rsidRPr="00D44E34" w:rsidRDefault="00D44E34" w:rsidP="00D44E34">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Risk-based access control for securing financial transactions.</w:t>
      </w:r>
    </w:p>
    <w:p w14:paraId="456EEE37"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5.2 Healthcare-Specific GRC Strategies</w:t>
      </w:r>
    </w:p>
    <w:p w14:paraId="4BB58E0B" w14:textId="77777777" w:rsidR="00D44E34" w:rsidRPr="00D44E34" w:rsidRDefault="00D44E34" w:rsidP="00D44E3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HIPAA-compliant cloud security solutions for telemedicine and patient portals.</w:t>
      </w:r>
    </w:p>
    <w:p w14:paraId="0F172294" w14:textId="77777777" w:rsidR="00D44E34" w:rsidRPr="00D44E34" w:rsidRDefault="00D44E34" w:rsidP="00D44E34">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Medical IoT security governance to prevent device tampering.</w:t>
      </w:r>
    </w:p>
    <w:p w14:paraId="05962E6F" w14:textId="77777777" w:rsidR="00D44E34" w:rsidRPr="00D44E34" w:rsidRDefault="00D44E34" w:rsidP="00D44E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44E34">
        <w:rPr>
          <w:rFonts w:ascii="Times New Roman" w:eastAsia="Times New Roman" w:hAnsi="Times New Roman" w:cs="Times New Roman"/>
          <w:b/>
          <w:bCs/>
          <w:kern w:val="0"/>
          <w:sz w:val="27"/>
          <w:szCs w:val="27"/>
          <w:lang w:eastAsia="en-IN"/>
          <w14:ligatures w14:val="none"/>
        </w:rPr>
        <w:t>5.3 Government Cybersecurity Compliance Best Practices</w:t>
      </w:r>
    </w:p>
    <w:p w14:paraId="6D80014F" w14:textId="77777777" w:rsidR="00D44E34" w:rsidRPr="00D44E34" w:rsidRDefault="00D44E34" w:rsidP="00D44E3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Cyber resilience programs for protecting national security assets.</w:t>
      </w:r>
    </w:p>
    <w:p w14:paraId="62BF1B40" w14:textId="77777777" w:rsidR="00D44E34" w:rsidRPr="00D44E34" w:rsidRDefault="00D44E34" w:rsidP="00D44E34">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b/>
          <w:bCs/>
          <w:kern w:val="0"/>
          <w:sz w:val="24"/>
          <w:szCs w:val="24"/>
          <w:lang w:eastAsia="en-IN"/>
          <w14:ligatures w14:val="none"/>
        </w:rPr>
        <w:t>AI-driven disinformation analysis for identifying cyber influence campaigns.</w:t>
      </w:r>
    </w:p>
    <w:p w14:paraId="58854149" w14:textId="77777777" w:rsidR="00D44E34" w:rsidRPr="00D44E34" w:rsidRDefault="00000000" w:rsidP="00D44E3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EA6CCA">
          <v:rect id="_x0000_i1085" style="width:0;height:1.5pt" o:hralign="center" o:hrstd="t" o:hr="t" fillcolor="#a0a0a0" stroked="f"/>
        </w:pict>
      </w:r>
    </w:p>
    <w:p w14:paraId="0B2681F6" w14:textId="77777777" w:rsidR="00D44E34" w:rsidRPr="00D44E34" w:rsidRDefault="00D44E34" w:rsidP="00D44E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44E34">
        <w:rPr>
          <w:rFonts w:ascii="Times New Roman" w:eastAsia="Times New Roman" w:hAnsi="Times New Roman" w:cs="Times New Roman"/>
          <w:b/>
          <w:bCs/>
          <w:kern w:val="0"/>
          <w:sz w:val="36"/>
          <w:szCs w:val="36"/>
          <w:lang w:eastAsia="en-IN"/>
          <w14:ligatures w14:val="none"/>
        </w:rPr>
        <w:t>6. Conclusion</w:t>
      </w:r>
    </w:p>
    <w:p w14:paraId="5F54782E"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t xml:space="preserve">Each industry faces </w:t>
      </w:r>
      <w:r w:rsidRPr="00D44E34">
        <w:rPr>
          <w:rFonts w:ascii="Times New Roman" w:eastAsia="Times New Roman" w:hAnsi="Times New Roman" w:cs="Times New Roman"/>
          <w:b/>
          <w:bCs/>
          <w:kern w:val="0"/>
          <w:sz w:val="24"/>
          <w:szCs w:val="24"/>
          <w:lang w:eastAsia="en-IN"/>
          <w14:ligatures w14:val="none"/>
        </w:rPr>
        <w:t>unique cybersecurity risks</w:t>
      </w:r>
      <w:r w:rsidRPr="00D44E34">
        <w:rPr>
          <w:rFonts w:ascii="Times New Roman" w:eastAsia="Times New Roman" w:hAnsi="Times New Roman" w:cs="Times New Roman"/>
          <w:kern w:val="0"/>
          <w:sz w:val="24"/>
          <w:szCs w:val="24"/>
          <w:lang w:eastAsia="en-IN"/>
          <w14:ligatures w14:val="none"/>
        </w:rPr>
        <w:t xml:space="preserve"> that require </w:t>
      </w:r>
      <w:r w:rsidRPr="00D44E34">
        <w:rPr>
          <w:rFonts w:ascii="Times New Roman" w:eastAsia="Times New Roman" w:hAnsi="Times New Roman" w:cs="Times New Roman"/>
          <w:b/>
          <w:bCs/>
          <w:kern w:val="0"/>
          <w:sz w:val="24"/>
          <w:szCs w:val="24"/>
          <w:lang w:eastAsia="en-IN"/>
          <w14:ligatures w14:val="none"/>
        </w:rPr>
        <w:t>tailored GRC strategies</w:t>
      </w:r>
      <w:r w:rsidRPr="00D44E34">
        <w:rPr>
          <w:rFonts w:ascii="Times New Roman" w:eastAsia="Times New Roman" w:hAnsi="Times New Roman" w:cs="Times New Roman"/>
          <w:kern w:val="0"/>
          <w:sz w:val="24"/>
          <w:szCs w:val="24"/>
          <w:lang w:eastAsia="en-IN"/>
          <w14:ligatures w14:val="none"/>
        </w:rPr>
        <w:t xml:space="preserve">. Financial institutions must combat </w:t>
      </w:r>
      <w:r w:rsidRPr="00D44E34">
        <w:rPr>
          <w:rFonts w:ascii="Times New Roman" w:eastAsia="Times New Roman" w:hAnsi="Times New Roman" w:cs="Times New Roman"/>
          <w:b/>
          <w:bCs/>
          <w:kern w:val="0"/>
          <w:sz w:val="24"/>
          <w:szCs w:val="24"/>
          <w:lang w:eastAsia="en-IN"/>
          <w14:ligatures w14:val="none"/>
        </w:rPr>
        <w:t>fraud and payment security threats</w:t>
      </w:r>
      <w:r w:rsidRPr="00D44E34">
        <w:rPr>
          <w:rFonts w:ascii="Times New Roman" w:eastAsia="Times New Roman" w:hAnsi="Times New Roman" w:cs="Times New Roman"/>
          <w:kern w:val="0"/>
          <w:sz w:val="24"/>
          <w:szCs w:val="24"/>
          <w:lang w:eastAsia="en-IN"/>
          <w14:ligatures w14:val="none"/>
        </w:rPr>
        <w:t xml:space="preserve">, healthcare providers must protect </w:t>
      </w:r>
      <w:r w:rsidRPr="00D44E34">
        <w:rPr>
          <w:rFonts w:ascii="Times New Roman" w:eastAsia="Times New Roman" w:hAnsi="Times New Roman" w:cs="Times New Roman"/>
          <w:b/>
          <w:bCs/>
          <w:kern w:val="0"/>
          <w:sz w:val="24"/>
          <w:szCs w:val="24"/>
          <w:lang w:eastAsia="en-IN"/>
          <w14:ligatures w14:val="none"/>
        </w:rPr>
        <w:t>patient data from ransomware</w:t>
      </w:r>
      <w:r w:rsidRPr="00D44E34">
        <w:rPr>
          <w:rFonts w:ascii="Times New Roman" w:eastAsia="Times New Roman" w:hAnsi="Times New Roman" w:cs="Times New Roman"/>
          <w:kern w:val="0"/>
          <w:sz w:val="24"/>
          <w:szCs w:val="24"/>
          <w:lang w:eastAsia="en-IN"/>
          <w14:ligatures w14:val="none"/>
        </w:rPr>
        <w:t xml:space="preserve">, and government agencies must defend against </w:t>
      </w:r>
      <w:r w:rsidRPr="00D44E34">
        <w:rPr>
          <w:rFonts w:ascii="Times New Roman" w:eastAsia="Times New Roman" w:hAnsi="Times New Roman" w:cs="Times New Roman"/>
          <w:b/>
          <w:bCs/>
          <w:kern w:val="0"/>
          <w:sz w:val="24"/>
          <w:szCs w:val="24"/>
          <w:lang w:eastAsia="en-IN"/>
          <w14:ligatures w14:val="none"/>
        </w:rPr>
        <w:t>nation-state cyber espionage</w:t>
      </w:r>
      <w:r w:rsidRPr="00D44E34">
        <w:rPr>
          <w:rFonts w:ascii="Times New Roman" w:eastAsia="Times New Roman" w:hAnsi="Times New Roman" w:cs="Times New Roman"/>
          <w:kern w:val="0"/>
          <w:sz w:val="24"/>
          <w:szCs w:val="24"/>
          <w:lang w:eastAsia="en-IN"/>
          <w14:ligatures w14:val="none"/>
        </w:rPr>
        <w:t>.</w:t>
      </w:r>
    </w:p>
    <w:p w14:paraId="4693774B" w14:textId="77777777" w:rsidR="00D44E34" w:rsidRPr="00D44E34" w:rsidRDefault="00D44E34" w:rsidP="00D44E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44E34">
        <w:rPr>
          <w:rFonts w:ascii="Times New Roman" w:eastAsia="Times New Roman" w:hAnsi="Times New Roman" w:cs="Times New Roman"/>
          <w:kern w:val="0"/>
          <w:sz w:val="24"/>
          <w:szCs w:val="24"/>
          <w:lang w:eastAsia="en-IN"/>
          <w14:ligatures w14:val="none"/>
        </w:rPr>
        <w:lastRenderedPageBreak/>
        <w:t xml:space="preserve">By integrating </w:t>
      </w:r>
      <w:r w:rsidRPr="00D44E34">
        <w:rPr>
          <w:rFonts w:ascii="Times New Roman" w:eastAsia="Times New Roman" w:hAnsi="Times New Roman" w:cs="Times New Roman"/>
          <w:b/>
          <w:bCs/>
          <w:kern w:val="0"/>
          <w:sz w:val="24"/>
          <w:szCs w:val="24"/>
          <w:lang w:eastAsia="en-IN"/>
          <w14:ligatures w14:val="none"/>
        </w:rPr>
        <w:t>AI-driven threat intelligence, zero-trust architectures, and automated compliance enforcement</w:t>
      </w:r>
      <w:r w:rsidRPr="00D44E34">
        <w:rPr>
          <w:rFonts w:ascii="Times New Roman" w:eastAsia="Times New Roman" w:hAnsi="Times New Roman" w:cs="Times New Roman"/>
          <w:kern w:val="0"/>
          <w:sz w:val="24"/>
          <w:szCs w:val="24"/>
          <w:lang w:eastAsia="en-IN"/>
          <w14:ligatures w14:val="none"/>
        </w:rPr>
        <w:t xml:space="preserve">, organizations in these sectors can </w:t>
      </w:r>
      <w:r w:rsidRPr="00D44E34">
        <w:rPr>
          <w:rFonts w:ascii="Times New Roman" w:eastAsia="Times New Roman" w:hAnsi="Times New Roman" w:cs="Times New Roman"/>
          <w:b/>
          <w:bCs/>
          <w:kern w:val="0"/>
          <w:sz w:val="24"/>
          <w:szCs w:val="24"/>
          <w:lang w:eastAsia="en-IN"/>
          <w14:ligatures w14:val="none"/>
        </w:rPr>
        <w:t>enhance security resilience and regulatory adherence</w:t>
      </w:r>
      <w:r w:rsidRPr="00D44E34">
        <w:rPr>
          <w:rFonts w:ascii="Times New Roman" w:eastAsia="Times New Roman" w:hAnsi="Times New Roman" w:cs="Times New Roman"/>
          <w:kern w:val="0"/>
          <w:sz w:val="24"/>
          <w:szCs w:val="24"/>
          <w:lang w:eastAsia="en-IN"/>
          <w14:ligatures w14:val="none"/>
        </w:rPr>
        <w:t xml:space="preserve">. Future discussions will explore </w:t>
      </w:r>
      <w:r w:rsidRPr="00D44E34">
        <w:rPr>
          <w:rFonts w:ascii="Times New Roman" w:eastAsia="Times New Roman" w:hAnsi="Times New Roman" w:cs="Times New Roman"/>
          <w:b/>
          <w:bCs/>
          <w:kern w:val="0"/>
          <w:sz w:val="24"/>
          <w:szCs w:val="24"/>
          <w:lang w:eastAsia="en-IN"/>
          <w14:ligatures w14:val="none"/>
        </w:rPr>
        <w:t>cross-sector cyber risk mitigation strategies, AI-powered regulatory compliance automation, and emerging trends in cyber risk intelligence.</w:t>
      </w:r>
    </w:p>
    <w:p w14:paraId="411786B5"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The Role of Security Information and Event Management (SIEM) in GRC</w:t>
      </w:r>
    </w:p>
    <w:p w14:paraId="3E979D8E" w14:textId="77777777" w:rsidR="002349B2" w:rsidRPr="002349B2" w:rsidRDefault="002349B2" w:rsidP="002349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9B2">
        <w:rPr>
          <w:rFonts w:ascii="Times New Roman" w:eastAsia="Times New Roman" w:hAnsi="Times New Roman" w:cs="Times New Roman"/>
          <w:b/>
          <w:bCs/>
          <w:kern w:val="0"/>
          <w:sz w:val="36"/>
          <w:szCs w:val="36"/>
          <w:lang w:eastAsia="en-IN"/>
          <w14:ligatures w14:val="none"/>
        </w:rPr>
        <w:t>1. Introduction to SIEM in Governance, Risk, and Compliance (GRC)</w:t>
      </w:r>
    </w:p>
    <w:p w14:paraId="59841538"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Security Information and Event Management (</w:t>
      </w:r>
      <w:r w:rsidRPr="002349B2">
        <w:rPr>
          <w:rFonts w:ascii="Times New Roman" w:eastAsia="Times New Roman" w:hAnsi="Times New Roman" w:cs="Times New Roman"/>
          <w:b/>
          <w:bCs/>
          <w:kern w:val="0"/>
          <w:sz w:val="24"/>
          <w:szCs w:val="24"/>
          <w:lang w:eastAsia="en-IN"/>
          <w14:ligatures w14:val="none"/>
        </w:rPr>
        <w:t>SIEM</w:t>
      </w:r>
      <w:r w:rsidRPr="002349B2">
        <w:rPr>
          <w:rFonts w:ascii="Times New Roman" w:eastAsia="Times New Roman" w:hAnsi="Times New Roman" w:cs="Times New Roman"/>
          <w:kern w:val="0"/>
          <w:sz w:val="24"/>
          <w:szCs w:val="24"/>
          <w:lang w:eastAsia="en-IN"/>
          <w14:ligatures w14:val="none"/>
        </w:rPr>
        <w:t xml:space="preserve">) systems have become a critical component of </w:t>
      </w:r>
      <w:r w:rsidRPr="002349B2">
        <w:rPr>
          <w:rFonts w:ascii="Times New Roman" w:eastAsia="Times New Roman" w:hAnsi="Times New Roman" w:cs="Times New Roman"/>
          <w:b/>
          <w:bCs/>
          <w:kern w:val="0"/>
          <w:sz w:val="24"/>
          <w:szCs w:val="24"/>
          <w:lang w:eastAsia="en-IN"/>
          <w14:ligatures w14:val="none"/>
        </w:rPr>
        <w:t>modern cybersecurity governance</w:t>
      </w:r>
      <w:r w:rsidRPr="002349B2">
        <w:rPr>
          <w:rFonts w:ascii="Times New Roman" w:eastAsia="Times New Roman" w:hAnsi="Times New Roman" w:cs="Times New Roman"/>
          <w:kern w:val="0"/>
          <w:sz w:val="24"/>
          <w:szCs w:val="24"/>
          <w:lang w:eastAsia="en-IN"/>
          <w14:ligatures w14:val="none"/>
        </w:rPr>
        <w:t xml:space="preserve">, enabling organizations to </w:t>
      </w:r>
      <w:r w:rsidRPr="002349B2">
        <w:rPr>
          <w:rFonts w:ascii="Times New Roman" w:eastAsia="Times New Roman" w:hAnsi="Times New Roman" w:cs="Times New Roman"/>
          <w:b/>
          <w:bCs/>
          <w:kern w:val="0"/>
          <w:sz w:val="24"/>
          <w:szCs w:val="24"/>
          <w:lang w:eastAsia="en-IN"/>
          <w14:ligatures w14:val="none"/>
        </w:rPr>
        <w:t>monitor, detect, and respond to cyber threats in real time</w:t>
      </w:r>
      <w:r w:rsidRPr="002349B2">
        <w:rPr>
          <w:rFonts w:ascii="Times New Roman" w:eastAsia="Times New Roman" w:hAnsi="Times New Roman" w:cs="Times New Roman"/>
          <w:kern w:val="0"/>
          <w:sz w:val="24"/>
          <w:szCs w:val="24"/>
          <w:lang w:eastAsia="en-IN"/>
          <w14:ligatures w14:val="none"/>
        </w:rPr>
        <w:t xml:space="preserve">. SIEM integrates security event collection, log management, and automated analytics to provide comprehensive </w:t>
      </w:r>
      <w:r w:rsidRPr="002349B2">
        <w:rPr>
          <w:rFonts w:ascii="Times New Roman" w:eastAsia="Times New Roman" w:hAnsi="Times New Roman" w:cs="Times New Roman"/>
          <w:b/>
          <w:bCs/>
          <w:kern w:val="0"/>
          <w:sz w:val="24"/>
          <w:szCs w:val="24"/>
          <w:lang w:eastAsia="en-IN"/>
          <w14:ligatures w14:val="none"/>
        </w:rPr>
        <w:t>threat intelligence, compliance reporting, and risk assessment</w:t>
      </w:r>
      <w:r w:rsidRPr="002349B2">
        <w:rPr>
          <w:rFonts w:ascii="Times New Roman" w:eastAsia="Times New Roman" w:hAnsi="Times New Roman" w:cs="Times New Roman"/>
          <w:kern w:val="0"/>
          <w:sz w:val="24"/>
          <w:szCs w:val="24"/>
          <w:lang w:eastAsia="en-IN"/>
          <w14:ligatures w14:val="none"/>
        </w:rPr>
        <w:t>.</w:t>
      </w:r>
    </w:p>
    <w:p w14:paraId="3B2EEDDF"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In the context of </w:t>
      </w:r>
      <w:r w:rsidRPr="002349B2">
        <w:rPr>
          <w:rFonts w:ascii="Times New Roman" w:eastAsia="Times New Roman" w:hAnsi="Times New Roman" w:cs="Times New Roman"/>
          <w:b/>
          <w:bCs/>
          <w:kern w:val="0"/>
          <w:sz w:val="24"/>
          <w:szCs w:val="24"/>
          <w:lang w:eastAsia="en-IN"/>
          <w14:ligatures w14:val="none"/>
        </w:rPr>
        <w:t>Governance, Risk Management, and Compliance (GRC)</w:t>
      </w:r>
      <w:r w:rsidRPr="002349B2">
        <w:rPr>
          <w:rFonts w:ascii="Times New Roman" w:eastAsia="Times New Roman" w:hAnsi="Times New Roman" w:cs="Times New Roman"/>
          <w:kern w:val="0"/>
          <w:sz w:val="24"/>
          <w:szCs w:val="24"/>
          <w:lang w:eastAsia="en-IN"/>
          <w14:ligatures w14:val="none"/>
        </w:rPr>
        <w:t xml:space="preserve">, SIEM solutions support organizations by </w:t>
      </w:r>
      <w:r w:rsidRPr="002349B2">
        <w:rPr>
          <w:rFonts w:ascii="Times New Roman" w:eastAsia="Times New Roman" w:hAnsi="Times New Roman" w:cs="Times New Roman"/>
          <w:b/>
          <w:bCs/>
          <w:kern w:val="0"/>
          <w:sz w:val="24"/>
          <w:szCs w:val="24"/>
          <w:lang w:eastAsia="en-IN"/>
          <w14:ligatures w14:val="none"/>
        </w:rPr>
        <w:t>centralizing security monitoring, improving regulatory adherence, and automating incident response workflows</w:t>
      </w:r>
      <w:r w:rsidRPr="002349B2">
        <w:rPr>
          <w:rFonts w:ascii="Times New Roman" w:eastAsia="Times New Roman" w:hAnsi="Times New Roman" w:cs="Times New Roman"/>
          <w:kern w:val="0"/>
          <w:sz w:val="24"/>
          <w:szCs w:val="24"/>
          <w:lang w:eastAsia="en-IN"/>
          <w14:ligatures w14:val="none"/>
        </w:rPr>
        <w:t xml:space="preserve">. The ability to </w:t>
      </w:r>
      <w:r w:rsidRPr="002349B2">
        <w:rPr>
          <w:rFonts w:ascii="Times New Roman" w:eastAsia="Times New Roman" w:hAnsi="Times New Roman" w:cs="Times New Roman"/>
          <w:b/>
          <w:bCs/>
          <w:kern w:val="0"/>
          <w:sz w:val="24"/>
          <w:szCs w:val="24"/>
          <w:lang w:eastAsia="en-IN"/>
          <w14:ligatures w14:val="none"/>
        </w:rPr>
        <w:t>correlate security events across multiple systems, detect anomalies, and provide real-time alerts</w:t>
      </w:r>
      <w:r w:rsidRPr="002349B2">
        <w:rPr>
          <w:rFonts w:ascii="Times New Roman" w:eastAsia="Times New Roman" w:hAnsi="Times New Roman" w:cs="Times New Roman"/>
          <w:kern w:val="0"/>
          <w:sz w:val="24"/>
          <w:szCs w:val="24"/>
          <w:lang w:eastAsia="en-IN"/>
          <w14:ligatures w14:val="none"/>
        </w:rPr>
        <w:t xml:space="preserve"> makes SIEM indispensable for security governance frameworks.</w:t>
      </w:r>
    </w:p>
    <w:p w14:paraId="12684667"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This chapter explores how SIEM systems </w:t>
      </w:r>
      <w:r w:rsidRPr="002349B2">
        <w:rPr>
          <w:rFonts w:ascii="Times New Roman" w:eastAsia="Times New Roman" w:hAnsi="Times New Roman" w:cs="Times New Roman"/>
          <w:b/>
          <w:bCs/>
          <w:kern w:val="0"/>
          <w:sz w:val="24"/>
          <w:szCs w:val="24"/>
          <w:lang w:eastAsia="en-IN"/>
          <w14:ligatures w14:val="none"/>
        </w:rPr>
        <w:t>enhance cybersecurity governance, streamline compliance processes, and support risk management strategies.</w:t>
      </w:r>
    </w:p>
    <w:p w14:paraId="45618E59" w14:textId="77777777" w:rsidR="002349B2" w:rsidRPr="002349B2" w:rsidRDefault="00000000" w:rsidP="002349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3BE9A7">
          <v:rect id="_x0000_i1086" style="width:0;height:1.5pt" o:hralign="center" o:hrstd="t" o:hr="t" fillcolor="#a0a0a0" stroked="f"/>
        </w:pict>
      </w:r>
    </w:p>
    <w:p w14:paraId="4A9EB743" w14:textId="77777777" w:rsidR="002349B2" w:rsidRPr="002349B2" w:rsidRDefault="002349B2" w:rsidP="002349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9B2">
        <w:rPr>
          <w:rFonts w:ascii="Times New Roman" w:eastAsia="Times New Roman" w:hAnsi="Times New Roman" w:cs="Times New Roman"/>
          <w:b/>
          <w:bCs/>
          <w:kern w:val="0"/>
          <w:sz w:val="36"/>
          <w:szCs w:val="36"/>
          <w:lang w:eastAsia="en-IN"/>
          <w14:ligatures w14:val="none"/>
        </w:rPr>
        <w:t>2. Understanding Security Information and Event Management (SIEM)</w:t>
      </w:r>
    </w:p>
    <w:p w14:paraId="45E95164"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2.1 What is SIEM?</w:t>
      </w:r>
    </w:p>
    <w:p w14:paraId="22E4512E"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SIEM is a </w:t>
      </w:r>
      <w:r w:rsidRPr="002349B2">
        <w:rPr>
          <w:rFonts w:ascii="Times New Roman" w:eastAsia="Times New Roman" w:hAnsi="Times New Roman" w:cs="Times New Roman"/>
          <w:b/>
          <w:bCs/>
          <w:kern w:val="0"/>
          <w:sz w:val="24"/>
          <w:szCs w:val="24"/>
          <w:lang w:eastAsia="en-IN"/>
          <w14:ligatures w14:val="none"/>
        </w:rPr>
        <w:t>centralized security management system</w:t>
      </w:r>
      <w:r w:rsidRPr="002349B2">
        <w:rPr>
          <w:rFonts w:ascii="Times New Roman" w:eastAsia="Times New Roman" w:hAnsi="Times New Roman" w:cs="Times New Roman"/>
          <w:kern w:val="0"/>
          <w:sz w:val="24"/>
          <w:szCs w:val="24"/>
          <w:lang w:eastAsia="en-IN"/>
          <w14:ligatures w14:val="none"/>
        </w:rPr>
        <w:t xml:space="preserve"> that collects, </w:t>
      </w:r>
      <w:proofErr w:type="spellStart"/>
      <w:r w:rsidRPr="002349B2">
        <w:rPr>
          <w:rFonts w:ascii="Times New Roman" w:eastAsia="Times New Roman" w:hAnsi="Times New Roman" w:cs="Times New Roman"/>
          <w:kern w:val="0"/>
          <w:sz w:val="24"/>
          <w:szCs w:val="24"/>
          <w:lang w:eastAsia="en-IN"/>
          <w14:ligatures w14:val="none"/>
        </w:rPr>
        <w:t>analyzes</w:t>
      </w:r>
      <w:proofErr w:type="spellEnd"/>
      <w:r w:rsidRPr="002349B2">
        <w:rPr>
          <w:rFonts w:ascii="Times New Roman" w:eastAsia="Times New Roman" w:hAnsi="Times New Roman" w:cs="Times New Roman"/>
          <w:kern w:val="0"/>
          <w:sz w:val="24"/>
          <w:szCs w:val="24"/>
          <w:lang w:eastAsia="en-IN"/>
          <w14:ligatures w14:val="none"/>
        </w:rPr>
        <w:t xml:space="preserve">, and correlates security data from </w:t>
      </w:r>
      <w:r w:rsidRPr="002349B2">
        <w:rPr>
          <w:rFonts w:ascii="Times New Roman" w:eastAsia="Times New Roman" w:hAnsi="Times New Roman" w:cs="Times New Roman"/>
          <w:b/>
          <w:bCs/>
          <w:kern w:val="0"/>
          <w:sz w:val="24"/>
          <w:szCs w:val="24"/>
          <w:lang w:eastAsia="en-IN"/>
          <w14:ligatures w14:val="none"/>
        </w:rPr>
        <w:t>firewalls, intrusion detection systems (IDS), endpoint security tools, and cloud applications</w:t>
      </w:r>
      <w:r w:rsidRPr="002349B2">
        <w:rPr>
          <w:rFonts w:ascii="Times New Roman" w:eastAsia="Times New Roman" w:hAnsi="Times New Roman" w:cs="Times New Roman"/>
          <w:kern w:val="0"/>
          <w:sz w:val="24"/>
          <w:szCs w:val="24"/>
          <w:lang w:eastAsia="en-IN"/>
          <w14:ligatures w14:val="none"/>
        </w:rPr>
        <w:t>. It provides:</w:t>
      </w:r>
    </w:p>
    <w:p w14:paraId="2C0B221C" w14:textId="77777777" w:rsidR="002349B2" w:rsidRPr="002349B2" w:rsidRDefault="002349B2" w:rsidP="002349B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Real-time monitoring of security events across the enterprise.</w:t>
      </w:r>
    </w:p>
    <w:p w14:paraId="42286231" w14:textId="77777777" w:rsidR="002349B2" w:rsidRPr="002349B2" w:rsidRDefault="002349B2" w:rsidP="002349B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Automated threat detection and response workflows.</w:t>
      </w:r>
    </w:p>
    <w:p w14:paraId="224BB95C" w14:textId="77777777" w:rsidR="002349B2" w:rsidRPr="002349B2" w:rsidRDefault="002349B2" w:rsidP="002349B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Advanced forensic analysis and historical data review.</w:t>
      </w:r>
    </w:p>
    <w:p w14:paraId="4E12C3CE" w14:textId="77777777" w:rsidR="002349B2" w:rsidRPr="002349B2" w:rsidRDefault="002349B2" w:rsidP="002349B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Regulatory compliance reporting and audit log management.</w:t>
      </w:r>
    </w:p>
    <w:p w14:paraId="40EE9751"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2.2 How SIEM Works</w:t>
      </w:r>
    </w:p>
    <w:p w14:paraId="1C2FE455"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SIEM solutions follow a structured process for </w:t>
      </w:r>
      <w:r w:rsidRPr="002349B2">
        <w:rPr>
          <w:rFonts w:ascii="Times New Roman" w:eastAsia="Times New Roman" w:hAnsi="Times New Roman" w:cs="Times New Roman"/>
          <w:b/>
          <w:bCs/>
          <w:kern w:val="0"/>
          <w:sz w:val="24"/>
          <w:szCs w:val="24"/>
          <w:lang w:eastAsia="en-IN"/>
          <w14:ligatures w14:val="none"/>
        </w:rPr>
        <w:t>data collection, correlation, and threat detection:</w:t>
      </w:r>
    </w:p>
    <w:p w14:paraId="7457458D" w14:textId="77777777" w:rsidR="002349B2" w:rsidRPr="002349B2" w:rsidRDefault="002349B2" w:rsidP="002349B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lastRenderedPageBreak/>
        <w:t>Log Collection:</w:t>
      </w:r>
      <w:r w:rsidRPr="002349B2">
        <w:rPr>
          <w:rFonts w:ascii="Times New Roman" w:eastAsia="Times New Roman" w:hAnsi="Times New Roman" w:cs="Times New Roman"/>
          <w:kern w:val="0"/>
          <w:sz w:val="24"/>
          <w:szCs w:val="24"/>
          <w:lang w:eastAsia="en-IN"/>
          <w14:ligatures w14:val="none"/>
        </w:rPr>
        <w:t xml:space="preserve"> Security data is gathered from multiple sources (firewalls, servers, applications, endpoints, network devices, and cloud environments).</w:t>
      </w:r>
    </w:p>
    <w:p w14:paraId="531426A9" w14:textId="77777777" w:rsidR="002349B2" w:rsidRPr="002349B2" w:rsidRDefault="002349B2" w:rsidP="002349B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Normalization:</w:t>
      </w:r>
      <w:r w:rsidRPr="002349B2">
        <w:rPr>
          <w:rFonts w:ascii="Times New Roman" w:eastAsia="Times New Roman" w:hAnsi="Times New Roman" w:cs="Times New Roman"/>
          <w:kern w:val="0"/>
          <w:sz w:val="24"/>
          <w:szCs w:val="24"/>
          <w:lang w:eastAsia="en-IN"/>
          <w14:ligatures w14:val="none"/>
        </w:rPr>
        <w:t xml:space="preserve"> Security logs are standardized to facilitate analysis and correlation.</w:t>
      </w:r>
    </w:p>
    <w:p w14:paraId="471C05B9" w14:textId="77777777" w:rsidR="002349B2" w:rsidRPr="002349B2" w:rsidRDefault="002349B2" w:rsidP="002349B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Event Correlation:</w:t>
      </w:r>
      <w:r w:rsidRPr="002349B2">
        <w:rPr>
          <w:rFonts w:ascii="Times New Roman" w:eastAsia="Times New Roman" w:hAnsi="Times New Roman" w:cs="Times New Roman"/>
          <w:kern w:val="0"/>
          <w:sz w:val="24"/>
          <w:szCs w:val="24"/>
          <w:lang w:eastAsia="en-IN"/>
          <w14:ligatures w14:val="none"/>
        </w:rPr>
        <w:t xml:space="preserve"> SIEM applies AI-driven correlation rules to identify potential security incidents.</w:t>
      </w:r>
    </w:p>
    <w:p w14:paraId="19146C5E" w14:textId="77777777" w:rsidR="002349B2" w:rsidRPr="002349B2" w:rsidRDefault="002349B2" w:rsidP="002349B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Anomaly Detection:</w:t>
      </w:r>
      <w:r w:rsidRPr="002349B2">
        <w:rPr>
          <w:rFonts w:ascii="Times New Roman" w:eastAsia="Times New Roman" w:hAnsi="Times New Roman" w:cs="Times New Roman"/>
          <w:kern w:val="0"/>
          <w:sz w:val="24"/>
          <w:szCs w:val="24"/>
          <w:lang w:eastAsia="en-IN"/>
          <w14:ligatures w14:val="none"/>
        </w:rPr>
        <w:t xml:space="preserve"> Machine learning models </w:t>
      </w:r>
      <w:proofErr w:type="spellStart"/>
      <w:r w:rsidRPr="002349B2">
        <w:rPr>
          <w:rFonts w:ascii="Times New Roman" w:eastAsia="Times New Roman" w:hAnsi="Times New Roman" w:cs="Times New Roman"/>
          <w:kern w:val="0"/>
          <w:sz w:val="24"/>
          <w:szCs w:val="24"/>
          <w:lang w:eastAsia="en-IN"/>
          <w14:ligatures w14:val="none"/>
        </w:rPr>
        <w:t>analyze</w:t>
      </w:r>
      <w:proofErr w:type="spellEnd"/>
      <w:r w:rsidRPr="002349B2">
        <w:rPr>
          <w:rFonts w:ascii="Times New Roman" w:eastAsia="Times New Roman" w:hAnsi="Times New Roman" w:cs="Times New Roman"/>
          <w:kern w:val="0"/>
          <w:sz w:val="24"/>
          <w:szCs w:val="24"/>
          <w:lang w:eastAsia="en-IN"/>
          <w14:ligatures w14:val="none"/>
        </w:rPr>
        <w:t xml:space="preserve"> deviations from normal </w:t>
      </w:r>
      <w:proofErr w:type="spellStart"/>
      <w:r w:rsidRPr="002349B2">
        <w:rPr>
          <w:rFonts w:ascii="Times New Roman" w:eastAsia="Times New Roman" w:hAnsi="Times New Roman" w:cs="Times New Roman"/>
          <w:kern w:val="0"/>
          <w:sz w:val="24"/>
          <w:szCs w:val="24"/>
          <w:lang w:eastAsia="en-IN"/>
          <w14:ligatures w14:val="none"/>
        </w:rPr>
        <w:t>behavior</w:t>
      </w:r>
      <w:proofErr w:type="spellEnd"/>
      <w:r w:rsidRPr="002349B2">
        <w:rPr>
          <w:rFonts w:ascii="Times New Roman" w:eastAsia="Times New Roman" w:hAnsi="Times New Roman" w:cs="Times New Roman"/>
          <w:kern w:val="0"/>
          <w:sz w:val="24"/>
          <w:szCs w:val="24"/>
          <w:lang w:eastAsia="en-IN"/>
          <w14:ligatures w14:val="none"/>
        </w:rPr>
        <w:t>.</w:t>
      </w:r>
    </w:p>
    <w:p w14:paraId="3F8E03AD" w14:textId="77777777" w:rsidR="002349B2" w:rsidRPr="002349B2" w:rsidRDefault="002349B2" w:rsidP="002349B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Alert Generation:</w:t>
      </w:r>
      <w:r w:rsidRPr="002349B2">
        <w:rPr>
          <w:rFonts w:ascii="Times New Roman" w:eastAsia="Times New Roman" w:hAnsi="Times New Roman" w:cs="Times New Roman"/>
          <w:kern w:val="0"/>
          <w:sz w:val="24"/>
          <w:szCs w:val="24"/>
          <w:lang w:eastAsia="en-IN"/>
          <w14:ligatures w14:val="none"/>
        </w:rPr>
        <w:t xml:space="preserve"> Automated alerts are sent to security teams when potential threats are detected.</w:t>
      </w:r>
    </w:p>
    <w:p w14:paraId="462FE029" w14:textId="77777777" w:rsidR="002349B2" w:rsidRPr="002349B2" w:rsidRDefault="002349B2" w:rsidP="002349B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Incident Response &amp; Mitigation:</w:t>
      </w:r>
      <w:r w:rsidRPr="002349B2">
        <w:rPr>
          <w:rFonts w:ascii="Times New Roman" w:eastAsia="Times New Roman" w:hAnsi="Times New Roman" w:cs="Times New Roman"/>
          <w:kern w:val="0"/>
          <w:sz w:val="24"/>
          <w:szCs w:val="24"/>
          <w:lang w:eastAsia="en-IN"/>
          <w14:ligatures w14:val="none"/>
        </w:rPr>
        <w:t xml:space="preserve"> Integration with </w:t>
      </w:r>
      <w:r w:rsidRPr="002349B2">
        <w:rPr>
          <w:rFonts w:ascii="Times New Roman" w:eastAsia="Times New Roman" w:hAnsi="Times New Roman" w:cs="Times New Roman"/>
          <w:b/>
          <w:bCs/>
          <w:kern w:val="0"/>
          <w:sz w:val="24"/>
          <w:szCs w:val="24"/>
          <w:lang w:eastAsia="en-IN"/>
          <w14:ligatures w14:val="none"/>
        </w:rPr>
        <w:t>Security Orchestration, Automation, and Response (SOAR)</w:t>
      </w:r>
      <w:r w:rsidRPr="002349B2">
        <w:rPr>
          <w:rFonts w:ascii="Times New Roman" w:eastAsia="Times New Roman" w:hAnsi="Times New Roman" w:cs="Times New Roman"/>
          <w:kern w:val="0"/>
          <w:sz w:val="24"/>
          <w:szCs w:val="24"/>
          <w:lang w:eastAsia="en-IN"/>
          <w14:ligatures w14:val="none"/>
        </w:rPr>
        <w:t xml:space="preserve"> enables automated remediation.</w:t>
      </w:r>
    </w:p>
    <w:p w14:paraId="35B75658" w14:textId="77777777" w:rsidR="002349B2" w:rsidRPr="002349B2" w:rsidRDefault="00000000" w:rsidP="002349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7F7B9E">
          <v:rect id="_x0000_i1087" style="width:0;height:1.5pt" o:hralign="center" o:hrstd="t" o:hr="t" fillcolor="#a0a0a0" stroked="f"/>
        </w:pict>
      </w:r>
    </w:p>
    <w:p w14:paraId="55783274" w14:textId="77777777" w:rsidR="002349B2" w:rsidRPr="002349B2" w:rsidRDefault="002349B2" w:rsidP="002349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9B2">
        <w:rPr>
          <w:rFonts w:ascii="Times New Roman" w:eastAsia="Times New Roman" w:hAnsi="Times New Roman" w:cs="Times New Roman"/>
          <w:b/>
          <w:bCs/>
          <w:kern w:val="0"/>
          <w:sz w:val="36"/>
          <w:szCs w:val="36"/>
          <w:lang w:eastAsia="en-IN"/>
          <w14:ligatures w14:val="none"/>
        </w:rPr>
        <w:t>3. The Role of SIEM in Governance (GRC Alignment)</w:t>
      </w:r>
    </w:p>
    <w:p w14:paraId="7F3466BA"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3.1 Enhancing Cybersecurity Governance with SIEM</w:t>
      </w:r>
    </w:p>
    <w:p w14:paraId="1855DE91"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SIEM enhances </w:t>
      </w:r>
      <w:r w:rsidRPr="002349B2">
        <w:rPr>
          <w:rFonts w:ascii="Times New Roman" w:eastAsia="Times New Roman" w:hAnsi="Times New Roman" w:cs="Times New Roman"/>
          <w:b/>
          <w:bCs/>
          <w:kern w:val="0"/>
          <w:sz w:val="24"/>
          <w:szCs w:val="24"/>
          <w:lang w:eastAsia="en-IN"/>
          <w14:ligatures w14:val="none"/>
        </w:rPr>
        <w:t>corporate cybersecurity governance</w:t>
      </w:r>
      <w:r w:rsidRPr="002349B2">
        <w:rPr>
          <w:rFonts w:ascii="Times New Roman" w:eastAsia="Times New Roman" w:hAnsi="Times New Roman" w:cs="Times New Roman"/>
          <w:kern w:val="0"/>
          <w:sz w:val="24"/>
          <w:szCs w:val="24"/>
          <w:lang w:eastAsia="en-IN"/>
          <w14:ligatures w14:val="none"/>
        </w:rPr>
        <w:t xml:space="preserve"> by providing </w:t>
      </w:r>
      <w:r w:rsidRPr="002349B2">
        <w:rPr>
          <w:rFonts w:ascii="Times New Roman" w:eastAsia="Times New Roman" w:hAnsi="Times New Roman" w:cs="Times New Roman"/>
          <w:b/>
          <w:bCs/>
          <w:kern w:val="0"/>
          <w:sz w:val="24"/>
          <w:szCs w:val="24"/>
          <w:lang w:eastAsia="en-IN"/>
          <w14:ligatures w14:val="none"/>
        </w:rPr>
        <w:t>real-time visibility into security threats</w:t>
      </w:r>
      <w:r w:rsidRPr="002349B2">
        <w:rPr>
          <w:rFonts w:ascii="Times New Roman" w:eastAsia="Times New Roman" w:hAnsi="Times New Roman" w:cs="Times New Roman"/>
          <w:kern w:val="0"/>
          <w:sz w:val="24"/>
          <w:szCs w:val="24"/>
          <w:lang w:eastAsia="en-IN"/>
          <w14:ligatures w14:val="none"/>
        </w:rPr>
        <w:t>. It enables:</w:t>
      </w:r>
    </w:p>
    <w:p w14:paraId="314810DB" w14:textId="77777777" w:rsidR="002349B2" w:rsidRPr="002349B2" w:rsidRDefault="002349B2" w:rsidP="002349B2">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Board-level security oversight with continuous risk intelligence dashboards.</w:t>
      </w:r>
    </w:p>
    <w:p w14:paraId="34BB7388" w14:textId="77777777" w:rsidR="002349B2" w:rsidRPr="002349B2" w:rsidRDefault="002349B2" w:rsidP="002349B2">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Improved policy enforcement by tracking security control effectiveness.</w:t>
      </w:r>
    </w:p>
    <w:p w14:paraId="164BF74F" w14:textId="77777777" w:rsidR="002349B2" w:rsidRPr="002349B2" w:rsidRDefault="002349B2" w:rsidP="002349B2">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Centralized audit logging to support security investigations.</w:t>
      </w:r>
    </w:p>
    <w:p w14:paraId="7B5B4F70"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3.2 SIEM and Risk Management Strategies</w:t>
      </w:r>
    </w:p>
    <w:p w14:paraId="79036F4C"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Risk management benefits from SIEM integration in the following ways:</w:t>
      </w:r>
    </w:p>
    <w:p w14:paraId="13D1C14E" w14:textId="77777777" w:rsidR="002349B2" w:rsidRPr="002349B2" w:rsidRDefault="002349B2" w:rsidP="002349B2">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Risk Scoring:</w:t>
      </w:r>
      <w:r w:rsidRPr="002349B2">
        <w:rPr>
          <w:rFonts w:ascii="Times New Roman" w:eastAsia="Times New Roman" w:hAnsi="Times New Roman" w:cs="Times New Roman"/>
          <w:kern w:val="0"/>
          <w:sz w:val="24"/>
          <w:szCs w:val="24"/>
          <w:lang w:eastAsia="en-IN"/>
          <w14:ligatures w14:val="none"/>
        </w:rPr>
        <w:t xml:space="preserve"> SIEM assigns risk scores to security incidents based on impact and severity.</w:t>
      </w:r>
    </w:p>
    <w:p w14:paraId="70F18933" w14:textId="77777777" w:rsidR="002349B2" w:rsidRPr="002349B2" w:rsidRDefault="002349B2" w:rsidP="002349B2">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Predictive Threat Intelligence:</w:t>
      </w:r>
      <w:r w:rsidRPr="002349B2">
        <w:rPr>
          <w:rFonts w:ascii="Times New Roman" w:eastAsia="Times New Roman" w:hAnsi="Times New Roman" w:cs="Times New Roman"/>
          <w:kern w:val="0"/>
          <w:sz w:val="24"/>
          <w:szCs w:val="24"/>
          <w:lang w:eastAsia="en-IN"/>
          <w14:ligatures w14:val="none"/>
        </w:rPr>
        <w:t xml:space="preserve"> AI-driven SIEM platforms forecast cyber risks before they occur.</w:t>
      </w:r>
    </w:p>
    <w:p w14:paraId="7D296EBF" w14:textId="77777777" w:rsidR="002349B2" w:rsidRPr="002349B2" w:rsidRDefault="002349B2" w:rsidP="002349B2">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Automated Threat Mitigation:</w:t>
      </w:r>
      <w:r w:rsidRPr="002349B2">
        <w:rPr>
          <w:rFonts w:ascii="Times New Roman" w:eastAsia="Times New Roman" w:hAnsi="Times New Roman" w:cs="Times New Roman"/>
          <w:kern w:val="0"/>
          <w:sz w:val="24"/>
          <w:szCs w:val="24"/>
          <w:lang w:eastAsia="en-IN"/>
          <w14:ligatures w14:val="none"/>
        </w:rPr>
        <w:t xml:space="preserve"> SOAR integration allows SIEM to automatically block malicious activities.</w:t>
      </w:r>
    </w:p>
    <w:p w14:paraId="398A9417"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3.3 How SIEM Supports Regulatory Compliance</w:t>
      </w:r>
    </w:p>
    <w:p w14:paraId="14601631"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Regulatory frameworks require organizations to implement </w:t>
      </w:r>
      <w:r w:rsidRPr="002349B2">
        <w:rPr>
          <w:rFonts w:ascii="Times New Roman" w:eastAsia="Times New Roman" w:hAnsi="Times New Roman" w:cs="Times New Roman"/>
          <w:b/>
          <w:bCs/>
          <w:kern w:val="0"/>
          <w:sz w:val="24"/>
          <w:szCs w:val="24"/>
          <w:lang w:eastAsia="en-IN"/>
          <w14:ligatures w14:val="none"/>
        </w:rPr>
        <w:t>log management, real-time monitoring, and incident response capabilities</w:t>
      </w:r>
      <w:r w:rsidRPr="002349B2">
        <w:rPr>
          <w:rFonts w:ascii="Times New Roman" w:eastAsia="Times New Roman" w:hAnsi="Times New Roman" w:cs="Times New Roman"/>
          <w:kern w:val="0"/>
          <w:sz w:val="24"/>
          <w:szCs w:val="24"/>
          <w:lang w:eastAsia="en-IN"/>
          <w14:ligatures w14:val="none"/>
        </w:rPr>
        <w:t>—all of which SIEM solutions facilitate. Examples include:</w:t>
      </w:r>
    </w:p>
    <w:p w14:paraId="4540157D" w14:textId="77777777" w:rsidR="002349B2" w:rsidRPr="002349B2" w:rsidRDefault="002349B2" w:rsidP="002349B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GDPR:</w:t>
      </w:r>
      <w:r w:rsidRPr="002349B2">
        <w:rPr>
          <w:rFonts w:ascii="Times New Roman" w:eastAsia="Times New Roman" w:hAnsi="Times New Roman" w:cs="Times New Roman"/>
          <w:kern w:val="0"/>
          <w:sz w:val="24"/>
          <w:szCs w:val="24"/>
          <w:lang w:eastAsia="en-IN"/>
          <w14:ligatures w14:val="none"/>
        </w:rPr>
        <w:t xml:space="preserve"> SIEM ensures timely breach detection and reporting compliance.</w:t>
      </w:r>
    </w:p>
    <w:p w14:paraId="46854562" w14:textId="77777777" w:rsidR="002349B2" w:rsidRPr="002349B2" w:rsidRDefault="002349B2" w:rsidP="002349B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PCI-DSS:</w:t>
      </w:r>
      <w:r w:rsidRPr="002349B2">
        <w:rPr>
          <w:rFonts w:ascii="Times New Roman" w:eastAsia="Times New Roman" w:hAnsi="Times New Roman" w:cs="Times New Roman"/>
          <w:kern w:val="0"/>
          <w:sz w:val="24"/>
          <w:szCs w:val="24"/>
          <w:lang w:eastAsia="en-IN"/>
          <w14:ligatures w14:val="none"/>
        </w:rPr>
        <w:t xml:space="preserve"> Monitors payment transaction security and unauthorized access attempts.</w:t>
      </w:r>
    </w:p>
    <w:p w14:paraId="01C3ACCD" w14:textId="77777777" w:rsidR="002349B2" w:rsidRPr="002349B2" w:rsidRDefault="002349B2" w:rsidP="002349B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HIPAA:</w:t>
      </w:r>
      <w:r w:rsidRPr="002349B2">
        <w:rPr>
          <w:rFonts w:ascii="Times New Roman" w:eastAsia="Times New Roman" w:hAnsi="Times New Roman" w:cs="Times New Roman"/>
          <w:kern w:val="0"/>
          <w:sz w:val="24"/>
          <w:szCs w:val="24"/>
          <w:lang w:eastAsia="en-IN"/>
          <w14:ligatures w14:val="none"/>
        </w:rPr>
        <w:t xml:space="preserve"> Detects insider threats and unauthorized patient data access in healthcare.</w:t>
      </w:r>
    </w:p>
    <w:p w14:paraId="4AC8F30A" w14:textId="77777777" w:rsidR="002349B2" w:rsidRPr="002349B2" w:rsidRDefault="002349B2" w:rsidP="002349B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NIST &amp; ISO 27001:</w:t>
      </w:r>
      <w:r w:rsidRPr="002349B2">
        <w:rPr>
          <w:rFonts w:ascii="Times New Roman" w:eastAsia="Times New Roman" w:hAnsi="Times New Roman" w:cs="Times New Roman"/>
          <w:kern w:val="0"/>
          <w:sz w:val="24"/>
          <w:szCs w:val="24"/>
          <w:lang w:eastAsia="en-IN"/>
          <w14:ligatures w14:val="none"/>
        </w:rPr>
        <w:t xml:space="preserve"> Provides continuous security monitoring and forensic analysis capabilities.</w:t>
      </w:r>
    </w:p>
    <w:p w14:paraId="1A2093D0" w14:textId="77777777" w:rsidR="002349B2" w:rsidRPr="002349B2" w:rsidRDefault="00000000" w:rsidP="002349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1B62EF8">
          <v:rect id="_x0000_i1088" style="width:0;height:1.5pt" o:hralign="center" o:hrstd="t" o:hr="t" fillcolor="#a0a0a0" stroked="f"/>
        </w:pict>
      </w:r>
    </w:p>
    <w:p w14:paraId="6ED3607C" w14:textId="77777777" w:rsidR="002349B2" w:rsidRPr="002349B2" w:rsidRDefault="002349B2" w:rsidP="002349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9B2">
        <w:rPr>
          <w:rFonts w:ascii="Times New Roman" w:eastAsia="Times New Roman" w:hAnsi="Times New Roman" w:cs="Times New Roman"/>
          <w:b/>
          <w:bCs/>
          <w:kern w:val="0"/>
          <w:sz w:val="36"/>
          <w:szCs w:val="36"/>
          <w:lang w:eastAsia="en-IN"/>
          <w14:ligatures w14:val="none"/>
        </w:rPr>
        <w:lastRenderedPageBreak/>
        <w:t>4. Key Benefits of SIEM for GRC Integration</w:t>
      </w:r>
    </w:p>
    <w:p w14:paraId="3E2971A7"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4.1 Real-Time Threat Detection and Response</w:t>
      </w:r>
    </w:p>
    <w:p w14:paraId="56F9F034"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SIEM enables </w:t>
      </w:r>
      <w:r w:rsidRPr="002349B2">
        <w:rPr>
          <w:rFonts w:ascii="Times New Roman" w:eastAsia="Times New Roman" w:hAnsi="Times New Roman" w:cs="Times New Roman"/>
          <w:b/>
          <w:bCs/>
          <w:kern w:val="0"/>
          <w:sz w:val="24"/>
          <w:szCs w:val="24"/>
          <w:lang w:eastAsia="en-IN"/>
          <w14:ligatures w14:val="none"/>
        </w:rPr>
        <w:t>proactive threat detection</w:t>
      </w:r>
      <w:r w:rsidRPr="002349B2">
        <w:rPr>
          <w:rFonts w:ascii="Times New Roman" w:eastAsia="Times New Roman" w:hAnsi="Times New Roman" w:cs="Times New Roman"/>
          <w:kern w:val="0"/>
          <w:sz w:val="24"/>
          <w:szCs w:val="24"/>
          <w:lang w:eastAsia="en-IN"/>
          <w14:ligatures w14:val="none"/>
        </w:rPr>
        <w:t xml:space="preserve"> by:</w:t>
      </w:r>
    </w:p>
    <w:p w14:paraId="4D80E13E" w14:textId="77777777" w:rsidR="002349B2" w:rsidRPr="002349B2" w:rsidRDefault="002349B2" w:rsidP="002349B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Analyzing log data across an entire IT ecosystem.</w:t>
      </w:r>
    </w:p>
    <w:p w14:paraId="644DE602" w14:textId="77777777" w:rsidR="002349B2" w:rsidRPr="002349B2" w:rsidRDefault="002349B2" w:rsidP="002349B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Identifying potential security breaches based on abnormal activity patterns.</w:t>
      </w:r>
    </w:p>
    <w:p w14:paraId="1B7DB671" w14:textId="77777777" w:rsidR="002349B2" w:rsidRPr="002349B2" w:rsidRDefault="002349B2" w:rsidP="002349B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 xml:space="preserve">Generating automated alerts to security teams when suspicious </w:t>
      </w:r>
      <w:proofErr w:type="spellStart"/>
      <w:r w:rsidRPr="002349B2">
        <w:rPr>
          <w:rFonts w:ascii="Times New Roman" w:eastAsia="Times New Roman" w:hAnsi="Times New Roman" w:cs="Times New Roman"/>
          <w:b/>
          <w:bCs/>
          <w:kern w:val="0"/>
          <w:sz w:val="24"/>
          <w:szCs w:val="24"/>
          <w:lang w:eastAsia="en-IN"/>
          <w14:ligatures w14:val="none"/>
        </w:rPr>
        <w:t>behavior</w:t>
      </w:r>
      <w:proofErr w:type="spellEnd"/>
      <w:r w:rsidRPr="002349B2">
        <w:rPr>
          <w:rFonts w:ascii="Times New Roman" w:eastAsia="Times New Roman" w:hAnsi="Times New Roman" w:cs="Times New Roman"/>
          <w:b/>
          <w:bCs/>
          <w:kern w:val="0"/>
          <w:sz w:val="24"/>
          <w:szCs w:val="24"/>
          <w:lang w:eastAsia="en-IN"/>
          <w14:ligatures w14:val="none"/>
        </w:rPr>
        <w:t xml:space="preserve"> occurs.</w:t>
      </w:r>
    </w:p>
    <w:p w14:paraId="40CCCD1D"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4.2 Automated Compliance Reporting</w:t>
      </w:r>
    </w:p>
    <w:p w14:paraId="0BE5B6FE"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SIEM automates security compliance processes by:</w:t>
      </w:r>
    </w:p>
    <w:p w14:paraId="06A9DF81" w14:textId="77777777" w:rsidR="002349B2" w:rsidRPr="002349B2" w:rsidRDefault="002349B2" w:rsidP="002349B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Generating audit-ready reports to meet regulatory requirements.</w:t>
      </w:r>
    </w:p>
    <w:p w14:paraId="3DF0184D" w14:textId="77777777" w:rsidR="002349B2" w:rsidRPr="002349B2" w:rsidRDefault="002349B2" w:rsidP="002349B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Documenting security events and risk mitigation efforts.</w:t>
      </w:r>
    </w:p>
    <w:p w14:paraId="3EE123E8" w14:textId="77777777" w:rsidR="002349B2" w:rsidRPr="002349B2" w:rsidRDefault="002349B2" w:rsidP="002349B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Providing real-time compliance dashboards for security teams.</w:t>
      </w:r>
    </w:p>
    <w:p w14:paraId="5E2B3E44"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4.3 Incident Response and Forensic Investigations</w:t>
      </w:r>
    </w:p>
    <w:p w14:paraId="3C009F61" w14:textId="77777777" w:rsidR="002349B2" w:rsidRPr="002349B2" w:rsidRDefault="002349B2" w:rsidP="002349B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Security teams use SIEM logs to conduct forensic investigations into past security breaches.</w:t>
      </w:r>
    </w:p>
    <w:p w14:paraId="7EEF1C8F" w14:textId="77777777" w:rsidR="002349B2" w:rsidRPr="002349B2" w:rsidRDefault="002349B2" w:rsidP="002349B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Automated workflows trigger incident response playbooks based on attack patterns.</w:t>
      </w:r>
    </w:p>
    <w:p w14:paraId="36278F5D" w14:textId="77777777" w:rsidR="002349B2" w:rsidRPr="002349B2" w:rsidRDefault="002349B2" w:rsidP="002349B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 xml:space="preserve">Historical log analysis helps organizations detect long-term insider threats and </w:t>
      </w:r>
      <w:proofErr w:type="spellStart"/>
      <w:r w:rsidRPr="002349B2">
        <w:rPr>
          <w:rFonts w:ascii="Times New Roman" w:eastAsia="Times New Roman" w:hAnsi="Times New Roman" w:cs="Times New Roman"/>
          <w:b/>
          <w:bCs/>
          <w:kern w:val="0"/>
          <w:sz w:val="24"/>
          <w:szCs w:val="24"/>
          <w:lang w:eastAsia="en-IN"/>
          <w14:ligatures w14:val="none"/>
        </w:rPr>
        <w:t>APTs.</w:t>
      </w:r>
      <w:proofErr w:type="spellEnd"/>
    </w:p>
    <w:p w14:paraId="26B3AE8A"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4.4 Threat Intelligence Integration</w:t>
      </w:r>
    </w:p>
    <w:p w14:paraId="563BB01C" w14:textId="77777777" w:rsidR="002349B2" w:rsidRPr="002349B2" w:rsidRDefault="002349B2" w:rsidP="002349B2">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SIEM solutions </w:t>
      </w:r>
      <w:r w:rsidRPr="002349B2">
        <w:rPr>
          <w:rFonts w:ascii="Times New Roman" w:eastAsia="Times New Roman" w:hAnsi="Times New Roman" w:cs="Times New Roman"/>
          <w:b/>
          <w:bCs/>
          <w:kern w:val="0"/>
          <w:sz w:val="24"/>
          <w:szCs w:val="24"/>
          <w:lang w:eastAsia="en-IN"/>
          <w14:ligatures w14:val="none"/>
        </w:rPr>
        <w:t>ingest threat intelligence feeds</w:t>
      </w:r>
      <w:r w:rsidRPr="002349B2">
        <w:rPr>
          <w:rFonts w:ascii="Times New Roman" w:eastAsia="Times New Roman" w:hAnsi="Times New Roman" w:cs="Times New Roman"/>
          <w:kern w:val="0"/>
          <w:sz w:val="24"/>
          <w:szCs w:val="24"/>
          <w:lang w:eastAsia="en-IN"/>
          <w14:ligatures w14:val="none"/>
        </w:rPr>
        <w:t xml:space="preserve"> to enhance proactive security measures.</w:t>
      </w:r>
    </w:p>
    <w:p w14:paraId="4AE0030E" w14:textId="77777777" w:rsidR="002349B2" w:rsidRPr="002349B2" w:rsidRDefault="002349B2" w:rsidP="002349B2">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 xml:space="preserve">Machine learning algorithms </w:t>
      </w:r>
      <w:proofErr w:type="spellStart"/>
      <w:r w:rsidRPr="002349B2">
        <w:rPr>
          <w:rFonts w:ascii="Times New Roman" w:eastAsia="Times New Roman" w:hAnsi="Times New Roman" w:cs="Times New Roman"/>
          <w:b/>
          <w:bCs/>
          <w:kern w:val="0"/>
          <w:sz w:val="24"/>
          <w:szCs w:val="24"/>
          <w:lang w:eastAsia="en-IN"/>
          <w14:ligatures w14:val="none"/>
        </w:rPr>
        <w:t>analyze</w:t>
      </w:r>
      <w:proofErr w:type="spellEnd"/>
      <w:r w:rsidRPr="002349B2">
        <w:rPr>
          <w:rFonts w:ascii="Times New Roman" w:eastAsia="Times New Roman" w:hAnsi="Times New Roman" w:cs="Times New Roman"/>
          <w:b/>
          <w:bCs/>
          <w:kern w:val="0"/>
          <w:sz w:val="24"/>
          <w:szCs w:val="24"/>
          <w:lang w:eastAsia="en-IN"/>
          <w14:ligatures w14:val="none"/>
        </w:rPr>
        <w:t xml:space="preserve"> past attack trends</w:t>
      </w:r>
      <w:r w:rsidRPr="002349B2">
        <w:rPr>
          <w:rFonts w:ascii="Times New Roman" w:eastAsia="Times New Roman" w:hAnsi="Times New Roman" w:cs="Times New Roman"/>
          <w:kern w:val="0"/>
          <w:sz w:val="24"/>
          <w:szCs w:val="24"/>
          <w:lang w:eastAsia="en-IN"/>
          <w14:ligatures w14:val="none"/>
        </w:rPr>
        <w:t xml:space="preserve"> to predict future risks.</w:t>
      </w:r>
    </w:p>
    <w:p w14:paraId="0EE2049C" w14:textId="77777777" w:rsidR="002349B2" w:rsidRPr="002349B2" w:rsidRDefault="002349B2" w:rsidP="002349B2">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349B2">
        <w:rPr>
          <w:rFonts w:ascii="Times New Roman" w:eastAsia="Times New Roman" w:hAnsi="Times New Roman" w:cs="Times New Roman"/>
          <w:b/>
          <w:bCs/>
          <w:kern w:val="0"/>
          <w:sz w:val="24"/>
          <w:szCs w:val="24"/>
          <w:lang w:eastAsia="en-IN"/>
          <w14:ligatures w14:val="none"/>
        </w:rPr>
        <w:t>Behavioral</w:t>
      </w:r>
      <w:proofErr w:type="spellEnd"/>
      <w:r w:rsidRPr="002349B2">
        <w:rPr>
          <w:rFonts w:ascii="Times New Roman" w:eastAsia="Times New Roman" w:hAnsi="Times New Roman" w:cs="Times New Roman"/>
          <w:b/>
          <w:bCs/>
          <w:kern w:val="0"/>
          <w:sz w:val="24"/>
          <w:szCs w:val="24"/>
          <w:lang w:eastAsia="en-IN"/>
          <w14:ligatures w14:val="none"/>
        </w:rPr>
        <w:t xml:space="preserve"> analytics detect zero-day exploits and unknown attack tactics.</w:t>
      </w:r>
    </w:p>
    <w:p w14:paraId="0FD783F4" w14:textId="77777777" w:rsidR="002349B2" w:rsidRPr="002349B2" w:rsidRDefault="00000000" w:rsidP="002349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34C060">
          <v:rect id="_x0000_i1089" style="width:0;height:1.5pt" o:hralign="center" o:hrstd="t" o:hr="t" fillcolor="#a0a0a0" stroked="f"/>
        </w:pict>
      </w:r>
    </w:p>
    <w:p w14:paraId="59EDF2B8" w14:textId="77777777" w:rsidR="002349B2" w:rsidRPr="002349B2" w:rsidRDefault="002349B2" w:rsidP="002349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9B2">
        <w:rPr>
          <w:rFonts w:ascii="Times New Roman" w:eastAsia="Times New Roman" w:hAnsi="Times New Roman" w:cs="Times New Roman"/>
          <w:b/>
          <w:bCs/>
          <w:kern w:val="0"/>
          <w:sz w:val="36"/>
          <w:szCs w:val="36"/>
          <w:lang w:eastAsia="en-IN"/>
          <w14:ligatures w14:val="none"/>
        </w:rPr>
        <w:t>5. Challenges in Implementing SIEM for GRC</w:t>
      </w:r>
    </w:p>
    <w:p w14:paraId="188556D6"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5.1 Managing the Volume of Security Alerts</w:t>
      </w:r>
    </w:p>
    <w:p w14:paraId="4E6108FD" w14:textId="77777777" w:rsidR="002349B2" w:rsidRPr="002349B2" w:rsidRDefault="002349B2" w:rsidP="002349B2">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SIEM systems generate a large number of security alerts, leading to alert fatigue.</w:t>
      </w:r>
    </w:p>
    <w:p w14:paraId="7BA2A30E" w14:textId="77777777" w:rsidR="002349B2" w:rsidRPr="002349B2" w:rsidRDefault="002349B2" w:rsidP="002349B2">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AI-driven filtering and risk-based prioritization help security teams focus on critical threats.</w:t>
      </w:r>
    </w:p>
    <w:p w14:paraId="2956456D"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5.2 Ensuring Log Data Integrity and Availability</w:t>
      </w:r>
    </w:p>
    <w:p w14:paraId="6DB22B74" w14:textId="77777777" w:rsidR="002349B2" w:rsidRPr="002349B2" w:rsidRDefault="002349B2" w:rsidP="002349B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Attackers may attempt to alter or delete SIEM logs to cover their tracks.</w:t>
      </w:r>
    </w:p>
    <w:p w14:paraId="6739FE92" w14:textId="77777777" w:rsidR="002349B2" w:rsidRPr="002349B2" w:rsidRDefault="002349B2" w:rsidP="002349B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Organizations must implement blockchain-based log integrity monitoring.</w:t>
      </w:r>
    </w:p>
    <w:p w14:paraId="36E80394"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lastRenderedPageBreak/>
        <w:t>5.3 Compliance Complexity Across Multiple Regulations</w:t>
      </w:r>
    </w:p>
    <w:p w14:paraId="7DDE04C0" w14:textId="77777777" w:rsidR="002349B2" w:rsidRPr="002349B2" w:rsidRDefault="002349B2" w:rsidP="002349B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Financial, healthcare, and government industries require customized SIEM configurations.</w:t>
      </w:r>
    </w:p>
    <w:p w14:paraId="49693E99" w14:textId="77777777" w:rsidR="002349B2" w:rsidRPr="002349B2" w:rsidRDefault="002349B2" w:rsidP="002349B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Automated compliance mapping tools can streamline SIEM policy alignment with regulations.</w:t>
      </w:r>
    </w:p>
    <w:p w14:paraId="65934F5E" w14:textId="77777777" w:rsidR="002349B2" w:rsidRPr="002349B2" w:rsidRDefault="00000000" w:rsidP="002349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3C50C5F">
          <v:rect id="_x0000_i1090" style="width:0;height:1.5pt" o:hralign="center" o:hrstd="t" o:hr="t" fillcolor="#a0a0a0" stroked="f"/>
        </w:pict>
      </w:r>
    </w:p>
    <w:p w14:paraId="5F58B68B" w14:textId="77777777" w:rsidR="002349B2" w:rsidRPr="002349B2" w:rsidRDefault="002349B2" w:rsidP="002349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9B2">
        <w:rPr>
          <w:rFonts w:ascii="Times New Roman" w:eastAsia="Times New Roman" w:hAnsi="Times New Roman" w:cs="Times New Roman"/>
          <w:b/>
          <w:bCs/>
          <w:kern w:val="0"/>
          <w:sz w:val="36"/>
          <w:szCs w:val="36"/>
          <w:lang w:eastAsia="en-IN"/>
          <w14:ligatures w14:val="none"/>
        </w:rPr>
        <w:t>6. Future Trends in SIEM for Cybersecurity and Compliance</w:t>
      </w:r>
    </w:p>
    <w:p w14:paraId="695FD3D3"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 xml:space="preserve">6.1 AI-Driven SIEM for Autonomous Cyber </w:t>
      </w:r>
      <w:proofErr w:type="spellStart"/>
      <w:r w:rsidRPr="002349B2">
        <w:rPr>
          <w:rFonts w:ascii="Times New Roman" w:eastAsia="Times New Roman" w:hAnsi="Times New Roman" w:cs="Times New Roman"/>
          <w:b/>
          <w:bCs/>
          <w:kern w:val="0"/>
          <w:sz w:val="27"/>
          <w:szCs w:val="27"/>
          <w:lang w:eastAsia="en-IN"/>
          <w14:ligatures w14:val="none"/>
        </w:rPr>
        <w:t>Defense</w:t>
      </w:r>
      <w:proofErr w:type="spellEnd"/>
    </w:p>
    <w:p w14:paraId="1C4E43FC" w14:textId="77777777" w:rsidR="002349B2" w:rsidRPr="002349B2" w:rsidRDefault="002349B2" w:rsidP="002349B2">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Next-gen SIEM platforms will leverage AI to fully automate security monitoring.</w:t>
      </w:r>
    </w:p>
    <w:p w14:paraId="0192D778" w14:textId="77777777" w:rsidR="002349B2" w:rsidRPr="002349B2" w:rsidRDefault="002349B2" w:rsidP="002349B2">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Predictive analytics will anticipate attack strategies before they occur.</w:t>
      </w:r>
    </w:p>
    <w:p w14:paraId="7960BD8E"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6.2 Cloud-Native SIEM Solutions for Hybrid Environments</w:t>
      </w:r>
    </w:p>
    <w:p w14:paraId="0F54DBD0" w14:textId="77777777" w:rsidR="002349B2" w:rsidRPr="002349B2" w:rsidRDefault="002349B2" w:rsidP="002349B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Cloud-based SIEM will improve visibility across hybrid cloud infrastructures.</w:t>
      </w:r>
    </w:p>
    <w:p w14:paraId="458176E1" w14:textId="77777777" w:rsidR="002349B2" w:rsidRPr="002349B2" w:rsidRDefault="002349B2" w:rsidP="002349B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 xml:space="preserve">Organizations will integrate SIEM with </w:t>
      </w:r>
      <w:proofErr w:type="spellStart"/>
      <w:r w:rsidRPr="002349B2">
        <w:rPr>
          <w:rFonts w:ascii="Times New Roman" w:eastAsia="Times New Roman" w:hAnsi="Times New Roman" w:cs="Times New Roman"/>
          <w:b/>
          <w:bCs/>
          <w:kern w:val="0"/>
          <w:sz w:val="24"/>
          <w:szCs w:val="24"/>
          <w:lang w:eastAsia="en-IN"/>
          <w14:ligatures w14:val="none"/>
        </w:rPr>
        <w:t>DevSecOps</w:t>
      </w:r>
      <w:proofErr w:type="spellEnd"/>
      <w:r w:rsidRPr="002349B2">
        <w:rPr>
          <w:rFonts w:ascii="Times New Roman" w:eastAsia="Times New Roman" w:hAnsi="Times New Roman" w:cs="Times New Roman"/>
          <w:b/>
          <w:bCs/>
          <w:kern w:val="0"/>
          <w:sz w:val="24"/>
          <w:szCs w:val="24"/>
          <w:lang w:eastAsia="en-IN"/>
          <w14:ligatures w14:val="none"/>
        </w:rPr>
        <w:t xml:space="preserve"> pipelines for continuous compliance monitoring.</w:t>
      </w:r>
    </w:p>
    <w:p w14:paraId="12BA780C"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6.3 Blockchain and SIEM for Compliance Auditing</w:t>
      </w:r>
    </w:p>
    <w:p w14:paraId="169C23D4" w14:textId="77777777" w:rsidR="002349B2" w:rsidRPr="002349B2" w:rsidRDefault="002349B2" w:rsidP="002349B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Immutable blockchain-based logs will strengthen compliance audits.</w:t>
      </w:r>
    </w:p>
    <w:p w14:paraId="7F1729B8" w14:textId="77777777" w:rsidR="002349B2" w:rsidRPr="002349B2" w:rsidRDefault="002349B2" w:rsidP="002349B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Smart contracts will enforce automated regulatory policy compliance.</w:t>
      </w:r>
    </w:p>
    <w:p w14:paraId="36A87067" w14:textId="77777777" w:rsidR="002349B2" w:rsidRPr="002349B2" w:rsidRDefault="002349B2" w:rsidP="002349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349B2">
        <w:rPr>
          <w:rFonts w:ascii="Times New Roman" w:eastAsia="Times New Roman" w:hAnsi="Times New Roman" w:cs="Times New Roman"/>
          <w:b/>
          <w:bCs/>
          <w:kern w:val="0"/>
          <w:sz w:val="27"/>
          <w:szCs w:val="27"/>
          <w:lang w:eastAsia="en-IN"/>
          <w14:ligatures w14:val="none"/>
        </w:rPr>
        <w:t>6.4 Zero-Trust SIEM Models for Next-Generation Security</w:t>
      </w:r>
    </w:p>
    <w:p w14:paraId="76ED034B" w14:textId="77777777" w:rsidR="002349B2" w:rsidRPr="002349B2" w:rsidRDefault="002349B2" w:rsidP="002349B2">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Zero-trust SIEM frameworks will require continuous access verification.</w:t>
      </w:r>
    </w:p>
    <w:p w14:paraId="7DA45951" w14:textId="77777777" w:rsidR="002349B2" w:rsidRPr="002349B2" w:rsidRDefault="002349B2" w:rsidP="002349B2">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b/>
          <w:bCs/>
          <w:kern w:val="0"/>
          <w:sz w:val="24"/>
          <w:szCs w:val="24"/>
          <w:lang w:eastAsia="en-IN"/>
          <w14:ligatures w14:val="none"/>
        </w:rPr>
        <w:t>Dynamic risk-based authentication models will replace traditional security controls.</w:t>
      </w:r>
    </w:p>
    <w:p w14:paraId="2503690C" w14:textId="77777777" w:rsidR="002349B2" w:rsidRPr="002349B2" w:rsidRDefault="00000000" w:rsidP="002349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788F20">
          <v:rect id="_x0000_i1091" style="width:0;height:1.5pt" o:hralign="center" o:hrstd="t" o:hr="t" fillcolor="#a0a0a0" stroked="f"/>
        </w:pict>
      </w:r>
    </w:p>
    <w:p w14:paraId="0EE1A523" w14:textId="77777777" w:rsidR="002349B2" w:rsidRPr="002349B2" w:rsidRDefault="002349B2" w:rsidP="002349B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49B2">
        <w:rPr>
          <w:rFonts w:ascii="Times New Roman" w:eastAsia="Times New Roman" w:hAnsi="Times New Roman" w:cs="Times New Roman"/>
          <w:b/>
          <w:bCs/>
          <w:kern w:val="0"/>
          <w:sz w:val="36"/>
          <w:szCs w:val="36"/>
          <w:lang w:eastAsia="en-IN"/>
          <w14:ligatures w14:val="none"/>
        </w:rPr>
        <w:t>7. Conclusion</w:t>
      </w:r>
    </w:p>
    <w:p w14:paraId="0188F6E7"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SIEM plays a </w:t>
      </w:r>
      <w:r w:rsidRPr="002349B2">
        <w:rPr>
          <w:rFonts w:ascii="Times New Roman" w:eastAsia="Times New Roman" w:hAnsi="Times New Roman" w:cs="Times New Roman"/>
          <w:b/>
          <w:bCs/>
          <w:kern w:val="0"/>
          <w:sz w:val="24"/>
          <w:szCs w:val="24"/>
          <w:lang w:eastAsia="en-IN"/>
          <w14:ligatures w14:val="none"/>
        </w:rPr>
        <w:t>crucial role in aligning cybersecurity with governance, risk management, and compliance (GRC)</w:t>
      </w:r>
      <w:r w:rsidRPr="002349B2">
        <w:rPr>
          <w:rFonts w:ascii="Times New Roman" w:eastAsia="Times New Roman" w:hAnsi="Times New Roman" w:cs="Times New Roman"/>
          <w:kern w:val="0"/>
          <w:sz w:val="24"/>
          <w:szCs w:val="24"/>
          <w:lang w:eastAsia="en-IN"/>
          <w14:ligatures w14:val="none"/>
        </w:rPr>
        <w:t xml:space="preserve"> by providing </w:t>
      </w:r>
      <w:r w:rsidRPr="002349B2">
        <w:rPr>
          <w:rFonts w:ascii="Times New Roman" w:eastAsia="Times New Roman" w:hAnsi="Times New Roman" w:cs="Times New Roman"/>
          <w:b/>
          <w:bCs/>
          <w:kern w:val="0"/>
          <w:sz w:val="24"/>
          <w:szCs w:val="24"/>
          <w:lang w:eastAsia="en-IN"/>
          <w14:ligatures w14:val="none"/>
        </w:rPr>
        <w:t>real-time threat intelligence, automated incident response, and regulatory compliance reporting</w:t>
      </w:r>
      <w:r w:rsidRPr="002349B2">
        <w:rPr>
          <w:rFonts w:ascii="Times New Roman" w:eastAsia="Times New Roman" w:hAnsi="Times New Roman" w:cs="Times New Roman"/>
          <w:kern w:val="0"/>
          <w:sz w:val="24"/>
          <w:szCs w:val="24"/>
          <w:lang w:eastAsia="en-IN"/>
          <w14:ligatures w14:val="none"/>
        </w:rPr>
        <w:t xml:space="preserve">. Organizations that integrate </w:t>
      </w:r>
      <w:r w:rsidRPr="002349B2">
        <w:rPr>
          <w:rFonts w:ascii="Times New Roman" w:eastAsia="Times New Roman" w:hAnsi="Times New Roman" w:cs="Times New Roman"/>
          <w:b/>
          <w:bCs/>
          <w:kern w:val="0"/>
          <w:sz w:val="24"/>
          <w:szCs w:val="24"/>
          <w:lang w:eastAsia="en-IN"/>
          <w14:ligatures w14:val="none"/>
        </w:rPr>
        <w:t>AI-powered SIEM platforms, zero-trust security models, and predictive analytics</w:t>
      </w:r>
      <w:r w:rsidRPr="002349B2">
        <w:rPr>
          <w:rFonts w:ascii="Times New Roman" w:eastAsia="Times New Roman" w:hAnsi="Times New Roman" w:cs="Times New Roman"/>
          <w:kern w:val="0"/>
          <w:sz w:val="24"/>
          <w:szCs w:val="24"/>
          <w:lang w:eastAsia="en-IN"/>
          <w14:ligatures w14:val="none"/>
        </w:rPr>
        <w:t xml:space="preserve"> will significantly enhance their cyber resilience.</w:t>
      </w:r>
    </w:p>
    <w:p w14:paraId="7E749E75" w14:textId="77777777" w:rsidR="002349B2" w:rsidRPr="002349B2" w:rsidRDefault="002349B2" w:rsidP="002349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49B2">
        <w:rPr>
          <w:rFonts w:ascii="Times New Roman" w:eastAsia="Times New Roman" w:hAnsi="Times New Roman" w:cs="Times New Roman"/>
          <w:kern w:val="0"/>
          <w:sz w:val="24"/>
          <w:szCs w:val="24"/>
          <w:lang w:eastAsia="en-IN"/>
          <w14:ligatures w14:val="none"/>
        </w:rPr>
        <w:t xml:space="preserve">Future discussions will explore </w:t>
      </w:r>
      <w:r w:rsidRPr="002349B2">
        <w:rPr>
          <w:rFonts w:ascii="Times New Roman" w:eastAsia="Times New Roman" w:hAnsi="Times New Roman" w:cs="Times New Roman"/>
          <w:b/>
          <w:bCs/>
          <w:kern w:val="0"/>
          <w:sz w:val="24"/>
          <w:szCs w:val="24"/>
          <w:lang w:eastAsia="en-IN"/>
          <w14:ligatures w14:val="none"/>
        </w:rPr>
        <w:t>how SIEM will evolve with AI-driven automation, blockchain-based security auditing, and quantum-resistant cybersecurity frameworks.</w:t>
      </w:r>
    </w:p>
    <w:p w14:paraId="025CEBDF"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How to Develop a Threat Mitigation Plan Under Compliance Standards</w:t>
      </w:r>
    </w:p>
    <w:p w14:paraId="41D18C19" w14:textId="77777777" w:rsidR="00B4751A" w:rsidRPr="00B4751A" w:rsidRDefault="00B4751A" w:rsidP="00B475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751A">
        <w:rPr>
          <w:rFonts w:ascii="Times New Roman" w:eastAsia="Times New Roman" w:hAnsi="Times New Roman" w:cs="Times New Roman"/>
          <w:b/>
          <w:bCs/>
          <w:kern w:val="0"/>
          <w:sz w:val="36"/>
          <w:szCs w:val="36"/>
          <w:lang w:eastAsia="en-IN"/>
          <w14:ligatures w14:val="none"/>
        </w:rPr>
        <w:lastRenderedPageBreak/>
        <w:t>1. Introduction to Threat Mitigation and Compliance Standards</w:t>
      </w:r>
    </w:p>
    <w:p w14:paraId="1EF87CDE"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 </w:t>
      </w:r>
      <w:r w:rsidRPr="00B4751A">
        <w:rPr>
          <w:rFonts w:ascii="Times New Roman" w:eastAsia="Times New Roman" w:hAnsi="Times New Roman" w:cs="Times New Roman"/>
          <w:b/>
          <w:bCs/>
          <w:kern w:val="0"/>
          <w:sz w:val="24"/>
          <w:szCs w:val="24"/>
          <w:lang w:eastAsia="en-IN"/>
          <w14:ligatures w14:val="none"/>
        </w:rPr>
        <w:t>threat mitigation plan</w:t>
      </w:r>
      <w:r w:rsidRPr="00B4751A">
        <w:rPr>
          <w:rFonts w:ascii="Times New Roman" w:eastAsia="Times New Roman" w:hAnsi="Times New Roman" w:cs="Times New Roman"/>
          <w:kern w:val="0"/>
          <w:sz w:val="24"/>
          <w:szCs w:val="24"/>
          <w:lang w:eastAsia="en-IN"/>
          <w14:ligatures w14:val="none"/>
        </w:rPr>
        <w:t xml:space="preserve"> is a structured approach that organizations use to </w:t>
      </w:r>
      <w:r w:rsidRPr="00B4751A">
        <w:rPr>
          <w:rFonts w:ascii="Times New Roman" w:eastAsia="Times New Roman" w:hAnsi="Times New Roman" w:cs="Times New Roman"/>
          <w:b/>
          <w:bCs/>
          <w:kern w:val="0"/>
          <w:sz w:val="24"/>
          <w:szCs w:val="24"/>
          <w:lang w:eastAsia="en-IN"/>
          <w14:ligatures w14:val="none"/>
        </w:rPr>
        <w:t>identify, assess, and neutralize cyber threats</w:t>
      </w:r>
      <w:r w:rsidRPr="00B4751A">
        <w:rPr>
          <w:rFonts w:ascii="Times New Roman" w:eastAsia="Times New Roman" w:hAnsi="Times New Roman" w:cs="Times New Roman"/>
          <w:kern w:val="0"/>
          <w:sz w:val="24"/>
          <w:szCs w:val="24"/>
          <w:lang w:eastAsia="en-IN"/>
          <w14:ligatures w14:val="none"/>
        </w:rPr>
        <w:t xml:space="preserve"> while ensuring compliance with regulatory frameworks. As cyber threats continue to evolve, businesses must align their </w:t>
      </w:r>
      <w:r w:rsidRPr="00B4751A">
        <w:rPr>
          <w:rFonts w:ascii="Times New Roman" w:eastAsia="Times New Roman" w:hAnsi="Times New Roman" w:cs="Times New Roman"/>
          <w:b/>
          <w:bCs/>
          <w:kern w:val="0"/>
          <w:sz w:val="24"/>
          <w:szCs w:val="24"/>
          <w:lang w:eastAsia="en-IN"/>
          <w14:ligatures w14:val="none"/>
        </w:rPr>
        <w:t>Governance, Risk Management, and Compliance (GRC)</w:t>
      </w:r>
      <w:r w:rsidRPr="00B4751A">
        <w:rPr>
          <w:rFonts w:ascii="Times New Roman" w:eastAsia="Times New Roman" w:hAnsi="Times New Roman" w:cs="Times New Roman"/>
          <w:kern w:val="0"/>
          <w:sz w:val="24"/>
          <w:szCs w:val="24"/>
          <w:lang w:eastAsia="en-IN"/>
          <w14:ligatures w14:val="none"/>
        </w:rPr>
        <w:t xml:space="preserve"> strategies with </w:t>
      </w:r>
      <w:r w:rsidRPr="00B4751A">
        <w:rPr>
          <w:rFonts w:ascii="Times New Roman" w:eastAsia="Times New Roman" w:hAnsi="Times New Roman" w:cs="Times New Roman"/>
          <w:b/>
          <w:bCs/>
          <w:kern w:val="0"/>
          <w:sz w:val="24"/>
          <w:szCs w:val="24"/>
          <w:lang w:eastAsia="en-IN"/>
          <w14:ligatures w14:val="none"/>
        </w:rPr>
        <w:t>regulatory mandates</w:t>
      </w:r>
      <w:r w:rsidRPr="00B4751A">
        <w:rPr>
          <w:rFonts w:ascii="Times New Roman" w:eastAsia="Times New Roman" w:hAnsi="Times New Roman" w:cs="Times New Roman"/>
          <w:kern w:val="0"/>
          <w:sz w:val="24"/>
          <w:szCs w:val="24"/>
          <w:lang w:eastAsia="en-IN"/>
          <w14:ligatures w14:val="none"/>
        </w:rPr>
        <w:t xml:space="preserve"> such as </w:t>
      </w:r>
      <w:r w:rsidRPr="00B4751A">
        <w:rPr>
          <w:rFonts w:ascii="Times New Roman" w:eastAsia="Times New Roman" w:hAnsi="Times New Roman" w:cs="Times New Roman"/>
          <w:b/>
          <w:bCs/>
          <w:kern w:val="0"/>
          <w:sz w:val="24"/>
          <w:szCs w:val="24"/>
          <w:lang w:eastAsia="en-IN"/>
          <w14:ligatures w14:val="none"/>
        </w:rPr>
        <w:t>GDPR, HIPAA, NIST, ISO 27001, and PCI-DSS</w:t>
      </w:r>
      <w:r w:rsidRPr="00B4751A">
        <w:rPr>
          <w:rFonts w:ascii="Times New Roman" w:eastAsia="Times New Roman" w:hAnsi="Times New Roman" w:cs="Times New Roman"/>
          <w:kern w:val="0"/>
          <w:sz w:val="24"/>
          <w:szCs w:val="24"/>
          <w:lang w:eastAsia="en-IN"/>
          <w14:ligatures w14:val="none"/>
        </w:rPr>
        <w:t xml:space="preserve"> to mitigate cyber risks effectively.</w:t>
      </w:r>
    </w:p>
    <w:p w14:paraId="3DDB1CB3"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Threat mitigation is no longer just about </w:t>
      </w:r>
      <w:r w:rsidRPr="00B4751A">
        <w:rPr>
          <w:rFonts w:ascii="Times New Roman" w:eastAsia="Times New Roman" w:hAnsi="Times New Roman" w:cs="Times New Roman"/>
          <w:b/>
          <w:bCs/>
          <w:kern w:val="0"/>
          <w:sz w:val="24"/>
          <w:szCs w:val="24"/>
          <w:lang w:eastAsia="en-IN"/>
          <w14:ligatures w14:val="none"/>
        </w:rPr>
        <w:t>preventing attacks</w:t>
      </w:r>
      <w:r w:rsidRPr="00B4751A">
        <w:rPr>
          <w:rFonts w:ascii="Times New Roman" w:eastAsia="Times New Roman" w:hAnsi="Times New Roman" w:cs="Times New Roman"/>
          <w:kern w:val="0"/>
          <w:sz w:val="24"/>
          <w:szCs w:val="24"/>
          <w:lang w:eastAsia="en-IN"/>
          <w14:ligatures w14:val="none"/>
        </w:rPr>
        <w:t xml:space="preserve">—it involves </w:t>
      </w:r>
      <w:r w:rsidRPr="00B4751A">
        <w:rPr>
          <w:rFonts w:ascii="Times New Roman" w:eastAsia="Times New Roman" w:hAnsi="Times New Roman" w:cs="Times New Roman"/>
          <w:b/>
          <w:bCs/>
          <w:kern w:val="0"/>
          <w:sz w:val="24"/>
          <w:szCs w:val="24"/>
          <w:lang w:eastAsia="en-IN"/>
          <w14:ligatures w14:val="none"/>
        </w:rPr>
        <w:t>detecting threats in real-time, responding with automation, and recovering through business continuity planning</w:t>
      </w:r>
      <w:r w:rsidRPr="00B4751A">
        <w:rPr>
          <w:rFonts w:ascii="Times New Roman" w:eastAsia="Times New Roman" w:hAnsi="Times New Roman" w:cs="Times New Roman"/>
          <w:kern w:val="0"/>
          <w:sz w:val="24"/>
          <w:szCs w:val="24"/>
          <w:lang w:eastAsia="en-IN"/>
          <w14:ligatures w14:val="none"/>
        </w:rPr>
        <w:t xml:space="preserve">. A well-structured </w:t>
      </w:r>
      <w:r w:rsidRPr="00B4751A">
        <w:rPr>
          <w:rFonts w:ascii="Times New Roman" w:eastAsia="Times New Roman" w:hAnsi="Times New Roman" w:cs="Times New Roman"/>
          <w:b/>
          <w:bCs/>
          <w:kern w:val="0"/>
          <w:sz w:val="24"/>
          <w:szCs w:val="24"/>
          <w:lang w:eastAsia="en-IN"/>
          <w14:ligatures w14:val="none"/>
        </w:rPr>
        <w:t>threat mitigation plan</w:t>
      </w:r>
      <w:r w:rsidRPr="00B4751A">
        <w:rPr>
          <w:rFonts w:ascii="Times New Roman" w:eastAsia="Times New Roman" w:hAnsi="Times New Roman" w:cs="Times New Roman"/>
          <w:kern w:val="0"/>
          <w:sz w:val="24"/>
          <w:szCs w:val="24"/>
          <w:lang w:eastAsia="en-IN"/>
          <w14:ligatures w14:val="none"/>
        </w:rPr>
        <w:t xml:space="preserve"> helps organizations </w:t>
      </w:r>
      <w:r w:rsidRPr="00B4751A">
        <w:rPr>
          <w:rFonts w:ascii="Times New Roman" w:eastAsia="Times New Roman" w:hAnsi="Times New Roman" w:cs="Times New Roman"/>
          <w:b/>
          <w:bCs/>
          <w:kern w:val="0"/>
          <w:sz w:val="24"/>
          <w:szCs w:val="24"/>
          <w:lang w:eastAsia="en-IN"/>
          <w14:ligatures w14:val="none"/>
        </w:rPr>
        <w:t>minimize security risks, prevent regulatory fines, and protect critical assets</w:t>
      </w:r>
      <w:r w:rsidRPr="00B4751A">
        <w:rPr>
          <w:rFonts w:ascii="Times New Roman" w:eastAsia="Times New Roman" w:hAnsi="Times New Roman" w:cs="Times New Roman"/>
          <w:kern w:val="0"/>
          <w:sz w:val="24"/>
          <w:szCs w:val="24"/>
          <w:lang w:eastAsia="en-IN"/>
          <w14:ligatures w14:val="none"/>
        </w:rPr>
        <w:t>.</w:t>
      </w:r>
    </w:p>
    <w:p w14:paraId="19E8E6E1"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This chapter explores the </w:t>
      </w:r>
      <w:r w:rsidRPr="00B4751A">
        <w:rPr>
          <w:rFonts w:ascii="Times New Roman" w:eastAsia="Times New Roman" w:hAnsi="Times New Roman" w:cs="Times New Roman"/>
          <w:b/>
          <w:bCs/>
          <w:kern w:val="0"/>
          <w:sz w:val="24"/>
          <w:szCs w:val="24"/>
          <w:lang w:eastAsia="en-IN"/>
          <w14:ligatures w14:val="none"/>
        </w:rPr>
        <w:t>step-by-step approach to developing a compliance-aligned threat mitigation plan</w:t>
      </w:r>
      <w:r w:rsidRPr="00B4751A">
        <w:rPr>
          <w:rFonts w:ascii="Times New Roman" w:eastAsia="Times New Roman" w:hAnsi="Times New Roman" w:cs="Times New Roman"/>
          <w:kern w:val="0"/>
          <w:sz w:val="24"/>
          <w:szCs w:val="24"/>
          <w:lang w:eastAsia="en-IN"/>
          <w14:ligatures w14:val="none"/>
        </w:rPr>
        <w:t>, integrating AI-driven threat intelligence, and ensuring regulatory adherence.</w:t>
      </w:r>
    </w:p>
    <w:p w14:paraId="16EE1624" w14:textId="77777777" w:rsidR="00B4751A" w:rsidRPr="00B4751A" w:rsidRDefault="00000000" w:rsidP="00B4751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B92F65">
          <v:rect id="_x0000_i1092" style="width:0;height:1.5pt" o:hralign="center" o:hrstd="t" o:hr="t" fillcolor="#a0a0a0" stroked="f"/>
        </w:pict>
      </w:r>
    </w:p>
    <w:p w14:paraId="46D412BC" w14:textId="77777777" w:rsidR="00B4751A" w:rsidRPr="00B4751A" w:rsidRDefault="00B4751A" w:rsidP="00B475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751A">
        <w:rPr>
          <w:rFonts w:ascii="Times New Roman" w:eastAsia="Times New Roman" w:hAnsi="Times New Roman" w:cs="Times New Roman"/>
          <w:b/>
          <w:bCs/>
          <w:kern w:val="0"/>
          <w:sz w:val="36"/>
          <w:szCs w:val="36"/>
          <w:lang w:eastAsia="en-IN"/>
          <w14:ligatures w14:val="none"/>
        </w:rPr>
        <w:t>2. Key Components of a Threat Mitigation Plan</w:t>
      </w:r>
    </w:p>
    <w:p w14:paraId="50DF7DDA"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2.1 Threat Identification and Risk Assessment</w:t>
      </w:r>
    </w:p>
    <w:p w14:paraId="28EBFFF2"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Organizations must first </w:t>
      </w:r>
      <w:r w:rsidRPr="00B4751A">
        <w:rPr>
          <w:rFonts w:ascii="Times New Roman" w:eastAsia="Times New Roman" w:hAnsi="Times New Roman" w:cs="Times New Roman"/>
          <w:b/>
          <w:bCs/>
          <w:kern w:val="0"/>
          <w:sz w:val="24"/>
          <w:szCs w:val="24"/>
          <w:lang w:eastAsia="en-IN"/>
          <w14:ligatures w14:val="none"/>
        </w:rPr>
        <w:t>identify and assess cybersecurity risks</w:t>
      </w:r>
      <w:r w:rsidRPr="00B4751A">
        <w:rPr>
          <w:rFonts w:ascii="Times New Roman" w:eastAsia="Times New Roman" w:hAnsi="Times New Roman" w:cs="Times New Roman"/>
          <w:kern w:val="0"/>
          <w:sz w:val="24"/>
          <w:szCs w:val="24"/>
          <w:lang w:eastAsia="en-IN"/>
          <w14:ligatures w14:val="none"/>
        </w:rPr>
        <w:t xml:space="preserve"> based on:</w:t>
      </w:r>
    </w:p>
    <w:p w14:paraId="00C6A209" w14:textId="77777777" w:rsidR="00B4751A" w:rsidRPr="00B4751A" w:rsidRDefault="00B4751A" w:rsidP="00B4751A">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Threat intelligence feeds and attack trends.</w:t>
      </w:r>
    </w:p>
    <w:p w14:paraId="5F42F2CF" w14:textId="77777777" w:rsidR="00B4751A" w:rsidRPr="00B4751A" w:rsidRDefault="00B4751A" w:rsidP="00B4751A">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Industry-specific risks and regulatory requirements.</w:t>
      </w:r>
    </w:p>
    <w:p w14:paraId="2669CA3D" w14:textId="77777777" w:rsidR="00B4751A" w:rsidRPr="00B4751A" w:rsidRDefault="00B4751A" w:rsidP="00B4751A">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Vulnerability assessments and penetration testing results.</w:t>
      </w:r>
    </w:p>
    <w:p w14:paraId="43805FB3"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 risk-based approach ensures that high-priority threats are mitigated first, </w:t>
      </w:r>
      <w:r w:rsidRPr="00B4751A">
        <w:rPr>
          <w:rFonts w:ascii="Times New Roman" w:eastAsia="Times New Roman" w:hAnsi="Times New Roman" w:cs="Times New Roman"/>
          <w:b/>
          <w:bCs/>
          <w:kern w:val="0"/>
          <w:sz w:val="24"/>
          <w:szCs w:val="24"/>
          <w:lang w:eastAsia="en-IN"/>
          <w14:ligatures w14:val="none"/>
        </w:rPr>
        <w:t>reducing the potential impact on business operations and regulatory compliance.</w:t>
      </w:r>
    </w:p>
    <w:p w14:paraId="2EE43231"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2.2 Implementing Preventive Security Controls</w:t>
      </w:r>
    </w:p>
    <w:p w14:paraId="03664551"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 </w:t>
      </w:r>
      <w:r w:rsidRPr="00B4751A">
        <w:rPr>
          <w:rFonts w:ascii="Times New Roman" w:eastAsia="Times New Roman" w:hAnsi="Times New Roman" w:cs="Times New Roman"/>
          <w:b/>
          <w:bCs/>
          <w:kern w:val="0"/>
          <w:sz w:val="24"/>
          <w:szCs w:val="24"/>
          <w:lang w:eastAsia="en-IN"/>
          <w14:ligatures w14:val="none"/>
        </w:rPr>
        <w:t>multi-layered security approach</w:t>
      </w:r>
      <w:r w:rsidRPr="00B4751A">
        <w:rPr>
          <w:rFonts w:ascii="Times New Roman" w:eastAsia="Times New Roman" w:hAnsi="Times New Roman" w:cs="Times New Roman"/>
          <w:kern w:val="0"/>
          <w:sz w:val="24"/>
          <w:szCs w:val="24"/>
          <w:lang w:eastAsia="en-IN"/>
          <w14:ligatures w14:val="none"/>
        </w:rPr>
        <w:t xml:space="preserve"> helps prevent cyber threats from infiltrating enterprise networks. Key preventive controls include:</w:t>
      </w:r>
    </w:p>
    <w:p w14:paraId="057DDACB" w14:textId="77777777" w:rsidR="00B4751A" w:rsidRPr="00B4751A" w:rsidRDefault="00B4751A" w:rsidP="00B4751A">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AI-driven anomaly detection for proactive risk mitigation.</w:t>
      </w:r>
    </w:p>
    <w:p w14:paraId="483F5139" w14:textId="77777777" w:rsidR="00B4751A" w:rsidRPr="00B4751A" w:rsidRDefault="00B4751A" w:rsidP="00B4751A">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Zero-trust security models to limit unauthorized access.</w:t>
      </w:r>
    </w:p>
    <w:p w14:paraId="401BC961" w14:textId="77777777" w:rsidR="00B4751A" w:rsidRPr="00B4751A" w:rsidRDefault="00B4751A" w:rsidP="00B4751A">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Automated patch management to eliminate known vulnerabilities.</w:t>
      </w:r>
    </w:p>
    <w:p w14:paraId="050967A2" w14:textId="77777777" w:rsidR="00B4751A" w:rsidRPr="00B4751A" w:rsidRDefault="00B4751A" w:rsidP="00B4751A">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Encryption protocols to protect sensitive data from exposure.</w:t>
      </w:r>
    </w:p>
    <w:p w14:paraId="54D959B6"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2.3 Threat Detection and Real-Time Monitoring</w:t>
      </w:r>
    </w:p>
    <w:p w14:paraId="31538D3C"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An effective mitigation plan requires </w:t>
      </w:r>
      <w:r w:rsidRPr="00B4751A">
        <w:rPr>
          <w:rFonts w:ascii="Times New Roman" w:eastAsia="Times New Roman" w:hAnsi="Times New Roman" w:cs="Times New Roman"/>
          <w:b/>
          <w:bCs/>
          <w:kern w:val="0"/>
          <w:sz w:val="24"/>
          <w:szCs w:val="24"/>
          <w:lang w:eastAsia="en-IN"/>
          <w14:ligatures w14:val="none"/>
        </w:rPr>
        <w:t>real-time security monitoring</w:t>
      </w:r>
      <w:r w:rsidRPr="00B4751A">
        <w:rPr>
          <w:rFonts w:ascii="Times New Roman" w:eastAsia="Times New Roman" w:hAnsi="Times New Roman" w:cs="Times New Roman"/>
          <w:kern w:val="0"/>
          <w:sz w:val="24"/>
          <w:szCs w:val="24"/>
          <w:lang w:eastAsia="en-IN"/>
          <w14:ligatures w14:val="none"/>
        </w:rPr>
        <w:t xml:space="preserve"> using:</w:t>
      </w:r>
    </w:p>
    <w:p w14:paraId="6D5E02C6" w14:textId="77777777" w:rsidR="00B4751A" w:rsidRPr="00B4751A" w:rsidRDefault="00B4751A" w:rsidP="00B4751A">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lastRenderedPageBreak/>
        <w:t>Security Information and Event Management (SIEM) solutions</w:t>
      </w:r>
      <w:r w:rsidRPr="00B4751A">
        <w:rPr>
          <w:rFonts w:ascii="Times New Roman" w:eastAsia="Times New Roman" w:hAnsi="Times New Roman" w:cs="Times New Roman"/>
          <w:kern w:val="0"/>
          <w:sz w:val="24"/>
          <w:szCs w:val="24"/>
          <w:lang w:eastAsia="en-IN"/>
          <w14:ligatures w14:val="none"/>
        </w:rPr>
        <w:t xml:space="preserve"> for continuous threat detection.</w:t>
      </w:r>
    </w:p>
    <w:p w14:paraId="4A9D46D0" w14:textId="77777777" w:rsidR="00B4751A" w:rsidRPr="00B4751A" w:rsidRDefault="00B4751A" w:rsidP="00B4751A">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 xml:space="preserve">User and Entity </w:t>
      </w:r>
      <w:proofErr w:type="spellStart"/>
      <w:r w:rsidRPr="00B4751A">
        <w:rPr>
          <w:rFonts w:ascii="Times New Roman" w:eastAsia="Times New Roman" w:hAnsi="Times New Roman" w:cs="Times New Roman"/>
          <w:b/>
          <w:bCs/>
          <w:kern w:val="0"/>
          <w:sz w:val="24"/>
          <w:szCs w:val="24"/>
          <w:lang w:eastAsia="en-IN"/>
          <w14:ligatures w14:val="none"/>
        </w:rPr>
        <w:t>Behavior</w:t>
      </w:r>
      <w:proofErr w:type="spellEnd"/>
      <w:r w:rsidRPr="00B4751A">
        <w:rPr>
          <w:rFonts w:ascii="Times New Roman" w:eastAsia="Times New Roman" w:hAnsi="Times New Roman" w:cs="Times New Roman"/>
          <w:b/>
          <w:bCs/>
          <w:kern w:val="0"/>
          <w:sz w:val="24"/>
          <w:szCs w:val="24"/>
          <w:lang w:eastAsia="en-IN"/>
          <w14:ligatures w14:val="none"/>
        </w:rPr>
        <w:t xml:space="preserve"> Analytics (UEBA)</w:t>
      </w:r>
      <w:r w:rsidRPr="00B4751A">
        <w:rPr>
          <w:rFonts w:ascii="Times New Roman" w:eastAsia="Times New Roman" w:hAnsi="Times New Roman" w:cs="Times New Roman"/>
          <w:kern w:val="0"/>
          <w:sz w:val="24"/>
          <w:szCs w:val="24"/>
          <w:lang w:eastAsia="en-IN"/>
          <w14:ligatures w14:val="none"/>
        </w:rPr>
        <w:t xml:space="preserve"> to flag unusual access patterns.</w:t>
      </w:r>
    </w:p>
    <w:p w14:paraId="0EB26E29" w14:textId="77777777" w:rsidR="00B4751A" w:rsidRPr="00B4751A" w:rsidRDefault="00B4751A" w:rsidP="00B4751A">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Automated alerting systems to trigger rapid incident response.</w:t>
      </w:r>
    </w:p>
    <w:p w14:paraId="6E38D124"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2.4 Incident Response and Threat Containment</w:t>
      </w:r>
    </w:p>
    <w:p w14:paraId="14BC3F67"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 compliance-aligned </w:t>
      </w:r>
      <w:r w:rsidRPr="00B4751A">
        <w:rPr>
          <w:rFonts w:ascii="Times New Roman" w:eastAsia="Times New Roman" w:hAnsi="Times New Roman" w:cs="Times New Roman"/>
          <w:b/>
          <w:bCs/>
          <w:kern w:val="0"/>
          <w:sz w:val="24"/>
          <w:szCs w:val="24"/>
          <w:lang w:eastAsia="en-IN"/>
          <w14:ligatures w14:val="none"/>
        </w:rPr>
        <w:t>incident response plan</w:t>
      </w:r>
      <w:r w:rsidRPr="00B4751A">
        <w:rPr>
          <w:rFonts w:ascii="Times New Roman" w:eastAsia="Times New Roman" w:hAnsi="Times New Roman" w:cs="Times New Roman"/>
          <w:kern w:val="0"/>
          <w:sz w:val="24"/>
          <w:szCs w:val="24"/>
          <w:lang w:eastAsia="en-IN"/>
          <w14:ligatures w14:val="none"/>
        </w:rPr>
        <w:t xml:space="preserve"> includes:</w:t>
      </w:r>
    </w:p>
    <w:p w14:paraId="14D9067F" w14:textId="77777777" w:rsidR="00B4751A" w:rsidRPr="00B4751A" w:rsidRDefault="00B4751A" w:rsidP="00B4751A">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Immediate containment protocols</w:t>
      </w:r>
      <w:r w:rsidRPr="00B4751A">
        <w:rPr>
          <w:rFonts w:ascii="Times New Roman" w:eastAsia="Times New Roman" w:hAnsi="Times New Roman" w:cs="Times New Roman"/>
          <w:kern w:val="0"/>
          <w:sz w:val="24"/>
          <w:szCs w:val="24"/>
          <w:lang w:eastAsia="en-IN"/>
          <w14:ligatures w14:val="none"/>
        </w:rPr>
        <w:t xml:space="preserve"> to prevent the spread of malware or ransomware.</w:t>
      </w:r>
    </w:p>
    <w:p w14:paraId="64DAF2D4" w14:textId="77777777" w:rsidR="00B4751A" w:rsidRPr="00B4751A" w:rsidRDefault="00B4751A" w:rsidP="00B4751A">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Automated incident ticketing and forensic investigation tools.</w:t>
      </w:r>
    </w:p>
    <w:p w14:paraId="3EA28DCD" w14:textId="77777777" w:rsidR="00B4751A" w:rsidRPr="00B4751A" w:rsidRDefault="00B4751A" w:rsidP="00B4751A">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Security Orchestration, Automation, and Response (SOAR) solutions</w:t>
      </w:r>
      <w:r w:rsidRPr="00B4751A">
        <w:rPr>
          <w:rFonts w:ascii="Times New Roman" w:eastAsia="Times New Roman" w:hAnsi="Times New Roman" w:cs="Times New Roman"/>
          <w:kern w:val="0"/>
          <w:sz w:val="24"/>
          <w:szCs w:val="24"/>
          <w:lang w:eastAsia="en-IN"/>
          <w14:ligatures w14:val="none"/>
        </w:rPr>
        <w:t xml:space="preserve"> to speed up response times.</w:t>
      </w:r>
    </w:p>
    <w:p w14:paraId="7D26C2B1"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2.5 Post-Attack Recovery and Business Continuity</w:t>
      </w:r>
    </w:p>
    <w:p w14:paraId="5307FC9B"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Organizations must develop </w:t>
      </w:r>
      <w:r w:rsidRPr="00B4751A">
        <w:rPr>
          <w:rFonts w:ascii="Times New Roman" w:eastAsia="Times New Roman" w:hAnsi="Times New Roman" w:cs="Times New Roman"/>
          <w:b/>
          <w:bCs/>
          <w:kern w:val="0"/>
          <w:sz w:val="24"/>
          <w:szCs w:val="24"/>
          <w:lang w:eastAsia="en-IN"/>
          <w14:ligatures w14:val="none"/>
        </w:rPr>
        <w:t>business continuity and disaster recovery (BC/DR) plans</w:t>
      </w:r>
      <w:r w:rsidRPr="00B4751A">
        <w:rPr>
          <w:rFonts w:ascii="Times New Roman" w:eastAsia="Times New Roman" w:hAnsi="Times New Roman" w:cs="Times New Roman"/>
          <w:kern w:val="0"/>
          <w:sz w:val="24"/>
          <w:szCs w:val="24"/>
          <w:lang w:eastAsia="en-IN"/>
          <w14:ligatures w14:val="none"/>
        </w:rPr>
        <w:t xml:space="preserve"> that align with compliance standards:</w:t>
      </w:r>
    </w:p>
    <w:p w14:paraId="7472AD55" w14:textId="77777777" w:rsidR="00B4751A" w:rsidRPr="00B4751A" w:rsidRDefault="00B4751A" w:rsidP="00B4751A">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Regular backups with immutable storage to prevent data loss.</w:t>
      </w:r>
    </w:p>
    <w:p w14:paraId="6E708CB6" w14:textId="77777777" w:rsidR="00B4751A" w:rsidRPr="00B4751A" w:rsidRDefault="00B4751A" w:rsidP="00B4751A">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Automated failover strategies to maintain uptime during attacks.</w:t>
      </w:r>
    </w:p>
    <w:p w14:paraId="6ED3259D" w14:textId="77777777" w:rsidR="00B4751A" w:rsidRPr="00B4751A" w:rsidRDefault="00B4751A" w:rsidP="00B4751A">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Cyber resilience drills to ensure teams can respond efficiently.</w:t>
      </w:r>
    </w:p>
    <w:p w14:paraId="3556EFD9" w14:textId="77777777" w:rsidR="00B4751A" w:rsidRPr="00B4751A" w:rsidRDefault="00000000" w:rsidP="00B4751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5C0797">
          <v:rect id="_x0000_i1093" style="width:0;height:1.5pt" o:hralign="center" o:hrstd="t" o:hr="t" fillcolor="#a0a0a0" stroked="f"/>
        </w:pict>
      </w:r>
    </w:p>
    <w:p w14:paraId="633C1C64" w14:textId="77777777" w:rsidR="00B4751A" w:rsidRPr="00B4751A" w:rsidRDefault="00B4751A" w:rsidP="00B475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751A">
        <w:rPr>
          <w:rFonts w:ascii="Times New Roman" w:eastAsia="Times New Roman" w:hAnsi="Times New Roman" w:cs="Times New Roman"/>
          <w:b/>
          <w:bCs/>
          <w:kern w:val="0"/>
          <w:sz w:val="36"/>
          <w:szCs w:val="36"/>
          <w:lang w:eastAsia="en-IN"/>
          <w14:ligatures w14:val="none"/>
        </w:rPr>
        <w:t>3. Compliance Standards for Threat Mitigation</w:t>
      </w:r>
    </w:p>
    <w:p w14:paraId="141A09E3"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3.1 GDPR: Data Protection and Breach Response</w:t>
      </w:r>
    </w:p>
    <w:p w14:paraId="45FA0FF9" w14:textId="77777777" w:rsidR="00B4751A" w:rsidRPr="00B4751A" w:rsidRDefault="00B4751A" w:rsidP="00B4751A">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Requires organizations to report security breaches within 72 hours.</w:t>
      </w:r>
    </w:p>
    <w:p w14:paraId="25439A60" w14:textId="77777777" w:rsidR="00B4751A" w:rsidRPr="00B4751A" w:rsidRDefault="00B4751A" w:rsidP="00B4751A">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Mandates strict data encryption and access control policies.</w:t>
      </w:r>
    </w:p>
    <w:p w14:paraId="2D862354" w14:textId="77777777" w:rsidR="00B4751A" w:rsidRPr="00B4751A" w:rsidRDefault="00B4751A" w:rsidP="00B4751A">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Enforces continuous monitoring of personal data processing activities.</w:t>
      </w:r>
    </w:p>
    <w:p w14:paraId="0E0607D0"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3.2 HIPAA: Securing Healthcare Data</w:t>
      </w:r>
    </w:p>
    <w:p w14:paraId="1866762E" w14:textId="77777777" w:rsidR="00B4751A" w:rsidRPr="00B4751A" w:rsidRDefault="00B4751A" w:rsidP="00B4751A">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Demands strict access controls for patient health information (PHI).</w:t>
      </w:r>
    </w:p>
    <w:p w14:paraId="2DD07E5B" w14:textId="77777777" w:rsidR="00B4751A" w:rsidRPr="00B4751A" w:rsidRDefault="00B4751A" w:rsidP="00B4751A">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Requires risk assessments to identify security gaps in healthcare systems.</w:t>
      </w:r>
    </w:p>
    <w:p w14:paraId="328C3304" w14:textId="77777777" w:rsidR="00B4751A" w:rsidRPr="00B4751A" w:rsidRDefault="00B4751A" w:rsidP="00B4751A">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Mandates incident response planning for healthcare data breaches.</w:t>
      </w:r>
    </w:p>
    <w:p w14:paraId="478DDEA5"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3.3 NIST CSF: Cybersecurity Framework for Risk-Based Security</w:t>
      </w:r>
    </w:p>
    <w:p w14:paraId="28A330A4" w14:textId="77777777" w:rsidR="00B4751A" w:rsidRPr="00B4751A" w:rsidRDefault="00B4751A" w:rsidP="00B4751A">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Encourages organizations to align threat mitigation with risk assessments.</w:t>
      </w:r>
    </w:p>
    <w:p w14:paraId="178DCF1C" w14:textId="77777777" w:rsidR="00B4751A" w:rsidRPr="00B4751A" w:rsidRDefault="00B4751A" w:rsidP="00B4751A">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Provides guidelines for implementing a zero-trust security model.</w:t>
      </w:r>
    </w:p>
    <w:p w14:paraId="364F1C3F" w14:textId="77777777" w:rsidR="00B4751A" w:rsidRPr="00B4751A" w:rsidRDefault="00B4751A" w:rsidP="00B4751A">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Recommends automated security monitoring for real-time threat detection.</w:t>
      </w:r>
    </w:p>
    <w:p w14:paraId="13FB63C6"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3.4 PCI-DSS: Financial Data Protection Standards</w:t>
      </w:r>
    </w:p>
    <w:p w14:paraId="2E2F4FF7" w14:textId="77777777" w:rsidR="00B4751A" w:rsidRPr="00B4751A" w:rsidRDefault="00B4751A" w:rsidP="00B4751A">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Mandates encryption for payment transaction data.</w:t>
      </w:r>
    </w:p>
    <w:p w14:paraId="681B7093" w14:textId="77777777" w:rsidR="00B4751A" w:rsidRPr="00B4751A" w:rsidRDefault="00B4751A" w:rsidP="00B4751A">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Requires continuous security logging and SIEM integration.</w:t>
      </w:r>
    </w:p>
    <w:p w14:paraId="7FBA99EE" w14:textId="77777777" w:rsidR="00B4751A" w:rsidRPr="00B4751A" w:rsidRDefault="00B4751A" w:rsidP="00B4751A">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lastRenderedPageBreak/>
        <w:t>Enforces vulnerability management and automated security patching.</w:t>
      </w:r>
    </w:p>
    <w:p w14:paraId="34B03A32" w14:textId="77777777" w:rsidR="00B4751A" w:rsidRPr="00B4751A" w:rsidRDefault="00000000" w:rsidP="00B4751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9BF3C9">
          <v:rect id="_x0000_i1094" style="width:0;height:1.5pt" o:hralign="center" o:hrstd="t" o:hr="t" fillcolor="#a0a0a0" stroked="f"/>
        </w:pict>
      </w:r>
    </w:p>
    <w:p w14:paraId="67B55805" w14:textId="77777777" w:rsidR="00B4751A" w:rsidRPr="00B4751A" w:rsidRDefault="00B4751A" w:rsidP="00B475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751A">
        <w:rPr>
          <w:rFonts w:ascii="Times New Roman" w:eastAsia="Times New Roman" w:hAnsi="Times New Roman" w:cs="Times New Roman"/>
          <w:b/>
          <w:bCs/>
          <w:kern w:val="0"/>
          <w:sz w:val="36"/>
          <w:szCs w:val="36"/>
          <w:lang w:eastAsia="en-IN"/>
          <w14:ligatures w14:val="none"/>
        </w:rPr>
        <w:t>4. Step-by-Step Guide to Developing a Threat Mitigation Plan</w:t>
      </w:r>
    </w:p>
    <w:p w14:paraId="32FE9913"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Step 1: Conduct a Comprehensive Risk Assessment</w:t>
      </w:r>
    </w:p>
    <w:p w14:paraId="6C433EE6" w14:textId="77777777" w:rsidR="00B4751A" w:rsidRPr="00B4751A" w:rsidRDefault="00B4751A" w:rsidP="00B4751A">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Identify the </w:t>
      </w:r>
      <w:r w:rsidRPr="00B4751A">
        <w:rPr>
          <w:rFonts w:ascii="Times New Roman" w:eastAsia="Times New Roman" w:hAnsi="Times New Roman" w:cs="Times New Roman"/>
          <w:b/>
          <w:bCs/>
          <w:kern w:val="0"/>
          <w:sz w:val="24"/>
          <w:szCs w:val="24"/>
          <w:lang w:eastAsia="en-IN"/>
          <w14:ligatures w14:val="none"/>
        </w:rPr>
        <w:t>crown jewel assets</w:t>
      </w:r>
      <w:r w:rsidRPr="00B4751A">
        <w:rPr>
          <w:rFonts w:ascii="Times New Roman" w:eastAsia="Times New Roman" w:hAnsi="Times New Roman" w:cs="Times New Roman"/>
          <w:kern w:val="0"/>
          <w:sz w:val="24"/>
          <w:szCs w:val="24"/>
          <w:lang w:eastAsia="en-IN"/>
          <w14:ligatures w14:val="none"/>
        </w:rPr>
        <w:t xml:space="preserve"> most at risk.</w:t>
      </w:r>
    </w:p>
    <w:p w14:paraId="6AD0E4F4" w14:textId="77777777" w:rsidR="00B4751A" w:rsidRPr="00B4751A" w:rsidRDefault="00B4751A" w:rsidP="00B4751A">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Perform </w:t>
      </w:r>
      <w:r w:rsidRPr="00B4751A">
        <w:rPr>
          <w:rFonts w:ascii="Times New Roman" w:eastAsia="Times New Roman" w:hAnsi="Times New Roman" w:cs="Times New Roman"/>
          <w:b/>
          <w:bCs/>
          <w:kern w:val="0"/>
          <w:sz w:val="24"/>
          <w:szCs w:val="24"/>
          <w:lang w:eastAsia="en-IN"/>
          <w14:ligatures w14:val="none"/>
        </w:rPr>
        <w:t>penetration testing and vulnerability scanning</w:t>
      </w:r>
      <w:r w:rsidRPr="00B4751A">
        <w:rPr>
          <w:rFonts w:ascii="Times New Roman" w:eastAsia="Times New Roman" w:hAnsi="Times New Roman" w:cs="Times New Roman"/>
          <w:kern w:val="0"/>
          <w:sz w:val="24"/>
          <w:szCs w:val="24"/>
          <w:lang w:eastAsia="en-IN"/>
          <w14:ligatures w14:val="none"/>
        </w:rPr>
        <w:t>.</w:t>
      </w:r>
    </w:p>
    <w:p w14:paraId="6AEC57F4" w14:textId="77777777" w:rsidR="00B4751A" w:rsidRPr="00B4751A" w:rsidRDefault="00B4751A" w:rsidP="00B4751A">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Prioritize threats based on impact and regulatory requirements.</w:t>
      </w:r>
    </w:p>
    <w:p w14:paraId="07F71A77"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Step 2: Implement Threat Prevention Controls</w:t>
      </w:r>
    </w:p>
    <w:p w14:paraId="2DBEED38" w14:textId="77777777" w:rsidR="00B4751A" w:rsidRPr="00B4751A" w:rsidRDefault="00B4751A" w:rsidP="00B4751A">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Deploy </w:t>
      </w:r>
      <w:r w:rsidRPr="00B4751A">
        <w:rPr>
          <w:rFonts w:ascii="Times New Roman" w:eastAsia="Times New Roman" w:hAnsi="Times New Roman" w:cs="Times New Roman"/>
          <w:b/>
          <w:bCs/>
          <w:kern w:val="0"/>
          <w:sz w:val="24"/>
          <w:szCs w:val="24"/>
          <w:lang w:eastAsia="en-IN"/>
          <w14:ligatures w14:val="none"/>
        </w:rPr>
        <w:t>zero-trust security frameworks</w:t>
      </w:r>
      <w:r w:rsidRPr="00B4751A">
        <w:rPr>
          <w:rFonts w:ascii="Times New Roman" w:eastAsia="Times New Roman" w:hAnsi="Times New Roman" w:cs="Times New Roman"/>
          <w:kern w:val="0"/>
          <w:sz w:val="24"/>
          <w:szCs w:val="24"/>
          <w:lang w:eastAsia="en-IN"/>
          <w14:ligatures w14:val="none"/>
        </w:rPr>
        <w:t xml:space="preserve"> to minimize attack surfaces.</w:t>
      </w:r>
    </w:p>
    <w:p w14:paraId="109F5AB5" w14:textId="77777777" w:rsidR="00B4751A" w:rsidRPr="00B4751A" w:rsidRDefault="00B4751A" w:rsidP="00B4751A">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Use </w:t>
      </w:r>
      <w:r w:rsidRPr="00B4751A">
        <w:rPr>
          <w:rFonts w:ascii="Times New Roman" w:eastAsia="Times New Roman" w:hAnsi="Times New Roman" w:cs="Times New Roman"/>
          <w:b/>
          <w:bCs/>
          <w:kern w:val="0"/>
          <w:sz w:val="24"/>
          <w:szCs w:val="24"/>
          <w:lang w:eastAsia="en-IN"/>
          <w14:ligatures w14:val="none"/>
        </w:rPr>
        <w:t xml:space="preserve">AI-driven </w:t>
      </w:r>
      <w:proofErr w:type="spellStart"/>
      <w:r w:rsidRPr="00B4751A">
        <w:rPr>
          <w:rFonts w:ascii="Times New Roman" w:eastAsia="Times New Roman" w:hAnsi="Times New Roman" w:cs="Times New Roman"/>
          <w:b/>
          <w:bCs/>
          <w:kern w:val="0"/>
          <w:sz w:val="24"/>
          <w:szCs w:val="24"/>
          <w:lang w:eastAsia="en-IN"/>
          <w14:ligatures w14:val="none"/>
        </w:rPr>
        <w:t>behavior</w:t>
      </w:r>
      <w:proofErr w:type="spellEnd"/>
      <w:r w:rsidRPr="00B4751A">
        <w:rPr>
          <w:rFonts w:ascii="Times New Roman" w:eastAsia="Times New Roman" w:hAnsi="Times New Roman" w:cs="Times New Roman"/>
          <w:b/>
          <w:bCs/>
          <w:kern w:val="0"/>
          <w:sz w:val="24"/>
          <w:szCs w:val="24"/>
          <w:lang w:eastAsia="en-IN"/>
          <w14:ligatures w14:val="none"/>
        </w:rPr>
        <w:t xml:space="preserve"> analytics</w:t>
      </w:r>
      <w:r w:rsidRPr="00B4751A">
        <w:rPr>
          <w:rFonts w:ascii="Times New Roman" w:eastAsia="Times New Roman" w:hAnsi="Times New Roman" w:cs="Times New Roman"/>
          <w:kern w:val="0"/>
          <w:sz w:val="24"/>
          <w:szCs w:val="24"/>
          <w:lang w:eastAsia="en-IN"/>
          <w14:ligatures w14:val="none"/>
        </w:rPr>
        <w:t xml:space="preserve"> to detect and prevent insider threats.</w:t>
      </w:r>
    </w:p>
    <w:p w14:paraId="4C6791AB" w14:textId="77777777" w:rsidR="00B4751A" w:rsidRPr="00B4751A" w:rsidRDefault="00B4751A" w:rsidP="00B4751A">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Automate </w:t>
      </w:r>
      <w:r w:rsidRPr="00B4751A">
        <w:rPr>
          <w:rFonts w:ascii="Times New Roman" w:eastAsia="Times New Roman" w:hAnsi="Times New Roman" w:cs="Times New Roman"/>
          <w:b/>
          <w:bCs/>
          <w:kern w:val="0"/>
          <w:sz w:val="24"/>
          <w:szCs w:val="24"/>
          <w:lang w:eastAsia="en-IN"/>
          <w14:ligatures w14:val="none"/>
        </w:rPr>
        <w:t>security updates and patch management</w:t>
      </w:r>
      <w:r w:rsidRPr="00B4751A">
        <w:rPr>
          <w:rFonts w:ascii="Times New Roman" w:eastAsia="Times New Roman" w:hAnsi="Times New Roman" w:cs="Times New Roman"/>
          <w:kern w:val="0"/>
          <w:sz w:val="24"/>
          <w:szCs w:val="24"/>
          <w:lang w:eastAsia="en-IN"/>
          <w14:ligatures w14:val="none"/>
        </w:rPr>
        <w:t>.</w:t>
      </w:r>
    </w:p>
    <w:p w14:paraId="3C4C24A3"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Step 3: Establish Continuous Threat Monitoring</w:t>
      </w:r>
    </w:p>
    <w:p w14:paraId="5026610C" w14:textId="77777777" w:rsidR="00B4751A" w:rsidRPr="00B4751A" w:rsidRDefault="00B4751A" w:rsidP="00B4751A">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Integrate </w:t>
      </w:r>
      <w:r w:rsidRPr="00B4751A">
        <w:rPr>
          <w:rFonts w:ascii="Times New Roman" w:eastAsia="Times New Roman" w:hAnsi="Times New Roman" w:cs="Times New Roman"/>
          <w:b/>
          <w:bCs/>
          <w:kern w:val="0"/>
          <w:sz w:val="24"/>
          <w:szCs w:val="24"/>
          <w:lang w:eastAsia="en-IN"/>
          <w14:ligatures w14:val="none"/>
        </w:rPr>
        <w:t>SIEM solutions for real-time security event tracking</w:t>
      </w:r>
      <w:r w:rsidRPr="00B4751A">
        <w:rPr>
          <w:rFonts w:ascii="Times New Roman" w:eastAsia="Times New Roman" w:hAnsi="Times New Roman" w:cs="Times New Roman"/>
          <w:kern w:val="0"/>
          <w:sz w:val="24"/>
          <w:szCs w:val="24"/>
          <w:lang w:eastAsia="en-IN"/>
          <w14:ligatures w14:val="none"/>
        </w:rPr>
        <w:t>.</w:t>
      </w:r>
    </w:p>
    <w:p w14:paraId="6B65EF69" w14:textId="77777777" w:rsidR="00B4751A" w:rsidRPr="00B4751A" w:rsidRDefault="00B4751A" w:rsidP="00B4751A">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Deploy </w:t>
      </w:r>
      <w:r w:rsidRPr="00B4751A">
        <w:rPr>
          <w:rFonts w:ascii="Times New Roman" w:eastAsia="Times New Roman" w:hAnsi="Times New Roman" w:cs="Times New Roman"/>
          <w:b/>
          <w:bCs/>
          <w:kern w:val="0"/>
          <w:sz w:val="24"/>
          <w:szCs w:val="24"/>
          <w:lang w:eastAsia="en-IN"/>
          <w14:ligatures w14:val="none"/>
        </w:rPr>
        <w:t xml:space="preserve">threat intelligence platforms to </w:t>
      </w:r>
      <w:proofErr w:type="spellStart"/>
      <w:r w:rsidRPr="00B4751A">
        <w:rPr>
          <w:rFonts w:ascii="Times New Roman" w:eastAsia="Times New Roman" w:hAnsi="Times New Roman" w:cs="Times New Roman"/>
          <w:b/>
          <w:bCs/>
          <w:kern w:val="0"/>
          <w:sz w:val="24"/>
          <w:szCs w:val="24"/>
          <w:lang w:eastAsia="en-IN"/>
          <w14:ligatures w14:val="none"/>
        </w:rPr>
        <w:t>analyze</w:t>
      </w:r>
      <w:proofErr w:type="spellEnd"/>
      <w:r w:rsidRPr="00B4751A">
        <w:rPr>
          <w:rFonts w:ascii="Times New Roman" w:eastAsia="Times New Roman" w:hAnsi="Times New Roman" w:cs="Times New Roman"/>
          <w:b/>
          <w:bCs/>
          <w:kern w:val="0"/>
          <w:sz w:val="24"/>
          <w:szCs w:val="24"/>
          <w:lang w:eastAsia="en-IN"/>
          <w14:ligatures w14:val="none"/>
        </w:rPr>
        <w:t xml:space="preserve"> cyber risk trends</w:t>
      </w:r>
      <w:r w:rsidRPr="00B4751A">
        <w:rPr>
          <w:rFonts w:ascii="Times New Roman" w:eastAsia="Times New Roman" w:hAnsi="Times New Roman" w:cs="Times New Roman"/>
          <w:kern w:val="0"/>
          <w:sz w:val="24"/>
          <w:szCs w:val="24"/>
          <w:lang w:eastAsia="en-IN"/>
          <w14:ligatures w14:val="none"/>
        </w:rPr>
        <w:t>.</w:t>
      </w:r>
    </w:p>
    <w:p w14:paraId="409E781F" w14:textId="77777777" w:rsidR="00B4751A" w:rsidRPr="00B4751A" w:rsidRDefault="00B4751A" w:rsidP="00B4751A">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Use </w:t>
      </w:r>
      <w:r w:rsidRPr="00B4751A">
        <w:rPr>
          <w:rFonts w:ascii="Times New Roman" w:eastAsia="Times New Roman" w:hAnsi="Times New Roman" w:cs="Times New Roman"/>
          <w:b/>
          <w:bCs/>
          <w:kern w:val="0"/>
          <w:sz w:val="24"/>
          <w:szCs w:val="24"/>
          <w:lang w:eastAsia="en-IN"/>
          <w14:ligatures w14:val="none"/>
        </w:rPr>
        <w:t>automated alerting and response workflows</w:t>
      </w:r>
      <w:r w:rsidRPr="00B4751A">
        <w:rPr>
          <w:rFonts w:ascii="Times New Roman" w:eastAsia="Times New Roman" w:hAnsi="Times New Roman" w:cs="Times New Roman"/>
          <w:kern w:val="0"/>
          <w:sz w:val="24"/>
          <w:szCs w:val="24"/>
          <w:lang w:eastAsia="en-IN"/>
          <w14:ligatures w14:val="none"/>
        </w:rPr>
        <w:t>.</w:t>
      </w:r>
    </w:p>
    <w:p w14:paraId="1A73032C"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Step 4: Create an Incident Response Playbook</w:t>
      </w:r>
    </w:p>
    <w:p w14:paraId="494D7485" w14:textId="77777777" w:rsidR="00B4751A" w:rsidRPr="00B4751A" w:rsidRDefault="00B4751A" w:rsidP="00B4751A">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Define </w:t>
      </w:r>
      <w:r w:rsidRPr="00B4751A">
        <w:rPr>
          <w:rFonts w:ascii="Times New Roman" w:eastAsia="Times New Roman" w:hAnsi="Times New Roman" w:cs="Times New Roman"/>
          <w:b/>
          <w:bCs/>
          <w:kern w:val="0"/>
          <w:sz w:val="24"/>
          <w:szCs w:val="24"/>
          <w:lang w:eastAsia="en-IN"/>
          <w14:ligatures w14:val="none"/>
        </w:rPr>
        <w:t>roles and responsibilities for security teams</w:t>
      </w:r>
      <w:r w:rsidRPr="00B4751A">
        <w:rPr>
          <w:rFonts w:ascii="Times New Roman" w:eastAsia="Times New Roman" w:hAnsi="Times New Roman" w:cs="Times New Roman"/>
          <w:kern w:val="0"/>
          <w:sz w:val="24"/>
          <w:szCs w:val="24"/>
          <w:lang w:eastAsia="en-IN"/>
          <w14:ligatures w14:val="none"/>
        </w:rPr>
        <w:t>.</w:t>
      </w:r>
    </w:p>
    <w:p w14:paraId="3B7BDB5F" w14:textId="77777777" w:rsidR="00B4751A" w:rsidRPr="00B4751A" w:rsidRDefault="00B4751A" w:rsidP="00B4751A">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Automate </w:t>
      </w:r>
      <w:r w:rsidRPr="00B4751A">
        <w:rPr>
          <w:rFonts w:ascii="Times New Roman" w:eastAsia="Times New Roman" w:hAnsi="Times New Roman" w:cs="Times New Roman"/>
          <w:b/>
          <w:bCs/>
          <w:kern w:val="0"/>
          <w:sz w:val="24"/>
          <w:szCs w:val="24"/>
          <w:lang w:eastAsia="en-IN"/>
          <w14:ligatures w14:val="none"/>
        </w:rPr>
        <w:t>threat containment protocols to reduce attack dwell time</w:t>
      </w:r>
      <w:r w:rsidRPr="00B4751A">
        <w:rPr>
          <w:rFonts w:ascii="Times New Roman" w:eastAsia="Times New Roman" w:hAnsi="Times New Roman" w:cs="Times New Roman"/>
          <w:kern w:val="0"/>
          <w:sz w:val="24"/>
          <w:szCs w:val="24"/>
          <w:lang w:eastAsia="en-IN"/>
          <w14:ligatures w14:val="none"/>
        </w:rPr>
        <w:t>.</w:t>
      </w:r>
    </w:p>
    <w:p w14:paraId="199BA92D" w14:textId="77777777" w:rsidR="00B4751A" w:rsidRPr="00B4751A" w:rsidRDefault="00B4751A" w:rsidP="00B4751A">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Establish </w:t>
      </w:r>
      <w:r w:rsidRPr="00B4751A">
        <w:rPr>
          <w:rFonts w:ascii="Times New Roman" w:eastAsia="Times New Roman" w:hAnsi="Times New Roman" w:cs="Times New Roman"/>
          <w:b/>
          <w:bCs/>
          <w:kern w:val="0"/>
          <w:sz w:val="24"/>
          <w:szCs w:val="24"/>
          <w:lang w:eastAsia="en-IN"/>
          <w14:ligatures w14:val="none"/>
        </w:rPr>
        <w:t>crisis communication strategies to ensure regulatory compliance</w:t>
      </w:r>
      <w:r w:rsidRPr="00B4751A">
        <w:rPr>
          <w:rFonts w:ascii="Times New Roman" w:eastAsia="Times New Roman" w:hAnsi="Times New Roman" w:cs="Times New Roman"/>
          <w:kern w:val="0"/>
          <w:sz w:val="24"/>
          <w:szCs w:val="24"/>
          <w:lang w:eastAsia="en-IN"/>
          <w14:ligatures w14:val="none"/>
        </w:rPr>
        <w:t>.</w:t>
      </w:r>
    </w:p>
    <w:p w14:paraId="03B5D8C7"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Step 5: Strengthen Compliance and Audit Readiness</w:t>
      </w:r>
    </w:p>
    <w:p w14:paraId="7249EAF5" w14:textId="77777777" w:rsidR="00B4751A" w:rsidRPr="00B4751A" w:rsidRDefault="00B4751A" w:rsidP="00B4751A">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Conduct </w:t>
      </w:r>
      <w:r w:rsidRPr="00B4751A">
        <w:rPr>
          <w:rFonts w:ascii="Times New Roman" w:eastAsia="Times New Roman" w:hAnsi="Times New Roman" w:cs="Times New Roman"/>
          <w:b/>
          <w:bCs/>
          <w:kern w:val="0"/>
          <w:sz w:val="24"/>
          <w:szCs w:val="24"/>
          <w:lang w:eastAsia="en-IN"/>
          <w14:ligatures w14:val="none"/>
        </w:rPr>
        <w:t>regular cybersecurity audits aligned with regulatory frameworks</w:t>
      </w:r>
      <w:r w:rsidRPr="00B4751A">
        <w:rPr>
          <w:rFonts w:ascii="Times New Roman" w:eastAsia="Times New Roman" w:hAnsi="Times New Roman" w:cs="Times New Roman"/>
          <w:kern w:val="0"/>
          <w:sz w:val="24"/>
          <w:szCs w:val="24"/>
          <w:lang w:eastAsia="en-IN"/>
          <w14:ligatures w14:val="none"/>
        </w:rPr>
        <w:t>.</w:t>
      </w:r>
    </w:p>
    <w:p w14:paraId="18C7C0B4" w14:textId="77777777" w:rsidR="00B4751A" w:rsidRPr="00B4751A" w:rsidRDefault="00B4751A" w:rsidP="00B4751A">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Use </w:t>
      </w:r>
      <w:r w:rsidRPr="00B4751A">
        <w:rPr>
          <w:rFonts w:ascii="Times New Roman" w:eastAsia="Times New Roman" w:hAnsi="Times New Roman" w:cs="Times New Roman"/>
          <w:b/>
          <w:bCs/>
          <w:kern w:val="0"/>
          <w:sz w:val="24"/>
          <w:szCs w:val="24"/>
          <w:lang w:eastAsia="en-IN"/>
          <w14:ligatures w14:val="none"/>
        </w:rPr>
        <w:t>blockchain-based compliance tracking for immutable audit logs</w:t>
      </w:r>
      <w:r w:rsidRPr="00B4751A">
        <w:rPr>
          <w:rFonts w:ascii="Times New Roman" w:eastAsia="Times New Roman" w:hAnsi="Times New Roman" w:cs="Times New Roman"/>
          <w:kern w:val="0"/>
          <w:sz w:val="24"/>
          <w:szCs w:val="24"/>
          <w:lang w:eastAsia="en-IN"/>
          <w14:ligatures w14:val="none"/>
        </w:rPr>
        <w:t>.</w:t>
      </w:r>
    </w:p>
    <w:p w14:paraId="42386B11" w14:textId="77777777" w:rsidR="00B4751A" w:rsidRPr="00B4751A" w:rsidRDefault="00B4751A" w:rsidP="00B4751A">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Automate </w:t>
      </w:r>
      <w:r w:rsidRPr="00B4751A">
        <w:rPr>
          <w:rFonts w:ascii="Times New Roman" w:eastAsia="Times New Roman" w:hAnsi="Times New Roman" w:cs="Times New Roman"/>
          <w:b/>
          <w:bCs/>
          <w:kern w:val="0"/>
          <w:sz w:val="24"/>
          <w:szCs w:val="24"/>
          <w:lang w:eastAsia="en-IN"/>
          <w14:ligatures w14:val="none"/>
        </w:rPr>
        <w:t>compliance reporting and documentation</w:t>
      </w:r>
      <w:r w:rsidRPr="00B4751A">
        <w:rPr>
          <w:rFonts w:ascii="Times New Roman" w:eastAsia="Times New Roman" w:hAnsi="Times New Roman" w:cs="Times New Roman"/>
          <w:kern w:val="0"/>
          <w:sz w:val="24"/>
          <w:szCs w:val="24"/>
          <w:lang w:eastAsia="en-IN"/>
          <w14:ligatures w14:val="none"/>
        </w:rPr>
        <w:t>.</w:t>
      </w:r>
    </w:p>
    <w:p w14:paraId="0970556E"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Step 6: Post-Attack Recovery and Cyber Resilience</w:t>
      </w:r>
    </w:p>
    <w:p w14:paraId="3589FFCE" w14:textId="77777777" w:rsidR="00B4751A" w:rsidRPr="00B4751A" w:rsidRDefault="00B4751A" w:rsidP="00B4751A">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Ensure </w:t>
      </w:r>
      <w:r w:rsidRPr="00B4751A">
        <w:rPr>
          <w:rFonts w:ascii="Times New Roman" w:eastAsia="Times New Roman" w:hAnsi="Times New Roman" w:cs="Times New Roman"/>
          <w:b/>
          <w:bCs/>
          <w:kern w:val="0"/>
          <w:sz w:val="24"/>
          <w:szCs w:val="24"/>
          <w:lang w:eastAsia="en-IN"/>
          <w14:ligatures w14:val="none"/>
        </w:rPr>
        <w:t>real-time data backup replication for rapid recovery</w:t>
      </w:r>
      <w:r w:rsidRPr="00B4751A">
        <w:rPr>
          <w:rFonts w:ascii="Times New Roman" w:eastAsia="Times New Roman" w:hAnsi="Times New Roman" w:cs="Times New Roman"/>
          <w:kern w:val="0"/>
          <w:sz w:val="24"/>
          <w:szCs w:val="24"/>
          <w:lang w:eastAsia="en-IN"/>
          <w14:ligatures w14:val="none"/>
        </w:rPr>
        <w:t>.</w:t>
      </w:r>
    </w:p>
    <w:p w14:paraId="0A274713" w14:textId="77777777" w:rsidR="00B4751A" w:rsidRPr="00B4751A" w:rsidRDefault="00B4751A" w:rsidP="00B4751A">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Conduct </w:t>
      </w:r>
      <w:r w:rsidRPr="00B4751A">
        <w:rPr>
          <w:rFonts w:ascii="Times New Roman" w:eastAsia="Times New Roman" w:hAnsi="Times New Roman" w:cs="Times New Roman"/>
          <w:b/>
          <w:bCs/>
          <w:kern w:val="0"/>
          <w:sz w:val="24"/>
          <w:szCs w:val="24"/>
          <w:lang w:eastAsia="en-IN"/>
          <w14:ligatures w14:val="none"/>
        </w:rPr>
        <w:t>cybersecurity tabletop exercises to test resilience plans</w:t>
      </w:r>
      <w:r w:rsidRPr="00B4751A">
        <w:rPr>
          <w:rFonts w:ascii="Times New Roman" w:eastAsia="Times New Roman" w:hAnsi="Times New Roman" w:cs="Times New Roman"/>
          <w:kern w:val="0"/>
          <w:sz w:val="24"/>
          <w:szCs w:val="24"/>
          <w:lang w:eastAsia="en-IN"/>
          <w14:ligatures w14:val="none"/>
        </w:rPr>
        <w:t>.</w:t>
      </w:r>
    </w:p>
    <w:p w14:paraId="1FDE5116" w14:textId="77777777" w:rsidR="00B4751A" w:rsidRPr="00B4751A" w:rsidRDefault="00B4751A" w:rsidP="00B4751A">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Implement </w:t>
      </w:r>
      <w:r w:rsidRPr="00B4751A">
        <w:rPr>
          <w:rFonts w:ascii="Times New Roman" w:eastAsia="Times New Roman" w:hAnsi="Times New Roman" w:cs="Times New Roman"/>
          <w:b/>
          <w:bCs/>
          <w:kern w:val="0"/>
          <w:sz w:val="24"/>
          <w:szCs w:val="24"/>
          <w:lang w:eastAsia="en-IN"/>
          <w14:ligatures w14:val="none"/>
        </w:rPr>
        <w:t>AI-based anomaly detection for ongoing threat adaptation</w:t>
      </w:r>
      <w:r w:rsidRPr="00B4751A">
        <w:rPr>
          <w:rFonts w:ascii="Times New Roman" w:eastAsia="Times New Roman" w:hAnsi="Times New Roman" w:cs="Times New Roman"/>
          <w:kern w:val="0"/>
          <w:sz w:val="24"/>
          <w:szCs w:val="24"/>
          <w:lang w:eastAsia="en-IN"/>
          <w14:ligatures w14:val="none"/>
        </w:rPr>
        <w:t>.</w:t>
      </w:r>
    </w:p>
    <w:p w14:paraId="2ED980C6" w14:textId="77777777" w:rsidR="00B4751A" w:rsidRPr="00B4751A" w:rsidRDefault="00000000" w:rsidP="00B4751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E44E3F">
          <v:rect id="_x0000_i1095" style="width:0;height:1.5pt" o:hralign="center" o:hrstd="t" o:hr="t" fillcolor="#a0a0a0" stroked="f"/>
        </w:pict>
      </w:r>
    </w:p>
    <w:p w14:paraId="692E0637" w14:textId="77777777" w:rsidR="00B4751A" w:rsidRPr="00B4751A" w:rsidRDefault="00B4751A" w:rsidP="00B475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751A">
        <w:rPr>
          <w:rFonts w:ascii="Times New Roman" w:eastAsia="Times New Roman" w:hAnsi="Times New Roman" w:cs="Times New Roman"/>
          <w:b/>
          <w:bCs/>
          <w:kern w:val="0"/>
          <w:sz w:val="36"/>
          <w:szCs w:val="36"/>
          <w:lang w:eastAsia="en-IN"/>
          <w14:ligatures w14:val="none"/>
        </w:rPr>
        <w:t>5. Challenges in Implementing a Compliance-Driven Threat Mitigation Plan</w:t>
      </w:r>
    </w:p>
    <w:p w14:paraId="25B16777"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lastRenderedPageBreak/>
        <w:t>5.1 Difficulty in Keeping Up with Regulatory Changes</w:t>
      </w:r>
    </w:p>
    <w:p w14:paraId="21DB00E5" w14:textId="77777777" w:rsidR="00B4751A" w:rsidRPr="00B4751A" w:rsidRDefault="00B4751A" w:rsidP="00B4751A">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Regulatory frameworks evolve frequently</w:t>
      </w:r>
      <w:r w:rsidRPr="00B4751A">
        <w:rPr>
          <w:rFonts w:ascii="Times New Roman" w:eastAsia="Times New Roman" w:hAnsi="Times New Roman" w:cs="Times New Roman"/>
          <w:kern w:val="0"/>
          <w:sz w:val="24"/>
          <w:szCs w:val="24"/>
          <w:lang w:eastAsia="en-IN"/>
          <w14:ligatures w14:val="none"/>
        </w:rPr>
        <w:t>, requiring automated compliance monitoring.</w:t>
      </w:r>
    </w:p>
    <w:p w14:paraId="69BE21AA" w14:textId="77777777" w:rsidR="00B4751A" w:rsidRPr="00B4751A" w:rsidRDefault="00B4751A" w:rsidP="00B4751A">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Solution:</w:t>
      </w:r>
      <w:r w:rsidRPr="00B4751A">
        <w:rPr>
          <w:rFonts w:ascii="Times New Roman" w:eastAsia="Times New Roman" w:hAnsi="Times New Roman" w:cs="Times New Roman"/>
          <w:kern w:val="0"/>
          <w:sz w:val="24"/>
          <w:szCs w:val="24"/>
          <w:lang w:eastAsia="en-IN"/>
          <w14:ligatures w14:val="none"/>
        </w:rPr>
        <w:t xml:space="preserve"> AI-powered compliance tools ensure real-time alignment with changing regulations.</w:t>
      </w:r>
    </w:p>
    <w:p w14:paraId="3E1E53BF"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5.2 Managing Large Volumes of Security Data</w:t>
      </w:r>
    </w:p>
    <w:p w14:paraId="2C7F89D3" w14:textId="77777777" w:rsidR="00B4751A" w:rsidRPr="00B4751A" w:rsidRDefault="00B4751A" w:rsidP="00B4751A">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Organizations generate vast amounts of </w:t>
      </w:r>
      <w:r w:rsidRPr="00B4751A">
        <w:rPr>
          <w:rFonts w:ascii="Times New Roman" w:eastAsia="Times New Roman" w:hAnsi="Times New Roman" w:cs="Times New Roman"/>
          <w:b/>
          <w:bCs/>
          <w:kern w:val="0"/>
          <w:sz w:val="24"/>
          <w:szCs w:val="24"/>
          <w:lang w:eastAsia="en-IN"/>
          <w14:ligatures w14:val="none"/>
        </w:rPr>
        <w:t>security logs, making manual analysis impractical</w:t>
      </w:r>
      <w:r w:rsidRPr="00B4751A">
        <w:rPr>
          <w:rFonts w:ascii="Times New Roman" w:eastAsia="Times New Roman" w:hAnsi="Times New Roman" w:cs="Times New Roman"/>
          <w:kern w:val="0"/>
          <w:sz w:val="24"/>
          <w:szCs w:val="24"/>
          <w:lang w:eastAsia="en-IN"/>
          <w14:ligatures w14:val="none"/>
        </w:rPr>
        <w:t>.</w:t>
      </w:r>
    </w:p>
    <w:p w14:paraId="33D72969" w14:textId="77777777" w:rsidR="00B4751A" w:rsidRPr="00B4751A" w:rsidRDefault="00B4751A" w:rsidP="00B4751A">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Solution:</w:t>
      </w:r>
      <w:r w:rsidRPr="00B4751A">
        <w:rPr>
          <w:rFonts w:ascii="Times New Roman" w:eastAsia="Times New Roman" w:hAnsi="Times New Roman" w:cs="Times New Roman"/>
          <w:kern w:val="0"/>
          <w:sz w:val="24"/>
          <w:szCs w:val="24"/>
          <w:lang w:eastAsia="en-IN"/>
          <w14:ligatures w14:val="none"/>
        </w:rPr>
        <w:t xml:space="preserve"> Machine learning-powered SIEM and automated event correlation streamline security operations.</w:t>
      </w:r>
    </w:p>
    <w:p w14:paraId="605C7F1A"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5.3 Ensuring Employee and Vendor Compliance</w:t>
      </w:r>
    </w:p>
    <w:p w14:paraId="5785001B" w14:textId="77777777" w:rsidR="00B4751A" w:rsidRPr="00B4751A" w:rsidRDefault="00B4751A" w:rsidP="00B4751A">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Human errors and third-party risks</w:t>
      </w:r>
      <w:r w:rsidRPr="00B4751A">
        <w:rPr>
          <w:rFonts w:ascii="Times New Roman" w:eastAsia="Times New Roman" w:hAnsi="Times New Roman" w:cs="Times New Roman"/>
          <w:kern w:val="0"/>
          <w:sz w:val="24"/>
          <w:szCs w:val="24"/>
          <w:lang w:eastAsia="en-IN"/>
          <w14:ligatures w14:val="none"/>
        </w:rPr>
        <w:t xml:space="preserve"> pose significant security threats.</w:t>
      </w:r>
    </w:p>
    <w:p w14:paraId="2461E8B9" w14:textId="77777777" w:rsidR="00B4751A" w:rsidRPr="00B4751A" w:rsidRDefault="00B4751A" w:rsidP="00B4751A">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b/>
          <w:bCs/>
          <w:kern w:val="0"/>
          <w:sz w:val="24"/>
          <w:szCs w:val="24"/>
          <w:lang w:eastAsia="en-IN"/>
          <w14:ligatures w14:val="none"/>
        </w:rPr>
        <w:t>Solution:</w:t>
      </w:r>
      <w:r w:rsidRPr="00B4751A">
        <w:rPr>
          <w:rFonts w:ascii="Times New Roman" w:eastAsia="Times New Roman" w:hAnsi="Times New Roman" w:cs="Times New Roman"/>
          <w:kern w:val="0"/>
          <w:sz w:val="24"/>
          <w:szCs w:val="24"/>
          <w:lang w:eastAsia="en-IN"/>
          <w14:ligatures w14:val="none"/>
        </w:rPr>
        <w:t xml:space="preserve"> Implement continuous </w:t>
      </w:r>
      <w:r w:rsidRPr="00B4751A">
        <w:rPr>
          <w:rFonts w:ascii="Times New Roman" w:eastAsia="Times New Roman" w:hAnsi="Times New Roman" w:cs="Times New Roman"/>
          <w:b/>
          <w:bCs/>
          <w:kern w:val="0"/>
          <w:sz w:val="24"/>
          <w:szCs w:val="24"/>
          <w:lang w:eastAsia="en-IN"/>
          <w14:ligatures w14:val="none"/>
        </w:rPr>
        <w:t>cybersecurity awareness training and third-party risk assessments</w:t>
      </w:r>
      <w:r w:rsidRPr="00B4751A">
        <w:rPr>
          <w:rFonts w:ascii="Times New Roman" w:eastAsia="Times New Roman" w:hAnsi="Times New Roman" w:cs="Times New Roman"/>
          <w:kern w:val="0"/>
          <w:sz w:val="24"/>
          <w:szCs w:val="24"/>
          <w:lang w:eastAsia="en-IN"/>
          <w14:ligatures w14:val="none"/>
        </w:rPr>
        <w:t>.</w:t>
      </w:r>
    </w:p>
    <w:p w14:paraId="5B29BDAC" w14:textId="77777777" w:rsidR="00B4751A" w:rsidRPr="00B4751A" w:rsidRDefault="00000000" w:rsidP="00B4751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9A93D6">
          <v:rect id="_x0000_i1096" style="width:0;height:1.5pt" o:hralign="center" o:hrstd="t" o:hr="t" fillcolor="#a0a0a0" stroked="f"/>
        </w:pict>
      </w:r>
    </w:p>
    <w:p w14:paraId="6B5E5FBA" w14:textId="77777777" w:rsidR="00B4751A" w:rsidRPr="00B4751A" w:rsidRDefault="00B4751A" w:rsidP="00B475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751A">
        <w:rPr>
          <w:rFonts w:ascii="Times New Roman" w:eastAsia="Times New Roman" w:hAnsi="Times New Roman" w:cs="Times New Roman"/>
          <w:b/>
          <w:bCs/>
          <w:kern w:val="0"/>
          <w:sz w:val="36"/>
          <w:szCs w:val="36"/>
          <w:lang w:eastAsia="en-IN"/>
          <w14:ligatures w14:val="none"/>
        </w:rPr>
        <w:t>6. Future Trends in Threat Mitigation and Compliance</w:t>
      </w:r>
    </w:p>
    <w:p w14:paraId="1E8B4028"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6.1 AI-Powered Threat Mitigation</w:t>
      </w:r>
    </w:p>
    <w:p w14:paraId="5F29136C" w14:textId="77777777" w:rsidR="00B4751A" w:rsidRPr="00B4751A" w:rsidRDefault="00B4751A" w:rsidP="00B4751A">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AI-driven security automation will </w:t>
      </w:r>
      <w:r w:rsidRPr="00B4751A">
        <w:rPr>
          <w:rFonts w:ascii="Times New Roman" w:eastAsia="Times New Roman" w:hAnsi="Times New Roman" w:cs="Times New Roman"/>
          <w:b/>
          <w:bCs/>
          <w:kern w:val="0"/>
          <w:sz w:val="24"/>
          <w:szCs w:val="24"/>
          <w:lang w:eastAsia="en-IN"/>
          <w14:ligatures w14:val="none"/>
        </w:rPr>
        <w:t>detect and neutralize threats without human intervention</w:t>
      </w:r>
      <w:r w:rsidRPr="00B4751A">
        <w:rPr>
          <w:rFonts w:ascii="Times New Roman" w:eastAsia="Times New Roman" w:hAnsi="Times New Roman" w:cs="Times New Roman"/>
          <w:kern w:val="0"/>
          <w:sz w:val="24"/>
          <w:szCs w:val="24"/>
          <w:lang w:eastAsia="en-IN"/>
          <w14:ligatures w14:val="none"/>
        </w:rPr>
        <w:t>.</w:t>
      </w:r>
    </w:p>
    <w:p w14:paraId="45DB0EB8" w14:textId="77777777" w:rsidR="00B4751A" w:rsidRPr="00B4751A" w:rsidRDefault="00B4751A" w:rsidP="00B4751A">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Predictive analytics will </w:t>
      </w:r>
      <w:r w:rsidRPr="00B4751A">
        <w:rPr>
          <w:rFonts w:ascii="Times New Roman" w:eastAsia="Times New Roman" w:hAnsi="Times New Roman" w:cs="Times New Roman"/>
          <w:b/>
          <w:bCs/>
          <w:kern w:val="0"/>
          <w:sz w:val="24"/>
          <w:szCs w:val="24"/>
          <w:lang w:eastAsia="en-IN"/>
          <w14:ligatures w14:val="none"/>
        </w:rPr>
        <w:t>identify high-risk vulnerabilities before exploitation occurs</w:t>
      </w:r>
      <w:r w:rsidRPr="00B4751A">
        <w:rPr>
          <w:rFonts w:ascii="Times New Roman" w:eastAsia="Times New Roman" w:hAnsi="Times New Roman" w:cs="Times New Roman"/>
          <w:kern w:val="0"/>
          <w:sz w:val="24"/>
          <w:szCs w:val="24"/>
          <w:lang w:eastAsia="en-IN"/>
          <w14:ligatures w14:val="none"/>
        </w:rPr>
        <w:t>.</w:t>
      </w:r>
    </w:p>
    <w:p w14:paraId="7FD085AD" w14:textId="77777777"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6.2 Blockchain for Compliance-Ready Security</w:t>
      </w:r>
    </w:p>
    <w:p w14:paraId="7DA54012" w14:textId="77777777" w:rsidR="00B4751A" w:rsidRPr="00B4751A" w:rsidRDefault="00B4751A" w:rsidP="00B4751A">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Blockchain will ensure </w:t>
      </w:r>
      <w:r w:rsidRPr="00B4751A">
        <w:rPr>
          <w:rFonts w:ascii="Times New Roman" w:eastAsia="Times New Roman" w:hAnsi="Times New Roman" w:cs="Times New Roman"/>
          <w:b/>
          <w:bCs/>
          <w:kern w:val="0"/>
          <w:sz w:val="24"/>
          <w:szCs w:val="24"/>
          <w:lang w:eastAsia="en-IN"/>
          <w14:ligatures w14:val="none"/>
        </w:rPr>
        <w:t>immutable audit logs for cybersecurity incidents</w:t>
      </w:r>
      <w:r w:rsidRPr="00B4751A">
        <w:rPr>
          <w:rFonts w:ascii="Times New Roman" w:eastAsia="Times New Roman" w:hAnsi="Times New Roman" w:cs="Times New Roman"/>
          <w:kern w:val="0"/>
          <w:sz w:val="24"/>
          <w:szCs w:val="24"/>
          <w:lang w:eastAsia="en-IN"/>
          <w14:ligatures w14:val="none"/>
        </w:rPr>
        <w:t>.</w:t>
      </w:r>
    </w:p>
    <w:p w14:paraId="4797E70D" w14:textId="77777777" w:rsidR="00B4751A" w:rsidRPr="00B4751A" w:rsidRDefault="00B4751A" w:rsidP="00B4751A">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Smart contracts will automate </w:t>
      </w:r>
      <w:r w:rsidRPr="00B4751A">
        <w:rPr>
          <w:rFonts w:ascii="Times New Roman" w:eastAsia="Times New Roman" w:hAnsi="Times New Roman" w:cs="Times New Roman"/>
          <w:b/>
          <w:bCs/>
          <w:kern w:val="0"/>
          <w:sz w:val="24"/>
          <w:szCs w:val="24"/>
          <w:lang w:eastAsia="en-IN"/>
          <w14:ligatures w14:val="none"/>
        </w:rPr>
        <w:t>compliance enforcement based on threat intelligence</w:t>
      </w:r>
      <w:r w:rsidRPr="00B4751A">
        <w:rPr>
          <w:rFonts w:ascii="Times New Roman" w:eastAsia="Times New Roman" w:hAnsi="Times New Roman" w:cs="Times New Roman"/>
          <w:kern w:val="0"/>
          <w:sz w:val="24"/>
          <w:szCs w:val="24"/>
          <w:lang w:eastAsia="en-IN"/>
          <w14:ligatures w14:val="none"/>
        </w:rPr>
        <w:t>.</w:t>
      </w:r>
    </w:p>
    <w:p w14:paraId="2987C8F2" w14:textId="6C52920B" w:rsidR="00B4751A" w:rsidRPr="00B4751A" w:rsidRDefault="00B4751A" w:rsidP="00B4751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751A">
        <w:rPr>
          <w:rFonts w:ascii="Times New Roman" w:eastAsia="Times New Roman" w:hAnsi="Times New Roman" w:cs="Times New Roman"/>
          <w:b/>
          <w:bCs/>
          <w:kern w:val="0"/>
          <w:sz w:val="27"/>
          <w:szCs w:val="27"/>
          <w:lang w:eastAsia="en-IN"/>
          <w14:ligatures w14:val="none"/>
        </w:rPr>
        <w:t xml:space="preserve">6.3 Zero-Trust Security Models for Continuous Threat </w:t>
      </w:r>
      <w:r w:rsidR="006255B0" w:rsidRPr="00B4751A">
        <w:rPr>
          <w:rFonts w:ascii="Times New Roman" w:eastAsia="Times New Roman" w:hAnsi="Times New Roman" w:cs="Times New Roman"/>
          <w:b/>
          <w:bCs/>
          <w:kern w:val="0"/>
          <w:sz w:val="27"/>
          <w:szCs w:val="27"/>
          <w:lang w:eastAsia="en-IN"/>
          <w14:ligatures w14:val="none"/>
        </w:rPr>
        <w:t>Defence</w:t>
      </w:r>
    </w:p>
    <w:p w14:paraId="5934C2FB" w14:textId="77777777" w:rsidR="00B4751A" w:rsidRPr="00B4751A" w:rsidRDefault="00B4751A" w:rsidP="00B4751A">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Organizations will </w:t>
      </w:r>
      <w:r w:rsidRPr="00B4751A">
        <w:rPr>
          <w:rFonts w:ascii="Times New Roman" w:eastAsia="Times New Roman" w:hAnsi="Times New Roman" w:cs="Times New Roman"/>
          <w:b/>
          <w:bCs/>
          <w:kern w:val="0"/>
          <w:sz w:val="24"/>
          <w:szCs w:val="24"/>
          <w:lang w:eastAsia="en-IN"/>
          <w14:ligatures w14:val="none"/>
        </w:rPr>
        <w:t>fully transition to zero-trust frameworks</w:t>
      </w:r>
      <w:r w:rsidRPr="00B4751A">
        <w:rPr>
          <w:rFonts w:ascii="Times New Roman" w:eastAsia="Times New Roman" w:hAnsi="Times New Roman" w:cs="Times New Roman"/>
          <w:kern w:val="0"/>
          <w:sz w:val="24"/>
          <w:szCs w:val="24"/>
          <w:lang w:eastAsia="en-IN"/>
          <w14:ligatures w14:val="none"/>
        </w:rPr>
        <w:t>.</w:t>
      </w:r>
    </w:p>
    <w:p w14:paraId="5828F392" w14:textId="77777777" w:rsidR="00B4751A" w:rsidRPr="00B4751A" w:rsidRDefault="00B4751A" w:rsidP="00B4751A">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AI-powered user </w:t>
      </w:r>
      <w:proofErr w:type="spellStart"/>
      <w:r w:rsidRPr="00B4751A">
        <w:rPr>
          <w:rFonts w:ascii="Times New Roman" w:eastAsia="Times New Roman" w:hAnsi="Times New Roman" w:cs="Times New Roman"/>
          <w:kern w:val="0"/>
          <w:sz w:val="24"/>
          <w:szCs w:val="24"/>
          <w:lang w:eastAsia="en-IN"/>
          <w14:ligatures w14:val="none"/>
        </w:rPr>
        <w:t>behavior</w:t>
      </w:r>
      <w:proofErr w:type="spellEnd"/>
      <w:r w:rsidRPr="00B4751A">
        <w:rPr>
          <w:rFonts w:ascii="Times New Roman" w:eastAsia="Times New Roman" w:hAnsi="Times New Roman" w:cs="Times New Roman"/>
          <w:kern w:val="0"/>
          <w:sz w:val="24"/>
          <w:szCs w:val="24"/>
          <w:lang w:eastAsia="en-IN"/>
          <w14:ligatures w14:val="none"/>
        </w:rPr>
        <w:t xml:space="preserve"> analytics will </w:t>
      </w:r>
      <w:r w:rsidRPr="00B4751A">
        <w:rPr>
          <w:rFonts w:ascii="Times New Roman" w:eastAsia="Times New Roman" w:hAnsi="Times New Roman" w:cs="Times New Roman"/>
          <w:b/>
          <w:bCs/>
          <w:kern w:val="0"/>
          <w:sz w:val="24"/>
          <w:szCs w:val="24"/>
          <w:lang w:eastAsia="en-IN"/>
          <w14:ligatures w14:val="none"/>
        </w:rPr>
        <w:t>enforce least-privilege access policies</w:t>
      </w:r>
      <w:r w:rsidRPr="00B4751A">
        <w:rPr>
          <w:rFonts w:ascii="Times New Roman" w:eastAsia="Times New Roman" w:hAnsi="Times New Roman" w:cs="Times New Roman"/>
          <w:kern w:val="0"/>
          <w:sz w:val="24"/>
          <w:szCs w:val="24"/>
          <w:lang w:eastAsia="en-IN"/>
          <w14:ligatures w14:val="none"/>
        </w:rPr>
        <w:t>.</w:t>
      </w:r>
    </w:p>
    <w:p w14:paraId="36150075" w14:textId="77777777" w:rsidR="00B4751A" w:rsidRPr="00B4751A" w:rsidRDefault="00000000" w:rsidP="00B4751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26677C">
          <v:rect id="_x0000_i1097" style="width:0;height:1.5pt" o:hralign="center" o:hrstd="t" o:hr="t" fillcolor="#a0a0a0" stroked="f"/>
        </w:pict>
      </w:r>
    </w:p>
    <w:p w14:paraId="5EBF48DE" w14:textId="77777777" w:rsidR="00B4751A" w:rsidRPr="00B4751A" w:rsidRDefault="00B4751A" w:rsidP="00B4751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751A">
        <w:rPr>
          <w:rFonts w:ascii="Times New Roman" w:eastAsia="Times New Roman" w:hAnsi="Times New Roman" w:cs="Times New Roman"/>
          <w:b/>
          <w:bCs/>
          <w:kern w:val="0"/>
          <w:sz w:val="36"/>
          <w:szCs w:val="36"/>
          <w:lang w:eastAsia="en-IN"/>
          <w14:ligatures w14:val="none"/>
        </w:rPr>
        <w:t>7. Conclusion</w:t>
      </w:r>
    </w:p>
    <w:p w14:paraId="6B5B479C"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A well-defined </w:t>
      </w:r>
      <w:r w:rsidRPr="00B4751A">
        <w:rPr>
          <w:rFonts w:ascii="Times New Roman" w:eastAsia="Times New Roman" w:hAnsi="Times New Roman" w:cs="Times New Roman"/>
          <w:b/>
          <w:bCs/>
          <w:kern w:val="0"/>
          <w:sz w:val="24"/>
          <w:szCs w:val="24"/>
          <w:lang w:eastAsia="en-IN"/>
          <w14:ligatures w14:val="none"/>
        </w:rPr>
        <w:t>threat mitigation plan aligned with compliance standards</w:t>
      </w:r>
      <w:r w:rsidRPr="00B4751A">
        <w:rPr>
          <w:rFonts w:ascii="Times New Roman" w:eastAsia="Times New Roman" w:hAnsi="Times New Roman" w:cs="Times New Roman"/>
          <w:kern w:val="0"/>
          <w:sz w:val="24"/>
          <w:szCs w:val="24"/>
          <w:lang w:eastAsia="en-IN"/>
          <w14:ligatures w14:val="none"/>
        </w:rPr>
        <w:t xml:space="preserve"> is essential for modern cybersecurity governance. By leveraging </w:t>
      </w:r>
      <w:r w:rsidRPr="00B4751A">
        <w:rPr>
          <w:rFonts w:ascii="Times New Roman" w:eastAsia="Times New Roman" w:hAnsi="Times New Roman" w:cs="Times New Roman"/>
          <w:b/>
          <w:bCs/>
          <w:kern w:val="0"/>
          <w:sz w:val="24"/>
          <w:szCs w:val="24"/>
          <w:lang w:eastAsia="en-IN"/>
          <w14:ligatures w14:val="none"/>
        </w:rPr>
        <w:t xml:space="preserve">AI-driven threat detection, real-time </w:t>
      </w:r>
      <w:r w:rsidRPr="00B4751A">
        <w:rPr>
          <w:rFonts w:ascii="Times New Roman" w:eastAsia="Times New Roman" w:hAnsi="Times New Roman" w:cs="Times New Roman"/>
          <w:b/>
          <w:bCs/>
          <w:kern w:val="0"/>
          <w:sz w:val="24"/>
          <w:szCs w:val="24"/>
          <w:lang w:eastAsia="en-IN"/>
          <w14:ligatures w14:val="none"/>
        </w:rPr>
        <w:lastRenderedPageBreak/>
        <w:t>compliance tracking, and automated security response workflows</w:t>
      </w:r>
      <w:r w:rsidRPr="00B4751A">
        <w:rPr>
          <w:rFonts w:ascii="Times New Roman" w:eastAsia="Times New Roman" w:hAnsi="Times New Roman" w:cs="Times New Roman"/>
          <w:kern w:val="0"/>
          <w:sz w:val="24"/>
          <w:szCs w:val="24"/>
          <w:lang w:eastAsia="en-IN"/>
          <w14:ligatures w14:val="none"/>
        </w:rPr>
        <w:t xml:space="preserve">, organizations can </w:t>
      </w:r>
      <w:r w:rsidRPr="00B4751A">
        <w:rPr>
          <w:rFonts w:ascii="Times New Roman" w:eastAsia="Times New Roman" w:hAnsi="Times New Roman" w:cs="Times New Roman"/>
          <w:b/>
          <w:bCs/>
          <w:kern w:val="0"/>
          <w:sz w:val="24"/>
          <w:szCs w:val="24"/>
          <w:lang w:eastAsia="en-IN"/>
          <w14:ligatures w14:val="none"/>
        </w:rPr>
        <w:t>protect critical assets, minimize security risks, and maintain regulatory adherence</w:t>
      </w:r>
      <w:r w:rsidRPr="00B4751A">
        <w:rPr>
          <w:rFonts w:ascii="Times New Roman" w:eastAsia="Times New Roman" w:hAnsi="Times New Roman" w:cs="Times New Roman"/>
          <w:kern w:val="0"/>
          <w:sz w:val="24"/>
          <w:szCs w:val="24"/>
          <w:lang w:eastAsia="en-IN"/>
          <w14:ligatures w14:val="none"/>
        </w:rPr>
        <w:t>.</w:t>
      </w:r>
    </w:p>
    <w:p w14:paraId="27D71925" w14:textId="77777777" w:rsidR="00B4751A" w:rsidRPr="00B4751A" w:rsidRDefault="00B4751A" w:rsidP="00B475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751A">
        <w:rPr>
          <w:rFonts w:ascii="Times New Roman" w:eastAsia="Times New Roman" w:hAnsi="Times New Roman" w:cs="Times New Roman"/>
          <w:kern w:val="0"/>
          <w:sz w:val="24"/>
          <w:szCs w:val="24"/>
          <w:lang w:eastAsia="en-IN"/>
          <w14:ligatures w14:val="none"/>
        </w:rPr>
        <w:t xml:space="preserve">Future discussions will explore </w:t>
      </w:r>
      <w:r w:rsidRPr="00B4751A">
        <w:rPr>
          <w:rFonts w:ascii="Times New Roman" w:eastAsia="Times New Roman" w:hAnsi="Times New Roman" w:cs="Times New Roman"/>
          <w:b/>
          <w:bCs/>
          <w:kern w:val="0"/>
          <w:sz w:val="24"/>
          <w:szCs w:val="24"/>
          <w:lang w:eastAsia="en-IN"/>
          <w14:ligatures w14:val="none"/>
        </w:rPr>
        <w:t>emerging trends in cybersecurity risk management, AI-powered compliance automation, and advanced threat intelligence models for regulatory security frameworks.</w:t>
      </w:r>
    </w:p>
    <w:p w14:paraId="2FC39317"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 xml:space="preserve">AI-Driven Predictive Threat </w:t>
      </w:r>
      <w:proofErr w:type="spellStart"/>
      <w:r w:rsidRPr="006255B0">
        <w:rPr>
          <w:rFonts w:ascii="Times New Roman" w:eastAsia="Times New Roman" w:hAnsi="Times New Roman" w:cs="Times New Roman"/>
          <w:b/>
          <w:bCs/>
          <w:kern w:val="0"/>
          <w:sz w:val="24"/>
          <w:szCs w:val="24"/>
          <w:lang w:eastAsia="en-IN"/>
          <w14:ligatures w14:val="none"/>
        </w:rPr>
        <w:t>Modeling</w:t>
      </w:r>
      <w:proofErr w:type="spellEnd"/>
      <w:r w:rsidRPr="006255B0">
        <w:rPr>
          <w:rFonts w:ascii="Times New Roman" w:eastAsia="Times New Roman" w:hAnsi="Times New Roman" w:cs="Times New Roman"/>
          <w:b/>
          <w:bCs/>
          <w:kern w:val="0"/>
          <w:sz w:val="24"/>
          <w:szCs w:val="24"/>
          <w:lang w:eastAsia="en-IN"/>
          <w14:ligatures w14:val="none"/>
        </w:rPr>
        <w:t xml:space="preserve"> for Governance</w:t>
      </w:r>
    </w:p>
    <w:p w14:paraId="7CEEB510"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 xml:space="preserve">**1. Introduction to AI-Driven Predictive Threat </w:t>
      </w:r>
      <w:proofErr w:type="spellStart"/>
      <w:r w:rsidRPr="006255B0">
        <w:rPr>
          <w:rFonts w:ascii="Times New Roman" w:eastAsia="Times New Roman" w:hAnsi="Times New Roman" w:cs="Times New Roman"/>
          <w:b/>
          <w:bCs/>
          <w:kern w:val="0"/>
          <w:sz w:val="36"/>
          <w:szCs w:val="36"/>
          <w:lang w:eastAsia="en-IN"/>
          <w14:ligatures w14:val="none"/>
        </w:rPr>
        <w:t>Modeling</w:t>
      </w:r>
      <w:proofErr w:type="spellEnd"/>
      <w:r w:rsidRPr="006255B0">
        <w:rPr>
          <w:rFonts w:ascii="Times New Roman" w:eastAsia="Times New Roman" w:hAnsi="Times New Roman" w:cs="Times New Roman"/>
          <w:b/>
          <w:bCs/>
          <w:kern w:val="0"/>
          <w:sz w:val="36"/>
          <w:szCs w:val="36"/>
          <w:lang w:eastAsia="en-IN"/>
          <w14:ligatures w14:val="none"/>
        </w:rPr>
        <w:t> **</w:t>
      </w:r>
    </w:p>
    <w:p w14:paraId="6CA5339A"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As cyber threats become more sophisticated, organizations must shift from reactive security measures to </w:t>
      </w:r>
      <w:r w:rsidRPr="006255B0">
        <w:rPr>
          <w:rFonts w:ascii="Times New Roman" w:eastAsia="Times New Roman" w:hAnsi="Times New Roman" w:cs="Times New Roman"/>
          <w:b/>
          <w:bCs/>
          <w:kern w:val="0"/>
          <w:sz w:val="24"/>
          <w:szCs w:val="24"/>
          <w:lang w:eastAsia="en-IN"/>
          <w14:ligatures w14:val="none"/>
        </w:rPr>
        <w:t xml:space="preserve">predictive threat </w:t>
      </w:r>
      <w:proofErr w:type="spellStart"/>
      <w:r w:rsidRPr="006255B0">
        <w:rPr>
          <w:rFonts w:ascii="Times New Roman" w:eastAsia="Times New Roman" w:hAnsi="Times New Roman" w:cs="Times New Roman"/>
          <w:b/>
          <w:bCs/>
          <w:kern w:val="0"/>
          <w:sz w:val="24"/>
          <w:szCs w:val="24"/>
          <w:lang w:eastAsia="en-IN"/>
          <w14:ligatures w14:val="none"/>
        </w:rPr>
        <w:t>modeling</w:t>
      </w:r>
      <w:proofErr w:type="spellEnd"/>
      <w:r w:rsidRPr="006255B0">
        <w:rPr>
          <w:rFonts w:ascii="Times New Roman" w:eastAsia="Times New Roman" w:hAnsi="Times New Roman" w:cs="Times New Roman"/>
          <w:kern w:val="0"/>
          <w:sz w:val="24"/>
          <w:szCs w:val="24"/>
          <w:lang w:eastAsia="en-IN"/>
          <w14:ligatures w14:val="none"/>
        </w:rPr>
        <w:t xml:space="preserve"> powered by </w:t>
      </w:r>
      <w:r w:rsidRPr="006255B0">
        <w:rPr>
          <w:rFonts w:ascii="Times New Roman" w:eastAsia="Times New Roman" w:hAnsi="Times New Roman" w:cs="Times New Roman"/>
          <w:b/>
          <w:bCs/>
          <w:kern w:val="0"/>
          <w:sz w:val="24"/>
          <w:szCs w:val="24"/>
          <w:lang w:eastAsia="en-IN"/>
          <w14:ligatures w14:val="none"/>
        </w:rPr>
        <w:t>Artificial Intelligence (AI) and Machine Learning (ML)</w:t>
      </w:r>
      <w:r w:rsidRPr="006255B0">
        <w:rPr>
          <w:rFonts w:ascii="Times New Roman" w:eastAsia="Times New Roman" w:hAnsi="Times New Roman" w:cs="Times New Roman"/>
          <w:kern w:val="0"/>
          <w:sz w:val="24"/>
          <w:szCs w:val="24"/>
          <w:lang w:eastAsia="en-IN"/>
          <w14:ligatures w14:val="none"/>
        </w:rPr>
        <w:t xml:space="preserve">. Predictive threat </w:t>
      </w:r>
      <w:proofErr w:type="spellStart"/>
      <w:r w:rsidRPr="006255B0">
        <w:rPr>
          <w:rFonts w:ascii="Times New Roman" w:eastAsia="Times New Roman" w:hAnsi="Times New Roman" w:cs="Times New Roman"/>
          <w:kern w:val="0"/>
          <w:sz w:val="24"/>
          <w:szCs w:val="24"/>
          <w:lang w:eastAsia="en-IN"/>
          <w14:ligatures w14:val="none"/>
        </w:rPr>
        <w:t>modeling</w:t>
      </w:r>
      <w:proofErr w:type="spellEnd"/>
      <w:r w:rsidRPr="006255B0">
        <w:rPr>
          <w:rFonts w:ascii="Times New Roman" w:eastAsia="Times New Roman" w:hAnsi="Times New Roman" w:cs="Times New Roman"/>
          <w:kern w:val="0"/>
          <w:sz w:val="24"/>
          <w:szCs w:val="24"/>
          <w:lang w:eastAsia="en-IN"/>
          <w14:ligatures w14:val="none"/>
        </w:rPr>
        <w:t xml:space="preserve"> allows security teams to </w:t>
      </w:r>
      <w:r w:rsidRPr="006255B0">
        <w:rPr>
          <w:rFonts w:ascii="Times New Roman" w:eastAsia="Times New Roman" w:hAnsi="Times New Roman" w:cs="Times New Roman"/>
          <w:b/>
          <w:bCs/>
          <w:kern w:val="0"/>
          <w:sz w:val="24"/>
          <w:szCs w:val="24"/>
          <w:lang w:eastAsia="en-IN"/>
          <w14:ligatures w14:val="none"/>
        </w:rPr>
        <w:t>forecast potential cyber risks, identify attack patterns, and implement proactive security measures</w:t>
      </w:r>
      <w:r w:rsidRPr="006255B0">
        <w:rPr>
          <w:rFonts w:ascii="Times New Roman" w:eastAsia="Times New Roman" w:hAnsi="Times New Roman" w:cs="Times New Roman"/>
          <w:kern w:val="0"/>
          <w:sz w:val="24"/>
          <w:szCs w:val="24"/>
          <w:lang w:eastAsia="en-IN"/>
          <w14:ligatures w14:val="none"/>
        </w:rPr>
        <w:t xml:space="preserve"> before threats materialize.</w:t>
      </w:r>
    </w:p>
    <w:p w14:paraId="18B9807A"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For </w:t>
      </w:r>
      <w:r w:rsidRPr="006255B0">
        <w:rPr>
          <w:rFonts w:ascii="Times New Roman" w:eastAsia="Times New Roman" w:hAnsi="Times New Roman" w:cs="Times New Roman"/>
          <w:b/>
          <w:bCs/>
          <w:kern w:val="0"/>
          <w:sz w:val="24"/>
          <w:szCs w:val="24"/>
          <w:lang w:eastAsia="en-IN"/>
          <w14:ligatures w14:val="none"/>
        </w:rPr>
        <w:t>Governance, Risk Management, and Compliance (GRC)</w:t>
      </w:r>
      <w:r w:rsidRPr="006255B0">
        <w:rPr>
          <w:rFonts w:ascii="Times New Roman" w:eastAsia="Times New Roman" w:hAnsi="Times New Roman" w:cs="Times New Roman"/>
          <w:kern w:val="0"/>
          <w:sz w:val="24"/>
          <w:szCs w:val="24"/>
          <w:lang w:eastAsia="en-IN"/>
          <w14:ligatures w14:val="none"/>
        </w:rPr>
        <w:t xml:space="preserve"> frameworks, AI-driven predictive threat </w:t>
      </w:r>
      <w:proofErr w:type="spellStart"/>
      <w:r w:rsidRPr="006255B0">
        <w:rPr>
          <w:rFonts w:ascii="Times New Roman" w:eastAsia="Times New Roman" w:hAnsi="Times New Roman" w:cs="Times New Roman"/>
          <w:kern w:val="0"/>
          <w:sz w:val="24"/>
          <w:szCs w:val="24"/>
          <w:lang w:eastAsia="en-IN"/>
          <w14:ligatures w14:val="none"/>
        </w:rPr>
        <w:t>modeling</w:t>
      </w:r>
      <w:proofErr w:type="spellEnd"/>
      <w:r w:rsidRPr="006255B0">
        <w:rPr>
          <w:rFonts w:ascii="Times New Roman" w:eastAsia="Times New Roman" w:hAnsi="Times New Roman" w:cs="Times New Roman"/>
          <w:kern w:val="0"/>
          <w:sz w:val="24"/>
          <w:szCs w:val="24"/>
          <w:lang w:eastAsia="en-IN"/>
          <w14:ligatures w14:val="none"/>
        </w:rPr>
        <w:t xml:space="preserve"> enhances </w:t>
      </w:r>
      <w:r w:rsidRPr="006255B0">
        <w:rPr>
          <w:rFonts w:ascii="Times New Roman" w:eastAsia="Times New Roman" w:hAnsi="Times New Roman" w:cs="Times New Roman"/>
          <w:b/>
          <w:bCs/>
          <w:kern w:val="0"/>
          <w:sz w:val="24"/>
          <w:szCs w:val="24"/>
          <w:lang w:eastAsia="en-IN"/>
          <w14:ligatures w14:val="none"/>
        </w:rPr>
        <w:t>cyber resilience, automates compliance enforcement, and strengthens governance policies</w:t>
      </w:r>
      <w:r w:rsidRPr="006255B0">
        <w:rPr>
          <w:rFonts w:ascii="Times New Roman" w:eastAsia="Times New Roman" w:hAnsi="Times New Roman" w:cs="Times New Roman"/>
          <w:kern w:val="0"/>
          <w:sz w:val="24"/>
          <w:szCs w:val="24"/>
          <w:lang w:eastAsia="en-IN"/>
          <w14:ligatures w14:val="none"/>
        </w:rPr>
        <w:t xml:space="preserve">. By leveraging </w:t>
      </w:r>
      <w:r w:rsidRPr="006255B0">
        <w:rPr>
          <w:rFonts w:ascii="Times New Roman" w:eastAsia="Times New Roman" w:hAnsi="Times New Roman" w:cs="Times New Roman"/>
          <w:b/>
          <w:bCs/>
          <w:kern w:val="0"/>
          <w:sz w:val="24"/>
          <w:szCs w:val="24"/>
          <w:lang w:eastAsia="en-IN"/>
          <w14:ligatures w14:val="none"/>
        </w:rPr>
        <w:t xml:space="preserve">AI-powered threat intelligence, </w:t>
      </w:r>
      <w:proofErr w:type="spellStart"/>
      <w:r w:rsidRPr="006255B0">
        <w:rPr>
          <w:rFonts w:ascii="Times New Roman" w:eastAsia="Times New Roman" w:hAnsi="Times New Roman" w:cs="Times New Roman"/>
          <w:b/>
          <w:bCs/>
          <w:kern w:val="0"/>
          <w:sz w:val="24"/>
          <w:szCs w:val="24"/>
          <w:lang w:eastAsia="en-IN"/>
          <w14:ligatures w14:val="none"/>
        </w:rPr>
        <w:t>behavioral</w:t>
      </w:r>
      <w:proofErr w:type="spellEnd"/>
      <w:r w:rsidRPr="006255B0">
        <w:rPr>
          <w:rFonts w:ascii="Times New Roman" w:eastAsia="Times New Roman" w:hAnsi="Times New Roman" w:cs="Times New Roman"/>
          <w:b/>
          <w:bCs/>
          <w:kern w:val="0"/>
          <w:sz w:val="24"/>
          <w:szCs w:val="24"/>
          <w:lang w:eastAsia="en-IN"/>
          <w14:ligatures w14:val="none"/>
        </w:rPr>
        <w:t xml:space="preserve"> analytics, and anomaly detection</w:t>
      </w:r>
      <w:r w:rsidRPr="006255B0">
        <w:rPr>
          <w:rFonts w:ascii="Times New Roman" w:eastAsia="Times New Roman" w:hAnsi="Times New Roman" w:cs="Times New Roman"/>
          <w:kern w:val="0"/>
          <w:sz w:val="24"/>
          <w:szCs w:val="24"/>
          <w:lang w:eastAsia="en-IN"/>
          <w14:ligatures w14:val="none"/>
        </w:rPr>
        <w:t xml:space="preserve">, organizations can mitigate cyber risks while ensuring </w:t>
      </w:r>
      <w:r w:rsidRPr="006255B0">
        <w:rPr>
          <w:rFonts w:ascii="Times New Roman" w:eastAsia="Times New Roman" w:hAnsi="Times New Roman" w:cs="Times New Roman"/>
          <w:b/>
          <w:bCs/>
          <w:kern w:val="0"/>
          <w:sz w:val="24"/>
          <w:szCs w:val="24"/>
          <w:lang w:eastAsia="en-IN"/>
          <w14:ligatures w14:val="none"/>
        </w:rPr>
        <w:t>regulatory adherence to frameworks such as NIST, GDPR, PCI-DSS, and ISO 27001</w:t>
      </w:r>
      <w:r w:rsidRPr="006255B0">
        <w:rPr>
          <w:rFonts w:ascii="Times New Roman" w:eastAsia="Times New Roman" w:hAnsi="Times New Roman" w:cs="Times New Roman"/>
          <w:kern w:val="0"/>
          <w:sz w:val="24"/>
          <w:szCs w:val="24"/>
          <w:lang w:eastAsia="en-IN"/>
          <w14:ligatures w14:val="none"/>
        </w:rPr>
        <w:t>.</w:t>
      </w:r>
    </w:p>
    <w:p w14:paraId="1F828098"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This chapter explores how </w:t>
      </w:r>
      <w:r w:rsidRPr="006255B0">
        <w:rPr>
          <w:rFonts w:ascii="Times New Roman" w:eastAsia="Times New Roman" w:hAnsi="Times New Roman" w:cs="Times New Roman"/>
          <w:b/>
          <w:bCs/>
          <w:kern w:val="0"/>
          <w:sz w:val="24"/>
          <w:szCs w:val="24"/>
          <w:lang w:eastAsia="en-IN"/>
          <w14:ligatures w14:val="none"/>
        </w:rPr>
        <w:t xml:space="preserve">AI-driven predictive threat </w:t>
      </w:r>
      <w:proofErr w:type="spellStart"/>
      <w:r w:rsidRPr="006255B0">
        <w:rPr>
          <w:rFonts w:ascii="Times New Roman" w:eastAsia="Times New Roman" w:hAnsi="Times New Roman" w:cs="Times New Roman"/>
          <w:b/>
          <w:bCs/>
          <w:kern w:val="0"/>
          <w:sz w:val="24"/>
          <w:szCs w:val="24"/>
          <w:lang w:eastAsia="en-IN"/>
          <w14:ligatures w14:val="none"/>
        </w:rPr>
        <w:t>modeling</w:t>
      </w:r>
      <w:proofErr w:type="spellEnd"/>
      <w:r w:rsidRPr="006255B0">
        <w:rPr>
          <w:rFonts w:ascii="Times New Roman" w:eastAsia="Times New Roman" w:hAnsi="Times New Roman" w:cs="Times New Roman"/>
          <w:b/>
          <w:bCs/>
          <w:kern w:val="0"/>
          <w:sz w:val="24"/>
          <w:szCs w:val="24"/>
          <w:lang w:eastAsia="en-IN"/>
          <w14:ligatures w14:val="none"/>
        </w:rPr>
        <w:t xml:space="preserve"> integrates with GRC frameworks, improves risk management strategies, and enables real-time compliance monitoring</w:t>
      </w:r>
      <w:r w:rsidRPr="006255B0">
        <w:rPr>
          <w:rFonts w:ascii="Times New Roman" w:eastAsia="Times New Roman" w:hAnsi="Times New Roman" w:cs="Times New Roman"/>
          <w:kern w:val="0"/>
          <w:sz w:val="24"/>
          <w:szCs w:val="24"/>
          <w:lang w:eastAsia="en-IN"/>
          <w14:ligatures w14:val="none"/>
        </w:rPr>
        <w:t>.</w:t>
      </w:r>
    </w:p>
    <w:p w14:paraId="6C8C0A81"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B736DF">
          <v:rect id="_x0000_i1098" style="width:0;height:1.5pt" o:hralign="center" o:hrstd="t" o:hr="t" fillcolor="#a0a0a0" stroked="f"/>
        </w:pict>
      </w:r>
    </w:p>
    <w:p w14:paraId="537BD50C"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 xml:space="preserve">2. Understanding Predictive Threat </w:t>
      </w:r>
      <w:proofErr w:type="spellStart"/>
      <w:r w:rsidRPr="006255B0">
        <w:rPr>
          <w:rFonts w:ascii="Times New Roman" w:eastAsia="Times New Roman" w:hAnsi="Times New Roman" w:cs="Times New Roman"/>
          <w:b/>
          <w:bCs/>
          <w:kern w:val="0"/>
          <w:sz w:val="36"/>
          <w:szCs w:val="36"/>
          <w:lang w:eastAsia="en-IN"/>
          <w14:ligatures w14:val="none"/>
        </w:rPr>
        <w:t>Modeling</w:t>
      </w:r>
      <w:proofErr w:type="spellEnd"/>
    </w:p>
    <w:p w14:paraId="50A913A3"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 xml:space="preserve">2.1 What is Predictive Threat </w:t>
      </w:r>
      <w:proofErr w:type="spellStart"/>
      <w:r w:rsidRPr="006255B0">
        <w:rPr>
          <w:rFonts w:ascii="Times New Roman" w:eastAsia="Times New Roman" w:hAnsi="Times New Roman" w:cs="Times New Roman"/>
          <w:b/>
          <w:bCs/>
          <w:kern w:val="0"/>
          <w:sz w:val="27"/>
          <w:szCs w:val="27"/>
          <w:lang w:eastAsia="en-IN"/>
          <w14:ligatures w14:val="none"/>
        </w:rPr>
        <w:t>Modeling</w:t>
      </w:r>
      <w:proofErr w:type="spellEnd"/>
      <w:r w:rsidRPr="006255B0">
        <w:rPr>
          <w:rFonts w:ascii="Times New Roman" w:eastAsia="Times New Roman" w:hAnsi="Times New Roman" w:cs="Times New Roman"/>
          <w:b/>
          <w:bCs/>
          <w:kern w:val="0"/>
          <w:sz w:val="27"/>
          <w:szCs w:val="27"/>
          <w:lang w:eastAsia="en-IN"/>
          <w14:ligatures w14:val="none"/>
        </w:rPr>
        <w:t>?</w:t>
      </w:r>
    </w:p>
    <w:p w14:paraId="01632BBC"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Predictive threat </w:t>
      </w:r>
      <w:proofErr w:type="spellStart"/>
      <w:r w:rsidRPr="006255B0">
        <w:rPr>
          <w:rFonts w:ascii="Times New Roman" w:eastAsia="Times New Roman" w:hAnsi="Times New Roman" w:cs="Times New Roman"/>
          <w:kern w:val="0"/>
          <w:sz w:val="24"/>
          <w:szCs w:val="24"/>
          <w:lang w:eastAsia="en-IN"/>
          <w14:ligatures w14:val="none"/>
        </w:rPr>
        <w:t>modeling</w:t>
      </w:r>
      <w:proofErr w:type="spellEnd"/>
      <w:r w:rsidRPr="006255B0">
        <w:rPr>
          <w:rFonts w:ascii="Times New Roman" w:eastAsia="Times New Roman" w:hAnsi="Times New Roman" w:cs="Times New Roman"/>
          <w:kern w:val="0"/>
          <w:sz w:val="24"/>
          <w:szCs w:val="24"/>
          <w:lang w:eastAsia="en-IN"/>
          <w14:ligatures w14:val="none"/>
        </w:rPr>
        <w:t xml:space="preserve"> is a cybersecurity strategy that </w:t>
      </w:r>
      <w:r w:rsidRPr="006255B0">
        <w:rPr>
          <w:rFonts w:ascii="Times New Roman" w:eastAsia="Times New Roman" w:hAnsi="Times New Roman" w:cs="Times New Roman"/>
          <w:b/>
          <w:bCs/>
          <w:kern w:val="0"/>
          <w:sz w:val="24"/>
          <w:szCs w:val="24"/>
          <w:lang w:eastAsia="en-IN"/>
          <w14:ligatures w14:val="none"/>
        </w:rPr>
        <w:t>leverages AI, ML, and big data analytics</w:t>
      </w:r>
      <w:r w:rsidRPr="006255B0">
        <w:rPr>
          <w:rFonts w:ascii="Times New Roman" w:eastAsia="Times New Roman" w:hAnsi="Times New Roman" w:cs="Times New Roman"/>
          <w:kern w:val="0"/>
          <w:sz w:val="24"/>
          <w:szCs w:val="24"/>
          <w:lang w:eastAsia="en-IN"/>
          <w14:ligatures w14:val="none"/>
        </w:rPr>
        <w:t xml:space="preserve"> to anticipate cyber threats before they occur. It helps organizations to:</w:t>
      </w:r>
    </w:p>
    <w:p w14:paraId="549184C4" w14:textId="77777777" w:rsidR="006255B0" w:rsidRPr="006255B0" w:rsidRDefault="006255B0" w:rsidP="006255B0">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Identify vulnerabilities before attackers exploit them.</w:t>
      </w:r>
    </w:p>
    <w:p w14:paraId="6D9F3941" w14:textId="77777777" w:rsidR="006255B0" w:rsidRPr="006255B0" w:rsidRDefault="006255B0" w:rsidP="006255B0">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255B0">
        <w:rPr>
          <w:rFonts w:ascii="Times New Roman" w:eastAsia="Times New Roman" w:hAnsi="Times New Roman" w:cs="Times New Roman"/>
          <w:b/>
          <w:bCs/>
          <w:kern w:val="0"/>
          <w:sz w:val="24"/>
          <w:szCs w:val="24"/>
          <w:lang w:eastAsia="en-IN"/>
          <w14:ligatures w14:val="none"/>
        </w:rPr>
        <w:t>Analyze</w:t>
      </w:r>
      <w:proofErr w:type="spellEnd"/>
      <w:r w:rsidRPr="006255B0">
        <w:rPr>
          <w:rFonts w:ascii="Times New Roman" w:eastAsia="Times New Roman" w:hAnsi="Times New Roman" w:cs="Times New Roman"/>
          <w:b/>
          <w:bCs/>
          <w:kern w:val="0"/>
          <w:sz w:val="24"/>
          <w:szCs w:val="24"/>
          <w:lang w:eastAsia="en-IN"/>
          <w14:ligatures w14:val="none"/>
        </w:rPr>
        <w:t xml:space="preserve"> historical attack patterns to predict emerging threats.</w:t>
      </w:r>
    </w:p>
    <w:p w14:paraId="1064670E" w14:textId="77777777" w:rsidR="006255B0" w:rsidRPr="006255B0" w:rsidRDefault="006255B0" w:rsidP="006255B0">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Automate risk assessments and security responses.</w:t>
      </w:r>
    </w:p>
    <w:p w14:paraId="76D2420C" w14:textId="77777777" w:rsidR="006255B0" w:rsidRPr="006255B0" w:rsidRDefault="006255B0" w:rsidP="006255B0">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Align security strategies with regulatory compliance requirements.</w:t>
      </w:r>
    </w:p>
    <w:p w14:paraId="7B3CCEE0"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 xml:space="preserve">2.2 Key Components of AI-Driven Threat </w:t>
      </w:r>
      <w:proofErr w:type="spellStart"/>
      <w:r w:rsidRPr="006255B0">
        <w:rPr>
          <w:rFonts w:ascii="Times New Roman" w:eastAsia="Times New Roman" w:hAnsi="Times New Roman" w:cs="Times New Roman"/>
          <w:b/>
          <w:bCs/>
          <w:kern w:val="0"/>
          <w:sz w:val="27"/>
          <w:szCs w:val="27"/>
          <w:lang w:eastAsia="en-IN"/>
          <w14:ligatures w14:val="none"/>
        </w:rPr>
        <w:t>Modeling</w:t>
      </w:r>
      <w:proofErr w:type="spellEnd"/>
    </w:p>
    <w:p w14:paraId="66D965C7" w14:textId="77777777" w:rsidR="006255B0" w:rsidRPr="006255B0" w:rsidRDefault="006255B0" w:rsidP="006255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Data Collection &amp; Threat Intelligence:</w:t>
      </w:r>
      <w:r w:rsidRPr="006255B0">
        <w:rPr>
          <w:rFonts w:ascii="Times New Roman" w:eastAsia="Times New Roman" w:hAnsi="Times New Roman" w:cs="Times New Roman"/>
          <w:kern w:val="0"/>
          <w:sz w:val="24"/>
          <w:szCs w:val="24"/>
          <w:lang w:eastAsia="en-IN"/>
          <w14:ligatures w14:val="none"/>
        </w:rPr>
        <w:t xml:space="preserve"> Aggregates data from </w:t>
      </w:r>
      <w:r w:rsidRPr="006255B0">
        <w:rPr>
          <w:rFonts w:ascii="Times New Roman" w:eastAsia="Times New Roman" w:hAnsi="Times New Roman" w:cs="Times New Roman"/>
          <w:b/>
          <w:bCs/>
          <w:kern w:val="0"/>
          <w:sz w:val="24"/>
          <w:szCs w:val="24"/>
          <w:lang w:eastAsia="en-IN"/>
          <w14:ligatures w14:val="none"/>
        </w:rPr>
        <w:t>security logs, SIEM systems, dark web monitoring, and open-source intelligence (OSINT).</w:t>
      </w:r>
    </w:p>
    <w:p w14:paraId="3D226D9E" w14:textId="77777777" w:rsidR="006255B0" w:rsidRPr="006255B0" w:rsidRDefault="006255B0" w:rsidP="006255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255B0">
        <w:rPr>
          <w:rFonts w:ascii="Times New Roman" w:eastAsia="Times New Roman" w:hAnsi="Times New Roman" w:cs="Times New Roman"/>
          <w:b/>
          <w:bCs/>
          <w:kern w:val="0"/>
          <w:sz w:val="24"/>
          <w:szCs w:val="24"/>
          <w:lang w:eastAsia="en-IN"/>
          <w14:ligatures w14:val="none"/>
        </w:rPr>
        <w:lastRenderedPageBreak/>
        <w:t>Behavioral</w:t>
      </w:r>
      <w:proofErr w:type="spellEnd"/>
      <w:r w:rsidRPr="006255B0">
        <w:rPr>
          <w:rFonts w:ascii="Times New Roman" w:eastAsia="Times New Roman" w:hAnsi="Times New Roman" w:cs="Times New Roman"/>
          <w:b/>
          <w:bCs/>
          <w:kern w:val="0"/>
          <w:sz w:val="24"/>
          <w:szCs w:val="24"/>
          <w:lang w:eastAsia="en-IN"/>
          <w14:ligatures w14:val="none"/>
        </w:rPr>
        <w:t xml:space="preserve"> Analytics &amp; Machine Learning:</w:t>
      </w:r>
      <w:r w:rsidRPr="006255B0">
        <w:rPr>
          <w:rFonts w:ascii="Times New Roman" w:eastAsia="Times New Roman" w:hAnsi="Times New Roman" w:cs="Times New Roman"/>
          <w:kern w:val="0"/>
          <w:sz w:val="24"/>
          <w:szCs w:val="24"/>
          <w:lang w:eastAsia="en-IN"/>
          <w14:ligatures w14:val="none"/>
        </w:rPr>
        <w:t xml:space="preserve"> Identifies anomalies based on historical attack trends and user activity.</w:t>
      </w:r>
    </w:p>
    <w:p w14:paraId="6CD41692" w14:textId="77777777" w:rsidR="006255B0" w:rsidRPr="006255B0" w:rsidRDefault="006255B0" w:rsidP="006255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AI-Based Attack Path Simulation:</w:t>
      </w:r>
      <w:r w:rsidRPr="006255B0">
        <w:rPr>
          <w:rFonts w:ascii="Times New Roman" w:eastAsia="Times New Roman" w:hAnsi="Times New Roman" w:cs="Times New Roman"/>
          <w:kern w:val="0"/>
          <w:sz w:val="24"/>
          <w:szCs w:val="24"/>
          <w:lang w:eastAsia="en-IN"/>
          <w14:ligatures w14:val="none"/>
        </w:rPr>
        <w:t xml:space="preserve"> Uses </w:t>
      </w:r>
      <w:r w:rsidRPr="006255B0">
        <w:rPr>
          <w:rFonts w:ascii="Times New Roman" w:eastAsia="Times New Roman" w:hAnsi="Times New Roman" w:cs="Times New Roman"/>
          <w:b/>
          <w:bCs/>
          <w:kern w:val="0"/>
          <w:sz w:val="24"/>
          <w:szCs w:val="24"/>
          <w:lang w:eastAsia="en-IN"/>
          <w14:ligatures w14:val="none"/>
        </w:rPr>
        <w:t>predictive analytics to forecast potential attack vectors and threat entry points.</w:t>
      </w:r>
    </w:p>
    <w:p w14:paraId="1F72C684" w14:textId="77777777" w:rsidR="006255B0" w:rsidRPr="006255B0" w:rsidRDefault="006255B0" w:rsidP="006255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Automated Security Controls:</w:t>
      </w:r>
      <w:r w:rsidRPr="006255B0">
        <w:rPr>
          <w:rFonts w:ascii="Times New Roman" w:eastAsia="Times New Roman" w:hAnsi="Times New Roman" w:cs="Times New Roman"/>
          <w:kern w:val="0"/>
          <w:sz w:val="24"/>
          <w:szCs w:val="24"/>
          <w:lang w:eastAsia="en-IN"/>
          <w14:ligatures w14:val="none"/>
        </w:rPr>
        <w:t xml:space="preserve"> Implements real-time </w:t>
      </w:r>
      <w:r w:rsidRPr="006255B0">
        <w:rPr>
          <w:rFonts w:ascii="Times New Roman" w:eastAsia="Times New Roman" w:hAnsi="Times New Roman" w:cs="Times New Roman"/>
          <w:b/>
          <w:bCs/>
          <w:kern w:val="0"/>
          <w:sz w:val="24"/>
          <w:szCs w:val="24"/>
          <w:lang w:eastAsia="en-IN"/>
          <w14:ligatures w14:val="none"/>
        </w:rPr>
        <w:t>threat mitigation actions based on AI risk assessments.</w:t>
      </w:r>
    </w:p>
    <w:p w14:paraId="113689F3" w14:textId="77777777" w:rsidR="006255B0" w:rsidRPr="006255B0" w:rsidRDefault="006255B0" w:rsidP="006255B0">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Compliance &amp; Risk Monitoring:</w:t>
      </w:r>
      <w:r w:rsidRPr="006255B0">
        <w:rPr>
          <w:rFonts w:ascii="Times New Roman" w:eastAsia="Times New Roman" w:hAnsi="Times New Roman" w:cs="Times New Roman"/>
          <w:kern w:val="0"/>
          <w:sz w:val="24"/>
          <w:szCs w:val="24"/>
          <w:lang w:eastAsia="en-IN"/>
          <w14:ligatures w14:val="none"/>
        </w:rPr>
        <w:t xml:space="preserve"> Ensures security strategies align with </w:t>
      </w:r>
      <w:r w:rsidRPr="006255B0">
        <w:rPr>
          <w:rFonts w:ascii="Times New Roman" w:eastAsia="Times New Roman" w:hAnsi="Times New Roman" w:cs="Times New Roman"/>
          <w:b/>
          <w:bCs/>
          <w:kern w:val="0"/>
          <w:sz w:val="24"/>
          <w:szCs w:val="24"/>
          <w:lang w:eastAsia="en-IN"/>
          <w14:ligatures w14:val="none"/>
        </w:rPr>
        <w:t>regulatory requirements and industry standards.</w:t>
      </w:r>
    </w:p>
    <w:p w14:paraId="7456FA81"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 xml:space="preserve">2.3 Why AI-Driven Predictive </w:t>
      </w:r>
      <w:proofErr w:type="spellStart"/>
      <w:r w:rsidRPr="006255B0">
        <w:rPr>
          <w:rFonts w:ascii="Times New Roman" w:eastAsia="Times New Roman" w:hAnsi="Times New Roman" w:cs="Times New Roman"/>
          <w:b/>
          <w:bCs/>
          <w:kern w:val="0"/>
          <w:sz w:val="27"/>
          <w:szCs w:val="27"/>
          <w:lang w:eastAsia="en-IN"/>
          <w14:ligatures w14:val="none"/>
        </w:rPr>
        <w:t>Modeling</w:t>
      </w:r>
      <w:proofErr w:type="spellEnd"/>
      <w:r w:rsidRPr="006255B0">
        <w:rPr>
          <w:rFonts w:ascii="Times New Roman" w:eastAsia="Times New Roman" w:hAnsi="Times New Roman" w:cs="Times New Roman"/>
          <w:b/>
          <w:bCs/>
          <w:kern w:val="0"/>
          <w:sz w:val="27"/>
          <w:szCs w:val="27"/>
          <w:lang w:eastAsia="en-IN"/>
          <w14:ligatures w14:val="none"/>
        </w:rPr>
        <w:t xml:space="preserve"> is Essential for Cybersecurity Governance</w:t>
      </w:r>
    </w:p>
    <w:p w14:paraId="47D50ECA" w14:textId="77777777" w:rsidR="006255B0" w:rsidRPr="006255B0" w:rsidRDefault="006255B0" w:rsidP="006255B0">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Enhances proactive threat intelligence, reducing cyberattack response time.</w:t>
      </w:r>
    </w:p>
    <w:p w14:paraId="53A532D3" w14:textId="77777777" w:rsidR="006255B0" w:rsidRPr="006255B0" w:rsidRDefault="006255B0" w:rsidP="006255B0">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Minimizes financial and operational risks through early threat detection.</w:t>
      </w:r>
    </w:p>
    <w:p w14:paraId="039BA185" w14:textId="77777777" w:rsidR="006255B0" w:rsidRPr="006255B0" w:rsidRDefault="006255B0" w:rsidP="006255B0">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Improves regulatory compliance by aligning with risk-based security mandates.</w:t>
      </w:r>
    </w:p>
    <w:p w14:paraId="04902F21" w14:textId="77777777" w:rsidR="006255B0" w:rsidRPr="006255B0" w:rsidRDefault="006255B0" w:rsidP="006255B0">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Reduces human error in risk assessments and compliance audits.</w:t>
      </w:r>
    </w:p>
    <w:p w14:paraId="2A6CC73A"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C0F50F">
          <v:rect id="_x0000_i1099" style="width:0;height:1.5pt" o:hralign="center" o:hrstd="t" o:hr="t" fillcolor="#a0a0a0" stroked="f"/>
        </w:pict>
      </w:r>
    </w:p>
    <w:p w14:paraId="2A23C56D"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 xml:space="preserve">3. The Role of AI-Driven Threat </w:t>
      </w:r>
      <w:proofErr w:type="spellStart"/>
      <w:r w:rsidRPr="006255B0">
        <w:rPr>
          <w:rFonts w:ascii="Times New Roman" w:eastAsia="Times New Roman" w:hAnsi="Times New Roman" w:cs="Times New Roman"/>
          <w:b/>
          <w:bCs/>
          <w:kern w:val="0"/>
          <w:sz w:val="36"/>
          <w:szCs w:val="36"/>
          <w:lang w:eastAsia="en-IN"/>
          <w14:ligatures w14:val="none"/>
        </w:rPr>
        <w:t>Modeling</w:t>
      </w:r>
      <w:proofErr w:type="spellEnd"/>
      <w:r w:rsidRPr="006255B0">
        <w:rPr>
          <w:rFonts w:ascii="Times New Roman" w:eastAsia="Times New Roman" w:hAnsi="Times New Roman" w:cs="Times New Roman"/>
          <w:b/>
          <w:bCs/>
          <w:kern w:val="0"/>
          <w:sz w:val="36"/>
          <w:szCs w:val="36"/>
          <w:lang w:eastAsia="en-IN"/>
          <w14:ligatures w14:val="none"/>
        </w:rPr>
        <w:t xml:space="preserve"> in GRC</w:t>
      </w:r>
    </w:p>
    <w:p w14:paraId="3959B9C5"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3.1 AI in Governance: Strengthening Cybersecurity Oversight</w:t>
      </w:r>
    </w:p>
    <w:p w14:paraId="423885DF" w14:textId="77777777" w:rsidR="006255B0" w:rsidRPr="006255B0" w:rsidRDefault="006255B0" w:rsidP="006255B0">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AI-driven risk dashboards provide real-time threat intelligence to security leaders.</w:t>
      </w:r>
    </w:p>
    <w:p w14:paraId="0D74848C" w14:textId="77777777" w:rsidR="006255B0" w:rsidRPr="006255B0" w:rsidRDefault="006255B0" w:rsidP="006255B0">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Automated security policies adapt to emerging cyber risks.</w:t>
      </w:r>
    </w:p>
    <w:p w14:paraId="4A0D9BBE" w14:textId="77777777" w:rsidR="006255B0" w:rsidRPr="006255B0" w:rsidRDefault="006255B0" w:rsidP="006255B0">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 xml:space="preserve">Predictive analytics enable security teams to anticipate attack trends and adjust </w:t>
      </w:r>
      <w:proofErr w:type="spellStart"/>
      <w:r w:rsidRPr="006255B0">
        <w:rPr>
          <w:rFonts w:ascii="Times New Roman" w:eastAsia="Times New Roman" w:hAnsi="Times New Roman" w:cs="Times New Roman"/>
          <w:b/>
          <w:bCs/>
          <w:kern w:val="0"/>
          <w:sz w:val="24"/>
          <w:szCs w:val="24"/>
          <w:lang w:eastAsia="en-IN"/>
          <w14:ligatures w14:val="none"/>
        </w:rPr>
        <w:t>defenses</w:t>
      </w:r>
      <w:proofErr w:type="spellEnd"/>
      <w:r w:rsidRPr="006255B0">
        <w:rPr>
          <w:rFonts w:ascii="Times New Roman" w:eastAsia="Times New Roman" w:hAnsi="Times New Roman" w:cs="Times New Roman"/>
          <w:b/>
          <w:bCs/>
          <w:kern w:val="0"/>
          <w:sz w:val="24"/>
          <w:szCs w:val="24"/>
          <w:lang w:eastAsia="en-IN"/>
          <w14:ligatures w14:val="none"/>
        </w:rPr>
        <w:t xml:space="preserve"> accordingly.</w:t>
      </w:r>
    </w:p>
    <w:p w14:paraId="071C9A4C"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3.2 AI in Risk Management: Enhancing Threat Detection &amp; Response</w:t>
      </w:r>
    </w:p>
    <w:p w14:paraId="6F581A04" w14:textId="77777777" w:rsidR="006255B0" w:rsidRPr="006255B0" w:rsidRDefault="006255B0" w:rsidP="006255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Machine learning models detect unknown vulnerabilities and insider threats.</w:t>
      </w:r>
    </w:p>
    <w:p w14:paraId="21EB0570" w14:textId="77777777" w:rsidR="006255B0" w:rsidRPr="006255B0" w:rsidRDefault="006255B0" w:rsidP="006255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AI-based automation prioritizes high-risk threats for immediate mitigation.</w:t>
      </w:r>
    </w:p>
    <w:p w14:paraId="503C6870" w14:textId="77777777" w:rsidR="006255B0" w:rsidRPr="006255B0" w:rsidRDefault="006255B0" w:rsidP="006255B0">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 xml:space="preserve">Neural networks </w:t>
      </w:r>
      <w:proofErr w:type="spellStart"/>
      <w:r w:rsidRPr="006255B0">
        <w:rPr>
          <w:rFonts w:ascii="Times New Roman" w:eastAsia="Times New Roman" w:hAnsi="Times New Roman" w:cs="Times New Roman"/>
          <w:b/>
          <w:bCs/>
          <w:kern w:val="0"/>
          <w:sz w:val="24"/>
          <w:szCs w:val="24"/>
          <w:lang w:eastAsia="en-IN"/>
          <w14:ligatures w14:val="none"/>
        </w:rPr>
        <w:t>analyze</w:t>
      </w:r>
      <w:proofErr w:type="spellEnd"/>
      <w:r w:rsidRPr="006255B0">
        <w:rPr>
          <w:rFonts w:ascii="Times New Roman" w:eastAsia="Times New Roman" w:hAnsi="Times New Roman" w:cs="Times New Roman"/>
          <w:b/>
          <w:bCs/>
          <w:kern w:val="0"/>
          <w:sz w:val="24"/>
          <w:szCs w:val="24"/>
          <w:lang w:eastAsia="en-IN"/>
          <w14:ligatures w14:val="none"/>
        </w:rPr>
        <w:t xml:space="preserve"> historical attack data to forecast future cyber threats.</w:t>
      </w:r>
    </w:p>
    <w:p w14:paraId="387F66DB"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3.3 AI in Compliance: Ensuring Regulatory Adherence</w:t>
      </w:r>
    </w:p>
    <w:p w14:paraId="0A99B50E" w14:textId="77777777" w:rsidR="006255B0" w:rsidRPr="006255B0" w:rsidRDefault="006255B0" w:rsidP="006255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Automated compliance tracking ensures organizations meet industry standards.</w:t>
      </w:r>
    </w:p>
    <w:p w14:paraId="45C3973A" w14:textId="77777777" w:rsidR="006255B0" w:rsidRPr="006255B0" w:rsidRDefault="006255B0" w:rsidP="006255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AI-powered audit logs document security events for regulatory reporting.</w:t>
      </w:r>
    </w:p>
    <w:p w14:paraId="7B8D6E4C" w14:textId="77777777" w:rsidR="006255B0" w:rsidRPr="006255B0" w:rsidRDefault="006255B0" w:rsidP="006255B0">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AI-driven data encryption and anomaly detection protect sensitive user information.</w:t>
      </w:r>
    </w:p>
    <w:p w14:paraId="7BCD5ED4"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861771">
          <v:rect id="_x0000_i1100" style="width:0;height:1.5pt" o:hralign="center" o:hrstd="t" o:hr="t" fillcolor="#a0a0a0" stroked="f"/>
        </w:pict>
      </w:r>
    </w:p>
    <w:p w14:paraId="10BBE9B9"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 xml:space="preserve">4. Implementing AI-Driven Predictive Threat </w:t>
      </w:r>
      <w:proofErr w:type="spellStart"/>
      <w:r w:rsidRPr="006255B0">
        <w:rPr>
          <w:rFonts w:ascii="Times New Roman" w:eastAsia="Times New Roman" w:hAnsi="Times New Roman" w:cs="Times New Roman"/>
          <w:b/>
          <w:bCs/>
          <w:kern w:val="0"/>
          <w:sz w:val="36"/>
          <w:szCs w:val="36"/>
          <w:lang w:eastAsia="en-IN"/>
          <w14:ligatures w14:val="none"/>
        </w:rPr>
        <w:t>Modeling</w:t>
      </w:r>
      <w:proofErr w:type="spellEnd"/>
      <w:r w:rsidRPr="006255B0">
        <w:rPr>
          <w:rFonts w:ascii="Times New Roman" w:eastAsia="Times New Roman" w:hAnsi="Times New Roman" w:cs="Times New Roman"/>
          <w:b/>
          <w:bCs/>
          <w:kern w:val="0"/>
          <w:sz w:val="36"/>
          <w:szCs w:val="36"/>
          <w:lang w:eastAsia="en-IN"/>
          <w14:ligatures w14:val="none"/>
        </w:rPr>
        <w:t xml:space="preserve"> in GRC Frameworks</w:t>
      </w:r>
    </w:p>
    <w:p w14:paraId="140217AE"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4.1 Identifying Security Gaps with AI-Powered Risk Assessments</w:t>
      </w:r>
    </w:p>
    <w:p w14:paraId="2F532DE7" w14:textId="77777777" w:rsidR="006255B0" w:rsidRPr="006255B0" w:rsidRDefault="006255B0" w:rsidP="006255B0">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lastRenderedPageBreak/>
        <w:t>Continuous security monitoring identifies system vulnerabilities in real time.</w:t>
      </w:r>
    </w:p>
    <w:p w14:paraId="2514B988" w14:textId="77777777" w:rsidR="006255B0" w:rsidRPr="006255B0" w:rsidRDefault="006255B0" w:rsidP="006255B0">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AI-driven risk scoring prioritizes critical threats based on severity.</w:t>
      </w:r>
    </w:p>
    <w:p w14:paraId="271E5C3E" w14:textId="77777777" w:rsidR="006255B0" w:rsidRPr="006255B0" w:rsidRDefault="006255B0" w:rsidP="006255B0">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 xml:space="preserve">Automated red teaming simulations test the effectiveness of cyber </w:t>
      </w:r>
      <w:proofErr w:type="spellStart"/>
      <w:r w:rsidRPr="006255B0">
        <w:rPr>
          <w:rFonts w:ascii="Times New Roman" w:eastAsia="Times New Roman" w:hAnsi="Times New Roman" w:cs="Times New Roman"/>
          <w:b/>
          <w:bCs/>
          <w:kern w:val="0"/>
          <w:sz w:val="24"/>
          <w:szCs w:val="24"/>
          <w:lang w:eastAsia="en-IN"/>
          <w14:ligatures w14:val="none"/>
        </w:rPr>
        <w:t>defenses</w:t>
      </w:r>
      <w:proofErr w:type="spellEnd"/>
      <w:r w:rsidRPr="006255B0">
        <w:rPr>
          <w:rFonts w:ascii="Times New Roman" w:eastAsia="Times New Roman" w:hAnsi="Times New Roman" w:cs="Times New Roman"/>
          <w:b/>
          <w:bCs/>
          <w:kern w:val="0"/>
          <w:sz w:val="24"/>
          <w:szCs w:val="24"/>
          <w:lang w:eastAsia="en-IN"/>
          <w14:ligatures w14:val="none"/>
        </w:rPr>
        <w:t>.</w:t>
      </w:r>
    </w:p>
    <w:p w14:paraId="52C57516"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4.2 Integrating AI with Threat Intelligence Feeds</w:t>
      </w:r>
    </w:p>
    <w:p w14:paraId="7C29C087" w14:textId="77777777" w:rsidR="006255B0" w:rsidRPr="006255B0" w:rsidRDefault="006255B0" w:rsidP="006255B0">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AI-powered SIEM (Security Information and Event Management) aggregates and correlates security logs.</w:t>
      </w:r>
    </w:p>
    <w:p w14:paraId="68CBFEB1" w14:textId="77777777" w:rsidR="006255B0" w:rsidRPr="006255B0" w:rsidRDefault="006255B0" w:rsidP="006255B0">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Real-time threat intelligence feeds enhance cyber risk detection.</w:t>
      </w:r>
    </w:p>
    <w:p w14:paraId="74F6ABAE" w14:textId="77777777" w:rsidR="006255B0" w:rsidRPr="006255B0" w:rsidRDefault="006255B0" w:rsidP="006255B0">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 xml:space="preserve">Machine learning models </w:t>
      </w:r>
      <w:proofErr w:type="spellStart"/>
      <w:r w:rsidRPr="006255B0">
        <w:rPr>
          <w:rFonts w:ascii="Times New Roman" w:eastAsia="Times New Roman" w:hAnsi="Times New Roman" w:cs="Times New Roman"/>
          <w:b/>
          <w:bCs/>
          <w:kern w:val="0"/>
          <w:sz w:val="24"/>
          <w:szCs w:val="24"/>
          <w:lang w:eastAsia="en-IN"/>
          <w14:ligatures w14:val="none"/>
        </w:rPr>
        <w:t>analyze</w:t>
      </w:r>
      <w:proofErr w:type="spellEnd"/>
      <w:r w:rsidRPr="006255B0">
        <w:rPr>
          <w:rFonts w:ascii="Times New Roman" w:eastAsia="Times New Roman" w:hAnsi="Times New Roman" w:cs="Times New Roman"/>
          <w:b/>
          <w:bCs/>
          <w:kern w:val="0"/>
          <w:sz w:val="24"/>
          <w:szCs w:val="24"/>
          <w:lang w:eastAsia="en-IN"/>
          <w14:ligatures w14:val="none"/>
        </w:rPr>
        <w:t xml:space="preserve"> global attack trends to predict industry-specific threats.</w:t>
      </w:r>
    </w:p>
    <w:p w14:paraId="36253B2E"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4.3 Automating Threat Mitigation Strategies</w:t>
      </w:r>
    </w:p>
    <w:p w14:paraId="4D5C2F0C" w14:textId="77777777" w:rsidR="006255B0" w:rsidRPr="006255B0" w:rsidRDefault="006255B0" w:rsidP="006255B0">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AI-driven Security Orchestration, Automation, and Response (SOAR) systems automatically contain cyber threats.</w:t>
      </w:r>
    </w:p>
    <w:p w14:paraId="6485C94E" w14:textId="77777777" w:rsidR="006255B0" w:rsidRPr="006255B0" w:rsidRDefault="006255B0" w:rsidP="006255B0">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Self-learning AI models adapt to new attack techniques, improving security posture.</w:t>
      </w:r>
    </w:p>
    <w:p w14:paraId="7B88AF64" w14:textId="77777777" w:rsidR="006255B0" w:rsidRPr="006255B0" w:rsidRDefault="006255B0" w:rsidP="006255B0">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Automated compliance enforcement ensures security policies align with regulatory frameworks.</w:t>
      </w:r>
    </w:p>
    <w:p w14:paraId="45BD8B69"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3E1F78">
          <v:rect id="_x0000_i1101" style="width:0;height:1.5pt" o:hralign="center" o:hrstd="t" o:hr="t" fillcolor="#a0a0a0" stroked="f"/>
        </w:pict>
      </w:r>
    </w:p>
    <w:p w14:paraId="139A0D32"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 xml:space="preserve">5. Challenges in AI-Driven Predictive Threat </w:t>
      </w:r>
      <w:proofErr w:type="spellStart"/>
      <w:r w:rsidRPr="006255B0">
        <w:rPr>
          <w:rFonts w:ascii="Times New Roman" w:eastAsia="Times New Roman" w:hAnsi="Times New Roman" w:cs="Times New Roman"/>
          <w:b/>
          <w:bCs/>
          <w:kern w:val="0"/>
          <w:sz w:val="36"/>
          <w:szCs w:val="36"/>
          <w:lang w:eastAsia="en-IN"/>
          <w14:ligatures w14:val="none"/>
        </w:rPr>
        <w:t>Modeling</w:t>
      </w:r>
      <w:proofErr w:type="spellEnd"/>
    </w:p>
    <w:p w14:paraId="17F8E6AC"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5.1 Managing AI Bias and False Positives</w:t>
      </w:r>
    </w:p>
    <w:p w14:paraId="42B60E1B" w14:textId="77777777" w:rsidR="006255B0" w:rsidRPr="006255B0" w:rsidRDefault="006255B0" w:rsidP="006255B0">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 algorithms may produce biased results if trained on incomplete datasets.</w:t>
      </w:r>
    </w:p>
    <w:p w14:paraId="5D47EF6F" w14:textId="77777777" w:rsidR="006255B0" w:rsidRPr="006255B0" w:rsidRDefault="006255B0" w:rsidP="006255B0">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False positives can overwhelm security teams, leading to alert fatigue.</w:t>
      </w:r>
    </w:p>
    <w:p w14:paraId="2BB9560F" w14:textId="77777777" w:rsidR="006255B0" w:rsidRPr="006255B0" w:rsidRDefault="006255B0" w:rsidP="006255B0">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Solution:</w:t>
      </w:r>
      <w:r w:rsidRPr="006255B0">
        <w:rPr>
          <w:rFonts w:ascii="Times New Roman" w:eastAsia="Times New Roman" w:hAnsi="Times New Roman" w:cs="Times New Roman"/>
          <w:kern w:val="0"/>
          <w:sz w:val="24"/>
          <w:szCs w:val="24"/>
          <w:lang w:eastAsia="en-IN"/>
          <w14:ligatures w14:val="none"/>
        </w:rPr>
        <w:t xml:space="preserve"> Implement AI explainability models and fine-tune ML risk </w:t>
      </w:r>
      <w:proofErr w:type="gramStart"/>
      <w:r w:rsidRPr="006255B0">
        <w:rPr>
          <w:rFonts w:ascii="Times New Roman" w:eastAsia="Times New Roman" w:hAnsi="Times New Roman" w:cs="Times New Roman"/>
          <w:kern w:val="0"/>
          <w:sz w:val="24"/>
          <w:szCs w:val="24"/>
          <w:lang w:eastAsia="en-IN"/>
          <w14:ligatures w14:val="none"/>
        </w:rPr>
        <w:t>scoring.*</w:t>
      </w:r>
      <w:proofErr w:type="gramEnd"/>
      <w:r w:rsidRPr="006255B0">
        <w:rPr>
          <w:rFonts w:ascii="Times New Roman" w:eastAsia="Times New Roman" w:hAnsi="Times New Roman" w:cs="Times New Roman"/>
          <w:kern w:val="0"/>
          <w:sz w:val="24"/>
          <w:szCs w:val="24"/>
          <w:lang w:eastAsia="en-IN"/>
          <w14:ligatures w14:val="none"/>
        </w:rPr>
        <w:t>*</w:t>
      </w:r>
    </w:p>
    <w:p w14:paraId="00274409"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5.2 Ensuring AI Compliance with Regulatory Standards</w:t>
      </w:r>
    </w:p>
    <w:p w14:paraId="7D69C4CA" w14:textId="77777777" w:rsidR="006255B0" w:rsidRPr="006255B0" w:rsidRDefault="006255B0" w:rsidP="006255B0">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 decision-making must align with GDPR, CCPA, and other data protection laws.</w:t>
      </w:r>
    </w:p>
    <w:p w14:paraId="5DAF6A13" w14:textId="77777777" w:rsidR="006255B0" w:rsidRPr="006255B0" w:rsidRDefault="006255B0" w:rsidP="006255B0">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Governments may introduce AI regulations affecting cybersecurity automation.</w:t>
      </w:r>
    </w:p>
    <w:p w14:paraId="2D854A52" w14:textId="77777777" w:rsidR="006255B0" w:rsidRPr="006255B0" w:rsidRDefault="006255B0" w:rsidP="006255B0">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Solution:</w:t>
      </w:r>
      <w:r w:rsidRPr="006255B0">
        <w:rPr>
          <w:rFonts w:ascii="Times New Roman" w:eastAsia="Times New Roman" w:hAnsi="Times New Roman" w:cs="Times New Roman"/>
          <w:kern w:val="0"/>
          <w:sz w:val="24"/>
          <w:szCs w:val="24"/>
          <w:lang w:eastAsia="en-IN"/>
          <w14:ligatures w14:val="none"/>
        </w:rPr>
        <w:t xml:space="preserve"> Adopt ethical AI frameworks for transparency in threat </w:t>
      </w:r>
      <w:proofErr w:type="gramStart"/>
      <w:r w:rsidRPr="006255B0">
        <w:rPr>
          <w:rFonts w:ascii="Times New Roman" w:eastAsia="Times New Roman" w:hAnsi="Times New Roman" w:cs="Times New Roman"/>
          <w:kern w:val="0"/>
          <w:sz w:val="24"/>
          <w:szCs w:val="24"/>
          <w:lang w:eastAsia="en-IN"/>
          <w14:ligatures w14:val="none"/>
        </w:rPr>
        <w:t>detection.*</w:t>
      </w:r>
      <w:proofErr w:type="gramEnd"/>
      <w:r w:rsidRPr="006255B0">
        <w:rPr>
          <w:rFonts w:ascii="Times New Roman" w:eastAsia="Times New Roman" w:hAnsi="Times New Roman" w:cs="Times New Roman"/>
          <w:kern w:val="0"/>
          <w:sz w:val="24"/>
          <w:szCs w:val="24"/>
          <w:lang w:eastAsia="en-IN"/>
          <w14:ligatures w14:val="none"/>
        </w:rPr>
        <w:t>*</w:t>
      </w:r>
    </w:p>
    <w:p w14:paraId="6D810972"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 xml:space="preserve">5.3 Integrating AI-Driven Threat </w:t>
      </w:r>
      <w:proofErr w:type="spellStart"/>
      <w:r w:rsidRPr="006255B0">
        <w:rPr>
          <w:rFonts w:ascii="Times New Roman" w:eastAsia="Times New Roman" w:hAnsi="Times New Roman" w:cs="Times New Roman"/>
          <w:b/>
          <w:bCs/>
          <w:kern w:val="0"/>
          <w:sz w:val="27"/>
          <w:szCs w:val="27"/>
          <w:lang w:eastAsia="en-IN"/>
          <w14:ligatures w14:val="none"/>
        </w:rPr>
        <w:t>Modeling</w:t>
      </w:r>
      <w:proofErr w:type="spellEnd"/>
      <w:r w:rsidRPr="006255B0">
        <w:rPr>
          <w:rFonts w:ascii="Times New Roman" w:eastAsia="Times New Roman" w:hAnsi="Times New Roman" w:cs="Times New Roman"/>
          <w:b/>
          <w:bCs/>
          <w:kern w:val="0"/>
          <w:sz w:val="27"/>
          <w:szCs w:val="27"/>
          <w:lang w:eastAsia="en-IN"/>
          <w14:ligatures w14:val="none"/>
        </w:rPr>
        <w:t xml:space="preserve"> with Legacy Systems</w:t>
      </w:r>
    </w:p>
    <w:p w14:paraId="0A545C91" w14:textId="77777777" w:rsidR="006255B0" w:rsidRPr="006255B0" w:rsidRDefault="006255B0" w:rsidP="006255B0">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Many organizations still use outdated cybersecurity infrastructures that lack AI capabilities.</w:t>
      </w:r>
    </w:p>
    <w:p w14:paraId="616FEDC8" w14:textId="77777777" w:rsidR="006255B0" w:rsidRPr="006255B0" w:rsidRDefault="006255B0" w:rsidP="006255B0">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Solution:</w:t>
      </w:r>
      <w:r w:rsidRPr="006255B0">
        <w:rPr>
          <w:rFonts w:ascii="Times New Roman" w:eastAsia="Times New Roman" w:hAnsi="Times New Roman" w:cs="Times New Roman"/>
          <w:kern w:val="0"/>
          <w:sz w:val="24"/>
          <w:szCs w:val="24"/>
          <w:lang w:eastAsia="en-IN"/>
          <w14:ligatures w14:val="none"/>
        </w:rPr>
        <w:t xml:space="preserve"> Gradual implementation of AI-powered threat intelligence with hybrid security </w:t>
      </w:r>
      <w:proofErr w:type="gramStart"/>
      <w:r w:rsidRPr="006255B0">
        <w:rPr>
          <w:rFonts w:ascii="Times New Roman" w:eastAsia="Times New Roman" w:hAnsi="Times New Roman" w:cs="Times New Roman"/>
          <w:kern w:val="0"/>
          <w:sz w:val="24"/>
          <w:szCs w:val="24"/>
          <w:lang w:eastAsia="en-IN"/>
          <w14:ligatures w14:val="none"/>
        </w:rPr>
        <w:t>models.*</w:t>
      </w:r>
      <w:proofErr w:type="gramEnd"/>
      <w:r w:rsidRPr="006255B0">
        <w:rPr>
          <w:rFonts w:ascii="Times New Roman" w:eastAsia="Times New Roman" w:hAnsi="Times New Roman" w:cs="Times New Roman"/>
          <w:kern w:val="0"/>
          <w:sz w:val="24"/>
          <w:szCs w:val="24"/>
          <w:lang w:eastAsia="en-IN"/>
          <w14:ligatures w14:val="none"/>
        </w:rPr>
        <w:t>*</w:t>
      </w:r>
    </w:p>
    <w:p w14:paraId="1E01F9F5"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4A1B21">
          <v:rect id="_x0000_i1102" style="width:0;height:1.5pt" o:hralign="center" o:hrstd="t" o:hr="t" fillcolor="#a0a0a0" stroked="f"/>
        </w:pict>
      </w:r>
    </w:p>
    <w:p w14:paraId="4CDEFFD9"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 xml:space="preserve">6. Future Trends in AI-Driven Predictive Threat </w:t>
      </w:r>
      <w:proofErr w:type="spellStart"/>
      <w:r w:rsidRPr="006255B0">
        <w:rPr>
          <w:rFonts w:ascii="Times New Roman" w:eastAsia="Times New Roman" w:hAnsi="Times New Roman" w:cs="Times New Roman"/>
          <w:b/>
          <w:bCs/>
          <w:kern w:val="0"/>
          <w:sz w:val="36"/>
          <w:szCs w:val="36"/>
          <w:lang w:eastAsia="en-IN"/>
          <w14:ligatures w14:val="none"/>
        </w:rPr>
        <w:t>Modeling</w:t>
      </w:r>
      <w:proofErr w:type="spellEnd"/>
    </w:p>
    <w:p w14:paraId="220A0B7D"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lastRenderedPageBreak/>
        <w:t>6.1 Quantum AI for Predictive Cybersecurity</w:t>
      </w:r>
    </w:p>
    <w:p w14:paraId="76678436" w14:textId="77777777" w:rsidR="006255B0" w:rsidRPr="006255B0" w:rsidRDefault="006255B0" w:rsidP="006255B0">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 xml:space="preserve">Quantum-powered AI models will </w:t>
      </w:r>
      <w:proofErr w:type="spellStart"/>
      <w:r w:rsidRPr="006255B0">
        <w:rPr>
          <w:rFonts w:ascii="Times New Roman" w:eastAsia="Times New Roman" w:hAnsi="Times New Roman" w:cs="Times New Roman"/>
          <w:b/>
          <w:bCs/>
          <w:kern w:val="0"/>
          <w:sz w:val="24"/>
          <w:szCs w:val="24"/>
          <w:lang w:eastAsia="en-IN"/>
          <w14:ligatures w14:val="none"/>
        </w:rPr>
        <w:t>analyze</w:t>
      </w:r>
      <w:proofErr w:type="spellEnd"/>
      <w:r w:rsidRPr="006255B0">
        <w:rPr>
          <w:rFonts w:ascii="Times New Roman" w:eastAsia="Times New Roman" w:hAnsi="Times New Roman" w:cs="Times New Roman"/>
          <w:b/>
          <w:bCs/>
          <w:kern w:val="0"/>
          <w:sz w:val="24"/>
          <w:szCs w:val="24"/>
          <w:lang w:eastAsia="en-IN"/>
          <w14:ligatures w14:val="none"/>
        </w:rPr>
        <w:t xml:space="preserve"> cyber threats at unprecedented speeds.</w:t>
      </w:r>
    </w:p>
    <w:p w14:paraId="7C480898" w14:textId="77777777" w:rsidR="006255B0" w:rsidRPr="006255B0" w:rsidRDefault="006255B0" w:rsidP="006255B0">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 xml:space="preserve">Post-quantum encryption will safeguard predictive threat </w:t>
      </w:r>
      <w:proofErr w:type="spellStart"/>
      <w:r w:rsidRPr="006255B0">
        <w:rPr>
          <w:rFonts w:ascii="Times New Roman" w:eastAsia="Times New Roman" w:hAnsi="Times New Roman" w:cs="Times New Roman"/>
          <w:b/>
          <w:bCs/>
          <w:kern w:val="0"/>
          <w:sz w:val="24"/>
          <w:szCs w:val="24"/>
          <w:lang w:eastAsia="en-IN"/>
          <w14:ligatures w14:val="none"/>
        </w:rPr>
        <w:t>modeling</w:t>
      </w:r>
      <w:proofErr w:type="spellEnd"/>
      <w:r w:rsidRPr="006255B0">
        <w:rPr>
          <w:rFonts w:ascii="Times New Roman" w:eastAsia="Times New Roman" w:hAnsi="Times New Roman" w:cs="Times New Roman"/>
          <w:b/>
          <w:bCs/>
          <w:kern w:val="0"/>
          <w:sz w:val="24"/>
          <w:szCs w:val="24"/>
          <w:lang w:eastAsia="en-IN"/>
          <w14:ligatures w14:val="none"/>
        </w:rPr>
        <w:t xml:space="preserve"> systems.</w:t>
      </w:r>
    </w:p>
    <w:p w14:paraId="727EAE85"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 xml:space="preserve">6.2 AI-First Security Operations </w:t>
      </w:r>
      <w:proofErr w:type="spellStart"/>
      <w:r w:rsidRPr="006255B0">
        <w:rPr>
          <w:rFonts w:ascii="Times New Roman" w:eastAsia="Times New Roman" w:hAnsi="Times New Roman" w:cs="Times New Roman"/>
          <w:b/>
          <w:bCs/>
          <w:kern w:val="0"/>
          <w:sz w:val="27"/>
          <w:szCs w:val="27"/>
          <w:lang w:eastAsia="en-IN"/>
          <w14:ligatures w14:val="none"/>
        </w:rPr>
        <w:t>Centers</w:t>
      </w:r>
      <w:proofErr w:type="spellEnd"/>
      <w:r w:rsidRPr="006255B0">
        <w:rPr>
          <w:rFonts w:ascii="Times New Roman" w:eastAsia="Times New Roman" w:hAnsi="Times New Roman" w:cs="Times New Roman"/>
          <w:b/>
          <w:bCs/>
          <w:kern w:val="0"/>
          <w:sz w:val="27"/>
          <w:szCs w:val="27"/>
          <w:lang w:eastAsia="en-IN"/>
          <w14:ligatures w14:val="none"/>
        </w:rPr>
        <w:t xml:space="preserve"> (SOCs)</w:t>
      </w:r>
    </w:p>
    <w:p w14:paraId="00FA158A" w14:textId="77777777" w:rsidR="006255B0" w:rsidRPr="006255B0" w:rsidRDefault="006255B0" w:rsidP="006255B0">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Next-generation SOCs will rely on AI-driven automation to detect and respond to threats in real time.</w:t>
      </w:r>
    </w:p>
    <w:p w14:paraId="1518EDEE" w14:textId="77777777" w:rsidR="006255B0" w:rsidRPr="006255B0" w:rsidRDefault="006255B0" w:rsidP="006255B0">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AI-based digital twins will simulate cyberattacks to improve defensive strategies.</w:t>
      </w:r>
    </w:p>
    <w:p w14:paraId="786C9009"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6.3 Blockchain for Secure AI-Driven Threat Intelligence</w:t>
      </w:r>
    </w:p>
    <w:p w14:paraId="77DEA709" w14:textId="77777777" w:rsidR="006255B0" w:rsidRPr="006255B0" w:rsidRDefault="006255B0" w:rsidP="006255B0">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Blockchain-secured AI models will prevent tampering in cyber threat data.</w:t>
      </w:r>
    </w:p>
    <w:p w14:paraId="33BAECF2" w14:textId="77777777" w:rsidR="006255B0" w:rsidRPr="006255B0" w:rsidRDefault="006255B0" w:rsidP="006255B0">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Decentralized AI-driven threat intelligence will improve global cybersecurity collaboration.</w:t>
      </w:r>
    </w:p>
    <w:p w14:paraId="2520D050"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FFA758">
          <v:rect id="_x0000_i1103" style="width:0;height:1.5pt" o:hralign="center" o:hrstd="t" o:hr="t" fillcolor="#a0a0a0" stroked="f"/>
        </w:pict>
      </w:r>
    </w:p>
    <w:p w14:paraId="76E46314"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7. Conclusion</w:t>
      </w:r>
    </w:p>
    <w:p w14:paraId="32B9E430"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AI-driven predictive threat </w:t>
      </w:r>
      <w:proofErr w:type="spellStart"/>
      <w:r w:rsidRPr="006255B0">
        <w:rPr>
          <w:rFonts w:ascii="Times New Roman" w:eastAsia="Times New Roman" w:hAnsi="Times New Roman" w:cs="Times New Roman"/>
          <w:kern w:val="0"/>
          <w:sz w:val="24"/>
          <w:szCs w:val="24"/>
          <w:lang w:eastAsia="en-IN"/>
          <w14:ligatures w14:val="none"/>
        </w:rPr>
        <w:t>modeling</w:t>
      </w:r>
      <w:proofErr w:type="spellEnd"/>
      <w:r w:rsidRPr="006255B0">
        <w:rPr>
          <w:rFonts w:ascii="Times New Roman" w:eastAsia="Times New Roman" w:hAnsi="Times New Roman" w:cs="Times New Roman"/>
          <w:kern w:val="0"/>
          <w:sz w:val="24"/>
          <w:szCs w:val="24"/>
          <w:lang w:eastAsia="en-IN"/>
          <w14:ligatures w14:val="none"/>
        </w:rPr>
        <w:t xml:space="preserve"> is transforming </w:t>
      </w:r>
      <w:r w:rsidRPr="006255B0">
        <w:rPr>
          <w:rFonts w:ascii="Times New Roman" w:eastAsia="Times New Roman" w:hAnsi="Times New Roman" w:cs="Times New Roman"/>
          <w:b/>
          <w:bCs/>
          <w:kern w:val="0"/>
          <w:sz w:val="24"/>
          <w:szCs w:val="24"/>
          <w:lang w:eastAsia="en-IN"/>
          <w14:ligatures w14:val="none"/>
        </w:rPr>
        <w:t>cybersecurity governance, risk management, and compliance</w:t>
      </w:r>
      <w:r w:rsidRPr="006255B0">
        <w:rPr>
          <w:rFonts w:ascii="Times New Roman" w:eastAsia="Times New Roman" w:hAnsi="Times New Roman" w:cs="Times New Roman"/>
          <w:kern w:val="0"/>
          <w:sz w:val="24"/>
          <w:szCs w:val="24"/>
          <w:lang w:eastAsia="en-IN"/>
          <w14:ligatures w14:val="none"/>
        </w:rPr>
        <w:t xml:space="preserve"> by enabling </w:t>
      </w:r>
      <w:r w:rsidRPr="006255B0">
        <w:rPr>
          <w:rFonts w:ascii="Times New Roman" w:eastAsia="Times New Roman" w:hAnsi="Times New Roman" w:cs="Times New Roman"/>
          <w:b/>
          <w:bCs/>
          <w:kern w:val="0"/>
          <w:sz w:val="24"/>
          <w:szCs w:val="24"/>
          <w:lang w:eastAsia="en-IN"/>
          <w14:ligatures w14:val="none"/>
        </w:rPr>
        <w:t>real-time threat intelligence, automated risk assessments, and AI-powered mitigation strategies</w:t>
      </w:r>
      <w:r w:rsidRPr="006255B0">
        <w:rPr>
          <w:rFonts w:ascii="Times New Roman" w:eastAsia="Times New Roman" w:hAnsi="Times New Roman" w:cs="Times New Roman"/>
          <w:kern w:val="0"/>
          <w:sz w:val="24"/>
          <w:szCs w:val="24"/>
          <w:lang w:eastAsia="en-IN"/>
          <w14:ligatures w14:val="none"/>
        </w:rPr>
        <w:t xml:space="preserve">. Organizations that integrate </w:t>
      </w:r>
      <w:r w:rsidRPr="006255B0">
        <w:rPr>
          <w:rFonts w:ascii="Times New Roman" w:eastAsia="Times New Roman" w:hAnsi="Times New Roman" w:cs="Times New Roman"/>
          <w:b/>
          <w:bCs/>
          <w:kern w:val="0"/>
          <w:sz w:val="24"/>
          <w:szCs w:val="24"/>
          <w:lang w:eastAsia="en-IN"/>
          <w14:ligatures w14:val="none"/>
        </w:rPr>
        <w:t>machine learning-driven risk analysis, predictive AI security tools, and compliance automation</w:t>
      </w:r>
      <w:r w:rsidRPr="006255B0">
        <w:rPr>
          <w:rFonts w:ascii="Times New Roman" w:eastAsia="Times New Roman" w:hAnsi="Times New Roman" w:cs="Times New Roman"/>
          <w:kern w:val="0"/>
          <w:sz w:val="24"/>
          <w:szCs w:val="24"/>
          <w:lang w:eastAsia="en-IN"/>
          <w14:ligatures w14:val="none"/>
        </w:rPr>
        <w:t xml:space="preserve"> will strengthen </w:t>
      </w:r>
      <w:r w:rsidRPr="006255B0">
        <w:rPr>
          <w:rFonts w:ascii="Times New Roman" w:eastAsia="Times New Roman" w:hAnsi="Times New Roman" w:cs="Times New Roman"/>
          <w:b/>
          <w:bCs/>
          <w:kern w:val="0"/>
          <w:sz w:val="24"/>
          <w:szCs w:val="24"/>
          <w:lang w:eastAsia="en-IN"/>
          <w14:ligatures w14:val="none"/>
        </w:rPr>
        <w:t>cyber resilience and regulatory adherence.</w:t>
      </w:r>
    </w:p>
    <w:p w14:paraId="2073CAE6"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Future discussions will explore </w:t>
      </w:r>
      <w:r w:rsidRPr="006255B0">
        <w:rPr>
          <w:rFonts w:ascii="Times New Roman" w:eastAsia="Times New Roman" w:hAnsi="Times New Roman" w:cs="Times New Roman"/>
          <w:b/>
          <w:bCs/>
          <w:kern w:val="0"/>
          <w:sz w:val="24"/>
          <w:szCs w:val="24"/>
          <w:lang w:eastAsia="en-IN"/>
          <w14:ligatures w14:val="none"/>
        </w:rPr>
        <w:t>how AI-first cybersecurity frameworks, zero-trust security models, and quantum-enhanced predictive analytics will redefine cybersecurity governance in the coming decade.</w:t>
      </w:r>
    </w:p>
    <w:p w14:paraId="2C2F28B6"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Third-Party Risk Management and Vendor Security in GRC</w:t>
      </w:r>
    </w:p>
    <w:p w14:paraId="2839A70F"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1. Introduction to Third-Party Risk Management (TPRM) in GRC</w:t>
      </w:r>
    </w:p>
    <w:p w14:paraId="46CAB53A"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As organizations increasingly rely on third-party vendors, supply chains, and cloud service providers, </w:t>
      </w:r>
      <w:r w:rsidRPr="006255B0">
        <w:rPr>
          <w:rFonts w:ascii="Times New Roman" w:eastAsia="Times New Roman" w:hAnsi="Times New Roman" w:cs="Times New Roman"/>
          <w:b/>
          <w:bCs/>
          <w:kern w:val="0"/>
          <w:sz w:val="24"/>
          <w:szCs w:val="24"/>
          <w:lang w:eastAsia="en-IN"/>
          <w14:ligatures w14:val="none"/>
        </w:rPr>
        <w:t>third-party risk management (TPRM)</w:t>
      </w:r>
      <w:r w:rsidRPr="006255B0">
        <w:rPr>
          <w:rFonts w:ascii="Times New Roman" w:eastAsia="Times New Roman" w:hAnsi="Times New Roman" w:cs="Times New Roman"/>
          <w:kern w:val="0"/>
          <w:sz w:val="24"/>
          <w:szCs w:val="24"/>
          <w:lang w:eastAsia="en-IN"/>
          <w14:ligatures w14:val="none"/>
        </w:rPr>
        <w:t xml:space="preserve"> has become a critical aspect of </w:t>
      </w:r>
      <w:r w:rsidRPr="006255B0">
        <w:rPr>
          <w:rFonts w:ascii="Times New Roman" w:eastAsia="Times New Roman" w:hAnsi="Times New Roman" w:cs="Times New Roman"/>
          <w:b/>
          <w:bCs/>
          <w:kern w:val="0"/>
          <w:sz w:val="24"/>
          <w:szCs w:val="24"/>
          <w:lang w:eastAsia="en-IN"/>
          <w14:ligatures w14:val="none"/>
        </w:rPr>
        <w:t>Governance, Risk Management, and Compliance (GRC)</w:t>
      </w:r>
      <w:r w:rsidRPr="006255B0">
        <w:rPr>
          <w:rFonts w:ascii="Times New Roman" w:eastAsia="Times New Roman" w:hAnsi="Times New Roman" w:cs="Times New Roman"/>
          <w:kern w:val="0"/>
          <w:sz w:val="24"/>
          <w:szCs w:val="24"/>
          <w:lang w:eastAsia="en-IN"/>
          <w14:ligatures w14:val="none"/>
        </w:rPr>
        <w:t>. Vendors often have access to sensitive corporate data, making them potential entry points for cyberattacks, data breaches, and regulatory violations.</w:t>
      </w:r>
    </w:p>
    <w:p w14:paraId="6997568C"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Effective TPRM ensures that </w:t>
      </w:r>
      <w:r w:rsidRPr="006255B0">
        <w:rPr>
          <w:rFonts w:ascii="Times New Roman" w:eastAsia="Times New Roman" w:hAnsi="Times New Roman" w:cs="Times New Roman"/>
          <w:b/>
          <w:bCs/>
          <w:kern w:val="0"/>
          <w:sz w:val="24"/>
          <w:szCs w:val="24"/>
          <w:lang w:eastAsia="en-IN"/>
          <w14:ligatures w14:val="none"/>
        </w:rPr>
        <w:t>vendors and business partners comply with security policies, industry regulations, and contractual obligations</w:t>
      </w:r>
      <w:r w:rsidRPr="006255B0">
        <w:rPr>
          <w:rFonts w:ascii="Times New Roman" w:eastAsia="Times New Roman" w:hAnsi="Times New Roman" w:cs="Times New Roman"/>
          <w:kern w:val="0"/>
          <w:sz w:val="24"/>
          <w:szCs w:val="24"/>
          <w:lang w:eastAsia="en-IN"/>
          <w14:ligatures w14:val="none"/>
        </w:rPr>
        <w:t xml:space="preserve">. This chapter explores </w:t>
      </w:r>
      <w:r w:rsidRPr="006255B0">
        <w:rPr>
          <w:rFonts w:ascii="Times New Roman" w:eastAsia="Times New Roman" w:hAnsi="Times New Roman" w:cs="Times New Roman"/>
          <w:b/>
          <w:bCs/>
          <w:kern w:val="0"/>
          <w:sz w:val="24"/>
          <w:szCs w:val="24"/>
          <w:lang w:eastAsia="en-IN"/>
          <w14:ligatures w14:val="none"/>
        </w:rPr>
        <w:t>the importance of third-party security, the risks posed by vendors, regulatory requirements for TPRM, and best practices for managing third-party security risks within a GRC framework.</w:t>
      </w:r>
    </w:p>
    <w:p w14:paraId="6DE028F3"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6A3C5D35">
          <v:rect id="_x0000_i1104" style="width:0;height:1.5pt" o:hralign="center" o:hrstd="t" o:hr="t" fillcolor="#a0a0a0" stroked="f"/>
        </w:pict>
      </w:r>
    </w:p>
    <w:p w14:paraId="4B8FE84A"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2. Understanding Third-Party Risks in Cybersecurity</w:t>
      </w:r>
    </w:p>
    <w:p w14:paraId="6ACF3C04"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2.1 What is Third-Party Risk Management (TPRM)?</w:t>
      </w:r>
    </w:p>
    <w:p w14:paraId="2B3E5D31"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Third-Party Risk Management (TPRM) is a structured approach to </w:t>
      </w:r>
      <w:r w:rsidRPr="006255B0">
        <w:rPr>
          <w:rFonts w:ascii="Times New Roman" w:eastAsia="Times New Roman" w:hAnsi="Times New Roman" w:cs="Times New Roman"/>
          <w:b/>
          <w:bCs/>
          <w:kern w:val="0"/>
          <w:sz w:val="24"/>
          <w:szCs w:val="24"/>
          <w:lang w:eastAsia="en-IN"/>
          <w14:ligatures w14:val="none"/>
        </w:rPr>
        <w:t>assessing, monitoring, and mitigating security risks associated with external vendors, contractors, suppliers, and cloud service providers.</w:t>
      </w:r>
      <w:r w:rsidRPr="006255B0">
        <w:rPr>
          <w:rFonts w:ascii="Times New Roman" w:eastAsia="Times New Roman" w:hAnsi="Times New Roman" w:cs="Times New Roman"/>
          <w:kern w:val="0"/>
          <w:sz w:val="24"/>
          <w:szCs w:val="24"/>
          <w:lang w:eastAsia="en-IN"/>
          <w14:ligatures w14:val="none"/>
        </w:rPr>
        <w:t xml:space="preserve"> It involves:</w:t>
      </w:r>
    </w:p>
    <w:p w14:paraId="1289DE78" w14:textId="77777777" w:rsidR="006255B0" w:rsidRPr="006255B0" w:rsidRDefault="006255B0" w:rsidP="006255B0">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Identifying third-party relationships that introduce cybersecurity risks.</w:t>
      </w:r>
    </w:p>
    <w:p w14:paraId="4E2867E0" w14:textId="77777777" w:rsidR="006255B0" w:rsidRPr="006255B0" w:rsidRDefault="006255B0" w:rsidP="006255B0">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Assessing vendor compliance with security and privacy regulations.</w:t>
      </w:r>
    </w:p>
    <w:p w14:paraId="7F25E4BF" w14:textId="77777777" w:rsidR="006255B0" w:rsidRPr="006255B0" w:rsidRDefault="006255B0" w:rsidP="006255B0">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Implementing continuous monitoring to detect threats in supply chain networks.</w:t>
      </w:r>
    </w:p>
    <w:p w14:paraId="6BC57490"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2.2 Key Cybersecurity Risks in Third-Party Relationships</w:t>
      </w:r>
    </w:p>
    <w:p w14:paraId="111597D9" w14:textId="77777777" w:rsidR="006255B0" w:rsidRPr="006255B0" w:rsidRDefault="006255B0" w:rsidP="006255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Supply Chain Attacks:</w:t>
      </w:r>
      <w:r w:rsidRPr="006255B0">
        <w:rPr>
          <w:rFonts w:ascii="Times New Roman" w:eastAsia="Times New Roman" w:hAnsi="Times New Roman" w:cs="Times New Roman"/>
          <w:kern w:val="0"/>
          <w:sz w:val="24"/>
          <w:szCs w:val="24"/>
          <w:lang w:eastAsia="en-IN"/>
          <w14:ligatures w14:val="none"/>
        </w:rPr>
        <w:t xml:space="preserve"> Cybercriminals exploit vendor software vulnerabilities to infiltrate enterprise networks.</w:t>
      </w:r>
    </w:p>
    <w:p w14:paraId="046F2A17" w14:textId="77777777" w:rsidR="006255B0" w:rsidRPr="006255B0" w:rsidRDefault="006255B0" w:rsidP="006255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Insider Threats:</w:t>
      </w:r>
      <w:r w:rsidRPr="006255B0">
        <w:rPr>
          <w:rFonts w:ascii="Times New Roman" w:eastAsia="Times New Roman" w:hAnsi="Times New Roman" w:cs="Times New Roman"/>
          <w:kern w:val="0"/>
          <w:sz w:val="24"/>
          <w:szCs w:val="24"/>
          <w:lang w:eastAsia="en-IN"/>
          <w14:ligatures w14:val="none"/>
        </w:rPr>
        <w:t xml:space="preserve"> Third-party employees may misuse access privileges or accidentally expose sensitive data.</w:t>
      </w:r>
    </w:p>
    <w:p w14:paraId="37AE680F" w14:textId="77777777" w:rsidR="006255B0" w:rsidRPr="006255B0" w:rsidRDefault="006255B0" w:rsidP="006255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Data Breaches from Vendor Systems:</w:t>
      </w:r>
      <w:r w:rsidRPr="006255B0">
        <w:rPr>
          <w:rFonts w:ascii="Times New Roman" w:eastAsia="Times New Roman" w:hAnsi="Times New Roman" w:cs="Times New Roman"/>
          <w:kern w:val="0"/>
          <w:sz w:val="24"/>
          <w:szCs w:val="24"/>
          <w:lang w:eastAsia="en-IN"/>
          <w14:ligatures w14:val="none"/>
        </w:rPr>
        <w:t xml:space="preserve"> Poorly secured vendor infrastructure can lead to regulatory violations.</w:t>
      </w:r>
    </w:p>
    <w:p w14:paraId="38DAC7AA" w14:textId="77777777" w:rsidR="006255B0" w:rsidRPr="006255B0" w:rsidRDefault="006255B0" w:rsidP="006255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Compliance Failures:</w:t>
      </w:r>
      <w:r w:rsidRPr="006255B0">
        <w:rPr>
          <w:rFonts w:ascii="Times New Roman" w:eastAsia="Times New Roman" w:hAnsi="Times New Roman" w:cs="Times New Roman"/>
          <w:kern w:val="0"/>
          <w:sz w:val="24"/>
          <w:szCs w:val="24"/>
          <w:lang w:eastAsia="en-IN"/>
          <w14:ligatures w14:val="none"/>
        </w:rPr>
        <w:t xml:space="preserve"> Vendors that fail to meet </w:t>
      </w:r>
      <w:r w:rsidRPr="006255B0">
        <w:rPr>
          <w:rFonts w:ascii="Times New Roman" w:eastAsia="Times New Roman" w:hAnsi="Times New Roman" w:cs="Times New Roman"/>
          <w:b/>
          <w:bCs/>
          <w:kern w:val="0"/>
          <w:sz w:val="24"/>
          <w:szCs w:val="24"/>
          <w:lang w:eastAsia="en-IN"/>
          <w14:ligatures w14:val="none"/>
        </w:rPr>
        <w:t>GDPR, PCI-DSS, HIPAA, or NIST requirements</w:t>
      </w:r>
      <w:r w:rsidRPr="006255B0">
        <w:rPr>
          <w:rFonts w:ascii="Times New Roman" w:eastAsia="Times New Roman" w:hAnsi="Times New Roman" w:cs="Times New Roman"/>
          <w:kern w:val="0"/>
          <w:sz w:val="24"/>
          <w:szCs w:val="24"/>
          <w:lang w:eastAsia="en-IN"/>
          <w14:ligatures w14:val="none"/>
        </w:rPr>
        <w:t xml:space="preserve"> put organizations at legal risk.</w:t>
      </w:r>
    </w:p>
    <w:p w14:paraId="3C2A91C9" w14:textId="77777777" w:rsidR="006255B0" w:rsidRPr="006255B0" w:rsidRDefault="006255B0" w:rsidP="006255B0">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Cloud Security Risks:</w:t>
      </w:r>
      <w:r w:rsidRPr="006255B0">
        <w:rPr>
          <w:rFonts w:ascii="Times New Roman" w:eastAsia="Times New Roman" w:hAnsi="Times New Roman" w:cs="Times New Roman"/>
          <w:kern w:val="0"/>
          <w:sz w:val="24"/>
          <w:szCs w:val="24"/>
          <w:lang w:eastAsia="en-IN"/>
          <w14:ligatures w14:val="none"/>
        </w:rPr>
        <w:t xml:space="preserve"> Cloud service providers that lack </w:t>
      </w:r>
      <w:r w:rsidRPr="006255B0">
        <w:rPr>
          <w:rFonts w:ascii="Times New Roman" w:eastAsia="Times New Roman" w:hAnsi="Times New Roman" w:cs="Times New Roman"/>
          <w:b/>
          <w:bCs/>
          <w:kern w:val="0"/>
          <w:sz w:val="24"/>
          <w:szCs w:val="24"/>
          <w:lang w:eastAsia="en-IN"/>
          <w14:ligatures w14:val="none"/>
        </w:rPr>
        <w:t>proper access controls and encryption</w:t>
      </w:r>
      <w:r w:rsidRPr="006255B0">
        <w:rPr>
          <w:rFonts w:ascii="Times New Roman" w:eastAsia="Times New Roman" w:hAnsi="Times New Roman" w:cs="Times New Roman"/>
          <w:kern w:val="0"/>
          <w:sz w:val="24"/>
          <w:szCs w:val="24"/>
          <w:lang w:eastAsia="en-IN"/>
          <w14:ligatures w14:val="none"/>
        </w:rPr>
        <w:t xml:space="preserve"> create security gaps.</w:t>
      </w:r>
    </w:p>
    <w:p w14:paraId="48279B5E"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D0A7BA">
          <v:rect id="_x0000_i1105" style="width:0;height:1.5pt" o:hralign="center" o:hrstd="t" o:hr="t" fillcolor="#a0a0a0" stroked="f"/>
        </w:pict>
      </w:r>
    </w:p>
    <w:p w14:paraId="32804CB3"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3. Regulatory Compliance and Third-Party Risk Management</w:t>
      </w:r>
    </w:p>
    <w:p w14:paraId="7F0B49E9"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3.1 How Regulations Mandate Vendor Risk Management</w:t>
      </w:r>
    </w:p>
    <w:p w14:paraId="6F1F7C82"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Regulatory bodies require organizations to </w:t>
      </w:r>
      <w:r w:rsidRPr="006255B0">
        <w:rPr>
          <w:rFonts w:ascii="Times New Roman" w:eastAsia="Times New Roman" w:hAnsi="Times New Roman" w:cs="Times New Roman"/>
          <w:b/>
          <w:bCs/>
          <w:kern w:val="0"/>
          <w:sz w:val="24"/>
          <w:szCs w:val="24"/>
          <w:lang w:eastAsia="en-IN"/>
          <w14:ligatures w14:val="none"/>
        </w:rPr>
        <w:t>actively manage third-party risks</w:t>
      </w:r>
      <w:r w:rsidRPr="006255B0">
        <w:rPr>
          <w:rFonts w:ascii="Times New Roman" w:eastAsia="Times New Roman" w:hAnsi="Times New Roman" w:cs="Times New Roman"/>
          <w:kern w:val="0"/>
          <w:sz w:val="24"/>
          <w:szCs w:val="24"/>
          <w:lang w:eastAsia="en-IN"/>
          <w14:ligatures w14:val="none"/>
        </w:rPr>
        <w:t xml:space="preserve"> and ensure vendor compliance with cybersecurity frameworks. Key regulations include:</w:t>
      </w:r>
    </w:p>
    <w:p w14:paraId="25F873A6" w14:textId="77777777" w:rsidR="006255B0" w:rsidRPr="006255B0" w:rsidRDefault="006255B0" w:rsidP="006255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GDPR:</w:t>
      </w:r>
      <w:r w:rsidRPr="006255B0">
        <w:rPr>
          <w:rFonts w:ascii="Times New Roman" w:eastAsia="Times New Roman" w:hAnsi="Times New Roman" w:cs="Times New Roman"/>
          <w:kern w:val="0"/>
          <w:sz w:val="24"/>
          <w:szCs w:val="24"/>
          <w:lang w:eastAsia="en-IN"/>
          <w14:ligatures w14:val="none"/>
        </w:rPr>
        <w:t xml:space="preserve"> Requires organizations to ensure that vendors handling personal data maintain adequate security measures.</w:t>
      </w:r>
    </w:p>
    <w:p w14:paraId="47797AD9" w14:textId="77777777" w:rsidR="006255B0" w:rsidRPr="006255B0" w:rsidRDefault="006255B0" w:rsidP="006255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PCI-DSS:</w:t>
      </w:r>
      <w:r w:rsidRPr="006255B0">
        <w:rPr>
          <w:rFonts w:ascii="Times New Roman" w:eastAsia="Times New Roman" w:hAnsi="Times New Roman" w:cs="Times New Roman"/>
          <w:kern w:val="0"/>
          <w:sz w:val="24"/>
          <w:szCs w:val="24"/>
          <w:lang w:eastAsia="en-IN"/>
          <w14:ligatures w14:val="none"/>
        </w:rPr>
        <w:t xml:space="preserve"> Mandates that payment processors and financial service providers follow strict security protocols.</w:t>
      </w:r>
    </w:p>
    <w:p w14:paraId="1A6AC4FB" w14:textId="77777777" w:rsidR="006255B0" w:rsidRPr="006255B0" w:rsidRDefault="006255B0" w:rsidP="006255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HIPAA:</w:t>
      </w:r>
      <w:r w:rsidRPr="006255B0">
        <w:rPr>
          <w:rFonts w:ascii="Times New Roman" w:eastAsia="Times New Roman" w:hAnsi="Times New Roman" w:cs="Times New Roman"/>
          <w:kern w:val="0"/>
          <w:sz w:val="24"/>
          <w:szCs w:val="24"/>
          <w:lang w:eastAsia="en-IN"/>
          <w14:ligatures w14:val="none"/>
        </w:rPr>
        <w:t xml:space="preserve"> Enforces data security policies for third-party healthcare service providers.</w:t>
      </w:r>
    </w:p>
    <w:p w14:paraId="0D13851D" w14:textId="77777777" w:rsidR="006255B0" w:rsidRPr="006255B0" w:rsidRDefault="006255B0" w:rsidP="006255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NIST 800-171:</w:t>
      </w:r>
      <w:r w:rsidRPr="006255B0">
        <w:rPr>
          <w:rFonts w:ascii="Times New Roman" w:eastAsia="Times New Roman" w:hAnsi="Times New Roman" w:cs="Times New Roman"/>
          <w:kern w:val="0"/>
          <w:sz w:val="24"/>
          <w:szCs w:val="24"/>
          <w:lang w:eastAsia="en-IN"/>
          <w14:ligatures w14:val="none"/>
        </w:rPr>
        <w:t xml:space="preserve"> Establishes cybersecurity standards for third-party contractors working with government agencies.</w:t>
      </w:r>
    </w:p>
    <w:p w14:paraId="40E6584A" w14:textId="77777777" w:rsidR="006255B0" w:rsidRPr="006255B0" w:rsidRDefault="006255B0" w:rsidP="006255B0">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SOX (Sarbanes-Oxley Act):</w:t>
      </w:r>
      <w:r w:rsidRPr="006255B0">
        <w:rPr>
          <w:rFonts w:ascii="Times New Roman" w:eastAsia="Times New Roman" w:hAnsi="Times New Roman" w:cs="Times New Roman"/>
          <w:kern w:val="0"/>
          <w:sz w:val="24"/>
          <w:szCs w:val="24"/>
          <w:lang w:eastAsia="en-IN"/>
          <w14:ligatures w14:val="none"/>
        </w:rPr>
        <w:t xml:space="preserve"> Requires businesses to assess third-party financial reporting risks.</w:t>
      </w:r>
    </w:p>
    <w:p w14:paraId="5FD5F5E8"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3.2 The Role of Third-Party Risk Management in Compliance</w:t>
      </w:r>
    </w:p>
    <w:p w14:paraId="2E47BC1E" w14:textId="77777777" w:rsidR="006255B0" w:rsidRPr="006255B0" w:rsidRDefault="006255B0" w:rsidP="006255B0">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lastRenderedPageBreak/>
        <w:t>Due Diligence Assessments:</w:t>
      </w:r>
      <w:r w:rsidRPr="006255B0">
        <w:rPr>
          <w:rFonts w:ascii="Times New Roman" w:eastAsia="Times New Roman" w:hAnsi="Times New Roman" w:cs="Times New Roman"/>
          <w:kern w:val="0"/>
          <w:sz w:val="24"/>
          <w:szCs w:val="24"/>
          <w:lang w:eastAsia="en-IN"/>
          <w14:ligatures w14:val="none"/>
        </w:rPr>
        <w:t xml:space="preserve"> Organizations must perform </w:t>
      </w:r>
      <w:r w:rsidRPr="006255B0">
        <w:rPr>
          <w:rFonts w:ascii="Times New Roman" w:eastAsia="Times New Roman" w:hAnsi="Times New Roman" w:cs="Times New Roman"/>
          <w:b/>
          <w:bCs/>
          <w:kern w:val="0"/>
          <w:sz w:val="24"/>
          <w:szCs w:val="24"/>
          <w:lang w:eastAsia="en-IN"/>
          <w14:ligatures w14:val="none"/>
        </w:rPr>
        <w:t>vendor security evaluations before onboarding new vendors.</w:t>
      </w:r>
    </w:p>
    <w:p w14:paraId="1108A7E3" w14:textId="77777777" w:rsidR="006255B0" w:rsidRPr="006255B0" w:rsidRDefault="006255B0" w:rsidP="006255B0">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Third-Party Risk Audits:</w:t>
      </w:r>
      <w:r w:rsidRPr="006255B0">
        <w:rPr>
          <w:rFonts w:ascii="Times New Roman" w:eastAsia="Times New Roman" w:hAnsi="Times New Roman" w:cs="Times New Roman"/>
          <w:kern w:val="0"/>
          <w:sz w:val="24"/>
          <w:szCs w:val="24"/>
          <w:lang w:eastAsia="en-IN"/>
          <w14:ligatures w14:val="none"/>
        </w:rPr>
        <w:t xml:space="preserve"> Regular audits ensure </w:t>
      </w:r>
      <w:r w:rsidRPr="006255B0">
        <w:rPr>
          <w:rFonts w:ascii="Times New Roman" w:eastAsia="Times New Roman" w:hAnsi="Times New Roman" w:cs="Times New Roman"/>
          <w:b/>
          <w:bCs/>
          <w:kern w:val="0"/>
          <w:sz w:val="24"/>
          <w:szCs w:val="24"/>
          <w:lang w:eastAsia="en-IN"/>
          <w14:ligatures w14:val="none"/>
        </w:rPr>
        <w:t>compliance with security and privacy standards.</w:t>
      </w:r>
    </w:p>
    <w:p w14:paraId="141D72E7" w14:textId="77777777" w:rsidR="006255B0" w:rsidRPr="006255B0" w:rsidRDefault="006255B0" w:rsidP="006255B0">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Incident Response Requirements:</w:t>
      </w:r>
      <w:r w:rsidRPr="006255B0">
        <w:rPr>
          <w:rFonts w:ascii="Times New Roman" w:eastAsia="Times New Roman" w:hAnsi="Times New Roman" w:cs="Times New Roman"/>
          <w:kern w:val="0"/>
          <w:sz w:val="24"/>
          <w:szCs w:val="24"/>
          <w:lang w:eastAsia="en-IN"/>
          <w14:ligatures w14:val="none"/>
        </w:rPr>
        <w:t xml:space="preserve"> Organizations must have plans in place for responding to third-party data breaches.</w:t>
      </w:r>
    </w:p>
    <w:p w14:paraId="48CDCDAD"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BF4C81">
          <v:rect id="_x0000_i1106" style="width:0;height:1.5pt" o:hralign="center" o:hrstd="t" o:hr="t" fillcolor="#a0a0a0" stroked="f"/>
        </w:pict>
      </w:r>
    </w:p>
    <w:p w14:paraId="1A5843CF"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4. Implementing a Third-Party Risk Management Framework</w:t>
      </w:r>
    </w:p>
    <w:p w14:paraId="472E2D7F"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4.1 Steps to Building a TPRM Strategy</w:t>
      </w:r>
    </w:p>
    <w:p w14:paraId="51943E0C" w14:textId="77777777" w:rsidR="006255B0" w:rsidRPr="006255B0" w:rsidRDefault="006255B0" w:rsidP="006255B0">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Vendor Risk Classification:</w:t>
      </w:r>
      <w:r w:rsidRPr="006255B0">
        <w:rPr>
          <w:rFonts w:ascii="Times New Roman" w:eastAsia="Times New Roman" w:hAnsi="Times New Roman" w:cs="Times New Roman"/>
          <w:kern w:val="0"/>
          <w:sz w:val="24"/>
          <w:szCs w:val="24"/>
          <w:lang w:eastAsia="en-IN"/>
          <w14:ligatures w14:val="none"/>
        </w:rPr>
        <w:t xml:space="preserve"> Categorize vendors based on their access to sensitive data and potential security risks.</w:t>
      </w:r>
    </w:p>
    <w:p w14:paraId="3F1D3531" w14:textId="77777777" w:rsidR="006255B0" w:rsidRPr="006255B0" w:rsidRDefault="006255B0" w:rsidP="006255B0">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Risk Assessment &amp; Due Diligence:</w:t>
      </w:r>
      <w:r w:rsidRPr="006255B0">
        <w:rPr>
          <w:rFonts w:ascii="Times New Roman" w:eastAsia="Times New Roman" w:hAnsi="Times New Roman" w:cs="Times New Roman"/>
          <w:kern w:val="0"/>
          <w:sz w:val="24"/>
          <w:szCs w:val="24"/>
          <w:lang w:eastAsia="en-IN"/>
          <w14:ligatures w14:val="none"/>
        </w:rPr>
        <w:t xml:space="preserve"> Conduct initial and ongoing vendor risk assessments.</w:t>
      </w:r>
    </w:p>
    <w:p w14:paraId="5E8E62AE" w14:textId="77777777" w:rsidR="006255B0" w:rsidRPr="006255B0" w:rsidRDefault="006255B0" w:rsidP="006255B0">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Contractual Security Requirements:</w:t>
      </w:r>
      <w:r w:rsidRPr="006255B0">
        <w:rPr>
          <w:rFonts w:ascii="Times New Roman" w:eastAsia="Times New Roman" w:hAnsi="Times New Roman" w:cs="Times New Roman"/>
          <w:kern w:val="0"/>
          <w:sz w:val="24"/>
          <w:szCs w:val="24"/>
          <w:lang w:eastAsia="en-IN"/>
          <w14:ligatures w14:val="none"/>
        </w:rPr>
        <w:t xml:space="preserve"> Ensure that vendor agreements include security, compliance, and breach notification clauses.</w:t>
      </w:r>
    </w:p>
    <w:p w14:paraId="176C8ACD" w14:textId="77777777" w:rsidR="006255B0" w:rsidRPr="006255B0" w:rsidRDefault="006255B0" w:rsidP="006255B0">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Continuous Monitoring &amp; Threat Intelligence:</w:t>
      </w:r>
      <w:r w:rsidRPr="006255B0">
        <w:rPr>
          <w:rFonts w:ascii="Times New Roman" w:eastAsia="Times New Roman" w:hAnsi="Times New Roman" w:cs="Times New Roman"/>
          <w:kern w:val="0"/>
          <w:sz w:val="24"/>
          <w:szCs w:val="24"/>
          <w:lang w:eastAsia="en-IN"/>
          <w14:ligatures w14:val="none"/>
        </w:rPr>
        <w:t xml:space="preserve"> Implement </w:t>
      </w:r>
      <w:r w:rsidRPr="006255B0">
        <w:rPr>
          <w:rFonts w:ascii="Times New Roman" w:eastAsia="Times New Roman" w:hAnsi="Times New Roman" w:cs="Times New Roman"/>
          <w:b/>
          <w:bCs/>
          <w:kern w:val="0"/>
          <w:sz w:val="24"/>
          <w:szCs w:val="24"/>
          <w:lang w:eastAsia="en-IN"/>
          <w14:ligatures w14:val="none"/>
        </w:rPr>
        <w:t>real-time security monitoring</w:t>
      </w:r>
      <w:r w:rsidRPr="006255B0">
        <w:rPr>
          <w:rFonts w:ascii="Times New Roman" w:eastAsia="Times New Roman" w:hAnsi="Times New Roman" w:cs="Times New Roman"/>
          <w:kern w:val="0"/>
          <w:sz w:val="24"/>
          <w:szCs w:val="24"/>
          <w:lang w:eastAsia="en-IN"/>
          <w14:ligatures w14:val="none"/>
        </w:rPr>
        <w:t xml:space="preserve"> for third-party activities.</w:t>
      </w:r>
    </w:p>
    <w:p w14:paraId="3A1588EE" w14:textId="77777777" w:rsidR="006255B0" w:rsidRPr="006255B0" w:rsidRDefault="006255B0" w:rsidP="006255B0">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Incident Response Planning:</w:t>
      </w:r>
      <w:r w:rsidRPr="006255B0">
        <w:rPr>
          <w:rFonts w:ascii="Times New Roman" w:eastAsia="Times New Roman" w:hAnsi="Times New Roman" w:cs="Times New Roman"/>
          <w:kern w:val="0"/>
          <w:sz w:val="24"/>
          <w:szCs w:val="24"/>
          <w:lang w:eastAsia="en-IN"/>
          <w14:ligatures w14:val="none"/>
        </w:rPr>
        <w:t xml:space="preserve"> Establish protocols for </w:t>
      </w:r>
      <w:r w:rsidRPr="006255B0">
        <w:rPr>
          <w:rFonts w:ascii="Times New Roman" w:eastAsia="Times New Roman" w:hAnsi="Times New Roman" w:cs="Times New Roman"/>
          <w:b/>
          <w:bCs/>
          <w:kern w:val="0"/>
          <w:sz w:val="24"/>
          <w:szCs w:val="24"/>
          <w:lang w:eastAsia="en-IN"/>
          <w14:ligatures w14:val="none"/>
        </w:rPr>
        <w:t>responding to security incidents involving third parties.</w:t>
      </w:r>
    </w:p>
    <w:p w14:paraId="6732DD9D"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4.2 Assessing Vendor Security Posture</w:t>
      </w:r>
    </w:p>
    <w:p w14:paraId="256CB0FF"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Organizations should assess vendor security using:</w:t>
      </w:r>
    </w:p>
    <w:p w14:paraId="55CEDBC3" w14:textId="77777777" w:rsidR="006255B0" w:rsidRPr="006255B0" w:rsidRDefault="006255B0" w:rsidP="006255B0">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Security questionnaires and risk assessment frameworks.</w:t>
      </w:r>
    </w:p>
    <w:p w14:paraId="7BD1995C" w14:textId="77777777" w:rsidR="006255B0" w:rsidRPr="006255B0" w:rsidRDefault="006255B0" w:rsidP="006255B0">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Penetration testing and vulnerability scans on vendor systems.</w:t>
      </w:r>
    </w:p>
    <w:p w14:paraId="32F5503D" w14:textId="77777777" w:rsidR="006255B0" w:rsidRPr="006255B0" w:rsidRDefault="006255B0" w:rsidP="006255B0">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255B0">
        <w:rPr>
          <w:rFonts w:ascii="Times New Roman" w:eastAsia="Times New Roman" w:hAnsi="Times New Roman" w:cs="Times New Roman"/>
          <w:b/>
          <w:bCs/>
          <w:kern w:val="0"/>
          <w:sz w:val="24"/>
          <w:szCs w:val="24"/>
          <w:lang w:eastAsia="en-IN"/>
          <w14:ligatures w14:val="none"/>
        </w:rPr>
        <w:t>Behavioral</w:t>
      </w:r>
      <w:proofErr w:type="spellEnd"/>
      <w:r w:rsidRPr="006255B0">
        <w:rPr>
          <w:rFonts w:ascii="Times New Roman" w:eastAsia="Times New Roman" w:hAnsi="Times New Roman" w:cs="Times New Roman"/>
          <w:b/>
          <w:bCs/>
          <w:kern w:val="0"/>
          <w:sz w:val="24"/>
          <w:szCs w:val="24"/>
          <w:lang w:eastAsia="en-IN"/>
          <w14:ligatures w14:val="none"/>
        </w:rPr>
        <w:t xml:space="preserve"> analytics and AI-powered risk scoring.</w:t>
      </w:r>
    </w:p>
    <w:p w14:paraId="08140AB5"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4.3 Continuous Monitoring of Third-Party Vendors</w:t>
      </w:r>
    </w:p>
    <w:p w14:paraId="03EB6D5E" w14:textId="77777777" w:rsidR="006255B0" w:rsidRPr="006255B0" w:rsidRDefault="006255B0" w:rsidP="006255B0">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Automated Security Orchestration, Automation, and Response (SOAR) tools</w:t>
      </w:r>
      <w:r w:rsidRPr="006255B0">
        <w:rPr>
          <w:rFonts w:ascii="Times New Roman" w:eastAsia="Times New Roman" w:hAnsi="Times New Roman" w:cs="Times New Roman"/>
          <w:kern w:val="0"/>
          <w:sz w:val="24"/>
          <w:szCs w:val="24"/>
          <w:lang w:eastAsia="en-IN"/>
          <w14:ligatures w14:val="none"/>
        </w:rPr>
        <w:t xml:space="preserve"> detect vendor-related cyber threats.</w:t>
      </w:r>
    </w:p>
    <w:p w14:paraId="79CF57AE" w14:textId="77777777" w:rsidR="006255B0" w:rsidRPr="006255B0" w:rsidRDefault="006255B0" w:rsidP="006255B0">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Threat intelligence feeds track vendor compromise incidents on the dark web.</w:t>
      </w:r>
    </w:p>
    <w:p w14:paraId="2263B8AE" w14:textId="77777777" w:rsidR="006255B0" w:rsidRPr="006255B0" w:rsidRDefault="006255B0" w:rsidP="006255B0">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 xml:space="preserve">AI-based </w:t>
      </w:r>
      <w:proofErr w:type="spellStart"/>
      <w:r w:rsidRPr="006255B0">
        <w:rPr>
          <w:rFonts w:ascii="Times New Roman" w:eastAsia="Times New Roman" w:hAnsi="Times New Roman" w:cs="Times New Roman"/>
          <w:b/>
          <w:bCs/>
          <w:kern w:val="0"/>
          <w:sz w:val="24"/>
          <w:szCs w:val="24"/>
          <w:lang w:eastAsia="en-IN"/>
          <w14:ligatures w14:val="none"/>
        </w:rPr>
        <w:t>behavioral</w:t>
      </w:r>
      <w:proofErr w:type="spellEnd"/>
      <w:r w:rsidRPr="006255B0">
        <w:rPr>
          <w:rFonts w:ascii="Times New Roman" w:eastAsia="Times New Roman" w:hAnsi="Times New Roman" w:cs="Times New Roman"/>
          <w:b/>
          <w:bCs/>
          <w:kern w:val="0"/>
          <w:sz w:val="24"/>
          <w:szCs w:val="24"/>
          <w:lang w:eastAsia="en-IN"/>
          <w14:ligatures w14:val="none"/>
        </w:rPr>
        <w:t xml:space="preserve"> analysis detects unauthorized vendor access patterns.</w:t>
      </w:r>
    </w:p>
    <w:p w14:paraId="66B0B876"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E6EB13">
          <v:rect id="_x0000_i1107" style="width:0;height:1.5pt" o:hralign="center" o:hrstd="t" o:hr="t" fillcolor="#a0a0a0" stroked="f"/>
        </w:pict>
      </w:r>
    </w:p>
    <w:p w14:paraId="24A16B20"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5. Challenges in Third-Party Risk Management</w:t>
      </w:r>
    </w:p>
    <w:p w14:paraId="5F975F73"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5.1 Managing Large Vendor Ecosystems</w:t>
      </w:r>
    </w:p>
    <w:p w14:paraId="4D359ACA" w14:textId="77777777" w:rsidR="006255B0" w:rsidRPr="006255B0" w:rsidRDefault="006255B0" w:rsidP="006255B0">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Large enterprises may have thousands of vendors, making risk management complex.</w:t>
      </w:r>
    </w:p>
    <w:p w14:paraId="1C801353" w14:textId="77777777" w:rsidR="006255B0" w:rsidRPr="006255B0" w:rsidRDefault="006255B0" w:rsidP="006255B0">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lastRenderedPageBreak/>
        <w:t>Solution:</w:t>
      </w:r>
      <w:r w:rsidRPr="006255B0">
        <w:rPr>
          <w:rFonts w:ascii="Times New Roman" w:eastAsia="Times New Roman" w:hAnsi="Times New Roman" w:cs="Times New Roman"/>
          <w:kern w:val="0"/>
          <w:sz w:val="24"/>
          <w:szCs w:val="24"/>
          <w:lang w:eastAsia="en-IN"/>
          <w14:ligatures w14:val="none"/>
        </w:rPr>
        <w:t xml:space="preserve"> Implement automated </w:t>
      </w:r>
      <w:r w:rsidRPr="006255B0">
        <w:rPr>
          <w:rFonts w:ascii="Times New Roman" w:eastAsia="Times New Roman" w:hAnsi="Times New Roman" w:cs="Times New Roman"/>
          <w:b/>
          <w:bCs/>
          <w:kern w:val="0"/>
          <w:sz w:val="24"/>
          <w:szCs w:val="24"/>
          <w:lang w:eastAsia="en-IN"/>
          <w14:ligatures w14:val="none"/>
        </w:rPr>
        <w:t>vendor risk classification and continuous compliance monitoring.</w:t>
      </w:r>
    </w:p>
    <w:p w14:paraId="787205C1"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5.2 Inconsistent Security Standards Across Vendors</w:t>
      </w:r>
    </w:p>
    <w:p w14:paraId="4953BC91" w14:textId="77777777" w:rsidR="006255B0" w:rsidRPr="006255B0" w:rsidRDefault="006255B0" w:rsidP="006255B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Vendors often follow different cybersecurity policies, increasing security gaps.</w:t>
      </w:r>
    </w:p>
    <w:p w14:paraId="2C75DF78" w14:textId="77777777" w:rsidR="006255B0" w:rsidRPr="006255B0" w:rsidRDefault="006255B0" w:rsidP="006255B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Solution:</w:t>
      </w:r>
      <w:r w:rsidRPr="006255B0">
        <w:rPr>
          <w:rFonts w:ascii="Times New Roman" w:eastAsia="Times New Roman" w:hAnsi="Times New Roman" w:cs="Times New Roman"/>
          <w:kern w:val="0"/>
          <w:sz w:val="24"/>
          <w:szCs w:val="24"/>
          <w:lang w:eastAsia="en-IN"/>
          <w14:ligatures w14:val="none"/>
        </w:rPr>
        <w:t xml:space="preserve"> Require all vendors to comply with a standardized </w:t>
      </w:r>
      <w:r w:rsidRPr="006255B0">
        <w:rPr>
          <w:rFonts w:ascii="Times New Roman" w:eastAsia="Times New Roman" w:hAnsi="Times New Roman" w:cs="Times New Roman"/>
          <w:b/>
          <w:bCs/>
          <w:kern w:val="0"/>
          <w:sz w:val="24"/>
          <w:szCs w:val="24"/>
          <w:lang w:eastAsia="en-IN"/>
          <w14:ligatures w14:val="none"/>
        </w:rPr>
        <w:t>security framework such as NIST, ISO 27001, or CIS Controls.</w:t>
      </w:r>
    </w:p>
    <w:p w14:paraId="410ABB70"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5.3 Compliance Complexity in Global Vendor Relationships</w:t>
      </w:r>
    </w:p>
    <w:p w14:paraId="53C57E0B" w14:textId="77777777" w:rsidR="006255B0" w:rsidRPr="006255B0" w:rsidRDefault="006255B0" w:rsidP="006255B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Regulatory requirements vary across jurisdictions, complicating third-party compliance enforcement.</w:t>
      </w:r>
    </w:p>
    <w:p w14:paraId="5A815B57" w14:textId="77777777" w:rsidR="006255B0" w:rsidRPr="006255B0" w:rsidRDefault="006255B0" w:rsidP="006255B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Solution:</w:t>
      </w:r>
      <w:r w:rsidRPr="006255B0">
        <w:rPr>
          <w:rFonts w:ascii="Times New Roman" w:eastAsia="Times New Roman" w:hAnsi="Times New Roman" w:cs="Times New Roman"/>
          <w:kern w:val="0"/>
          <w:sz w:val="24"/>
          <w:szCs w:val="24"/>
          <w:lang w:eastAsia="en-IN"/>
          <w14:ligatures w14:val="none"/>
        </w:rPr>
        <w:t xml:space="preserve"> Use AI-powered compliance tracking to ensure </w:t>
      </w:r>
      <w:r w:rsidRPr="006255B0">
        <w:rPr>
          <w:rFonts w:ascii="Times New Roman" w:eastAsia="Times New Roman" w:hAnsi="Times New Roman" w:cs="Times New Roman"/>
          <w:b/>
          <w:bCs/>
          <w:kern w:val="0"/>
          <w:sz w:val="24"/>
          <w:szCs w:val="24"/>
          <w:lang w:eastAsia="en-IN"/>
          <w14:ligatures w14:val="none"/>
        </w:rPr>
        <w:t>multi-regional vendor adherence</w:t>
      </w:r>
      <w:r w:rsidRPr="006255B0">
        <w:rPr>
          <w:rFonts w:ascii="Times New Roman" w:eastAsia="Times New Roman" w:hAnsi="Times New Roman" w:cs="Times New Roman"/>
          <w:kern w:val="0"/>
          <w:sz w:val="24"/>
          <w:szCs w:val="24"/>
          <w:lang w:eastAsia="en-IN"/>
          <w14:ligatures w14:val="none"/>
        </w:rPr>
        <w:t>.</w:t>
      </w:r>
    </w:p>
    <w:p w14:paraId="2F99EF4D"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D4F532">
          <v:rect id="_x0000_i1108" style="width:0;height:1.5pt" o:hralign="center" o:hrstd="t" o:hr="t" fillcolor="#a0a0a0" stroked="f"/>
        </w:pict>
      </w:r>
    </w:p>
    <w:p w14:paraId="3F7E1685"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t>6. Future Trends in Third-Party Risk Management</w:t>
      </w:r>
    </w:p>
    <w:p w14:paraId="6332B2F9"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6.1 AI-Driven Vendor Risk Scoring</w:t>
      </w:r>
    </w:p>
    <w:p w14:paraId="2B08DF50" w14:textId="77777777" w:rsidR="006255B0" w:rsidRPr="006255B0" w:rsidRDefault="006255B0" w:rsidP="006255B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AI-powered analytics will provide </w:t>
      </w:r>
      <w:r w:rsidRPr="006255B0">
        <w:rPr>
          <w:rFonts w:ascii="Times New Roman" w:eastAsia="Times New Roman" w:hAnsi="Times New Roman" w:cs="Times New Roman"/>
          <w:b/>
          <w:bCs/>
          <w:kern w:val="0"/>
          <w:sz w:val="24"/>
          <w:szCs w:val="24"/>
          <w:lang w:eastAsia="en-IN"/>
          <w14:ligatures w14:val="none"/>
        </w:rPr>
        <w:t>real-time vendor risk scores</w:t>
      </w:r>
      <w:r w:rsidRPr="006255B0">
        <w:rPr>
          <w:rFonts w:ascii="Times New Roman" w:eastAsia="Times New Roman" w:hAnsi="Times New Roman" w:cs="Times New Roman"/>
          <w:kern w:val="0"/>
          <w:sz w:val="24"/>
          <w:szCs w:val="24"/>
          <w:lang w:eastAsia="en-IN"/>
          <w14:ligatures w14:val="none"/>
        </w:rPr>
        <w:t xml:space="preserve"> based on threat intelligence.</w:t>
      </w:r>
    </w:p>
    <w:p w14:paraId="0E6BC646" w14:textId="77777777" w:rsidR="006255B0" w:rsidRPr="006255B0" w:rsidRDefault="006255B0" w:rsidP="006255B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Machine learning models will </w:t>
      </w:r>
      <w:r w:rsidRPr="006255B0">
        <w:rPr>
          <w:rFonts w:ascii="Times New Roman" w:eastAsia="Times New Roman" w:hAnsi="Times New Roman" w:cs="Times New Roman"/>
          <w:b/>
          <w:bCs/>
          <w:kern w:val="0"/>
          <w:sz w:val="24"/>
          <w:szCs w:val="24"/>
          <w:lang w:eastAsia="en-IN"/>
          <w14:ligatures w14:val="none"/>
        </w:rPr>
        <w:t>predict potential security breaches in third-party networks.</w:t>
      </w:r>
    </w:p>
    <w:p w14:paraId="57A22679"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6.2 Blockchain for Secure Vendor Compliance Audits</w:t>
      </w:r>
    </w:p>
    <w:p w14:paraId="02AACEE5" w14:textId="77777777" w:rsidR="006255B0" w:rsidRPr="006255B0" w:rsidRDefault="006255B0" w:rsidP="006255B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Blockchain technology will ensure </w:t>
      </w:r>
      <w:r w:rsidRPr="006255B0">
        <w:rPr>
          <w:rFonts w:ascii="Times New Roman" w:eastAsia="Times New Roman" w:hAnsi="Times New Roman" w:cs="Times New Roman"/>
          <w:b/>
          <w:bCs/>
          <w:kern w:val="0"/>
          <w:sz w:val="24"/>
          <w:szCs w:val="24"/>
          <w:lang w:eastAsia="en-IN"/>
          <w14:ligatures w14:val="none"/>
        </w:rPr>
        <w:t>tamper-proof audit logs</w:t>
      </w:r>
      <w:r w:rsidRPr="006255B0">
        <w:rPr>
          <w:rFonts w:ascii="Times New Roman" w:eastAsia="Times New Roman" w:hAnsi="Times New Roman" w:cs="Times New Roman"/>
          <w:kern w:val="0"/>
          <w:sz w:val="24"/>
          <w:szCs w:val="24"/>
          <w:lang w:eastAsia="en-IN"/>
          <w14:ligatures w14:val="none"/>
        </w:rPr>
        <w:t xml:space="preserve"> for third-party security reviews.</w:t>
      </w:r>
    </w:p>
    <w:p w14:paraId="6DCFDFFC" w14:textId="77777777" w:rsidR="006255B0" w:rsidRPr="006255B0" w:rsidRDefault="006255B0" w:rsidP="006255B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Smart contracts will automate vendor compliance monitoring and contract enforcement.</w:t>
      </w:r>
    </w:p>
    <w:p w14:paraId="5AD0BA9D"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6.3 Zero-Trust Vendor Access Management</w:t>
      </w:r>
    </w:p>
    <w:p w14:paraId="1493F161" w14:textId="77777777" w:rsidR="006255B0" w:rsidRPr="006255B0" w:rsidRDefault="006255B0" w:rsidP="006255B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Organizations will implement </w:t>
      </w:r>
      <w:r w:rsidRPr="006255B0">
        <w:rPr>
          <w:rFonts w:ascii="Times New Roman" w:eastAsia="Times New Roman" w:hAnsi="Times New Roman" w:cs="Times New Roman"/>
          <w:b/>
          <w:bCs/>
          <w:kern w:val="0"/>
          <w:sz w:val="24"/>
          <w:szCs w:val="24"/>
          <w:lang w:eastAsia="en-IN"/>
          <w14:ligatures w14:val="none"/>
        </w:rPr>
        <w:t>zero-trust principles to restrict vendor access to critical systems.</w:t>
      </w:r>
    </w:p>
    <w:p w14:paraId="0A9FCFA3" w14:textId="77777777" w:rsidR="006255B0" w:rsidRPr="006255B0" w:rsidRDefault="006255B0" w:rsidP="006255B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AI-driven identity verification will </w:t>
      </w:r>
      <w:r w:rsidRPr="006255B0">
        <w:rPr>
          <w:rFonts w:ascii="Times New Roman" w:eastAsia="Times New Roman" w:hAnsi="Times New Roman" w:cs="Times New Roman"/>
          <w:b/>
          <w:bCs/>
          <w:kern w:val="0"/>
          <w:sz w:val="24"/>
          <w:szCs w:val="24"/>
          <w:lang w:eastAsia="en-IN"/>
          <w14:ligatures w14:val="none"/>
        </w:rPr>
        <w:t>limit privilege escalation in third-party environments.</w:t>
      </w:r>
    </w:p>
    <w:p w14:paraId="2FED58F0" w14:textId="77777777" w:rsidR="006255B0" w:rsidRPr="006255B0" w:rsidRDefault="006255B0" w:rsidP="006255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55B0">
        <w:rPr>
          <w:rFonts w:ascii="Times New Roman" w:eastAsia="Times New Roman" w:hAnsi="Times New Roman" w:cs="Times New Roman"/>
          <w:b/>
          <w:bCs/>
          <w:kern w:val="0"/>
          <w:sz w:val="27"/>
          <w:szCs w:val="27"/>
          <w:lang w:eastAsia="en-IN"/>
          <w14:ligatures w14:val="none"/>
        </w:rPr>
        <w:t>6.4 Real-Time Vendor Threat Intelligence Feeds</w:t>
      </w:r>
    </w:p>
    <w:p w14:paraId="3F79B5EC" w14:textId="77777777" w:rsidR="006255B0" w:rsidRPr="006255B0" w:rsidRDefault="006255B0" w:rsidP="006255B0">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b/>
          <w:bCs/>
          <w:kern w:val="0"/>
          <w:sz w:val="24"/>
          <w:szCs w:val="24"/>
          <w:lang w:eastAsia="en-IN"/>
          <w14:ligatures w14:val="none"/>
        </w:rPr>
        <w:t>Threat intelligence sharing networks</w:t>
      </w:r>
      <w:r w:rsidRPr="006255B0">
        <w:rPr>
          <w:rFonts w:ascii="Times New Roman" w:eastAsia="Times New Roman" w:hAnsi="Times New Roman" w:cs="Times New Roman"/>
          <w:kern w:val="0"/>
          <w:sz w:val="24"/>
          <w:szCs w:val="24"/>
          <w:lang w:eastAsia="en-IN"/>
          <w14:ligatures w14:val="none"/>
        </w:rPr>
        <w:t xml:space="preserve"> will enhance vendor security collaboration.</w:t>
      </w:r>
    </w:p>
    <w:p w14:paraId="3B44E432" w14:textId="77777777" w:rsidR="006255B0" w:rsidRPr="006255B0" w:rsidRDefault="006255B0" w:rsidP="006255B0">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AI-driven monitoring will detect </w:t>
      </w:r>
      <w:r w:rsidRPr="006255B0">
        <w:rPr>
          <w:rFonts w:ascii="Times New Roman" w:eastAsia="Times New Roman" w:hAnsi="Times New Roman" w:cs="Times New Roman"/>
          <w:b/>
          <w:bCs/>
          <w:kern w:val="0"/>
          <w:sz w:val="24"/>
          <w:szCs w:val="24"/>
          <w:lang w:eastAsia="en-IN"/>
          <w14:ligatures w14:val="none"/>
        </w:rPr>
        <w:t>supply chain compromises before data breaches occur.</w:t>
      </w:r>
    </w:p>
    <w:p w14:paraId="5CF31440" w14:textId="77777777" w:rsidR="006255B0" w:rsidRPr="006255B0" w:rsidRDefault="00000000" w:rsidP="006255B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CF48F7">
          <v:rect id="_x0000_i1109" style="width:0;height:1.5pt" o:hralign="center" o:hrstd="t" o:hr="t" fillcolor="#a0a0a0" stroked="f"/>
        </w:pict>
      </w:r>
    </w:p>
    <w:p w14:paraId="745CBD07" w14:textId="77777777" w:rsidR="006255B0" w:rsidRPr="006255B0" w:rsidRDefault="006255B0" w:rsidP="006255B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55B0">
        <w:rPr>
          <w:rFonts w:ascii="Times New Roman" w:eastAsia="Times New Roman" w:hAnsi="Times New Roman" w:cs="Times New Roman"/>
          <w:b/>
          <w:bCs/>
          <w:kern w:val="0"/>
          <w:sz w:val="36"/>
          <w:szCs w:val="36"/>
          <w:lang w:eastAsia="en-IN"/>
          <w14:ligatures w14:val="none"/>
        </w:rPr>
        <w:lastRenderedPageBreak/>
        <w:t>7. Conclusion</w:t>
      </w:r>
    </w:p>
    <w:p w14:paraId="24CCB752"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Third-party risk management is </w:t>
      </w:r>
      <w:r w:rsidRPr="006255B0">
        <w:rPr>
          <w:rFonts w:ascii="Times New Roman" w:eastAsia="Times New Roman" w:hAnsi="Times New Roman" w:cs="Times New Roman"/>
          <w:b/>
          <w:bCs/>
          <w:kern w:val="0"/>
          <w:sz w:val="24"/>
          <w:szCs w:val="24"/>
          <w:lang w:eastAsia="en-IN"/>
          <w14:ligatures w14:val="none"/>
        </w:rPr>
        <w:t>a critical component of cybersecurity governance</w:t>
      </w:r>
      <w:r w:rsidRPr="006255B0">
        <w:rPr>
          <w:rFonts w:ascii="Times New Roman" w:eastAsia="Times New Roman" w:hAnsi="Times New Roman" w:cs="Times New Roman"/>
          <w:kern w:val="0"/>
          <w:sz w:val="24"/>
          <w:szCs w:val="24"/>
          <w:lang w:eastAsia="en-IN"/>
          <w14:ligatures w14:val="none"/>
        </w:rPr>
        <w:t xml:space="preserve">, ensuring that </w:t>
      </w:r>
      <w:r w:rsidRPr="006255B0">
        <w:rPr>
          <w:rFonts w:ascii="Times New Roman" w:eastAsia="Times New Roman" w:hAnsi="Times New Roman" w:cs="Times New Roman"/>
          <w:b/>
          <w:bCs/>
          <w:kern w:val="0"/>
          <w:sz w:val="24"/>
          <w:szCs w:val="24"/>
          <w:lang w:eastAsia="en-IN"/>
          <w14:ligatures w14:val="none"/>
        </w:rPr>
        <w:t>vendors, suppliers, and business partners maintain strong security practices</w:t>
      </w:r>
      <w:r w:rsidRPr="006255B0">
        <w:rPr>
          <w:rFonts w:ascii="Times New Roman" w:eastAsia="Times New Roman" w:hAnsi="Times New Roman" w:cs="Times New Roman"/>
          <w:kern w:val="0"/>
          <w:sz w:val="24"/>
          <w:szCs w:val="24"/>
          <w:lang w:eastAsia="en-IN"/>
          <w14:ligatures w14:val="none"/>
        </w:rPr>
        <w:t xml:space="preserve">. Organizations must </w:t>
      </w:r>
      <w:r w:rsidRPr="006255B0">
        <w:rPr>
          <w:rFonts w:ascii="Times New Roman" w:eastAsia="Times New Roman" w:hAnsi="Times New Roman" w:cs="Times New Roman"/>
          <w:b/>
          <w:bCs/>
          <w:kern w:val="0"/>
          <w:sz w:val="24"/>
          <w:szCs w:val="24"/>
          <w:lang w:eastAsia="en-IN"/>
          <w14:ligatures w14:val="none"/>
        </w:rPr>
        <w:t>align TPRM strategies with compliance requirements</w:t>
      </w:r>
      <w:r w:rsidRPr="006255B0">
        <w:rPr>
          <w:rFonts w:ascii="Times New Roman" w:eastAsia="Times New Roman" w:hAnsi="Times New Roman" w:cs="Times New Roman"/>
          <w:kern w:val="0"/>
          <w:sz w:val="24"/>
          <w:szCs w:val="24"/>
          <w:lang w:eastAsia="en-IN"/>
          <w14:ligatures w14:val="none"/>
        </w:rPr>
        <w:t xml:space="preserve">, leveraging </w:t>
      </w:r>
      <w:r w:rsidRPr="006255B0">
        <w:rPr>
          <w:rFonts w:ascii="Times New Roman" w:eastAsia="Times New Roman" w:hAnsi="Times New Roman" w:cs="Times New Roman"/>
          <w:b/>
          <w:bCs/>
          <w:kern w:val="0"/>
          <w:sz w:val="24"/>
          <w:szCs w:val="24"/>
          <w:lang w:eastAsia="en-IN"/>
          <w14:ligatures w14:val="none"/>
        </w:rPr>
        <w:t>AI-driven risk assessment, blockchain-based compliance tracking, and zero-trust security frameworks</w:t>
      </w:r>
      <w:r w:rsidRPr="006255B0">
        <w:rPr>
          <w:rFonts w:ascii="Times New Roman" w:eastAsia="Times New Roman" w:hAnsi="Times New Roman" w:cs="Times New Roman"/>
          <w:kern w:val="0"/>
          <w:sz w:val="24"/>
          <w:szCs w:val="24"/>
          <w:lang w:eastAsia="en-IN"/>
          <w14:ligatures w14:val="none"/>
        </w:rPr>
        <w:t xml:space="preserve"> to reduce vendor-related cyber risks.</w:t>
      </w:r>
    </w:p>
    <w:p w14:paraId="5CA18F57" w14:textId="77777777" w:rsidR="006255B0" w:rsidRPr="006255B0" w:rsidRDefault="006255B0" w:rsidP="006255B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55B0">
        <w:rPr>
          <w:rFonts w:ascii="Times New Roman" w:eastAsia="Times New Roman" w:hAnsi="Times New Roman" w:cs="Times New Roman"/>
          <w:kern w:val="0"/>
          <w:sz w:val="24"/>
          <w:szCs w:val="24"/>
          <w:lang w:eastAsia="en-IN"/>
          <w14:ligatures w14:val="none"/>
        </w:rPr>
        <w:t xml:space="preserve">Future discussions will explore </w:t>
      </w:r>
      <w:r w:rsidRPr="006255B0">
        <w:rPr>
          <w:rFonts w:ascii="Times New Roman" w:eastAsia="Times New Roman" w:hAnsi="Times New Roman" w:cs="Times New Roman"/>
          <w:b/>
          <w:bCs/>
          <w:kern w:val="0"/>
          <w:sz w:val="24"/>
          <w:szCs w:val="24"/>
          <w:lang w:eastAsia="en-IN"/>
          <w14:ligatures w14:val="none"/>
        </w:rPr>
        <w:t>how AI-powered risk management, quantum-resistant supply chain security, and decentralized identity verification will shape the next generation of third-party cybersecurity governance.</w:t>
      </w:r>
    </w:p>
    <w:p w14:paraId="04823316"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Cyber Threat Sharing Networks and GRC Collaboration</w:t>
      </w:r>
    </w:p>
    <w:p w14:paraId="11EE7F47"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1. Introduction to Cyber Threat Sharing Networks</w:t>
      </w:r>
    </w:p>
    <w:p w14:paraId="059587AF"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As cyber threats become increasingly sophisticated, organizations must move beyond traditional, siloed security approaches and embrace </w:t>
      </w:r>
      <w:r w:rsidRPr="00D81C49">
        <w:rPr>
          <w:rFonts w:ascii="Times New Roman" w:eastAsia="Times New Roman" w:hAnsi="Times New Roman" w:cs="Times New Roman"/>
          <w:b/>
          <w:bCs/>
          <w:kern w:val="0"/>
          <w:sz w:val="24"/>
          <w:szCs w:val="24"/>
          <w:lang w:eastAsia="en-IN"/>
          <w14:ligatures w14:val="none"/>
        </w:rPr>
        <w:t>collaborative threat intelligence sharing</w:t>
      </w:r>
      <w:r w:rsidRPr="00D81C49">
        <w:rPr>
          <w:rFonts w:ascii="Times New Roman" w:eastAsia="Times New Roman" w:hAnsi="Times New Roman" w:cs="Times New Roman"/>
          <w:kern w:val="0"/>
          <w:sz w:val="24"/>
          <w:szCs w:val="24"/>
          <w:lang w:eastAsia="en-IN"/>
          <w14:ligatures w14:val="none"/>
        </w:rPr>
        <w:t xml:space="preserve">. Cyber Threat Sharing Networks allow companies, governments, and cybersecurity entities to exchange </w:t>
      </w:r>
      <w:r w:rsidRPr="00D81C49">
        <w:rPr>
          <w:rFonts w:ascii="Times New Roman" w:eastAsia="Times New Roman" w:hAnsi="Times New Roman" w:cs="Times New Roman"/>
          <w:b/>
          <w:bCs/>
          <w:kern w:val="0"/>
          <w:sz w:val="24"/>
          <w:szCs w:val="24"/>
          <w:lang w:eastAsia="en-IN"/>
          <w14:ligatures w14:val="none"/>
        </w:rPr>
        <w:t>real-time intelligence on emerging cyber risks, attack techniques, and mitigation strategies</w:t>
      </w:r>
      <w:r w:rsidRPr="00D81C49">
        <w:rPr>
          <w:rFonts w:ascii="Times New Roman" w:eastAsia="Times New Roman" w:hAnsi="Times New Roman" w:cs="Times New Roman"/>
          <w:kern w:val="0"/>
          <w:sz w:val="24"/>
          <w:szCs w:val="24"/>
          <w:lang w:eastAsia="en-IN"/>
          <w14:ligatures w14:val="none"/>
        </w:rPr>
        <w:t>.</w:t>
      </w:r>
    </w:p>
    <w:p w14:paraId="54830397"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For </w:t>
      </w:r>
      <w:r w:rsidRPr="00D81C49">
        <w:rPr>
          <w:rFonts w:ascii="Times New Roman" w:eastAsia="Times New Roman" w:hAnsi="Times New Roman" w:cs="Times New Roman"/>
          <w:b/>
          <w:bCs/>
          <w:kern w:val="0"/>
          <w:sz w:val="24"/>
          <w:szCs w:val="24"/>
          <w:lang w:eastAsia="en-IN"/>
          <w14:ligatures w14:val="none"/>
        </w:rPr>
        <w:t>Governance, Risk Management, and Compliance (GRC) frameworks</w:t>
      </w:r>
      <w:r w:rsidRPr="00D81C49">
        <w:rPr>
          <w:rFonts w:ascii="Times New Roman" w:eastAsia="Times New Roman" w:hAnsi="Times New Roman" w:cs="Times New Roman"/>
          <w:kern w:val="0"/>
          <w:sz w:val="24"/>
          <w:szCs w:val="24"/>
          <w:lang w:eastAsia="en-IN"/>
          <w14:ligatures w14:val="none"/>
        </w:rPr>
        <w:t xml:space="preserve">, cyber threat sharing enhances </w:t>
      </w:r>
      <w:r w:rsidRPr="00D81C49">
        <w:rPr>
          <w:rFonts w:ascii="Times New Roman" w:eastAsia="Times New Roman" w:hAnsi="Times New Roman" w:cs="Times New Roman"/>
          <w:b/>
          <w:bCs/>
          <w:kern w:val="0"/>
          <w:sz w:val="24"/>
          <w:szCs w:val="24"/>
          <w:lang w:eastAsia="en-IN"/>
          <w14:ligatures w14:val="none"/>
        </w:rPr>
        <w:t>situational awareness, strengthens regulatory compliance, and improves collective cyber resilience</w:t>
      </w:r>
      <w:r w:rsidRPr="00D81C49">
        <w:rPr>
          <w:rFonts w:ascii="Times New Roman" w:eastAsia="Times New Roman" w:hAnsi="Times New Roman" w:cs="Times New Roman"/>
          <w:kern w:val="0"/>
          <w:sz w:val="24"/>
          <w:szCs w:val="24"/>
          <w:lang w:eastAsia="en-IN"/>
          <w14:ligatures w14:val="none"/>
        </w:rPr>
        <w:t xml:space="preserve">. By leveraging threat-sharing ecosystems such as </w:t>
      </w:r>
      <w:r w:rsidRPr="00D81C49">
        <w:rPr>
          <w:rFonts w:ascii="Times New Roman" w:eastAsia="Times New Roman" w:hAnsi="Times New Roman" w:cs="Times New Roman"/>
          <w:b/>
          <w:bCs/>
          <w:kern w:val="0"/>
          <w:sz w:val="24"/>
          <w:szCs w:val="24"/>
          <w:lang w:eastAsia="en-IN"/>
          <w14:ligatures w14:val="none"/>
        </w:rPr>
        <w:t>MITRE ATT&amp;CK, FS-ISAC, CISA AIS, and the Cyber Threat Alliance</w:t>
      </w:r>
      <w:r w:rsidRPr="00D81C49">
        <w:rPr>
          <w:rFonts w:ascii="Times New Roman" w:eastAsia="Times New Roman" w:hAnsi="Times New Roman" w:cs="Times New Roman"/>
          <w:kern w:val="0"/>
          <w:sz w:val="24"/>
          <w:szCs w:val="24"/>
          <w:lang w:eastAsia="en-IN"/>
          <w14:ligatures w14:val="none"/>
        </w:rPr>
        <w:t xml:space="preserve">, organizations can </w:t>
      </w:r>
      <w:proofErr w:type="spellStart"/>
      <w:r w:rsidRPr="00D81C49">
        <w:rPr>
          <w:rFonts w:ascii="Times New Roman" w:eastAsia="Times New Roman" w:hAnsi="Times New Roman" w:cs="Times New Roman"/>
          <w:b/>
          <w:bCs/>
          <w:kern w:val="0"/>
          <w:sz w:val="24"/>
          <w:szCs w:val="24"/>
          <w:lang w:eastAsia="en-IN"/>
          <w14:ligatures w14:val="none"/>
        </w:rPr>
        <w:t>preempt</w:t>
      </w:r>
      <w:proofErr w:type="spellEnd"/>
      <w:r w:rsidRPr="00D81C49">
        <w:rPr>
          <w:rFonts w:ascii="Times New Roman" w:eastAsia="Times New Roman" w:hAnsi="Times New Roman" w:cs="Times New Roman"/>
          <w:b/>
          <w:bCs/>
          <w:kern w:val="0"/>
          <w:sz w:val="24"/>
          <w:szCs w:val="24"/>
          <w:lang w:eastAsia="en-IN"/>
          <w14:ligatures w14:val="none"/>
        </w:rPr>
        <w:t xml:space="preserve"> cyberattacks, reduce response times, and improve regulatory adherence</w:t>
      </w:r>
      <w:r w:rsidRPr="00D81C49">
        <w:rPr>
          <w:rFonts w:ascii="Times New Roman" w:eastAsia="Times New Roman" w:hAnsi="Times New Roman" w:cs="Times New Roman"/>
          <w:kern w:val="0"/>
          <w:sz w:val="24"/>
          <w:szCs w:val="24"/>
          <w:lang w:eastAsia="en-IN"/>
          <w14:ligatures w14:val="none"/>
        </w:rPr>
        <w:t>.</w:t>
      </w:r>
    </w:p>
    <w:p w14:paraId="412D887B"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This chapter explores </w:t>
      </w:r>
      <w:r w:rsidRPr="00D81C49">
        <w:rPr>
          <w:rFonts w:ascii="Times New Roman" w:eastAsia="Times New Roman" w:hAnsi="Times New Roman" w:cs="Times New Roman"/>
          <w:b/>
          <w:bCs/>
          <w:kern w:val="0"/>
          <w:sz w:val="24"/>
          <w:szCs w:val="24"/>
          <w:lang w:eastAsia="en-IN"/>
          <w14:ligatures w14:val="none"/>
        </w:rPr>
        <w:t>how cyber threat sharing networks integrate with GRC, their benefits in strengthening security postures, and best practices for organizations to participate effectively in collaborative cybersecurity frameworks.</w:t>
      </w:r>
    </w:p>
    <w:p w14:paraId="0AD99B3F"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C2CEBE">
          <v:rect id="_x0000_i1110" style="width:0;height:1.5pt" o:hralign="center" o:hrstd="t" o:hr="t" fillcolor="#a0a0a0" stroked="f"/>
        </w:pict>
      </w:r>
    </w:p>
    <w:p w14:paraId="59257B14"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2. Understanding Cyber Threat Sharing Networks</w:t>
      </w:r>
    </w:p>
    <w:p w14:paraId="0DEF9B24"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2.1 What Are Cyber Threat Sharing Networks?</w:t>
      </w:r>
    </w:p>
    <w:p w14:paraId="3C1F64A2"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Cyber threat sharing networks are </w:t>
      </w:r>
      <w:r w:rsidRPr="00D81C49">
        <w:rPr>
          <w:rFonts w:ascii="Times New Roman" w:eastAsia="Times New Roman" w:hAnsi="Times New Roman" w:cs="Times New Roman"/>
          <w:b/>
          <w:bCs/>
          <w:kern w:val="0"/>
          <w:sz w:val="24"/>
          <w:szCs w:val="24"/>
          <w:lang w:eastAsia="en-IN"/>
          <w14:ligatures w14:val="none"/>
        </w:rPr>
        <w:t>collaborative platforms that facilitate the exchange of cybersecurity threat intelligence</w:t>
      </w:r>
      <w:r w:rsidRPr="00D81C49">
        <w:rPr>
          <w:rFonts w:ascii="Times New Roman" w:eastAsia="Times New Roman" w:hAnsi="Times New Roman" w:cs="Times New Roman"/>
          <w:kern w:val="0"/>
          <w:sz w:val="24"/>
          <w:szCs w:val="24"/>
          <w:lang w:eastAsia="en-IN"/>
          <w14:ligatures w14:val="none"/>
        </w:rPr>
        <w:t xml:space="preserve"> between organizations, industries, and government agencies. These networks enable members to </w:t>
      </w:r>
      <w:r w:rsidRPr="00D81C49">
        <w:rPr>
          <w:rFonts w:ascii="Times New Roman" w:eastAsia="Times New Roman" w:hAnsi="Times New Roman" w:cs="Times New Roman"/>
          <w:b/>
          <w:bCs/>
          <w:kern w:val="0"/>
          <w:sz w:val="24"/>
          <w:szCs w:val="24"/>
          <w:lang w:eastAsia="en-IN"/>
          <w14:ligatures w14:val="none"/>
        </w:rPr>
        <w:t xml:space="preserve">detect, </w:t>
      </w:r>
      <w:proofErr w:type="spellStart"/>
      <w:r w:rsidRPr="00D81C49">
        <w:rPr>
          <w:rFonts w:ascii="Times New Roman" w:eastAsia="Times New Roman" w:hAnsi="Times New Roman" w:cs="Times New Roman"/>
          <w:b/>
          <w:bCs/>
          <w:kern w:val="0"/>
          <w:sz w:val="24"/>
          <w:szCs w:val="24"/>
          <w:lang w:eastAsia="en-IN"/>
          <w14:ligatures w14:val="none"/>
        </w:rPr>
        <w:t>analyze</w:t>
      </w:r>
      <w:proofErr w:type="spellEnd"/>
      <w:r w:rsidRPr="00D81C49">
        <w:rPr>
          <w:rFonts w:ascii="Times New Roman" w:eastAsia="Times New Roman" w:hAnsi="Times New Roman" w:cs="Times New Roman"/>
          <w:b/>
          <w:bCs/>
          <w:kern w:val="0"/>
          <w:sz w:val="24"/>
          <w:szCs w:val="24"/>
          <w:lang w:eastAsia="en-IN"/>
          <w14:ligatures w14:val="none"/>
        </w:rPr>
        <w:t>, and respond to cyber threats collectively</w:t>
      </w:r>
      <w:r w:rsidRPr="00D81C49">
        <w:rPr>
          <w:rFonts w:ascii="Times New Roman" w:eastAsia="Times New Roman" w:hAnsi="Times New Roman" w:cs="Times New Roman"/>
          <w:kern w:val="0"/>
          <w:sz w:val="24"/>
          <w:szCs w:val="24"/>
          <w:lang w:eastAsia="en-IN"/>
          <w14:ligatures w14:val="none"/>
        </w:rPr>
        <w:t xml:space="preserve"> by sharing:</w:t>
      </w:r>
    </w:p>
    <w:p w14:paraId="1B64694E" w14:textId="77777777" w:rsidR="00D81C49" w:rsidRPr="00D81C49" w:rsidRDefault="00D81C49" w:rsidP="00D81C49">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Indicators of Compromise (IOCs):</w:t>
      </w:r>
      <w:r w:rsidRPr="00D81C49">
        <w:rPr>
          <w:rFonts w:ascii="Times New Roman" w:eastAsia="Times New Roman" w:hAnsi="Times New Roman" w:cs="Times New Roman"/>
          <w:kern w:val="0"/>
          <w:sz w:val="24"/>
          <w:szCs w:val="24"/>
          <w:lang w:eastAsia="en-IN"/>
          <w14:ligatures w14:val="none"/>
        </w:rPr>
        <w:t xml:space="preserve"> IP addresses, malware signatures, phishing domains.</w:t>
      </w:r>
    </w:p>
    <w:p w14:paraId="76288FA1" w14:textId="77777777" w:rsidR="00D81C49" w:rsidRPr="00D81C49" w:rsidRDefault="00D81C49" w:rsidP="00D81C49">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Tactics, Techniques, and Procedures (TTPs):</w:t>
      </w:r>
      <w:r w:rsidRPr="00D81C49">
        <w:rPr>
          <w:rFonts w:ascii="Times New Roman" w:eastAsia="Times New Roman" w:hAnsi="Times New Roman" w:cs="Times New Roman"/>
          <w:kern w:val="0"/>
          <w:sz w:val="24"/>
          <w:szCs w:val="24"/>
          <w:lang w:eastAsia="en-IN"/>
          <w14:ligatures w14:val="none"/>
        </w:rPr>
        <w:t xml:space="preserve"> Attack methodologies used by cybercriminals.</w:t>
      </w:r>
    </w:p>
    <w:p w14:paraId="0D1AF978" w14:textId="77777777" w:rsidR="00D81C49" w:rsidRPr="00D81C49" w:rsidRDefault="00D81C49" w:rsidP="00D81C49">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lastRenderedPageBreak/>
        <w:t>Vulnerability Intelligence:</w:t>
      </w:r>
      <w:r w:rsidRPr="00D81C49">
        <w:rPr>
          <w:rFonts w:ascii="Times New Roman" w:eastAsia="Times New Roman" w:hAnsi="Times New Roman" w:cs="Times New Roman"/>
          <w:kern w:val="0"/>
          <w:sz w:val="24"/>
          <w:szCs w:val="24"/>
          <w:lang w:eastAsia="en-IN"/>
          <w14:ligatures w14:val="none"/>
        </w:rPr>
        <w:t xml:space="preserve"> Zero-day vulnerabilities, unpatched exploits, security gaps.</w:t>
      </w:r>
    </w:p>
    <w:p w14:paraId="5EE12C4F" w14:textId="77777777" w:rsidR="00D81C49" w:rsidRPr="00D81C49" w:rsidRDefault="00D81C49" w:rsidP="00D81C49">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Mitigation Strategies:</w:t>
      </w:r>
      <w:r w:rsidRPr="00D81C49">
        <w:rPr>
          <w:rFonts w:ascii="Times New Roman" w:eastAsia="Times New Roman" w:hAnsi="Times New Roman" w:cs="Times New Roman"/>
          <w:kern w:val="0"/>
          <w:sz w:val="24"/>
          <w:szCs w:val="24"/>
          <w:lang w:eastAsia="en-IN"/>
          <w14:ligatures w14:val="none"/>
        </w:rPr>
        <w:t xml:space="preserve"> Best practices for threat containment and incident response.</w:t>
      </w:r>
    </w:p>
    <w:p w14:paraId="7F6DC9FB"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2.2 Types of Threat Intelligence Sharing Models</w:t>
      </w:r>
    </w:p>
    <w:p w14:paraId="31EAA8FB" w14:textId="77777777" w:rsidR="00D81C49" w:rsidRPr="00D81C49" w:rsidRDefault="00D81C49" w:rsidP="00D81C49">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Sector-Specific Threat Intelligence Networks:</w:t>
      </w:r>
      <w:r w:rsidRPr="00D81C49">
        <w:rPr>
          <w:rFonts w:ascii="Times New Roman" w:eastAsia="Times New Roman" w:hAnsi="Times New Roman" w:cs="Times New Roman"/>
          <w:kern w:val="0"/>
          <w:sz w:val="24"/>
          <w:szCs w:val="24"/>
          <w:lang w:eastAsia="en-IN"/>
          <w14:ligatures w14:val="none"/>
        </w:rPr>
        <w:t xml:space="preserve"> Industry-focused alliances such as </w:t>
      </w:r>
      <w:r w:rsidRPr="00D81C49">
        <w:rPr>
          <w:rFonts w:ascii="Times New Roman" w:eastAsia="Times New Roman" w:hAnsi="Times New Roman" w:cs="Times New Roman"/>
          <w:b/>
          <w:bCs/>
          <w:kern w:val="0"/>
          <w:sz w:val="24"/>
          <w:szCs w:val="24"/>
          <w:lang w:eastAsia="en-IN"/>
          <w14:ligatures w14:val="none"/>
        </w:rPr>
        <w:t xml:space="preserve">FS-ISAC (Financial Services Information Sharing and Analysis </w:t>
      </w:r>
      <w:proofErr w:type="spellStart"/>
      <w:r w:rsidRPr="00D81C49">
        <w:rPr>
          <w:rFonts w:ascii="Times New Roman" w:eastAsia="Times New Roman" w:hAnsi="Times New Roman" w:cs="Times New Roman"/>
          <w:b/>
          <w:bCs/>
          <w:kern w:val="0"/>
          <w:sz w:val="24"/>
          <w:szCs w:val="24"/>
          <w:lang w:eastAsia="en-IN"/>
          <w14:ligatures w14:val="none"/>
        </w:rPr>
        <w:t>Center</w:t>
      </w:r>
      <w:proofErr w:type="spellEnd"/>
      <w:r w:rsidRPr="00D81C49">
        <w:rPr>
          <w:rFonts w:ascii="Times New Roman" w:eastAsia="Times New Roman" w:hAnsi="Times New Roman" w:cs="Times New Roman"/>
          <w:b/>
          <w:bCs/>
          <w:kern w:val="0"/>
          <w:sz w:val="24"/>
          <w:szCs w:val="24"/>
          <w:lang w:eastAsia="en-IN"/>
          <w14:ligatures w14:val="none"/>
        </w:rPr>
        <w:t>)</w:t>
      </w:r>
      <w:r w:rsidRPr="00D81C49">
        <w:rPr>
          <w:rFonts w:ascii="Times New Roman" w:eastAsia="Times New Roman" w:hAnsi="Times New Roman" w:cs="Times New Roman"/>
          <w:kern w:val="0"/>
          <w:sz w:val="24"/>
          <w:szCs w:val="24"/>
          <w:lang w:eastAsia="en-IN"/>
          <w14:ligatures w14:val="none"/>
        </w:rPr>
        <w:t xml:space="preserve"> for banks and </w:t>
      </w:r>
      <w:r w:rsidRPr="00D81C49">
        <w:rPr>
          <w:rFonts w:ascii="Times New Roman" w:eastAsia="Times New Roman" w:hAnsi="Times New Roman" w:cs="Times New Roman"/>
          <w:b/>
          <w:bCs/>
          <w:kern w:val="0"/>
          <w:sz w:val="24"/>
          <w:szCs w:val="24"/>
          <w:lang w:eastAsia="en-IN"/>
          <w14:ligatures w14:val="none"/>
        </w:rPr>
        <w:t>H-ISAC (Healthcare ISAC)</w:t>
      </w:r>
      <w:r w:rsidRPr="00D81C49">
        <w:rPr>
          <w:rFonts w:ascii="Times New Roman" w:eastAsia="Times New Roman" w:hAnsi="Times New Roman" w:cs="Times New Roman"/>
          <w:kern w:val="0"/>
          <w:sz w:val="24"/>
          <w:szCs w:val="24"/>
          <w:lang w:eastAsia="en-IN"/>
          <w14:ligatures w14:val="none"/>
        </w:rPr>
        <w:t xml:space="preserve"> for medical institutions.</w:t>
      </w:r>
    </w:p>
    <w:p w14:paraId="12617656" w14:textId="77777777" w:rsidR="00D81C49" w:rsidRPr="00D81C49" w:rsidRDefault="00D81C49" w:rsidP="00D81C49">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Government-Led Cyber Threat Sharing Initiatives:</w:t>
      </w:r>
      <w:r w:rsidRPr="00D81C49">
        <w:rPr>
          <w:rFonts w:ascii="Times New Roman" w:eastAsia="Times New Roman" w:hAnsi="Times New Roman" w:cs="Times New Roman"/>
          <w:kern w:val="0"/>
          <w:sz w:val="24"/>
          <w:szCs w:val="24"/>
          <w:lang w:eastAsia="en-IN"/>
          <w14:ligatures w14:val="none"/>
        </w:rPr>
        <w:t xml:space="preserve"> Programs like </w:t>
      </w:r>
      <w:r w:rsidRPr="00D81C49">
        <w:rPr>
          <w:rFonts w:ascii="Times New Roman" w:eastAsia="Times New Roman" w:hAnsi="Times New Roman" w:cs="Times New Roman"/>
          <w:b/>
          <w:bCs/>
          <w:kern w:val="0"/>
          <w:sz w:val="24"/>
          <w:szCs w:val="24"/>
          <w:lang w:eastAsia="en-IN"/>
          <w14:ligatures w14:val="none"/>
        </w:rPr>
        <w:t>CISA’s Automated Indicator Sharing (AIS)</w:t>
      </w:r>
      <w:r w:rsidRPr="00D81C49">
        <w:rPr>
          <w:rFonts w:ascii="Times New Roman" w:eastAsia="Times New Roman" w:hAnsi="Times New Roman" w:cs="Times New Roman"/>
          <w:kern w:val="0"/>
          <w:sz w:val="24"/>
          <w:szCs w:val="24"/>
          <w:lang w:eastAsia="en-IN"/>
          <w14:ligatures w14:val="none"/>
        </w:rPr>
        <w:t xml:space="preserve"> in the U.S. and </w:t>
      </w:r>
      <w:r w:rsidRPr="00D81C49">
        <w:rPr>
          <w:rFonts w:ascii="Times New Roman" w:eastAsia="Times New Roman" w:hAnsi="Times New Roman" w:cs="Times New Roman"/>
          <w:b/>
          <w:bCs/>
          <w:kern w:val="0"/>
          <w:sz w:val="24"/>
          <w:szCs w:val="24"/>
          <w:lang w:eastAsia="en-IN"/>
          <w14:ligatures w14:val="none"/>
        </w:rPr>
        <w:t>ENISA Threat Intelligence Exchange</w:t>
      </w:r>
      <w:r w:rsidRPr="00D81C49">
        <w:rPr>
          <w:rFonts w:ascii="Times New Roman" w:eastAsia="Times New Roman" w:hAnsi="Times New Roman" w:cs="Times New Roman"/>
          <w:kern w:val="0"/>
          <w:sz w:val="24"/>
          <w:szCs w:val="24"/>
          <w:lang w:eastAsia="en-IN"/>
          <w14:ligatures w14:val="none"/>
        </w:rPr>
        <w:t xml:space="preserve"> in the EU.</w:t>
      </w:r>
    </w:p>
    <w:p w14:paraId="400569DB" w14:textId="77777777" w:rsidR="00D81C49" w:rsidRPr="00D81C49" w:rsidRDefault="00D81C49" w:rsidP="00D81C49">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Private-Sector Threat Intelligence Platforms:</w:t>
      </w:r>
      <w:r w:rsidRPr="00D81C49">
        <w:rPr>
          <w:rFonts w:ascii="Times New Roman" w:eastAsia="Times New Roman" w:hAnsi="Times New Roman" w:cs="Times New Roman"/>
          <w:kern w:val="0"/>
          <w:sz w:val="24"/>
          <w:szCs w:val="24"/>
          <w:lang w:eastAsia="en-IN"/>
          <w14:ligatures w14:val="none"/>
        </w:rPr>
        <w:t xml:space="preserve"> Cybersecurity vendors offering </w:t>
      </w:r>
      <w:r w:rsidRPr="00D81C49">
        <w:rPr>
          <w:rFonts w:ascii="Times New Roman" w:eastAsia="Times New Roman" w:hAnsi="Times New Roman" w:cs="Times New Roman"/>
          <w:b/>
          <w:bCs/>
          <w:kern w:val="0"/>
          <w:sz w:val="24"/>
          <w:szCs w:val="24"/>
          <w:lang w:eastAsia="en-IN"/>
          <w14:ligatures w14:val="none"/>
        </w:rPr>
        <w:t>commercial threat-sharing feeds</w:t>
      </w:r>
      <w:r w:rsidRPr="00D81C49">
        <w:rPr>
          <w:rFonts w:ascii="Times New Roman" w:eastAsia="Times New Roman" w:hAnsi="Times New Roman" w:cs="Times New Roman"/>
          <w:kern w:val="0"/>
          <w:sz w:val="24"/>
          <w:szCs w:val="24"/>
          <w:lang w:eastAsia="en-IN"/>
          <w14:ligatures w14:val="none"/>
        </w:rPr>
        <w:t xml:space="preserve"> (CrowdStrike, Palo Alto Networks, IBM X-Force).</w:t>
      </w:r>
    </w:p>
    <w:p w14:paraId="2ABABB45" w14:textId="77777777" w:rsidR="00D81C49" w:rsidRPr="00D81C49" w:rsidRDefault="00D81C49" w:rsidP="00D81C49">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Open-Source Threat Intelligence Communities:</w:t>
      </w:r>
      <w:r w:rsidRPr="00D81C49">
        <w:rPr>
          <w:rFonts w:ascii="Times New Roman" w:eastAsia="Times New Roman" w:hAnsi="Times New Roman" w:cs="Times New Roman"/>
          <w:kern w:val="0"/>
          <w:sz w:val="24"/>
          <w:szCs w:val="24"/>
          <w:lang w:eastAsia="en-IN"/>
          <w14:ligatures w14:val="none"/>
        </w:rPr>
        <w:t xml:space="preserve"> Platforms like </w:t>
      </w:r>
      <w:r w:rsidRPr="00D81C49">
        <w:rPr>
          <w:rFonts w:ascii="Times New Roman" w:eastAsia="Times New Roman" w:hAnsi="Times New Roman" w:cs="Times New Roman"/>
          <w:b/>
          <w:bCs/>
          <w:kern w:val="0"/>
          <w:sz w:val="24"/>
          <w:szCs w:val="24"/>
          <w:lang w:eastAsia="en-IN"/>
          <w14:ligatures w14:val="none"/>
        </w:rPr>
        <w:t>MITRE ATT&amp;CK, AlienVault Open Threat Exchange (OTX), and MISP (Malware Information Sharing Platform).</w:t>
      </w:r>
    </w:p>
    <w:p w14:paraId="58AF0F32"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2.3 The Importance of Cyber Threat Sharing in GRC</w:t>
      </w:r>
    </w:p>
    <w:p w14:paraId="4EE6D5CB" w14:textId="77777777" w:rsidR="00D81C49" w:rsidRPr="00D81C49" w:rsidRDefault="00D81C49" w:rsidP="00D81C49">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Enhances Security Governance:</w:t>
      </w:r>
      <w:r w:rsidRPr="00D81C49">
        <w:rPr>
          <w:rFonts w:ascii="Times New Roman" w:eastAsia="Times New Roman" w:hAnsi="Times New Roman" w:cs="Times New Roman"/>
          <w:kern w:val="0"/>
          <w:sz w:val="24"/>
          <w:szCs w:val="24"/>
          <w:lang w:eastAsia="en-IN"/>
          <w14:ligatures w14:val="none"/>
        </w:rPr>
        <w:t xml:space="preserve"> Improves decision-making with shared, real-time intelligence.</w:t>
      </w:r>
    </w:p>
    <w:p w14:paraId="08A4A46A" w14:textId="77777777" w:rsidR="00D81C49" w:rsidRPr="00D81C49" w:rsidRDefault="00D81C49" w:rsidP="00D81C49">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Strengthens Risk Management:</w:t>
      </w:r>
      <w:r w:rsidRPr="00D81C49">
        <w:rPr>
          <w:rFonts w:ascii="Times New Roman" w:eastAsia="Times New Roman" w:hAnsi="Times New Roman" w:cs="Times New Roman"/>
          <w:kern w:val="0"/>
          <w:sz w:val="24"/>
          <w:szCs w:val="24"/>
          <w:lang w:eastAsia="en-IN"/>
          <w14:ligatures w14:val="none"/>
        </w:rPr>
        <w:t xml:space="preserve"> Identifies industry-specific threats to mitigate cyber risks proactively.</w:t>
      </w:r>
    </w:p>
    <w:p w14:paraId="2F443DEA" w14:textId="77777777" w:rsidR="00D81C49" w:rsidRPr="00D81C49" w:rsidRDefault="00D81C49" w:rsidP="00D81C49">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Ensures Compliance with Regulations:</w:t>
      </w:r>
      <w:r w:rsidRPr="00D81C49">
        <w:rPr>
          <w:rFonts w:ascii="Times New Roman" w:eastAsia="Times New Roman" w:hAnsi="Times New Roman" w:cs="Times New Roman"/>
          <w:kern w:val="0"/>
          <w:sz w:val="24"/>
          <w:szCs w:val="24"/>
          <w:lang w:eastAsia="en-IN"/>
          <w14:ligatures w14:val="none"/>
        </w:rPr>
        <w:t xml:space="preserve"> Supports adherence to frameworks such as </w:t>
      </w:r>
      <w:r w:rsidRPr="00D81C49">
        <w:rPr>
          <w:rFonts w:ascii="Times New Roman" w:eastAsia="Times New Roman" w:hAnsi="Times New Roman" w:cs="Times New Roman"/>
          <w:b/>
          <w:bCs/>
          <w:kern w:val="0"/>
          <w:sz w:val="24"/>
          <w:szCs w:val="24"/>
          <w:lang w:eastAsia="en-IN"/>
          <w14:ligatures w14:val="none"/>
        </w:rPr>
        <w:t>NIST, ISO 27001, PCI-DSS, GDPR, and CMMC</w:t>
      </w:r>
      <w:r w:rsidRPr="00D81C49">
        <w:rPr>
          <w:rFonts w:ascii="Times New Roman" w:eastAsia="Times New Roman" w:hAnsi="Times New Roman" w:cs="Times New Roman"/>
          <w:kern w:val="0"/>
          <w:sz w:val="24"/>
          <w:szCs w:val="24"/>
          <w:lang w:eastAsia="en-IN"/>
          <w14:ligatures w14:val="none"/>
        </w:rPr>
        <w:t>.</w:t>
      </w:r>
    </w:p>
    <w:p w14:paraId="680817D1"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8208F2">
          <v:rect id="_x0000_i1111" style="width:0;height:1.5pt" o:hralign="center" o:hrstd="t" o:hr="t" fillcolor="#a0a0a0" stroked="f"/>
        </w:pict>
      </w:r>
    </w:p>
    <w:p w14:paraId="198696A7"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3. How Cyber Threat Sharing Supports GRC Compliance</w:t>
      </w:r>
    </w:p>
    <w:p w14:paraId="5B4E4375"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3.1 Regulatory Requirements for Threat Intelligence Sharing</w:t>
      </w:r>
    </w:p>
    <w:p w14:paraId="647EC195"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Cybersecurity regulations emphasize threat sharing as a </w:t>
      </w:r>
      <w:r w:rsidRPr="00D81C49">
        <w:rPr>
          <w:rFonts w:ascii="Times New Roman" w:eastAsia="Times New Roman" w:hAnsi="Times New Roman" w:cs="Times New Roman"/>
          <w:b/>
          <w:bCs/>
          <w:kern w:val="0"/>
          <w:sz w:val="24"/>
          <w:szCs w:val="24"/>
          <w:lang w:eastAsia="en-IN"/>
          <w14:ligatures w14:val="none"/>
        </w:rPr>
        <w:t>critical security control for compliance</w:t>
      </w:r>
      <w:r w:rsidRPr="00D81C49">
        <w:rPr>
          <w:rFonts w:ascii="Times New Roman" w:eastAsia="Times New Roman" w:hAnsi="Times New Roman" w:cs="Times New Roman"/>
          <w:kern w:val="0"/>
          <w:sz w:val="24"/>
          <w:szCs w:val="24"/>
          <w:lang w:eastAsia="en-IN"/>
          <w14:ligatures w14:val="none"/>
        </w:rPr>
        <w:t>:</w:t>
      </w:r>
    </w:p>
    <w:p w14:paraId="6DD5686A" w14:textId="77777777" w:rsidR="00D81C49" w:rsidRPr="00D81C49" w:rsidRDefault="00D81C49" w:rsidP="00D81C49">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NIST CSF:</w:t>
      </w:r>
      <w:r w:rsidRPr="00D81C49">
        <w:rPr>
          <w:rFonts w:ascii="Times New Roman" w:eastAsia="Times New Roman" w:hAnsi="Times New Roman" w:cs="Times New Roman"/>
          <w:kern w:val="0"/>
          <w:sz w:val="24"/>
          <w:szCs w:val="24"/>
          <w:lang w:eastAsia="en-IN"/>
          <w14:ligatures w14:val="none"/>
        </w:rPr>
        <w:t xml:space="preserve"> Encourages organizations to participate in </w:t>
      </w:r>
      <w:r w:rsidRPr="00D81C49">
        <w:rPr>
          <w:rFonts w:ascii="Times New Roman" w:eastAsia="Times New Roman" w:hAnsi="Times New Roman" w:cs="Times New Roman"/>
          <w:b/>
          <w:bCs/>
          <w:kern w:val="0"/>
          <w:sz w:val="24"/>
          <w:szCs w:val="24"/>
          <w:lang w:eastAsia="en-IN"/>
          <w14:ligatures w14:val="none"/>
        </w:rPr>
        <w:t>public-private intelligence sharing networks</w:t>
      </w:r>
      <w:r w:rsidRPr="00D81C49">
        <w:rPr>
          <w:rFonts w:ascii="Times New Roman" w:eastAsia="Times New Roman" w:hAnsi="Times New Roman" w:cs="Times New Roman"/>
          <w:kern w:val="0"/>
          <w:sz w:val="24"/>
          <w:szCs w:val="24"/>
          <w:lang w:eastAsia="en-IN"/>
          <w14:ligatures w14:val="none"/>
        </w:rPr>
        <w:t>.</w:t>
      </w:r>
    </w:p>
    <w:p w14:paraId="2F138AF1" w14:textId="77777777" w:rsidR="00D81C49" w:rsidRPr="00D81C49" w:rsidRDefault="00D81C49" w:rsidP="00D81C49">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GDPR:</w:t>
      </w:r>
      <w:r w:rsidRPr="00D81C49">
        <w:rPr>
          <w:rFonts w:ascii="Times New Roman" w:eastAsia="Times New Roman" w:hAnsi="Times New Roman" w:cs="Times New Roman"/>
          <w:kern w:val="0"/>
          <w:sz w:val="24"/>
          <w:szCs w:val="24"/>
          <w:lang w:eastAsia="en-IN"/>
          <w14:ligatures w14:val="none"/>
        </w:rPr>
        <w:t xml:space="preserve"> Mandates security monitoring and reporting of breach indicators, benefiting from shared threat intelligence.</w:t>
      </w:r>
    </w:p>
    <w:p w14:paraId="1BC610B3" w14:textId="77777777" w:rsidR="00D81C49" w:rsidRPr="00D81C49" w:rsidRDefault="00D81C49" w:rsidP="00D81C49">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PCI-DSS:</w:t>
      </w:r>
      <w:r w:rsidRPr="00D81C49">
        <w:rPr>
          <w:rFonts w:ascii="Times New Roman" w:eastAsia="Times New Roman" w:hAnsi="Times New Roman" w:cs="Times New Roman"/>
          <w:kern w:val="0"/>
          <w:sz w:val="24"/>
          <w:szCs w:val="24"/>
          <w:lang w:eastAsia="en-IN"/>
          <w14:ligatures w14:val="none"/>
        </w:rPr>
        <w:t xml:space="preserve"> Requires organizations handling financial transactions to track and respond to </w:t>
      </w:r>
      <w:r w:rsidRPr="00D81C49">
        <w:rPr>
          <w:rFonts w:ascii="Times New Roman" w:eastAsia="Times New Roman" w:hAnsi="Times New Roman" w:cs="Times New Roman"/>
          <w:b/>
          <w:bCs/>
          <w:kern w:val="0"/>
          <w:sz w:val="24"/>
          <w:szCs w:val="24"/>
          <w:lang w:eastAsia="en-IN"/>
          <w14:ligatures w14:val="none"/>
        </w:rPr>
        <w:t>emerging fraud patterns.</w:t>
      </w:r>
    </w:p>
    <w:p w14:paraId="187B7201" w14:textId="77777777" w:rsidR="00D81C49" w:rsidRPr="00D81C49" w:rsidRDefault="00D81C49" w:rsidP="00D81C49">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CMMC:</w:t>
      </w:r>
      <w:r w:rsidRPr="00D81C49">
        <w:rPr>
          <w:rFonts w:ascii="Times New Roman" w:eastAsia="Times New Roman" w:hAnsi="Times New Roman" w:cs="Times New Roman"/>
          <w:kern w:val="0"/>
          <w:sz w:val="24"/>
          <w:szCs w:val="24"/>
          <w:lang w:eastAsia="en-IN"/>
          <w14:ligatures w14:val="none"/>
        </w:rPr>
        <w:t xml:space="preserve"> </w:t>
      </w:r>
      <w:proofErr w:type="spellStart"/>
      <w:r w:rsidRPr="00D81C49">
        <w:rPr>
          <w:rFonts w:ascii="Times New Roman" w:eastAsia="Times New Roman" w:hAnsi="Times New Roman" w:cs="Times New Roman"/>
          <w:kern w:val="0"/>
          <w:sz w:val="24"/>
          <w:szCs w:val="24"/>
          <w:lang w:eastAsia="en-IN"/>
          <w14:ligatures w14:val="none"/>
        </w:rPr>
        <w:t>Defense</w:t>
      </w:r>
      <w:proofErr w:type="spellEnd"/>
      <w:r w:rsidRPr="00D81C49">
        <w:rPr>
          <w:rFonts w:ascii="Times New Roman" w:eastAsia="Times New Roman" w:hAnsi="Times New Roman" w:cs="Times New Roman"/>
          <w:kern w:val="0"/>
          <w:sz w:val="24"/>
          <w:szCs w:val="24"/>
          <w:lang w:eastAsia="en-IN"/>
          <w14:ligatures w14:val="none"/>
        </w:rPr>
        <w:t xml:space="preserve"> contractors must integrate real-time threat intelligence feeds to enhance security postures.</w:t>
      </w:r>
    </w:p>
    <w:p w14:paraId="52D15512"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3.2 Benefits of Threat Intelligence Sharing for Compliance</w:t>
      </w:r>
    </w:p>
    <w:p w14:paraId="43B98308" w14:textId="77777777" w:rsidR="00D81C49" w:rsidRPr="00D81C49" w:rsidRDefault="00D81C49" w:rsidP="00D81C49">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Improved Threat Detection:</w:t>
      </w:r>
      <w:r w:rsidRPr="00D81C49">
        <w:rPr>
          <w:rFonts w:ascii="Times New Roman" w:eastAsia="Times New Roman" w:hAnsi="Times New Roman" w:cs="Times New Roman"/>
          <w:kern w:val="0"/>
          <w:sz w:val="24"/>
          <w:szCs w:val="24"/>
          <w:lang w:eastAsia="en-IN"/>
          <w14:ligatures w14:val="none"/>
        </w:rPr>
        <w:t xml:space="preserve"> Real-time alerts on industry-specific attack trends.</w:t>
      </w:r>
    </w:p>
    <w:p w14:paraId="3EE4AE89" w14:textId="77777777" w:rsidR="00D81C49" w:rsidRPr="00D81C49" w:rsidRDefault="00D81C49" w:rsidP="00D81C49">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Faster Incident Response:</w:t>
      </w:r>
      <w:r w:rsidRPr="00D81C49">
        <w:rPr>
          <w:rFonts w:ascii="Times New Roman" w:eastAsia="Times New Roman" w:hAnsi="Times New Roman" w:cs="Times New Roman"/>
          <w:kern w:val="0"/>
          <w:sz w:val="24"/>
          <w:szCs w:val="24"/>
          <w:lang w:eastAsia="en-IN"/>
          <w14:ligatures w14:val="none"/>
        </w:rPr>
        <w:t xml:space="preserve"> Shared intelligence accelerates remediation efforts.</w:t>
      </w:r>
    </w:p>
    <w:p w14:paraId="6608956F" w14:textId="77777777" w:rsidR="00D81C49" w:rsidRPr="00D81C49" w:rsidRDefault="00D81C49" w:rsidP="00D81C49">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lastRenderedPageBreak/>
        <w:t>Regulatory Readiness:</w:t>
      </w:r>
      <w:r w:rsidRPr="00D81C49">
        <w:rPr>
          <w:rFonts w:ascii="Times New Roman" w:eastAsia="Times New Roman" w:hAnsi="Times New Roman" w:cs="Times New Roman"/>
          <w:kern w:val="0"/>
          <w:sz w:val="24"/>
          <w:szCs w:val="24"/>
          <w:lang w:eastAsia="en-IN"/>
          <w14:ligatures w14:val="none"/>
        </w:rPr>
        <w:t xml:space="preserve"> Helps organizations document cybersecurity risk assessments for compliance audits.</w:t>
      </w:r>
    </w:p>
    <w:p w14:paraId="7259B117"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3.3 Challenges in Threat Intelligence Sharing</w:t>
      </w:r>
    </w:p>
    <w:p w14:paraId="75EBC387" w14:textId="77777777" w:rsidR="00D81C49" w:rsidRPr="00D81C49" w:rsidRDefault="00D81C49" w:rsidP="00D81C49">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Privacy Concerns:</w:t>
      </w:r>
      <w:r w:rsidRPr="00D81C49">
        <w:rPr>
          <w:rFonts w:ascii="Times New Roman" w:eastAsia="Times New Roman" w:hAnsi="Times New Roman" w:cs="Times New Roman"/>
          <w:kern w:val="0"/>
          <w:sz w:val="24"/>
          <w:szCs w:val="24"/>
          <w:lang w:eastAsia="en-IN"/>
          <w14:ligatures w14:val="none"/>
        </w:rPr>
        <w:t xml:space="preserve"> Sharing sensitive security data raises confidentiality risks.</w:t>
      </w:r>
    </w:p>
    <w:p w14:paraId="70B8FBC4" w14:textId="77777777" w:rsidR="00D81C49" w:rsidRPr="00D81C49" w:rsidRDefault="00D81C49" w:rsidP="00D81C49">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Standardization Issues:</w:t>
      </w:r>
      <w:r w:rsidRPr="00D81C49">
        <w:rPr>
          <w:rFonts w:ascii="Times New Roman" w:eastAsia="Times New Roman" w:hAnsi="Times New Roman" w:cs="Times New Roman"/>
          <w:kern w:val="0"/>
          <w:sz w:val="24"/>
          <w:szCs w:val="24"/>
          <w:lang w:eastAsia="en-IN"/>
          <w14:ligatures w14:val="none"/>
        </w:rPr>
        <w:t xml:space="preserve"> Lack of </w:t>
      </w:r>
      <w:r w:rsidRPr="00D81C49">
        <w:rPr>
          <w:rFonts w:ascii="Times New Roman" w:eastAsia="Times New Roman" w:hAnsi="Times New Roman" w:cs="Times New Roman"/>
          <w:b/>
          <w:bCs/>
          <w:kern w:val="0"/>
          <w:sz w:val="24"/>
          <w:szCs w:val="24"/>
          <w:lang w:eastAsia="en-IN"/>
          <w14:ligatures w14:val="none"/>
        </w:rPr>
        <w:t>universal formats</w:t>
      </w:r>
      <w:r w:rsidRPr="00D81C49">
        <w:rPr>
          <w:rFonts w:ascii="Times New Roman" w:eastAsia="Times New Roman" w:hAnsi="Times New Roman" w:cs="Times New Roman"/>
          <w:kern w:val="0"/>
          <w:sz w:val="24"/>
          <w:szCs w:val="24"/>
          <w:lang w:eastAsia="en-IN"/>
          <w14:ligatures w14:val="none"/>
        </w:rPr>
        <w:t xml:space="preserve"> for exchanging threat intelligence.</w:t>
      </w:r>
    </w:p>
    <w:p w14:paraId="039F736F" w14:textId="77777777" w:rsidR="00D81C49" w:rsidRPr="00D81C49" w:rsidRDefault="00D81C49" w:rsidP="00D81C49">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Legal and Regulatory Barriers:</w:t>
      </w:r>
      <w:r w:rsidRPr="00D81C49">
        <w:rPr>
          <w:rFonts w:ascii="Times New Roman" w:eastAsia="Times New Roman" w:hAnsi="Times New Roman" w:cs="Times New Roman"/>
          <w:kern w:val="0"/>
          <w:sz w:val="24"/>
          <w:szCs w:val="24"/>
          <w:lang w:eastAsia="en-IN"/>
          <w14:ligatures w14:val="none"/>
        </w:rPr>
        <w:t xml:space="preserve"> Data protection laws may limit cross-border threat sharing.</w:t>
      </w:r>
    </w:p>
    <w:p w14:paraId="171C2C17"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9DEF0D">
          <v:rect id="_x0000_i1112" style="width:0;height:1.5pt" o:hralign="center" o:hrstd="t" o:hr="t" fillcolor="#a0a0a0" stroked="f"/>
        </w:pict>
      </w:r>
    </w:p>
    <w:p w14:paraId="2ED41BC3"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4. Implementing Cyber Threat Sharing in an Organization’s GRC Strategy</w:t>
      </w:r>
    </w:p>
    <w:p w14:paraId="1A39E487"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4.1 Steps to Integrate Threat Intelligence into GRC Frameworks</w:t>
      </w:r>
    </w:p>
    <w:p w14:paraId="3A00DCF8" w14:textId="77777777" w:rsidR="00D81C49" w:rsidRPr="00D81C49" w:rsidRDefault="00D81C49" w:rsidP="00D81C49">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Identify Threat Intelligence Sources:</w:t>
      </w:r>
      <w:r w:rsidRPr="00D81C49">
        <w:rPr>
          <w:rFonts w:ascii="Times New Roman" w:eastAsia="Times New Roman" w:hAnsi="Times New Roman" w:cs="Times New Roman"/>
          <w:kern w:val="0"/>
          <w:sz w:val="24"/>
          <w:szCs w:val="24"/>
          <w:lang w:eastAsia="en-IN"/>
          <w14:ligatures w14:val="none"/>
        </w:rPr>
        <w:t xml:space="preserve"> Join </w:t>
      </w:r>
      <w:r w:rsidRPr="00D81C49">
        <w:rPr>
          <w:rFonts w:ascii="Times New Roman" w:eastAsia="Times New Roman" w:hAnsi="Times New Roman" w:cs="Times New Roman"/>
          <w:b/>
          <w:bCs/>
          <w:kern w:val="0"/>
          <w:sz w:val="24"/>
          <w:szCs w:val="24"/>
          <w:lang w:eastAsia="en-IN"/>
          <w14:ligatures w14:val="none"/>
        </w:rPr>
        <w:t>sector-specific ISACs, government threat exchanges, and open-source communities.</w:t>
      </w:r>
    </w:p>
    <w:p w14:paraId="4E29EC56" w14:textId="77777777" w:rsidR="00D81C49" w:rsidRPr="00D81C49" w:rsidRDefault="00D81C49" w:rsidP="00D81C49">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 Threat Collection &amp; Correlation:</w:t>
      </w:r>
      <w:r w:rsidRPr="00D81C49">
        <w:rPr>
          <w:rFonts w:ascii="Times New Roman" w:eastAsia="Times New Roman" w:hAnsi="Times New Roman" w:cs="Times New Roman"/>
          <w:kern w:val="0"/>
          <w:sz w:val="24"/>
          <w:szCs w:val="24"/>
          <w:lang w:eastAsia="en-IN"/>
          <w14:ligatures w14:val="none"/>
        </w:rPr>
        <w:t xml:space="preserve"> Deploy </w:t>
      </w:r>
      <w:r w:rsidRPr="00D81C49">
        <w:rPr>
          <w:rFonts w:ascii="Times New Roman" w:eastAsia="Times New Roman" w:hAnsi="Times New Roman" w:cs="Times New Roman"/>
          <w:b/>
          <w:bCs/>
          <w:kern w:val="0"/>
          <w:sz w:val="24"/>
          <w:szCs w:val="24"/>
          <w:lang w:eastAsia="en-IN"/>
          <w14:ligatures w14:val="none"/>
        </w:rPr>
        <w:t>SIEM (Security Information and Event Management) and AI-driven analytics</w:t>
      </w:r>
      <w:r w:rsidRPr="00D81C49">
        <w:rPr>
          <w:rFonts w:ascii="Times New Roman" w:eastAsia="Times New Roman" w:hAnsi="Times New Roman" w:cs="Times New Roman"/>
          <w:kern w:val="0"/>
          <w:sz w:val="24"/>
          <w:szCs w:val="24"/>
          <w:lang w:eastAsia="en-IN"/>
          <w14:ligatures w14:val="none"/>
        </w:rPr>
        <w:t>.</w:t>
      </w:r>
    </w:p>
    <w:p w14:paraId="395C7BB4" w14:textId="77777777" w:rsidR="00D81C49" w:rsidRPr="00D81C49" w:rsidRDefault="00D81C49" w:rsidP="00D81C49">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Implement a Threat Sharing Policy:</w:t>
      </w:r>
      <w:r w:rsidRPr="00D81C49">
        <w:rPr>
          <w:rFonts w:ascii="Times New Roman" w:eastAsia="Times New Roman" w:hAnsi="Times New Roman" w:cs="Times New Roman"/>
          <w:kern w:val="0"/>
          <w:sz w:val="24"/>
          <w:szCs w:val="24"/>
          <w:lang w:eastAsia="en-IN"/>
          <w14:ligatures w14:val="none"/>
        </w:rPr>
        <w:t xml:space="preserve"> Define </w:t>
      </w:r>
      <w:r w:rsidRPr="00D81C49">
        <w:rPr>
          <w:rFonts w:ascii="Times New Roman" w:eastAsia="Times New Roman" w:hAnsi="Times New Roman" w:cs="Times New Roman"/>
          <w:b/>
          <w:bCs/>
          <w:kern w:val="0"/>
          <w:sz w:val="24"/>
          <w:szCs w:val="24"/>
          <w:lang w:eastAsia="en-IN"/>
          <w14:ligatures w14:val="none"/>
        </w:rPr>
        <w:t>security data-sharing protocols and compliance guidelines</w:t>
      </w:r>
      <w:r w:rsidRPr="00D81C49">
        <w:rPr>
          <w:rFonts w:ascii="Times New Roman" w:eastAsia="Times New Roman" w:hAnsi="Times New Roman" w:cs="Times New Roman"/>
          <w:kern w:val="0"/>
          <w:sz w:val="24"/>
          <w:szCs w:val="24"/>
          <w:lang w:eastAsia="en-IN"/>
          <w14:ligatures w14:val="none"/>
        </w:rPr>
        <w:t>.</w:t>
      </w:r>
    </w:p>
    <w:p w14:paraId="2C0287C7" w14:textId="77777777" w:rsidR="00D81C49" w:rsidRPr="00D81C49" w:rsidRDefault="00D81C49" w:rsidP="00D81C49">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Integrate with Incident Response Plans:</w:t>
      </w:r>
      <w:r w:rsidRPr="00D81C49">
        <w:rPr>
          <w:rFonts w:ascii="Times New Roman" w:eastAsia="Times New Roman" w:hAnsi="Times New Roman" w:cs="Times New Roman"/>
          <w:kern w:val="0"/>
          <w:sz w:val="24"/>
          <w:szCs w:val="24"/>
          <w:lang w:eastAsia="en-IN"/>
          <w14:ligatures w14:val="none"/>
        </w:rPr>
        <w:t xml:space="preserve"> Ensure threat intelligence informs </w:t>
      </w:r>
      <w:r w:rsidRPr="00D81C49">
        <w:rPr>
          <w:rFonts w:ascii="Times New Roman" w:eastAsia="Times New Roman" w:hAnsi="Times New Roman" w:cs="Times New Roman"/>
          <w:b/>
          <w:bCs/>
          <w:kern w:val="0"/>
          <w:sz w:val="24"/>
          <w:szCs w:val="24"/>
          <w:lang w:eastAsia="en-IN"/>
          <w14:ligatures w14:val="none"/>
        </w:rPr>
        <w:t>automated risk mitigation strategies.</w:t>
      </w:r>
    </w:p>
    <w:p w14:paraId="781F9988" w14:textId="77777777" w:rsidR="00D81C49" w:rsidRPr="00D81C49" w:rsidRDefault="00D81C49" w:rsidP="00D81C49">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Monitor and Evaluate Threat Intelligence Effectiveness:</w:t>
      </w:r>
      <w:r w:rsidRPr="00D81C49">
        <w:rPr>
          <w:rFonts w:ascii="Times New Roman" w:eastAsia="Times New Roman" w:hAnsi="Times New Roman" w:cs="Times New Roman"/>
          <w:kern w:val="0"/>
          <w:sz w:val="24"/>
          <w:szCs w:val="24"/>
          <w:lang w:eastAsia="en-IN"/>
          <w14:ligatures w14:val="none"/>
        </w:rPr>
        <w:t xml:space="preserve"> Continuously refine </w:t>
      </w:r>
      <w:r w:rsidRPr="00D81C49">
        <w:rPr>
          <w:rFonts w:ascii="Times New Roman" w:eastAsia="Times New Roman" w:hAnsi="Times New Roman" w:cs="Times New Roman"/>
          <w:b/>
          <w:bCs/>
          <w:kern w:val="0"/>
          <w:sz w:val="24"/>
          <w:szCs w:val="24"/>
          <w:lang w:eastAsia="en-IN"/>
          <w14:ligatures w14:val="none"/>
        </w:rPr>
        <w:t>GRC policies based on shared intelligence outcomes.</w:t>
      </w:r>
    </w:p>
    <w:p w14:paraId="6F51F81B"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4.2 Leveraging AI for Automated Threat Intelligence Sharing</w:t>
      </w:r>
    </w:p>
    <w:p w14:paraId="36A80DD5" w14:textId="77777777" w:rsidR="00D81C49" w:rsidRPr="00D81C49" w:rsidRDefault="00D81C49" w:rsidP="00D81C49">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 xml:space="preserve">AI-powered threat intelligence feeds </w:t>
      </w:r>
      <w:proofErr w:type="spellStart"/>
      <w:r w:rsidRPr="00D81C49">
        <w:rPr>
          <w:rFonts w:ascii="Times New Roman" w:eastAsia="Times New Roman" w:hAnsi="Times New Roman" w:cs="Times New Roman"/>
          <w:b/>
          <w:bCs/>
          <w:kern w:val="0"/>
          <w:sz w:val="24"/>
          <w:szCs w:val="24"/>
          <w:lang w:eastAsia="en-IN"/>
          <w14:ligatures w14:val="none"/>
        </w:rPr>
        <w:t>analyze</w:t>
      </w:r>
      <w:proofErr w:type="spellEnd"/>
      <w:r w:rsidRPr="00D81C49">
        <w:rPr>
          <w:rFonts w:ascii="Times New Roman" w:eastAsia="Times New Roman" w:hAnsi="Times New Roman" w:cs="Times New Roman"/>
          <w:b/>
          <w:bCs/>
          <w:kern w:val="0"/>
          <w:sz w:val="24"/>
          <w:szCs w:val="24"/>
          <w:lang w:eastAsia="en-IN"/>
          <w14:ligatures w14:val="none"/>
        </w:rPr>
        <w:t xml:space="preserve"> attack vectors in real-time.</w:t>
      </w:r>
    </w:p>
    <w:p w14:paraId="68277F1D" w14:textId="77777777" w:rsidR="00D81C49" w:rsidRPr="00D81C49" w:rsidRDefault="00D81C49" w:rsidP="00D81C49">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Machine learning models predict cyberattack patterns based on global intelligence reports.</w:t>
      </w:r>
    </w:p>
    <w:p w14:paraId="4E447A77" w14:textId="77777777" w:rsidR="00D81C49" w:rsidRPr="00D81C49" w:rsidRDefault="00D81C49" w:rsidP="00D81C49">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Automated data correlation between SIEM, SOAR, and threat intelligence platforms enhances detection accuracy.</w:t>
      </w:r>
    </w:p>
    <w:p w14:paraId="341AF588"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4.3 Best Practices for Secure and Compliant Threat Sharing</w:t>
      </w:r>
    </w:p>
    <w:p w14:paraId="094A3521" w14:textId="77777777" w:rsidR="00D81C49" w:rsidRPr="00D81C49" w:rsidRDefault="00D81C49" w:rsidP="00D81C49">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Use Trusted Networks:</w:t>
      </w:r>
      <w:r w:rsidRPr="00D81C49">
        <w:rPr>
          <w:rFonts w:ascii="Times New Roman" w:eastAsia="Times New Roman" w:hAnsi="Times New Roman" w:cs="Times New Roman"/>
          <w:kern w:val="0"/>
          <w:sz w:val="24"/>
          <w:szCs w:val="24"/>
          <w:lang w:eastAsia="en-IN"/>
          <w14:ligatures w14:val="none"/>
        </w:rPr>
        <w:t xml:space="preserve"> Only exchange intelligence via verified platforms such as </w:t>
      </w:r>
      <w:r w:rsidRPr="00D81C49">
        <w:rPr>
          <w:rFonts w:ascii="Times New Roman" w:eastAsia="Times New Roman" w:hAnsi="Times New Roman" w:cs="Times New Roman"/>
          <w:b/>
          <w:bCs/>
          <w:kern w:val="0"/>
          <w:sz w:val="24"/>
          <w:szCs w:val="24"/>
          <w:lang w:eastAsia="en-IN"/>
          <w14:ligatures w14:val="none"/>
        </w:rPr>
        <w:t>CISA AIS and MITRE ATT&amp;CK.</w:t>
      </w:r>
    </w:p>
    <w:p w14:paraId="7EE4FAD7" w14:textId="77777777" w:rsidR="00D81C49" w:rsidRPr="00D81C49" w:rsidRDefault="00D81C49" w:rsidP="00D81C49">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Anonymize Sensitive Data:</w:t>
      </w:r>
      <w:r w:rsidRPr="00D81C49">
        <w:rPr>
          <w:rFonts w:ascii="Times New Roman" w:eastAsia="Times New Roman" w:hAnsi="Times New Roman" w:cs="Times New Roman"/>
          <w:kern w:val="0"/>
          <w:sz w:val="24"/>
          <w:szCs w:val="24"/>
          <w:lang w:eastAsia="en-IN"/>
          <w14:ligatures w14:val="none"/>
        </w:rPr>
        <w:t xml:space="preserve"> Implement </w:t>
      </w:r>
      <w:r w:rsidRPr="00D81C49">
        <w:rPr>
          <w:rFonts w:ascii="Times New Roman" w:eastAsia="Times New Roman" w:hAnsi="Times New Roman" w:cs="Times New Roman"/>
          <w:b/>
          <w:bCs/>
          <w:kern w:val="0"/>
          <w:sz w:val="24"/>
          <w:szCs w:val="24"/>
          <w:lang w:eastAsia="en-IN"/>
          <w14:ligatures w14:val="none"/>
        </w:rPr>
        <w:t>privacy-preserving data sharing techniques</w:t>
      </w:r>
      <w:r w:rsidRPr="00D81C49">
        <w:rPr>
          <w:rFonts w:ascii="Times New Roman" w:eastAsia="Times New Roman" w:hAnsi="Times New Roman" w:cs="Times New Roman"/>
          <w:kern w:val="0"/>
          <w:sz w:val="24"/>
          <w:szCs w:val="24"/>
          <w:lang w:eastAsia="en-IN"/>
          <w14:ligatures w14:val="none"/>
        </w:rPr>
        <w:t xml:space="preserve"> to protect user identities.</w:t>
      </w:r>
    </w:p>
    <w:p w14:paraId="317811BA" w14:textId="77777777" w:rsidR="00D81C49" w:rsidRPr="00D81C49" w:rsidRDefault="00D81C49" w:rsidP="00D81C49">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Adopt Standardized Threat Intelligence Formats:</w:t>
      </w:r>
      <w:r w:rsidRPr="00D81C49">
        <w:rPr>
          <w:rFonts w:ascii="Times New Roman" w:eastAsia="Times New Roman" w:hAnsi="Times New Roman" w:cs="Times New Roman"/>
          <w:kern w:val="0"/>
          <w:sz w:val="24"/>
          <w:szCs w:val="24"/>
          <w:lang w:eastAsia="en-IN"/>
          <w14:ligatures w14:val="none"/>
        </w:rPr>
        <w:t xml:space="preserve"> Utilize </w:t>
      </w:r>
      <w:r w:rsidRPr="00D81C49">
        <w:rPr>
          <w:rFonts w:ascii="Times New Roman" w:eastAsia="Times New Roman" w:hAnsi="Times New Roman" w:cs="Times New Roman"/>
          <w:b/>
          <w:bCs/>
          <w:kern w:val="0"/>
          <w:sz w:val="24"/>
          <w:szCs w:val="24"/>
          <w:lang w:eastAsia="en-IN"/>
          <w14:ligatures w14:val="none"/>
        </w:rPr>
        <w:t>STIX/TAXII protocols</w:t>
      </w:r>
      <w:r w:rsidRPr="00D81C49">
        <w:rPr>
          <w:rFonts w:ascii="Times New Roman" w:eastAsia="Times New Roman" w:hAnsi="Times New Roman" w:cs="Times New Roman"/>
          <w:kern w:val="0"/>
          <w:sz w:val="24"/>
          <w:szCs w:val="24"/>
          <w:lang w:eastAsia="en-IN"/>
          <w14:ligatures w14:val="none"/>
        </w:rPr>
        <w:t xml:space="preserve"> for seamless cross-platform sharing.</w:t>
      </w:r>
    </w:p>
    <w:p w14:paraId="664CDDB7"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E895F8">
          <v:rect id="_x0000_i1113" style="width:0;height:1.5pt" o:hralign="center" o:hrstd="t" o:hr="t" fillcolor="#a0a0a0" stroked="f"/>
        </w:pict>
      </w:r>
    </w:p>
    <w:p w14:paraId="2DE2AAD2"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lastRenderedPageBreak/>
        <w:t>5. Future Trends in Cyber Threat Sharing and GRC Collaboration</w:t>
      </w:r>
    </w:p>
    <w:p w14:paraId="6BBFFEFF"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5.1 AI-Driven Predictive Threat Intelligence</w:t>
      </w:r>
    </w:p>
    <w:p w14:paraId="3FA66C21" w14:textId="77777777" w:rsidR="00D81C49" w:rsidRPr="00D81C49" w:rsidRDefault="00D81C49" w:rsidP="00D81C49">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Automated threat intelligence feeds will predict attack trends before they occur.</w:t>
      </w:r>
    </w:p>
    <w:p w14:paraId="6E8F129D" w14:textId="77777777" w:rsidR="00D81C49" w:rsidRPr="00D81C49" w:rsidRDefault="00D81C49" w:rsidP="00D81C49">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Neural networks will identify correlations between cyber incidents across industries.</w:t>
      </w:r>
    </w:p>
    <w:p w14:paraId="01CA0F12"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5.2 Blockchain for Secure Threat Intelligence Sharing</w:t>
      </w:r>
    </w:p>
    <w:p w14:paraId="3FB0C6BC" w14:textId="77777777" w:rsidR="00D81C49" w:rsidRPr="00D81C49" w:rsidRDefault="00D81C49" w:rsidP="00D81C49">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Decentralized blockchain-ledger systems will ensure tamper-proof threat intelligence records.</w:t>
      </w:r>
    </w:p>
    <w:p w14:paraId="7BC4DFAE" w14:textId="77777777" w:rsidR="00D81C49" w:rsidRPr="00D81C49" w:rsidRDefault="00D81C49" w:rsidP="00D81C49">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Smart contracts will automate compliance-driven threat sharing agreements.</w:t>
      </w:r>
    </w:p>
    <w:p w14:paraId="4AC60EB2"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5.3 Global Cybersecurity Collaboration</w:t>
      </w:r>
    </w:p>
    <w:p w14:paraId="2B2E9F80" w14:textId="77777777" w:rsidR="00D81C49" w:rsidRPr="00D81C49" w:rsidRDefault="00D81C49" w:rsidP="00D81C49">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Cross-border cybersecurity alliances will increase intelligence-sharing networks.</w:t>
      </w:r>
    </w:p>
    <w:p w14:paraId="36A9CD5D" w14:textId="77777777" w:rsidR="00D81C49" w:rsidRPr="00D81C49" w:rsidRDefault="00D81C49" w:rsidP="00D81C49">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Stronger public-private partnerships will enhance collective cyber resilience.</w:t>
      </w:r>
    </w:p>
    <w:p w14:paraId="2B3836C9"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5.4 Integration of Zero-Trust Models with Threat Intelligence</w:t>
      </w:r>
    </w:p>
    <w:p w14:paraId="269A9A3B" w14:textId="77777777" w:rsidR="00D81C49" w:rsidRPr="00D81C49" w:rsidRDefault="00D81C49" w:rsidP="00D81C49">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Zero-trust security frameworks will dynamically adjust access controls based on shared threat intelligence.</w:t>
      </w:r>
    </w:p>
    <w:p w14:paraId="141BA1C7" w14:textId="77777777" w:rsidR="00D81C49" w:rsidRPr="00D81C49" w:rsidRDefault="00D81C49" w:rsidP="00D81C49">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Continuous trust assessments will leverage real-time attack telemetry.</w:t>
      </w:r>
    </w:p>
    <w:p w14:paraId="031A08B1"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ACE3989">
          <v:rect id="_x0000_i1114" style="width:0;height:1.5pt" o:hralign="center" o:hrstd="t" o:hr="t" fillcolor="#a0a0a0" stroked="f"/>
        </w:pict>
      </w:r>
    </w:p>
    <w:p w14:paraId="18CC2706"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6. Conclusion</w:t>
      </w:r>
    </w:p>
    <w:p w14:paraId="6B01D7E9"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Cyber Threat Sharing Networks play a </w:t>
      </w:r>
      <w:r w:rsidRPr="00D81C49">
        <w:rPr>
          <w:rFonts w:ascii="Times New Roman" w:eastAsia="Times New Roman" w:hAnsi="Times New Roman" w:cs="Times New Roman"/>
          <w:b/>
          <w:bCs/>
          <w:kern w:val="0"/>
          <w:sz w:val="24"/>
          <w:szCs w:val="24"/>
          <w:lang w:eastAsia="en-IN"/>
          <w14:ligatures w14:val="none"/>
        </w:rPr>
        <w:t>critical role in strengthening GRC collaboration, enhancing real-time threat detection, and ensuring compliance with global security regulations</w:t>
      </w:r>
      <w:r w:rsidRPr="00D81C49">
        <w:rPr>
          <w:rFonts w:ascii="Times New Roman" w:eastAsia="Times New Roman" w:hAnsi="Times New Roman" w:cs="Times New Roman"/>
          <w:kern w:val="0"/>
          <w:sz w:val="24"/>
          <w:szCs w:val="24"/>
          <w:lang w:eastAsia="en-IN"/>
          <w14:ligatures w14:val="none"/>
        </w:rPr>
        <w:t xml:space="preserve">. Organizations must </w:t>
      </w:r>
      <w:r w:rsidRPr="00D81C49">
        <w:rPr>
          <w:rFonts w:ascii="Times New Roman" w:eastAsia="Times New Roman" w:hAnsi="Times New Roman" w:cs="Times New Roman"/>
          <w:b/>
          <w:bCs/>
          <w:kern w:val="0"/>
          <w:sz w:val="24"/>
          <w:szCs w:val="24"/>
          <w:lang w:eastAsia="en-IN"/>
          <w14:ligatures w14:val="none"/>
        </w:rPr>
        <w:t>embrace AI-driven intelligence platforms, automate threat correlation, and adopt standardized sharing frameworks</w:t>
      </w:r>
      <w:r w:rsidRPr="00D81C49">
        <w:rPr>
          <w:rFonts w:ascii="Times New Roman" w:eastAsia="Times New Roman" w:hAnsi="Times New Roman" w:cs="Times New Roman"/>
          <w:kern w:val="0"/>
          <w:sz w:val="24"/>
          <w:szCs w:val="24"/>
          <w:lang w:eastAsia="en-IN"/>
          <w14:ligatures w14:val="none"/>
        </w:rPr>
        <w:t xml:space="preserve"> to improve cyber resilience.</w:t>
      </w:r>
    </w:p>
    <w:p w14:paraId="40C50878"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By integrating </w:t>
      </w:r>
      <w:r w:rsidRPr="00D81C49">
        <w:rPr>
          <w:rFonts w:ascii="Times New Roman" w:eastAsia="Times New Roman" w:hAnsi="Times New Roman" w:cs="Times New Roman"/>
          <w:b/>
          <w:bCs/>
          <w:kern w:val="0"/>
          <w:sz w:val="24"/>
          <w:szCs w:val="24"/>
          <w:lang w:eastAsia="en-IN"/>
          <w14:ligatures w14:val="none"/>
        </w:rPr>
        <w:t>collaborative cybersecurity governance models, blockchain-based intelligence-sharing protocols, and zero-trust security principles</w:t>
      </w:r>
      <w:r w:rsidRPr="00D81C49">
        <w:rPr>
          <w:rFonts w:ascii="Times New Roman" w:eastAsia="Times New Roman" w:hAnsi="Times New Roman" w:cs="Times New Roman"/>
          <w:kern w:val="0"/>
          <w:sz w:val="24"/>
          <w:szCs w:val="24"/>
          <w:lang w:eastAsia="en-IN"/>
          <w14:ligatures w14:val="none"/>
        </w:rPr>
        <w:t xml:space="preserve">, businesses can </w:t>
      </w:r>
      <w:r w:rsidRPr="00D81C49">
        <w:rPr>
          <w:rFonts w:ascii="Times New Roman" w:eastAsia="Times New Roman" w:hAnsi="Times New Roman" w:cs="Times New Roman"/>
          <w:b/>
          <w:bCs/>
          <w:kern w:val="0"/>
          <w:sz w:val="24"/>
          <w:szCs w:val="24"/>
          <w:lang w:eastAsia="en-IN"/>
          <w14:ligatures w14:val="none"/>
        </w:rPr>
        <w:t>proactively defend against cyber threats and contribute to a more secure digital ecosystem</w:t>
      </w:r>
      <w:r w:rsidRPr="00D81C49">
        <w:rPr>
          <w:rFonts w:ascii="Times New Roman" w:eastAsia="Times New Roman" w:hAnsi="Times New Roman" w:cs="Times New Roman"/>
          <w:kern w:val="0"/>
          <w:sz w:val="24"/>
          <w:szCs w:val="24"/>
          <w:lang w:eastAsia="en-IN"/>
          <w14:ligatures w14:val="none"/>
        </w:rPr>
        <w:t>.</w:t>
      </w:r>
    </w:p>
    <w:p w14:paraId="61E2C320"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Future discussions will explore </w:t>
      </w:r>
      <w:r w:rsidRPr="00D81C49">
        <w:rPr>
          <w:rFonts w:ascii="Times New Roman" w:eastAsia="Times New Roman" w:hAnsi="Times New Roman" w:cs="Times New Roman"/>
          <w:b/>
          <w:bCs/>
          <w:kern w:val="0"/>
          <w:sz w:val="24"/>
          <w:szCs w:val="24"/>
          <w:lang w:eastAsia="en-IN"/>
          <w14:ligatures w14:val="none"/>
        </w:rPr>
        <w:t xml:space="preserve">how AI-powered cyber risk intelligence, quantum-enhanced threat </w:t>
      </w:r>
      <w:proofErr w:type="spellStart"/>
      <w:r w:rsidRPr="00D81C49">
        <w:rPr>
          <w:rFonts w:ascii="Times New Roman" w:eastAsia="Times New Roman" w:hAnsi="Times New Roman" w:cs="Times New Roman"/>
          <w:b/>
          <w:bCs/>
          <w:kern w:val="0"/>
          <w:sz w:val="24"/>
          <w:szCs w:val="24"/>
          <w:lang w:eastAsia="en-IN"/>
          <w14:ligatures w14:val="none"/>
        </w:rPr>
        <w:t>modeling</w:t>
      </w:r>
      <w:proofErr w:type="spellEnd"/>
      <w:r w:rsidRPr="00D81C49">
        <w:rPr>
          <w:rFonts w:ascii="Times New Roman" w:eastAsia="Times New Roman" w:hAnsi="Times New Roman" w:cs="Times New Roman"/>
          <w:b/>
          <w:bCs/>
          <w:kern w:val="0"/>
          <w:sz w:val="24"/>
          <w:szCs w:val="24"/>
          <w:lang w:eastAsia="en-IN"/>
          <w14:ligatures w14:val="none"/>
        </w:rPr>
        <w:t>, and decentralized security architectures will reshape cybersecurity collaboration at a global scale.</w:t>
      </w:r>
    </w:p>
    <w:p w14:paraId="1891C1DE"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The Future of Threat Intelligence and Automated GRC Strategies</w:t>
      </w:r>
    </w:p>
    <w:p w14:paraId="2AC716ED"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lastRenderedPageBreak/>
        <w:t>1. Introduction to the Future of Threat Intelligence and GRC Automation</w:t>
      </w:r>
    </w:p>
    <w:p w14:paraId="32C746B2"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As cyber threats continue to evolve, organizations must transition from reactive security measures to </w:t>
      </w:r>
      <w:r w:rsidRPr="00D81C49">
        <w:rPr>
          <w:rFonts w:ascii="Times New Roman" w:eastAsia="Times New Roman" w:hAnsi="Times New Roman" w:cs="Times New Roman"/>
          <w:b/>
          <w:bCs/>
          <w:kern w:val="0"/>
          <w:sz w:val="24"/>
          <w:szCs w:val="24"/>
          <w:lang w:eastAsia="en-IN"/>
          <w14:ligatures w14:val="none"/>
        </w:rPr>
        <w:t>proactive, AI-driven threat intelligence and automated Governance, Risk Management, and Compliance (GRC) strategies</w:t>
      </w:r>
      <w:r w:rsidRPr="00D81C49">
        <w:rPr>
          <w:rFonts w:ascii="Times New Roman" w:eastAsia="Times New Roman" w:hAnsi="Times New Roman" w:cs="Times New Roman"/>
          <w:kern w:val="0"/>
          <w:sz w:val="24"/>
          <w:szCs w:val="24"/>
          <w:lang w:eastAsia="en-IN"/>
          <w14:ligatures w14:val="none"/>
        </w:rPr>
        <w:t xml:space="preserve">. The integration of </w:t>
      </w:r>
      <w:r w:rsidRPr="00D81C49">
        <w:rPr>
          <w:rFonts w:ascii="Times New Roman" w:eastAsia="Times New Roman" w:hAnsi="Times New Roman" w:cs="Times New Roman"/>
          <w:b/>
          <w:bCs/>
          <w:kern w:val="0"/>
          <w:sz w:val="24"/>
          <w:szCs w:val="24"/>
          <w:lang w:eastAsia="en-IN"/>
          <w14:ligatures w14:val="none"/>
        </w:rPr>
        <w:t>machine learning, predictive analytics, blockchain, and real-time automation</w:t>
      </w:r>
      <w:r w:rsidRPr="00D81C49">
        <w:rPr>
          <w:rFonts w:ascii="Times New Roman" w:eastAsia="Times New Roman" w:hAnsi="Times New Roman" w:cs="Times New Roman"/>
          <w:kern w:val="0"/>
          <w:sz w:val="24"/>
          <w:szCs w:val="24"/>
          <w:lang w:eastAsia="en-IN"/>
          <w14:ligatures w14:val="none"/>
        </w:rPr>
        <w:t xml:space="preserve"> is reshaping cybersecurity governance, allowing organizations to </w:t>
      </w:r>
      <w:r w:rsidRPr="00D81C49">
        <w:rPr>
          <w:rFonts w:ascii="Times New Roman" w:eastAsia="Times New Roman" w:hAnsi="Times New Roman" w:cs="Times New Roman"/>
          <w:b/>
          <w:bCs/>
          <w:kern w:val="0"/>
          <w:sz w:val="24"/>
          <w:szCs w:val="24"/>
          <w:lang w:eastAsia="en-IN"/>
          <w14:ligatures w14:val="none"/>
        </w:rPr>
        <w:t>anticipate threats, automate compliance enforcement, and dynamically adjust security policies</w:t>
      </w:r>
      <w:r w:rsidRPr="00D81C49">
        <w:rPr>
          <w:rFonts w:ascii="Times New Roman" w:eastAsia="Times New Roman" w:hAnsi="Times New Roman" w:cs="Times New Roman"/>
          <w:kern w:val="0"/>
          <w:sz w:val="24"/>
          <w:szCs w:val="24"/>
          <w:lang w:eastAsia="en-IN"/>
          <w14:ligatures w14:val="none"/>
        </w:rPr>
        <w:t xml:space="preserve"> based on evolving risk landscapes.</w:t>
      </w:r>
    </w:p>
    <w:p w14:paraId="21EFEC86"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The future of </w:t>
      </w:r>
      <w:r w:rsidRPr="00D81C49">
        <w:rPr>
          <w:rFonts w:ascii="Times New Roman" w:eastAsia="Times New Roman" w:hAnsi="Times New Roman" w:cs="Times New Roman"/>
          <w:b/>
          <w:bCs/>
          <w:kern w:val="0"/>
          <w:sz w:val="24"/>
          <w:szCs w:val="24"/>
          <w:lang w:eastAsia="en-IN"/>
          <w14:ligatures w14:val="none"/>
        </w:rPr>
        <w:t>threat intelligence and GRC automation</w:t>
      </w:r>
      <w:r w:rsidRPr="00D81C49">
        <w:rPr>
          <w:rFonts w:ascii="Times New Roman" w:eastAsia="Times New Roman" w:hAnsi="Times New Roman" w:cs="Times New Roman"/>
          <w:kern w:val="0"/>
          <w:sz w:val="24"/>
          <w:szCs w:val="24"/>
          <w:lang w:eastAsia="en-IN"/>
          <w14:ligatures w14:val="none"/>
        </w:rPr>
        <w:t xml:space="preserve"> will be defined by:</w:t>
      </w:r>
    </w:p>
    <w:p w14:paraId="0C51A850" w14:textId="77777777" w:rsidR="00D81C49" w:rsidRPr="00D81C49" w:rsidRDefault="00D81C49" w:rsidP="00D81C49">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AI-powered cybersecurity ecosystems capable of detecting, analyzing, and mitigating threats autonomously.</w:t>
      </w:r>
    </w:p>
    <w:p w14:paraId="33B2B5CE" w14:textId="77777777" w:rsidR="00D81C49" w:rsidRPr="00D81C49" w:rsidRDefault="00D81C49" w:rsidP="00D81C49">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Blockchain-enhanced regulatory compliance, ensuring transparency and auditability.</w:t>
      </w:r>
    </w:p>
    <w:p w14:paraId="69F56C86" w14:textId="77777777" w:rsidR="00D81C49" w:rsidRPr="00D81C49" w:rsidRDefault="00D81C49" w:rsidP="00D81C49">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Zero-trust models that dynamically enforce security based on real-time risk intelligence.</w:t>
      </w:r>
    </w:p>
    <w:p w14:paraId="07513A38"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This chapter explores how </w:t>
      </w:r>
      <w:r w:rsidRPr="00D81C49">
        <w:rPr>
          <w:rFonts w:ascii="Times New Roman" w:eastAsia="Times New Roman" w:hAnsi="Times New Roman" w:cs="Times New Roman"/>
          <w:b/>
          <w:bCs/>
          <w:kern w:val="0"/>
          <w:sz w:val="24"/>
          <w:szCs w:val="24"/>
          <w:lang w:eastAsia="en-IN"/>
          <w14:ligatures w14:val="none"/>
        </w:rPr>
        <w:t>automated cybersecurity frameworks, AI-driven predictive analytics, and compliance automation will transform the future of threat intelligence and GRC strategies</w:t>
      </w:r>
      <w:r w:rsidRPr="00D81C49">
        <w:rPr>
          <w:rFonts w:ascii="Times New Roman" w:eastAsia="Times New Roman" w:hAnsi="Times New Roman" w:cs="Times New Roman"/>
          <w:kern w:val="0"/>
          <w:sz w:val="24"/>
          <w:szCs w:val="24"/>
          <w:lang w:eastAsia="en-IN"/>
          <w14:ligatures w14:val="none"/>
        </w:rPr>
        <w:t>.</w:t>
      </w:r>
    </w:p>
    <w:p w14:paraId="523336EE"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64A1AC">
          <v:rect id="_x0000_i1115" style="width:0;height:1.5pt" o:hralign="center" o:hrstd="t" o:hr="t" fillcolor="#a0a0a0" stroked="f"/>
        </w:pict>
      </w:r>
    </w:p>
    <w:p w14:paraId="11CF3855"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2. The Evolution of Threat Intelligence: From Reactive to Predictive</w:t>
      </w:r>
    </w:p>
    <w:p w14:paraId="55B0CF9F"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2.1 Traditional vs. AI-Driven Threat Intelligence</w:t>
      </w:r>
    </w:p>
    <w:p w14:paraId="7B19F02F"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Traditional threat intelligence relied on </w:t>
      </w:r>
      <w:r w:rsidRPr="00D81C49">
        <w:rPr>
          <w:rFonts w:ascii="Times New Roman" w:eastAsia="Times New Roman" w:hAnsi="Times New Roman" w:cs="Times New Roman"/>
          <w:b/>
          <w:bCs/>
          <w:kern w:val="0"/>
          <w:sz w:val="24"/>
          <w:szCs w:val="24"/>
          <w:lang w:eastAsia="en-IN"/>
          <w14:ligatures w14:val="none"/>
        </w:rPr>
        <w:t>static threat databases, signature-based detection, and manual security analysis</w:t>
      </w:r>
      <w:r w:rsidRPr="00D81C49">
        <w:rPr>
          <w:rFonts w:ascii="Times New Roman" w:eastAsia="Times New Roman" w:hAnsi="Times New Roman" w:cs="Times New Roman"/>
          <w:kern w:val="0"/>
          <w:sz w:val="24"/>
          <w:szCs w:val="24"/>
          <w:lang w:eastAsia="en-IN"/>
          <w14:ligatures w14:val="none"/>
        </w:rPr>
        <w:t xml:space="preserve">. However, the complexity of modern cyber threats necessitates a </w:t>
      </w:r>
      <w:r w:rsidRPr="00D81C49">
        <w:rPr>
          <w:rFonts w:ascii="Times New Roman" w:eastAsia="Times New Roman" w:hAnsi="Times New Roman" w:cs="Times New Roman"/>
          <w:b/>
          <w:bCs/>
          <w:kern w:val="0"/>
          <w:sz w:val="24"/>
          <w:szCs w:val="24"/>
          <w:lang w:eastAsia="en-IN"/>
          <w14:ligatures w14:val="none"/>
        </w:rPr>
        <w:t>shift to AI-powered, predictive threat intelligence</w:t>
      </w:r>
      <w:r w:rsidRPr="00D81C49">
        <w:rPr>
          <w:rFonts w:ascii="Times New Roman" w:eastAsia="Times New Roman" w:hAnsi="Times New Roman" w:cs="Times New Roman"/>
          <w:kern w:val="0"/>
          <w:sz w:val="24"/>
          <w:szCs w:val="24"/>
          <w:lang w:eastAsia="en-IN"/>
          <w14:ligatures w14:val="none"/>
        </w:rPr>
        <w:t xml:space="preserve"> that can </w:t>
      </w:r>
      <w:r w:rsidRPr="00D81C49">
        <w:rPr>
          <w:rFonts w:ascii="Times New Roman" w:eastAsia="Times New Roman" w:hAnsi="Times New Roman" w:cs="Times New Roman"/>
          <w:b/>
          <w:bCs/>
          <w:kern w:val="0"/>
          <w:sz w:val="24"/>
          <w:szCs w:val="24"/>
          <w:lang w:eastAsia="en-IN"/>
          <w14:ligatures w14:val="none"/>
        </w:rPr>
        <w:t>forecast cyber risks before they manifest</w:t>
      </w:r>
      <w:r w:rsidRPr="00D81C49">
        <w:rPr>
          <w:rFonts w:ascii="Times New Roman" w:eastAsia="Times New Roman" w:hAnsi="Times New Roman" w:cs="Times New Roman"/>
          <w:kern w:val="0"/>
          <w:sz w:val="24"/>
          <w:szCs w:val="24"/>
          <w:lang w:eastAsia="en-IN"/>
          <w14:ligatures w14:val="none"/>
        </w:rPr>
        <w:t>.</w:t>
      </w:r>
    </w:p>
    <w:p w14:paraId="2D202AB8"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Key advancements include:</w:t>
      </w:r>
    </w:p>
    <w:p w14:paraId="4613A132" w14:textId="77777777" w:rsidR="00D81C49" w:rsidRPr="00D81C49" w:rsidRDefault="00D81C49" w:rsidP="00D81C49">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Predictive Analytics:</w:t>
      </w:r>
      <w:r w:rsidRPr="00D81C49">
        <w:rPr>
          <w:rFonts w:ascii="Times New Roman" w:eastAsia="Times New Roman" w:hAnsi="Times New Roman" w:cs="Times New Roman"/>
          <w:kern w:val="0"/>
          <w:sz w:val="24"/>
          <w:szCs w:val="24"/>
          <w:lang w:eastAsia="en-IN"/>
          <w14:ligatures w14:val="none"/>
        </w:rPr>
        <w:t xml:space="preserve"> AI-powered algorithms </w:t>
      </w:r>
      <w:proofErr w:type="spellStart"/>
      <w:r w:rsidRPr="00D81C49">
        <w:rPr>
          <w:rFonts w:ascii="Times New Roman" w:eastAsia="Times New Roman" w:hAnsi="Times New Roman" w:cs="Times New Roman"/>
          <w:kern w:val="0"/>
          <w:sz w:val="24"/>
          <w:szCs w:val="24"/>
          <w:lang w:eastAsia="en-IN"/>
          <w14:ligatures w14:val="none"/>
        </w:rPr>
        <w:t>analyze</w:t>
      </w:r>
      <w:proofErr w:type="spellEnd"/>
      <w:r w:rsidRPr="00D81C49">
        <w:rPr>
          <w:rFonts w:ascii="Times New Roman" w:eastAsia="Times New Roman" w:hAnsi="Times New Roman" w:cs="Times New Roman"/>
          <w:kern w:val="0"/>
          <w:sz w:val="24"/>
          <w:szCs w:val="24"/>
          <w:lang w:eastAsia="en-IN"/>
          <w14:ligatures w14:val="none"/>
        </w:rPr>
        <w:t xml:space="preserve"> historical cyberattack trends to predict emerging threats.</w:t>
      </w:r>
    </w:p>
    <w:p w14:paraId="7A1BD886" w14:textId="77777777" w:rsidR="00D81C49" w:rsidRPr="00D81C49" w:rsidRDefault="00D81C49" w:rsidP="00D81C49">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Automated Threat Hunting:</w:t>
      </w:r>
      <w:r w:rsidRPr="00D81C49">
        <w:rPr>
          <w:rFonts w:ascii="Times New Roman" w:eastAsia="Times New Roman" w:hAnsi="Times New Roman" w:cs="Times New Roman"/>
          <w:kern w:val="0"/>
          <w:sz w:val="24"/>
          <w:szCs w:val="24"/>
          <w:lang w:eastAsia="en-IN"/>
          <w14:ligatures w14:val="none"/>
        </w:rPr>
        <w:t xml:space="preserve"> AI continuously scans global networks for new vulnerabilities and exploits.</w:t>
      </w:r>
    </w:p>
    <w:p w14:paraId="194E72F6" w14:textId="77777777" w:rsidR="00D81C49" w:rsidRPr="00D81C49" w:rsidRDefault="00D81C49" w:rsidP="00D81C49">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Dark Web Intelligence Monitoring:</w:t>
      </w:r>
      <w:r w:rsidRPr="00D81C49">
        <w:rPr>
          <w:rFonts w:ascii="Times New Roman" w:eastAsia="Times New Roman" w:hAnsi="Times New Roman" w:cs="Times New Roman"/>
          <w:kern w:val="0"/>
          <w:sz w:val="24"/>
          <w:szCs w:val="24"/>
          <w:lang w:eastAsia="en-IN"/>
          <w14:ligatures w14:val="none"/>
        </w:rPr>
        <w:t xml:space="preserve"> Machine learning algorithms track cybercriminal forums and marketplaces for leaked credentials and attack planning.</w:t>
      </w:r>
    </w:p>
    <w:p w14:paraId="719CF898" w14:textId="77777777" w:rsidR="00D81C49" w:rsidRPr="00D81C49" w:rsidRDefault="00D81C49" w:rsidP="00D81C49">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 xml:space="preserve">Real-Time </w:t>
      </w:r>
      <w:proofErr w:type="spellStart"/>
      <w:r w:rsidRPr="00D81C49">
        <w:rPr>
          <w:rFonts w:ascii="Times New Roman" w:eastAsia="Times New Roman" w:hAnsi="Times New Roman" w:cs="Times New Roman"/>
          <w:b/>
          <w:bCs/>
          <w:kern w:val="0"/>
          <w:sz w:val="24"/>
          <w:szCs w:val="24"/>
          <w:lang w:eastAsia="en-IN"/>
          <w14:ligatures w14:val="none"/>
        </w:rPr>
        <w:t>Behavioral</w:t>
      </w:r>
      <w:proofErr w:type="spellEnd"/>
      <w:r w:rsidRPr="00D81C49">
        <w:rPr>
          <w:rFonts w:ascii="Times New Roman" w:eastAsia="Times New Roman" w:hAnsi="Times New Roman" w:cs="Times New Roman"/>
          <w:b/>
          <w:bCs/>
          <w:kern w:val="0"/>
          <w:sz w:val="24"/>
          <w:szCs w:val="24"/>
          <w:lang w:eastAsia="en-IN"/>
          <w14:ligatures w14:val="none"/>
        </w:rPr>
        <w:t xml:space="preserve"> Analysis:</w:t>
      </w:r>
      <w:r w:rsidRPr="00D81C49">
        <w:rPr>
          <w:rFonts w:ascii="Times New Roman" w:eastAsia="Times New Roman" w:hAnsi="Times New Roman" w:cs="Times New Roman"/>
          <w:kern w:val="0"/>
          <w:sz w:val="24"/>
          <w:szCs w:val="24"/>
          <w:lang w:eastAsia="en-IN"/>
          <w14:ligatures w14:val="none"/>
        </w:rPr>
        <w:t xml:space="preserve"> AI detects anomalies in system </w:t>
      </w:r>
      <w:proofErr w:type="spellStart"/>
      <w:r w:rsidRPr="00D81C49">
        <w:rPr>
          <w:rFonts w:ascii="Times New Roman" w:eastAsia="Times New Roman" w:hAnsi="Times New Roman" w:cs="Times New Roman"/>
          <w:kern w:val="0"/>
          <w:sz w:val="24"/>
          <w:szCs w:val="24"/>
          <w:lang w:eastAsia="en-IN"/>
          <w14:ligatures w14:val="none"/>
        </w:rPr>
        <w:t>behaviors</w:t>
      </w:r>
      <w:proofErr w:type="spellEnd"/>
      <w:r w:rsidRPr="00D81C49">
        <w:rPr>
          <w:rFonts w:ascii="Times New Roman" w:eastAsia="Times New Roman" w:hAnsi="Times New Roman" w:cs="Times New Roman"/>
          <w:kern w:val="0"/>
          <w:sz w:val="24"/>
          <w:szCs w:val="24"/>
          <w:lang w:eastAsia="en-IN"/>
          <w14:ligatures w14:val="none"/>
        </w:rPr>
        <w:t xml:space="preserve"> to identify insider threats and sophisticated cyberattacks.</w:t>
      </w:r>
    </w:p>
    <w:p w14:paraId="2DF9C606"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2.2 The Role of AI in Predictive Threat Intelligence</w:t>
      </w:r>
    </w:p>
    <w:p w14:paraId="622E8FBF" w14:textId="77777777" w:rsidR="00D81C49" w:rsidRPr="00D81C49" w:rsidRDefault="00D81C49" w:rsidP="00D81C49">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lastRenderedPageBreak/>
        <w:t>Machine Learning-Based Threat Correlation:</w:t>
      </w:r>
      <w:r w:rsidRPr="00D81C49">
        <w:rPr>
          <w:rFonts w:ascii="Times New Roman" w:eastAsia="Times New Roman" w:hAnsi="Times New Roman" w:cs="Times New Roman"/>
          <w:kern w:val="0"/>
          <w:sz w:val="24"/>
          <w:szCs w:val="24"/>
          <w:lang w:eastAsia="en-IN"/>
          <w14:ligatures w14:val="none"/>
        </w:rPr>
        <w:t xml:space="preserve"> AI correlates threat data from multiple sources to identify patterns in attack </w:t>
      </w:r>
      <w:proofErr w:type="spellStart"/>
      <w:r w:rsidRPr="00D81C49">
        <w:rPr>
          <w:rFonts w:ascii="Times New Roman" w:eastAsia="Times New Roman" w:hAnsi="Times New Roman" w:cs="Times New Roman"/>
          <w:kern w:val="0"/>
          <w:sz w:val="24"/>
          <w:szCs w:val="24"/>
          <w:lang w:eastAsia="en-IN"/>
          <w14:ligatures w14:val="none"/>
        </w:rPr>
        <w:t>behavior</w:t>
      </w:r>
      <w:proofErr w:type="spellEnd"/>
      <w:r w:rsidRPr="00D81C49">
        <w:rPr>
          <w:rFonts w:ascii="Times New Roman" w:eastAsia="Times New Roman" w:hAnsi="Times New Roman" w:cs="Times New Roman"/>
          <w:kern w:val="0"/>
          <w:sz w:val="24"/>
          <w:szCs w:val="24"/>
          <w:lang w:eastAsia="en-IN"/>
          <w14:ligatures w14:val="none"/>
        </w:rPr>
        <w:t>.</w:t>
      </w:r>
    </w:p>
    <w:p w14:paraId="2F4D7BBD" w14:textId="77777777" w:rsidR="00D81C49" w:rsidRPr="00D81C49" w:rsidRDefault="00D81C49" w:rsidP="00D81C49">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Automated Threat Classification:</w:t>
      </w:r>
      <w:r w:rsidRPr="00D81C49">
        <w:rPr>
          <w:rFonts w:ascii="Times New Roman" w:eastAsia="Times New Roman" w:hAnsi="Times New Roman" w:cs="Times New Roman"/>
          <w:kern w:val="0"/>
          <w:sz w:val="24"/>
          <w:szCs w:val="24"/>
          <w:lang w:eastAsia="en-IN"/>
          <w14:ligatures w14:val="none"/>
        </w:rPr>
        <w:t xml:space="preserve"> AI-driven SIEM solutions categorize threats based on severity and regulatory impact.</w:t>
      </w:r>
    </w:p>
    <w:p w14:paraId="4A90C3F9" w14:textId="77777777" w:rsidR="00D81C49" w:rsidRPr="00D81C49" w:rsidRDefault="00D81C49" w:rsidP="00D81C49">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Adaptive Security Models:</w:t>
      </w:r>
      <w:r w:rsidRPr="00D81C49">
        <w:rPr>
          <w:rFonts w:ascii="Times New Roman" w:eastAsia="Times New Roman" w:hAnsi="Times New Roman" w:cs="Times New Roman"/>
          <w:kern w:val="0"/>
          <w:sz w:val="24"/>
          <w:szCs w:val="24"/>
          <w:lang w:eastAsia="en-IN"/>
          <w14:ligatures w14:val="none"/>
        </w:rPr>
        <w:t xml:space="preserve"> AI dynamically updates security controls based on real-time threat intelligence feeds.</w:t>
      </w:r>
    </w:p>
    <w:p w14:paraId="2EBAF7C8"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9B2FAF">
          <v:rect id="_x0000_i1116" style="width:0;height:1.5pt" o:hralign="center" o:hrstd="t" o:hr="t" fillcolor="#a0a0a0" stroked="f"/>
        </w:pict>
      </w:r>
    </w:p>
    <w:p w14:paraId="55C082B4"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3. The Automation of GRC: Transforming Cybersecurity Governance</w:t>
      </w:r>
    </w:p>
    <w:p w14:paraId="5563256E"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3.1 The Need for GRC Automation</w:t>
      </w:r>
    </w:p>
    <w:p w14:paraId="579FD855"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Manual GRC processes are time-consuming, error-prone, and ineffective against evolving cyber threats. </w:t>
      </w:r>
      <w:r w:rsidRPr="00D81C49">
        <w:rPr>
          <w:rFonts w:ascii="Times New Roman" w:eastAsia="Times New Roman" w:hAnsi="Times New Roman" w:cs="Times New Roman"/>
          <w:b/>
          <w:bCs/>
          <w:kern w:val="0"/>
          <w:sz w:val="24"/>
          <w:szCs w:val="24"/>
          <w:lang w:eastAsia="en-IN"/>
          <w14:ligatures w14:val="none"/>
        </w:rPr>
        <w:t>Automating GRC processes</w:t>
      </w:r>
      <w:r w:rsidRPr="00D81C49">
        <w:rPr>
          <w:rFonts w:ascii="Times New Roman" w:eastAsia="Times New Roman" w:hAnsi="Times New Roman" w:cs="Times New Roman"/>
          <w:kern w:val="0"/>
          <w:sz w:val="24"/>
          <w:szCs w:val="24"/>
          <w:lang w:eastAsia="en-IN"/>
          <w14:ligatures w14:val="none"/>
        </w:rPr>
        <w:t xml:space="preserve"> enables organizations to:</w:t>
      </w:r>
    </w:p>
    <w:p w14:paraId="2A3B19E2" w14:textId="77777777" w:rsidR="00D81C49" w:rsidRPr="00D81C49" w:rsidRDefault="00D81C49" w:rsidP="00D81C49">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Enforce security policies dynamically based on real-time risk intelligence.</w:t>
      </w:r>
    </w:p>
    <w:p w14:paraId="385CC73F" w14:textId="77777777" w:rsidR="00D81C49" w:rsidRPr="00D81C49" w:rsidRDefault="00D81C49" w:rsidP="00D81C49">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 compliance reporting to meet regulatory standards effortlessly.</w:t>
      </w:r>
    </w:p>
    <w:p w14:paraId="5A54950D" w14:textId="77777777" w:rsidR="00D81C49" w:rsidRPr="00D81C49" w:rsidRDefault="00D81C49" w:rsidP="00D81C49">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Reduce administrative overhead and improve governance efficiency.</w:t>
      </w:r>
    </w:p>
    <w:p w14:paraId="79E6F367"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3.2 How AI and Automation Are Changing GRC</w:t>
      </w:r>
    </w:p>
    <w:p w14:paraId="2C14B4E6" w14:textId="77777777" w:rsidR="00D81C49" w:rsidRPr="00D81C49" w:rsidRDefault="00D81C49" w:rsidP="00D81C49">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AI-Powered Risk Assessments:</w:t>
      </w:r>
      <w:r w:rsidRPr="00D81C49">
        <w:rPr>
          <w:rFonts w:ascii="Times New Roman" w:eastAsia="Times New Roman" w:hAnsi="Times New Roman" w:cs="Times New Roman"/>
          <w:kern w:val="0"/>
          <w:sz w:val="24"/>
          <w:szCs w:val="24"/>
          <w:lang w:eastAsia="en-IN"/>
          <w14:ligatures w14:val="none"/>
        </w:rPr>
        <w:t xml:space="preserve"> Automated risk-scoring algorithms evaluate security vulnerabilities in real time.</w:t>
      </w:r>
    </w:p>
    <w:p w14:paraId="316CA669" w14:textId="77777777" w:rsidR="00D81C49" w:rsidRPr="00D81C49" w:rsidRDefault="00D81C49" w:rsidP="00D81C49">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Smart Compliance Engines:</w:t>
      </w:r>
      <w:r w:rsidRPr="00D81C49">
        <w:rPr>
          <w:rFonts w:ascii="Times New Roman" w:eastAsia="Times New Roman" w:hAnsi="Times New Roman" w:cs="Times New Roman"/>
          <w:kern w:val="0"/>
          <w:sz w:val="24"/>
          <w:szCs w:val="24"/>
          <w:lang w:eastAsia="en-IN"/>
          <w14:ligatures w14:val="none"/>
        </w:rPr>
        <w:t xml:space="preserve"> AI-driven compliance management platforms map security controls to regulatory requirements.</w:t>
      </w:r>
    </w:p>
    <w:p w14:paraId="3038CF3B" w14:textId="77777777" w:rsidR="00D81C49" w:rsidRPr="00D81C49" w:rsidRDefault="00D81C49" w:rsidP="00D81C49">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Blockchain for Immutable Compliance Audits:</w:t>
      </w:r>
      <w:r w:rsidRPr="00D81C49">
        <w:rPr>
          <w:rFonts w:ascii="Times New Roman" w:eastAsia="Times New Roman" w:hAnsi="Times New Roman" w:cs="Times New Roman"/>
          <w:kern w:val="0"/>
          <w:sz w:val="24"/>
          <w:szCs w:val="24"/>
          <w:lang w:eastAsia="en-IN"/>
          <w14:ligatures w14:val="none"/>
        </w:rPr>
        <w:t xml:space="preserve"> Blockchain technology ensures tamper-proof security logs for audits.</w:t>
      </w:r>
    </w:p>
    <w:p w14:paraId="0E72D00C" w14:textId="77777777" w:rsidR="00D81C49" w:rsidRPr="00D81C49" w:rsidRDefault="00D81C49" w:rsidP="00D81C49">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Security Orchestration, Automation, and Response (SOAR):</w:t>
      </w:r>
      <w:r w:rsidRPr="00D81C49">
        <w:rPr>
          <w:rFonts w:ascii="Times New Roman" w:eastAsia="Times New Roman" w:hAnsi="Times New Roman" w:cs="Times New Roman"/>
          <w:kern w:val="0"/>
          <w:sz w:val="24"/>
          <w:szCs w:val="24"/>
          <w:lang w:eastAsia="en-IN"/>
          <w14:ligatures w14:val="none"/>
        </w:rPr>
        <w:t xml:space="preserve"> AI-powered SOAR platforms enable real-time security responses to regulatory violations.</w:t>
      </w:r>
    </w:p>
    <w:p w14:paraId="65A40604"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3.3 Key Benefits of AI-Driven GRC Automation</w:t>
      </w:r>
    </w:p>
    <w:p w14:paraId="6087C75B" w14:textId="77777777" w:rsidR="00D81C49" w:rsidRPr="00D81C49" w:rsidRDefault="00D81C49" w:rsidP="00D81C49">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Real-Time Regulatory Compliance Monitoring:</w:t>
      </w:r>
      <w:r w:rsidRPr="00D81C49">
        <w:rPr>
          <w:rFonts w:ascii="Times New Roman" w:eastAsia="Times New Roman" w:hAnsi="Times New Roman" w:cs="Times New Roman"/>
          <w:kern w:val="0"/>
          <w:sz w:val="24"/>
          <w:szCs w:val="24"/>
          <w:lang w:eastAsia="en-IN"/>
          <w14:ligatures w14:val="none"/>
        </w:rPr>
        <w:t xml:space="preserve"> AI ensures continuous adherence to frameworks such as </w:t>
      </w:r>
      <w:r w:rsidRPr="00D81C49">
        <w:rPr>
          <w:rFonts w:ascii="Times New Roman" w:eastAsia="Times New Roman" w:hAnsi="Times New Roman" w:cs="Times New Roman"/>
          <w:b/>
          <w:bCs/>
          <w:kern w:val="0"/>
          <w:sz w:val="24"/>
          <w:szCs w:val="24"/>
          <w:lang w:eastAsia="en-IN"/>
          <w14:ligatures w14:val="none"/>
        </w:rPr>
        <w:t>NIST, GDPR, PCI-DSS, and ISO 27001</w:t>
      </w:r>
      <w:r w:rsidRPr="00D81C49">
        <w:rPr>
          <w:rFonts w:ascii="Times New Roman" w:eastAsia="Times New Roman" w:hAnsi="Times New Roman" w:cs="Times New Roman"/>
          <w:kern w:val="0"/>
          <w:sz w:val="24"/>
          <w:szCs w:val="24"/>
          <w:lang w:eastAsia="en-IN"/>
          <w14:ligatures w14:val="none"/>
        </w:rPr>
        <w:t>.</w:t>
      </w:r>
    </w:p>
    <w:p w14:paraId="53F7CA38" w14:textId="77777777" w:rsidR="00D81C49" w:rsidRPr="00D81C49" w:rsidRDefault="00D81C49" w:rsidP="00D81C49">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Automated Threat Reporting:</w:t>
      </w:r>
      <w:r w:rsidRPr="00D81C49">
        <w:rPr>
          <w:rFonts w:ascii="Times New Roman" w:eastAsia="Times New Roman" w:hAnsi="Times New Roman" w:cs="Times New Roman"/>
          <w:kern w:val="0"/>
          <w:sz w:val="24"/>
          <w:szCs w:val="24"/>
          <w:lang w:eastAsia="en-IN"/>
          <w14:ligatures w14:val="none"/>
        </w:rPr>
        <w:t xml:space="preserve"> AI autonomously generates incident reports aligned with compliance mandates.</w:t>
      </w:r>
    </w:p>
    <w:p w14:paraId="6415B037" w14:textId="77777777" w:rsidR="00D81C49" w:rsidRPr="00D81C49" w:rsidRDefault="00D81C49" w:rsidP="00D81C49">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Reduced Human Error in Compliance Audits:</w:t>
      </w:r>
      <w:r w:rsidRPr="00D81C49">
        <w:rPr>
          <w:rFonts w:ascii="Times New Roman" w:eastAsia="Times New Roman" w:hAnsi="Times New Roman" w:cs="Times New Roman"/>
          <w:kern w:val="0"/>
          <w:sz w:val="24"/>
          <w:szCs w:val="24"/>
          <w:lang w:eastAsia="en-IN"/>
          <w14:ligatures w14:val="none"/>
        </w:rPr>
        <w:t xml:space="preserve"> AI minimizes misconfigurations and policy deviations.</w:t>
      </w:r>
    </w:p>
    <w:p w14:paraId="2F162112" w14:textId="77777777" w:rsidR="00D81C49" w:rsidRPr="00D81C49" w:rsidRDefault="00D81C49" w:rsidP="00D81C49">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AI-Powered Continuous Monitoring:</w:t>
      </w:r>
      <w:r w:rsidRPr="00D81C49">
        <w:rPr>
          <w:rFonts w:ascii="Times New Roman" w:eastAsia="Times New Roman" w:hAnsi="Times New Roman" w:cs="Times New Roman"/>
          <w:kern w:val="0"/>
          <w:sz w:val="24"/>
          <w:szCs w:val="24"/>
          <w:lang w:eastAsia="en-IN"/>
          <w14:ligatures w14:val="none"/>
        </w:rPr>
        <w:t xml:space="preserve"> Automated systems detect deviations in security configurations and enforce corrections instantly.</w:t>
      </w:r>
    </w:p>
    <w:p w14:paraId="7EFF8960"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810B24">
          <v:rect id="_x0000_i1117" style="width:0;height:1.5pt" o:hralign="center" o:hrstd="t" o:hr="t" fillcolor="#a0a0a0" stroked="f"/>
        </w:pict>
      </w:r>
    </w:p>
    <w:p w14:paraId="2C461FE9"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4. Future Trends in AI-Driven Threat Intelligence and GRC Automation</w:t>
      </w:r>
    </w:p>
    <w:p w14:paraId="19430730"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lastRenderedPageBreak/>
        <w:t xml:space="preserve">4.1 Autonomous Cybersecurity </w:t>
      </w:r>
      <w:proofErr w:type="spellStart"/>
      <w:r w:rsidRPr="00D81C49">
        <w:rPr>
          <w:rFonts w:ascii="Times New Roman" w:eastAsia="Times New Roman" w:hAnsi="Times New Roman" w:cs="Times New Roman"/>
          <w:b/>
          <w:bCs/>
          <w:kern w:val="0"/>
          <w:sz w:val="27"/>
          <w:szCs w:val="27"/>
          <w:lang w:eastAsia="en-IN"/>
          <w14:ligatures w14:val="none"/>
        </w:rPr>
        <w:t>Defense</w:t>
      </w:r>
      <w:proofErr w:type="spellEnd"/>
      <w:r w:rsidRPr="00D81C49">
        <w:rPr>
          <w:rFonts w:ascii="Times New Roman" w:eastAsia="Times New Roman" w:hAnsi="Times New Roman" w:cs="Times New Roman"/>
          <w:b/>
          <w:bCs/>
          <w:kern w:val="0"/>
          <w:sz w:val="27"/>
          <w:szCs w:val="27"/>
          <w:lang w:eastAsia="en-IN"/>
          <w14:ligatures w14:val="none"/>
        </w:rPr>
        <w:t xml:space="preserve"> Systems</w:t>
      </w:r>
    </w:p>
    <w:p w14:paraId="3B77723D" w14:textId="77777777" w:rsidR="00D81C49" w:rsidRPr="00D81C49" w:rsidRDefault="00D81C49" w:rsidP="00D81C49">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AI will power </w:t>
      </w:r>
      <w:r w:rsidRPr="00D81C49">
        <w:rPr>
          <w:rFonts w:ascii="Times New Roman" w:eastAsia="Times New Roman" w:hAnsi="Times New Roman" w:cs="Times New Roman"/>
          <w:b/>
          <w:bCs/>
          <w:kern w:val="0"/>
          <w:sz w:val="24"/>
          <w:szCs w:val="24"/>
          <w:lang w:eastAsia="en-IN"/>
          <w14:ligatures w14:val="none"/>
        </w:rPr>
        <w:t>self-healing security networks</w:t>
      </w:r>
      <w:r w:rsidRPr="00D81C49">
        <w:rPr>
          <w:rFonts w:ascii="Times New Roman" w:eastAsia="Times New Roman" w:hAnsi="Times New Roman" w:cs="Times New Roman"/>
          <w:kern w:val="0"/>
          <w:sz w:val="24"/>
          <w:szCs w:val="24"/>
          <w:lang w:eastAsia="en-IN"/>
          <w14:ligatures w14:val="none"/>
        </w:rPr>
        <w:t xml:space="preserve"> that automatically detect and neutralize threats without human intervention.</w:t>
      </w:r>
    </w:p>
    <w:p w14:paraId="706651AB" w14:textId="77777777" w:rsidR="00D81C49" w:rsidRPr="00D81C49" w:rsidRDefault="00D81C49" w:rsidP="00D81C49">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AI-driven cyber risk forecasting</w:t>
      </w:r>
      <w:r w:rsidRPr="00D81C49">
        <w:rPr>
          <w:rFonts w:ascii="Times New Roman" w:eastAsia="Times New Roman" w:hAnsi="Times New Roman" w:cs="Times New Roman"/>
          <w:kern w:val="0"/>
          <w:sz w:val="24"/>
          <w:szCs w:val="24"/>
          <w:lang w:eastAsia="en-IN"/>
          <w14:ligatures w14:val="none"/>
        </w:rPr>
        <w:t xml:space="preserve"> will predict attack vectors before they happen.</w:t>
      </w:r>
    </w:p>
    <w:p w14:paraId="20580037" w14:textId="77777777" w:rsidR="00D81C49" w:rsidRPr="00D81C49" w:rsidRDefault="00D81C49" w:rsidP="00D81C49">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Automated compliance enforcement systems</w:t>
      </w:r>
      <w:r w:rsidRPr="00D81C49">
        <w:rPr>
          <w:rFonts w:ascii="Times New Roman" w:eastAsia="Times New Roman" w:hAnsi="Times New Roman" w:cs="Times New Roman"/>
          <w:kern w:val="0"/>
          <w:sz w:val="24"/>
          <w:szCs w:val="24"/>
          <w:lang w:eastAsia="en-IN"/>
          <w14:ligatures w14:val="none"/>
        </w:rPr>
        <w:t xml:space="preserve"> will dynamically update policies based on evolving regulations.</w:t>
      </w:r>
    </w:p>
    <w:p w14:paraId="6B0CF174"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4.2 Quantum Computing and Threat Intelligence</w:t>
      </w:r>
    </w:p>
    <w:p w14:paraId="6A97E72C" w14:textId="77777777" w:rsidR="00D81C49" w:rsidRPr="00D81C49" w:rsidRDefault="00D81C49" w:rsidP="00D81C49">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Quantum computing will </w:t>
      </w:r>
      <w:r w:rsidRPr="00D81C49">
        <w:rPr>
          <w:rFonts w:ascii="Times New Roman" w:eastAsia="Times New Roman" w:hAnsi="Times New Roman" w:cs="Times New Roman"/>
          <w:b/>
          <w:bCs/>
          <w:kern w:val="0"/>
          <w:sz w:val="24"/>
          <w:szCs w:val="24"/>
          <w:lang w:eastAsia="en-IN"/>
          <w14:ligatures w14:val="none"/>
        </w:rPr>
        <w:t>accelerate real-time threat decryption and encryption protection.</w:t>
      </w:r>
    </w:p>
    <w:p w14:paraId="608C82E3" w14:textId="77777777" w:rsidR="00D81C49" w:rsidRPr="00D81C49" w:rsidRDefault="00D81C49" w:rsidP="00D81C49">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Post-quantum cryptographic algorithms will </w:t>
      </w:r>
      <w:r w:rsidRPr="00D81C49">
        <w:rPr>
          <w:rFonts w:ascii="Times New Roman" w:eastAsia="Times New Roman" w:hAnsi="Times New Roman" w:cs="Times New Roman"/>
          <w:b/>
          <w:bCs/>
          <w:kern w:val="0"/>
          <w:sz w:val="24"/>
          <w:szCs w:val="24"/>
          <w:lang w:eastAsia="en-IN"/>
          <w14:ligatures w14:val="none"/>
        </w:rPr>
        <w:t>secure AI-driven GRC models from future cyber risks.</w:t>
      </w:r>
    </w:p>
    <w:p w14:paraId="09861AA1" w14:textId="77777777" w:rsidR="00D81C49" w:rsidRPr="00D81C49" w:rsidRDefault="00D81C49" w:rsidP="00D81C49">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 xml:space="preserve">Quantum AI will redefine risk </w:t>
      </w:r>
      <w:proofErr w:type="spellStart"/>
      <w:r w:rsidRPr="00D81C49">
        <w:rPr>
          <w:rFonts w:ascii="Times New Roman" w:eastAsia="Times New Roman" w:hAnsi="Times New Roman" w:cs="Times New Roman"/>
          <w:b/>
          <w:bCs/>
          <w:kern w:val="0"/>
          <w:sz w:val="24"/>
          <w:szCs w:val="24"/>
          <w:lang w:eastAsia="en-IN"/>
          <w14:ligatures w14:val="none"/>
        </w:rPr>
        <w:t>modeling</w:t>
      </w:r>
      <w:proofErr w:type="spellEnd"/>
      <w:r w:rsidRPr="00D81C49">
        <w:rPr>
          <w:rFonts w:ascii="Times New Roman" w:eastAsia="Times New Roman" w:hAnsi="Times New Roman" w:cs="Times New Roman"/>
          <w:b/>
          <w:bCs/>
          <w:kern w:val="0"/>
          <w:sz w:val="24"/>
          <w:szCs w:val="24"/>
          <w:lang w:eastAsia="en-IN"/>
          <w14:ligatures w14:val="none"/>
        </w:rPr>
        <w:t>, predicting threats with near-zero false positives.</w:t>
      </w:r>
    </w:p>
    <w:p w14:paraId="78B855FF"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4.3 Blockchain for GRC Automation and Threat Intelligence</w:t>
      </w:r>
    </w:p>
    <w:p w14:paraId="52C80ABA" w14:textId="77777777" w:rsidR="00D81C49" w:rsidRPr="00D81C49" w:rsidRDefault="00D81C49" w:rsidP="00D81C49">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Decentralized AI-powered threat intelligence sharing</w:t>
      </w:r>
      <w:r w:rsidRPr="00D81C49">
        <w:rPr>
          <w:rFonts w:ascii="Times New Roman" w:eastAsia="Times New Roman" w:hAnsi="Times New Roman" w:cs="Times New Roman"/>
          <w:kern w:val="0"/>
          <w:sz w:val="24"/>
          <w:szCs w:val="24"/>
          <w:lang w:eastAsia="en-IN"/>
          <w14:ligatures w14:val="none"/>
        </w:rPr>
        <w:t xml:space="preserve"> will improve global cybersecurity collaboration.</w:t>
      </w:r>
    </w:p>
    <w:p w14:paraId="5F505B68" w14:textId="77777777" w:rsidR="00D81C49" w:rsidRPr="00D81C49" w:rsidRDefault="00D81C49" w:rsidP="00D81C49">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Smart contracts will automate compliance audits and vendor risk assessments.</w:t>
      </w:r>
    </w:p>
    <w:p w14:paraId="28CF9CD1" w14:textId="77777777" w:rsidR="00D81C49" w:rsidRPr="00D81C49" w:rsidRDefault="00D81C49" w:rsidP="00D81C49">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Blockchain-secured SIEM logs will provide immutable threat intelligence records.</w:t>
      </w:r>
    </w:p>
    <w:p w14:paraId="3FBFD751"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4.4 The Expansion of Zero-Trust AI Models</w:t>
      </w:r>
    </w:p>
    <w:p w14:paraId="3DB40CA7" w14:textId="77777777" w:rsidR="00D81C49" w:rsidRPr="00D81C49" w:rsidRDefault="00D81C49" w:rsidP="00D81C49">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AI-driven zero-trust architectures will </w:t>
      </w:r>
      <w:r w:rsidRPr="00D81C49">
        <w:rPr>
          <w:rFonts w:ascii="Times New Roman" w:eastAsia="Times New Roman" w:hAnsi="Times New Roman" w:cs="Times New Roman"/>
          <w:b/>
          <w:bCs/>
          <w:kern w:val="0"/>
          <w:sz w:val="24"/>
          <w:szCs w:val="24"/>
          <w:lang w:eastAsia="en-IN"/>
          <w14:ligatures w14:val="none"/>
        </w:rPr>
        <w:t>continuously verify and adjust access control policies.</w:t>
      </w:r>
    </w:p>
    <w:p w14:paraId="3F562E6C" w14:textId="77777777" w:rsidR="00D81C49" w:rsidRPr="00D81C49" w:rsidRDefault="00D81C49" w:rsidP="00D81C49">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 xml:space="preserve">Automated risk-based authentication will dynamically restrict user privileges based on real-time </w:t>
      </w:r>
      <w:proofErr w:type="spellStart"/>
      <w:r w:rsidRPr="00D81C49">
        <w:rPr>
          <w:rFonts w:ascii="Times New Roman" w:eastAsia="Times New Roman" w:hAnsi="Times New Roman" w:cs="Times New Roman"/>
          <w:b/>
          <w:bCs/>
          <w:kern w:val="0"/>
          <w:sz w:val="24"/>
          <w:szCs w:val="24"/>
          <w:lang w:eastAsia="en-IN"/>
          <w14:ligatures w14:val="none"/>
        </w:rPr>
        <w:t>behavior</w:t>
      </w:r>
      <w:proofErr w:type="spellEnd"/>
      <w:r w:rsidRPr="00D81C49">
        <w:rPr>
          <w:rFonts w:ascii="Times New Roman" w:eastAsia="Times New Roman" w:hAnsi="Times New Roman" w:cs="Times New Roman"/>
          <w:b/>
          <w:bCs/>
          <w:kern w:val="0"/>
          <w:sz w:val="24"/>
          <w:szCs w:val="24"/>
          <w:lang w:eastAsia="en-IN"/>
          <w14:ligatures w14:val="none"/>
        </w:rPr>
        <w:t xml:space="preserve"> analysis.</w:t>
      </w:r>
    </w:p>
    <w:p w14:paraId="683FB136" w14:textId="77777777" w:rsidR="00D81C49" w:rsidRPr="00D81C49" w:rsidRDefault="00D81C49" w:rsidP="00D81C49">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Self-learning AI models will enhance predictive anomaly detection for insider threats.</w:t>
      </w:r>
    </w:p>
    <w:p w14:paraId="6E7E457F"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953142">
          <v:rect id="_x0000_i1118" style="width:0;height:1.5pt" o:hralign="center" o:hrstd="t" o:hr="t" fillcolor="#a0a0a0" stroked="f"/>
        </w:pict>
      </w:r>
    </w:p>
    <w:p w14:paraId="7D3D1404"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5. Implementing AI-Driven Threat Intelligence and GRC Automation</w:t>
      </w:r>
    </w:p>
    <w:p w14:paraId="2B35D976"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5.1 Steps to Deploy AI-Based Threat Intelligence</w:t>
      </w:r>
    </w:p>
    <w:p w14:paraId="4BE44F05" w14:textId="77777777" w:rsidR="00D81C49" w:rsidRPr="00D81C49" w:rsidRDefault="00D81C49" w:rsidP="00D81C49">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Integrate AI-Powered SIEM and SOAR Platforms</w:t>
      </w:r>
      <w:r w:rsidRPr="00D81C49">
        <w:rPr>
          <w:rFonts w:ascii="Times New Roman" w:eastAsia="Times New Roman" w:hAnsi="Times New Roman" w:cs="Times New Roman"/>
          <w:kern w:val="0"/>
          <w:sz w:val="24"/>
          <w:szCs w:val="24"/>
          <w:lang w:eastAsia="en-IN"/>
          <w14:ligatures w14:val="none"/>
        </w:rPr>
        <w:t xml:space="preserve"> to enable real-time threat correlation and incident response.</w:t>
      </w:r>
    </w:p>
    <w:p w14:paraId="10B853C7" w14:textId="77777777" w:rsidR="00D81C49" w:rsidRPr="00D81C49" w:rsidRDefault="00D81C49" w:rsidP="00D81C49">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 xml:space="preserve">Deploy Predictive Analytics for Cyber Risk </w:t>
      </w:r>
      <w:proofErr w:type="spellStart"/>
      <w:r w:rsidRPr="00D81C49">
        <w:rPr>
          <w:rFonts w:ascii="Times New Roman" w:eastAsia="Times New Roman" w:hAnsi="Times New Roman" w:cs="Times New Roman"/>
          <w:b/>
          <w:bCs/>
          <w:kern w:val="0"/>
          <w:sz w:val="24"/>
          <w:szCs w:val="24"/>
          <w:lang w:eastAsia="en-IN"/>
          <w14:ligatures w14:val="none"/>
        </w:rPr>
        <w:t>Modeling</w:t>
      </w:r>
      <w:proofErr w:type="spellEnd"/>
      <w:r w:rsidRPr="00D81C49">
        <w:rPr>
          <w:rFonts w:ascii="Times New Roman" w:eastAsia="Times New Roman" w:hAnsi="Times New Roman" w:cs="Times New Roman"/>
          <w:kern w:val="0"/>
          <w:sz w:val="24"/>
          <w:szCs w:val="24"/>
          <w:lang w:eastAsia="en-IN"/>
          <w14:ligatures w14:val="none"/>
        </w:rPr>
        <w:t xml:space="preserve"> to anticipate and neutralize cyber threats.</w:t>
      </w:r>
    </w:p>
    <w:p w14:paraId="0A72AE6C" w14:textId="77777777" w:rsidR="00D81C49" w:rsidRPr="00D81C49" w:rsidRDefault="00D81C49" w:rsidP="00D81C49">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Automate Compliance Enforcement with Smart GRC Engines</w:t>
      </w:r>
      <w:r w:rsidRPr="00D81C49">
        <w:rPr>
          <w:rFonts w:ascii="Times New Roman" w:eastAsia="Times New Roman" w:hAnsi="Times New Roman" w:cs="Times New Roman"/>
          <w:kern w:val="0"/>
          <w:sz w:val="24"/>
          <w:szCs w:val="24"/>
          <w:lang w:eastAsia="en-IN"/>
          <w14:ligatures w14:val="none"/>
        </w:rPr>
        <w:t xml:space="preserve"> that align security controls with evolving regulations.</w:t>
      </w:r>
    </w:p>
    <w:p w14:paraId="6C9A1064" w14:textId="77777777" w:rsidR="00D81C49" w:rsidRPr="00D81C49" w:rsidRDefault="00D81C49" w:rsidP="00D81C49">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lastRenderedPageBreak/>
        <w:t xml:space="preserve">Leverage AI-Powered </w:t>
      </w:r>
      <w:proofErr w:type="spellStart"/>
      <w:r w:rsidRPr="00D81C49">
        <w:rPr>
          <w:rFonts w:ascii="Times New Roman" w:eastAsia="Times New Roman" w:hAnsi="Times New Roman" w:cs="Times New Roman"/>
          <w:b/>
          <w:bCs/>
          <w:kern w:val="0"/>
          <w:sz w:val="24"/>
          <w:szCs w:val="24"/>
          <w:lang w:eastAsia="en-IN"/>
          <w14:ligatures w14:val="none"/>
        </w:rPr>
        <w:t>Behavioral</w:t>
      </w:r>
      <w:proofErr w:type="spellEnd"/>
      <w:r w:rsidRPr="00D81C49">
        <w:rPr>
          <w:rFonts w:ascii="Times New Roman" w:eastAsia="Times New Roman" w:hAnsi="Times New Roman" w:cs="Times New Roman"/>
          <w:b/>
          <w:bCs/>
          <w:kern w:val="0"/>
          <w:sz w:val="24"/>
          <w:szCs w:val="24"/>
          <w:lang w:eastAsia="en-IN"/>
          <w14:ligatures w14:val="none"/>
        </w:rPr>
        <w:t xml:space="preserve"> Analytics</w:t>
      </w:r>
      <w:r w:rsidRPr="00D81C49">
        <w:rPr>
          <w:rFonts w:ascii="Times New Roman" w:eastAsia="Times New Roman" w:hAnsi="Times New Roman" w:cs="Times New Roman"/>
          <w:kern w:val="0"/>
          <w:sz w:val="24"/>
          <w:szCs w:val="24"/>
          <w:lang w:eastAsia="en-IN"/>
          <w14:ligatures w14:val="none"/>
        </w:rPr>
        <w:t xml:space="preserve"> to detect and mitigate sophisticated cyber threats in real time.</w:t>
      </w:r>
    </w:p>
    <w:p w14:paraId="6D73BE24" w14:textId="77777777" w:rsidR="00D81C49" w:rsidRPr="00D81C49" w:rsidRDefault="00D81C49" w:rsidP="00D81C49">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Adopt Blockchain-Based Compliance Audits</w:t>
      </w:r>
      <w:r w:rsidRPr="00D81C49">
        <w:rPr>
          <w:rFonts w:ascii="Times New Roman" w:eastAsia="Times New Roman" w:hAnsi="Times New Roman" w:cs="Times New Roman"/>
          <w:kern w:val="0"/>
          <w:sz w:val="24"/>
          <w:szCs w:val="24"/>
          <w:lang w:eastAsia="en-IN"/>
          <w14:ligatures w14:val="none"/>
        </w:rPr>
        <w:t xml:space="preserve"> to enhance data integrity and regulatory transparency.</w:t>
      </w:r>
    </w:p>
    <w:p w14:paraId="0C5267FD" w14:textId="77777777" w:rsidR="00D81C49" w:rsidRPr="00D81C49" w:rsidRDefault="00D81C49" w:rsidP="00D81C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1C49">
        <w:rPr>
          <w:rFonts w:ascii="Times New Roman" w:eastAsia="Times New Roman" w:hAnsi="Times New Roman" w:cs="Times New Roman"/>
          <w:b/>
          <w:bCs/>
          <w:kern w:val="0"/>
          <w:sz w:val="27"/>
          <w:szCs w:val="27"/>
          <w:lang w:eastAsia="en-IN"/>
          <w14:ligatures w14:val="none"/>
        </w:rPr>
        <w:t>5.2 Challenges in AI-Driven Threat Intelligence and GRC Automation</w:t>
      </w:r>
    </w:p>
    <w:p w14:paraId="506C0098" w14:textId="77777777" w:rsidR="00D81C49" w:rsidRPr="00D81C49" w:rsidRDefault="00D81C49" w:rsidP="00D81C49">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Data Privacy Concerns:</w:t>
      </w:r>
      <w:r w:rsidRPr="00D81C49">
        <w:rPr>
          <w:rFonts w:ascii="Times New Roman" w:eastAsia="Times New Roman" w:hAnsi="Times New Roman" w:cs="Times New Roman"/>
          <w:kern w:val="0"/>
          <w:sz w:val="24"/>
          <w:szCs w:val="24"/>
          <w:lang w:eastAsia="en-IN"/>
          <w14:ligatures w14:val="none"/>
        </w:rPr>
        <w:t xml:space="preserve"> AI-powered threat intelligence must comply with data protection laws like </w:t>
      </w:r>
      <w:r w:rsidRPr="00D81C49">
        <w:rPr>
          <w:rFonts w:ascii="Times New Roman" w:eastAsia="Times New Roman" w:hAnsi="Times New Roman" w:cs="Times New Roman"/>
          <w:b/>
          <w:bCs/>
          <w:kern w:val="0"/>
          <w:sz w:val="24"/>
          <w:szCs w:val="24"/>
          <w:lang w:eastAsia="en-IN"/>
          <w14:ligatures w14:val="none"/>
        </w:rPr>
        <w:t>GDPR and CCPA</w:t>
      </w:r>
      <w:r w:rsidRPr="00D81C49">
        <w:rPr>
          <w:rFonts w:ascii="Times New Roman" w:eastAsia="Times New Roman" w:hAnsi="Times New Roman" w:cs="Times New Roman"/>
          <w:kern w:val="0"/>
          <w:sz w:val="24"/>
          <w:szCs w:val="24"/>
          <w:lang w:eastAsia="en-IN"/>
          <w14:ligatures w14:val="none"/>
        </w:rPr>
        <w:t>.</w:t>
      </w:r>
    </w:p>
    <w:p w14:paraId="5A5F9D16" w14:textId="77777777" w:rsidR="00D81C49" w:rsidRPr="00D81C49" w:rsidRDefault="00D81C49" w:rsidP="00D81C49">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False Positives in AI Predictions:</w:t>
      </w:r>
      <w:r w:rsidRPr="00D81C49">
        <w:rPr>
          <w:rFonts w:ascii="Times New Roman" w:eastAsia="Times New Roman" w:hAnsi="Times New Roman" w:cs="Times New Roman"/>
          <w:kern w:val="0"/>
          <w:sz w:val="24"/>
          <w:szCs w:val="24"/>
          <w:lang w:eastAsia="en-IN"/>
          <w14:ligatures w14:val="none"/>
        </w:rPr>
        <w:t xml:space="preserve"> Machine learning models must be fine-tuned to minimize false alerts.</w:t>
      </w:r>
    </w:p>
    <w:p w14:paraId="211A34FA" w14:textId="77777777" w:rsidR="00D81C49" w:rsidRPr="00D81C49" w:rsidRDefault="00D81C49" w:rsidP="00D81C49">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Integration with Legacy Systems:</w:t>
      </w:r>
      <w:r w:rsidRPr="00D81C49">
        <w:rPr>
          <w:rFonts w:ascii="Times New Roman" w:eastAsia="Times New Roman" w:hAnsi="Times New Roman" w:cs="Times New Roman"/>
          <w:kern w:val="0"/>
          <w:sz w:val="24"/>
          <w:szCs w:val="24"/>
          <w:lang w:eastAsia="en-IN"/>
          <w14:ligatures w14:val="none"/>
        </w:rPr>
        <w:t xml:space="preserve"> Organizations must modernize IT infrastructure to support AI-based security operations.</w:t>
      </w:r>
    </w:p>
    <w:p w14:paraId="056F2873" w14:textId="77777777" w:rsidR="00D81C49" w:rsidRPr="00D81C49" w:rsidRDefault="00D81C49" w:rsidP="00D81C49">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b/>
          <w:bCs/>
          <w:kern w:val="0"/>
          <w:sz w:val="24"/>
          <w:szCs w:val="24"/>
          <w:lang w:eastAsia="en-IN"/>
          <w14:ligatures w14:val="none"/>
        </w:rPr>
        <w:t>Regulatory Uncertainty:</w:t>
      </w:r>
      <w:r w:rsidRPr="00D81C49">
        <w:rPr>
          <w:rFonts w:ascii="Times New Roman" w:eastAsia="Times New Roman" w:hAnsi="Times New Roman" w:cs="Times New Roman"/>
          <w:kern w:val="0"/>
          <w:sz w:val="24"/>
          <w:szCs w:val="24"/>
          <w:lang w:eastAsia="en-IN"/>
          <w14:ligatures w14:val="none"/>
        </w:rPr>
        <w:t xml:space="preserve"> Emerging AI regulations may impose compliance challenges for AI-driven cybersecurity frameworks.</w:t>
      </w:r>
    </w:p>
    <w:p w14:paraId="146F7E26" w14:textId="77777777" w:rsidR="00D81C49" w:rsidRPr="00D81C49" w:rsidRDefault="00000000" w:rsidP="00D81C4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8F67E7">
          <v:rect id="_x0000_i1119" style="width:0;height:1.5pt" o:hralign="center" o:hrstd="t" o:hr="t" fillcolor="#a0a0a0" stroked="f"/>
        </w:pict>
      </w:r>
    </w:p>
    <w:p w14:paraId="14473E64" w14:textId="77777777" w:rsidR="00D81C49" w:rsidRPr="00D81C49" w:rsidRDefault="00D81C49" w:rsidP="00D81C4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1C49">
        <w:rPr>
          <w:rFonts w:ascii="Times New Roman" w:eastAsia="Times New Roman" w:hAnsi="Times New Roman" w:cs="Times New Roman"/>
          <w:b/>
          <w:bCs/>
          <w:kern w:val="0"/>
          <w:sz w:val="36"/>
          <w:szCs w:val="36"/>
          <w:lang w:eastAsia="en-IN"/>
          <w14:ligatures w14:val="none"/>
        </w:rPr>
        <w:t>6. Conclusion</w:t>
      </w:r>
    </w:p>
    <w:p w14:paraId="0C3139DA"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The future of </w:t>
      </w:r>
      <w:r w:rsidRPr="00D81C49">
        <w:rPr>
          <w:rFonts w:ascii="Times New Roman" w:eastAsia="Times New Roman" w:hAnsi="Times New Roman" w:cs="Times New Roman"/>
          <w:b/>
          <w:bCs/>
          <w:kern w:val="0"/>
          <w:sz w:val="24"/>
          <w:szCs w:val="24"/>
          <w:lang w:eastAsia="en-IN"/>
          <w14:ligatures w14:val="none"/>
        </w:rPr>
        <w:t>threat intelligence and GRC automation</w:t>
      </w:r>
      <w:r w:rsidRPr="00D81C49">
        <w:rPr>
          <w:rFonts w:ascii="Times New Roman" w:eastAsia="Times New Roman" w:hAnsi="Times New Roman" w:cs="Times New Roman"/>
          <w:kern w:val="0"/>
          <w:sz w:val="24"/>
          <w:szCs w:val="24"/>
          <w:lang w:eastAsia="en-IN"/>
          <w14:ligatures w14:val="none"/>
        </w:rPr>
        <w:t xml:space="preserve"> lies in </w:t>
      </w:r>
      <w:r w:rsidRPr="00D81C49">
        <w:rPr>
          <w:rFonts w:ascii="Times New Roman" w:eastAsia="Times New Roman" w:hAnsi="Times New Roman" w:cs="Times New Roman"/>
          <w:b/>
          <w:bCs/>
          <w:kern w:val="0"/>
          <w:sz w:val="24"/>
          <w:szCs w:val="24"/>
          <w:lang w:eastAsia="en-IN"/>
          <w14:ligatures w14:val="none"/>
        </w:rPr>
        <w:t>AI-driven cybersecurity, predictive analytics, and autonomous security governance frameworks</w:t>
      </w:r>
      <w:r w:rsidRPr="00D81C49">
        <w:rPr>
          <w:rFonts w:ascii="Times New Roman" w:eastAsia="Times New Roman" w:hAnsi="Times New Roman" w:cs="Times New Roman"/>
          <w:kern w:val="0"/>
          <w:sz w:val="24"/>
          <w:szCs w:val="24"/>
          <w:lang w:eastAsia="en-IN"/>
          <w14:ligatures w14:val="none"/>
        </w:rPr>
        <w:t xml:space="preserve">. Organizations that adopt </w:t>
      </w:r>
      <w:r w:rsidRPr="00D81C49">
        <w:rPr>
          <w:rFonts w:ascii="Times New Roman" w:eastAsia="Times New Roman" w:hAnsi="Times New Roman" w:cs="Times New Roman"/>
          <w:b/>
          <w:bCs/>
          <w:kern w:val="0"/>
          <w:sz w:val="24"/>
          <w:szCs w:val="24"/>
          <w:lang w:eastAsia="en-IN"/>
          <w14:ligatures w14:val="none"/>
        </w:rPr>
        <w:t xml:space="preserve">AI-powered risk </w:t>
      </w:r>
      <w:proofErr w:type="spellStart"/>
      <w:r w:rsidRPr="00D81C49">
        <w:rPr>
          <w:rFonts w:ascii="Times New Roman" w:eastAsia="Times New Roman" w:hAnsi="Times New Roman" w:cs="Times New Roman"/>
          <w:b/>
          <w:bCs/>
          <w:kern w:val="0"/>
          <w:sz w:val="24"/>
          <w:szCs w:val="24"/>
          <w:lang w:eastAsia="en-IN"/>
          <w14:ligatures w14:val="none"/>
        </w:rPr>
        <w:t>modeling</w:t>
      </w:r>
      <w:proofErr w:type="spellEnd"/>
      <w:r w:rsidRPr="00D81C49">
        <w:rPr>
          <w:rFonts w:ascii="Times New Roman" w:eastAsia="Times New Roman" w:hAnsi="Times New Roman" w:cs="Times New Roman"/>
          <w:b/>
          <w:bCs/>
          <w:kern w:val="0"/>
          <w:sz w:val="24"/>
          <w:szCs w:val="24"/>
          <w:lang w:eastAsia="en-IN"/>
          <w14:ligatures w14:val="none"/>
        </w:rPr>
        <w:t>, blockchain-secured compliance enforcement, and real-time security automation</w:t>
      </w:r>
      <w:r w:rsidRPr="00D81C49">
        <w:rPr>
          <w:rFonts w:ascii="Times New Roman" w:eastAsia="Times New Roman" w:hAnsi="Times New Roman" w:cs="Times New Roman"/>
          <w:kern w:val="0"/>
          <w:sz w:val="24"/>
          <w:szCs w:val="24"/>
          <w:lang w:eastAsia="en-IN"/>
          <w14:ligatures w14:val="none"/>
        </w:rPr>
        <w:t xml:space="preserve"> will lead the next generation of cyber resilience.</w:t>
      </w:r>
    </w:p>
    <w:p w14:paraId="57852A86" w14:textId="77777777"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By integrating </w:t>
      </w:r>
      <w:r w:rsidRPr="00D81C49">
        <w:rPr>
          <w:rFonts w:ascii="Times New Roman" w:eastAsia="Times New Roman" w:hAnsi="Times New Roman" w:cs="Times New Roman"/>
          <w:b/>
          <w:bCs/>
          <w:kern w:val="0"/>
          <w:sz w:val="24"/>
          <w:szCs w:val="24"/>
          <w:lang w:eastAsia="en-IN"/>
          <w14:ligatures w14:val="none"/>
        </w:rPr>
        <w:t>AI-first cybersecurity models, decentralized compliance monitoring, and self-learning security operations</w:t>
      </w:r>
      <w:r w:rsidRPr="00D81C49">
        <w:rPr>
          <w:rFonts w:ascii="Times New Roman" w:eastAsia="Times New Roman" w:hAnsi="Times New Roman" w:cs="Times New Roman"/>
          <w:kern w:val="0"/>
          <w:sz w:val="24"/>
          <w:szCs w:val="24"/>
          <w:lang w:eastAsia="en-IN"/>
          <w14:ligatures w14:val="none"/>
        </w:rPr>
        <w:t xml:space="preserve">, businesses can </w:t>
      </w:r>
      <w:proofErr w:type="spellStart"/>
      <w:r w:rsidRPr="00D81C49">
        <w:rPr>
          <w:rFonts w:ascii="Times New Roman" w:eastAsia="Times New Roman" w:hAnsi="Times New Roman" w:cs="Times New Roman"/>
          <w:b/>
          <w:bCs/>
          <w:kern w:val="0"/>
          <w:sz w:val="24"/>
          <w:szCs w:val="24"/>
          <w:lang w:eastAsia="en-IN"/>
          <w14:ligatures w14:val="none"/>
        </w:rPr>
        <w:t>preempt</w:t>
      </w:r>
      <w:proofErr w:type="spellEnd"/>
      <w:r w:rsidRPr="00D81C49">
        <w:rPr>
          <w:rFonts w:ascii="Times New Roman" w:eastAsia="Times New Roman" w:hAnsi="Times New Roman" w:cs="Times New Roman"/>
          <w:b/>
          <w:bCs/>
          <w:kern w:val="0"/>
          <w:sz w:val="24"/>
          <w:szCs w:val="24"/>
          <w:lang w:eastAsia="en-IN"/>
          <w14:ligatures w14:val="none"/>
        </w:rPr>
        <w:t xml:space="preserve"> cyber threats, streamline regulatory compliance, and transform security governance into an intelligent, adaptive ecosystem</w:t>
      </w:r>
      <w:r w:rsidRPr="00D81C49">
        <w:rPr>
          <w:rFonts w:ascii="Times New Roman" w:eastAsia="Times New Roman" w:hAnsi="Times New Roman" w:cs="Times New Roman"/>
          <w:kern w:val="0"/>
          <w:sz w:val="24"/>
          <w:szCs w:val="24"/>
          <w:lang w:eastAsia="en-IN"/>
          <w14:ligatures w14:val="none"/>
        </w:rPr>
        <w:t>.</w:t>
      </w:r>
    </w:p>
    <w:p w14:paraId="2ABD37B7" w14:textId="32937CBB" w:rsidR="00D81C49" w:rsidRPr="00D81C49" w:rsidRDefault="00D81C49" w:rsidP="00D81C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81C49">
        <w:rPr>
          <w:rFonts w:ascii="Times New Roman" w:eastAsia="Times New Roman" w:hAnsi="Times New Roman" w:cs="Times New Roman"/>
          <w:kern w:val="0"/>
          <w:sz w:val="24"/>
          <w:szCs w:val="24"/>
          <w:lang w:eastAsia="en-IN"/>
          <w14:ligatures w14:val="none"/>
        </w:rPr>
        <w:t xml:space="preserve">Future discussions will explore </w:t>
      </w:r>
      <w:r w:rsidRPr="00D81C49">
        <w:rPr>
          <w:rFonts w:ascii="Times New Roman" w:eastAsia="Times New Roman" w:hAnsi="Times New Roman" w:cs="Times New Roman"/>
          <w:b/>
          <w:bCs/>
          <w:kern w:val="0"/>
          <w:sz w:val="24"/>
          <w:szCs w:val="24"/>
          <w:lang w:eastAsia="en-IN"/>
          <w14:ligatures w14:val="none"/>
        </w:rPr>
        <w:t xml:space="preserve">how AI-driven cyber resilience, predictive cyber risk </w:t>
      </w:r>
      <w:r w:rsidR="004A7D87" w:rsidRPr="00D81C49">
        <w:rPr>
          <w:rFonts w:ascii="Times New Roman" w:eastAsia="Times New Roman" w:hAnsi="Times New Roman" w:cs="Times New Roman"/>
          <w:b/>
          <w:bCs/>
          <w:kern w:val="0"/>
          <w:sz w:val="24"/>
          <w:szCs w:val="24"/>
          <w:lang w:eastAsia="en-IN"/>
          <w14:ligatures w14:val="none"/>
        </w:rPr>
        <w:t>modelling</w:t>
      </w:r>
      <w:r w:rsidRPr="00D81C49">
        <w:rPr>
          <w:rFonts w:ascii="Times New Roman" w:eastAsia="Times New Roman" w:hAnsi="Times New Roman" w:cs="Times New Roman"/>
          <w:b/>
          <w:bCs/>
          <w:kern w:val="0"/>
          <w:sz w:val="24"/>
          <w:szCs w:val="24"/>
          <w:lang w:eastAsia="en-IN"/>
          <w14:ligatures w14:val="none"/>
        </w:rPr>
        <w:t>, and decentralized identity management will redefine security governance at a global scale.</w:t>
      </w:r>
    </w:p>
    <w:p w14:paraId="50884D32"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Introduction to Cyber Threat Intelligence (CTI)</w:t>
      </w:r>
    </w:p>
    <w:p w14:paraId="1806525B"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1. Introduction to Cyber Threat Intelligence (CTI)</w:t>
      </w:r>
    </w:p>
    <w:p w14:paraId="459222B5"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As cyber threats continue to evolve, </w:t>
      </w:r>
      <w:r w:rsidRPr="00345ACB">
        <w:rPr>
          <w:rFonts w:ascii="Times New Roman" w:eastAsia="Times New Roman" w:hAnsi="Times New Roman" w:cs="Times New Roman"/>
          <w:b/>
          <w:bCs/>
          <w:kern w:val="0"/>
          <w:sz w:val="24"/>
          <w:szCs w:val="24"/>
          <w:lang w:eastAsia="en-IN"/>
          <w14:ligatures w14:val="none"/>
        </w:rPr>
        <w:t>Cyber Threat Intelligence (CTI)</w:t>
      </w:r>
      <w:r w:rsidRPr="00345ACB">
        <w:rPr>
          <w:rFonts w:ascii="Times New Roman" w:eastAsia="Times New Roman" w:hAnsi="Times New Roman" w:cs="Times New Roman"/>
          <w:kern w:val="0"/>
          <w:sz w:val="24"/>
          <w:szCs w:val="24"/>
          <w:lang w:eastAsia="en-IN"/>
          <w14:ligatures w14:val="none"/>
        </w:rPr>
        <w:t xml:space="preserve"> has emerged as a critical tool in modern cybersecurity strategies. Organizations must transition from reactive security postures to </w:t>
      </w:r>
      <w:r w:rsidRPr="00345ACB">
        <w:rPr>
          <w:rFonts w:ascii="Times New Roman" w:eastAsia="Times New Roman" w:hAnsi="Times New Roman" w:cs="Times New Roman"/>
          <w:b/>
          <w:bCs/>
          <w:kern w:val="0"/>
          <w:sz w:val="24"/>
          <w:szCs w:val="24"/>
          <w:lang w:eastAsia="en-IN"/>
          <w14:ligatures w14:val="none"/>
        </w:rPr>
        <w:t xml:space="preserve">proactive, intelligence-driven </w:t>
      </w:r>
      <w:proofErr w:type="spellStart"/>
      <w:r w:rsidRPr="00345ACB">
        <w:rPr>
          <w:rFonts w:ascii="Times New Roman" w:eastAsia="Times New Roman" w:hAnsi="Times New Roman" w:cs="Times New Roman"/>
          <w:b/>
          <w:bCs/>
          <w:kern w:val="0"/>
          <w:sz w:val="24"/>
          <w:szCs w:val="24"/>
          <w:lang w:eastAsia="en-IN"/>
          <w14:ligatures w14:val="none"/>
        </w:rPr>
        <w:t>defense</w:t>
      </w:r>
      <w:proofErr w:type="spellEnd"/>
      <w:r w:rsidRPr="00345ACB">
        <w:rPr>
          <w:rFonts w:ascii="Times New Roman" w:eastAsia="Times New Roman" w:hAnsi="Times New Roman" w:cs="Times New Roman"/>
          <w:b/>
          <w:bCs/>
          <w:kern w:val="0"/>
          <w:sz w:val="24"/>
          <w:szCs w:val="24"/>
          <w:lang w:eastAsia="en-IN"/>
          <w14:ligatures w14:val="none"/>
        </w:rPr>
        <w:t xml:space="preserve"> mechanisms</w:t>
      </w:r>
      <w:r w:rsidRPr="00345ACB">
        <w:rPr>
          <w:rFonts w:ascii="Times New Roman" w:eastAsia="Times New Roman" w:hAnsi="Times New Roman" w:cs="Times New Roman"/>
          <w:kern w:val="0"/>
          <w:sz w:val="24"/>
          <w:szCs w:val="24"/>
          <w:lang w:eastAsia="en-IN"/>
          <w14:ligatures w14:val="none"/>
        </w:rPr>
        <w:t xml:space="preserve"> to anticipate and mitigate cyber risks before they materialize.</w:t>
      </w:r>
    </w:p>
    <w:p w14:paraId="124A55B2"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Cyber Threat Intelligence (CTI) involves the </w:t>
      </w:r>
      <w:r w:rsidRPr="00345ACB">
        <w:rPr>
          <w:rFonts w:ascii="Times New Roman" w:eastAsia="Times New Roman" w:hAnsi="Times New Roman" w:cs="Times New Roman"/>
          <w:b/>
          <w:bCs/>
          <w:kern w:val="0"/>
          <w:sz w:val="24"/>
          <w:szCs w:val="24"/>
          <w:lang w:eastAsia="en-IN"/>
          <w14:ligatures w14:val="none"/>
        </w:rPr>
        <w:t>collection, analysis, and application of security-related information</w:t>
      </w:r>
      <w:r w:rsidRPr="00345ACB">
        <w:rPr>
          <w:rFonts w:ascii="Times New Roman" w:eastAsia="Times New Roman" w:hAnsi="Times New Roman" w:cs="Times New Roman"/>
          <w:kern w:val="0"/>
          <w:sz w:val="24"/>
          <w:szCs w:val="24"/>
          <w:lang w:eastAsia="en-IN"/>
          <w14:ligatures w14:val="none"/>
        </w:rPr>
        <w:t xml:space="preserve"> to predict, detect, and respond to cyber threats. It enables organizations to gain </w:t>
      </w:r>
      <w:r w:rsidRPr="00345ACB">
        <w:rPr>
          <w:rFonts w:ascii="Times New Roman" w:eastAsia="Times New Roman" w:hAnsi="Times New Roman" w:cs="Times New Roman"/>
          <w:b/>
          <w:bCs/>
          <w:kern w:val="0"/>
          <w:sz w:val="24"/>
          <w:szCs w:val="24"/>
          <w:lang w:eastAsia="en-IN"/>
          <w14:ligatures w14:val="none"/>
        </w:rPr>
        <w:t>situational awareness, improve risk management, and enhance regulatory compliance</w:t>
      </w:r>
      <w:r w:rsidRPr="00345ACB">
        <w:rPr>
          <w:rFonts w:ascii="Times New Roman" w:eastAsia="Times New Roman" w:hAnsi="Times New Roman" w:cs="Times New Roman"/>
          <w:kern w:val="0"/>
          <w:sz w:val="24"/>
          <w:szCs w:val="24"/>
          <w:lang w:eastAsia="en-IN"/>
          <w14:ligatures w14:val="none"/>
        </w:rPr>
        <w:t>.</w:t>
      </w:r>
    </w:p>
    <w:p w14:paraId="48C63C45"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lastRenderedPageBreak/>
        <w:t xml:space="preserve">This chapter explores </w:t>
      </w:r>
      <w:r w:rsidRPr="00345ACB">
        <w:rPr>
          <w:rFonts w:ascii="Times New Roman" w:eastAsia="Times New Roman" w:hAnsi="Times New Roman" w:cs="Times New Roman"/>
          <w:b/>
          <w:bCs/>
          <w:kern w:val="0"/>
          <w:sz w:val="24"/>
          <w:szCs w:val="24"/>
          <w:lang w:eastAsia="en-IN"/>
          <w14:ligatures w14:val="none"/>
        </w:rPr>
        <w:t>the fundamentals of CTI, its role in cybersecurity governance, and how organizations can leverage threat intelligence to strengthen risk management frameworks and compliance strategies.</w:t>
      </w:r>
    </w:p>
    <w:p w14:paraId="7802FC27"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068081">
          <v:rect id="_x0000_i1120" style="width:0;height:1.5pt" o:hralign="center" o:hrstd="t" o:hr="t" fillcolor="#a0a0a0" stroked="f"/>
        </w:pict>
      </w:r>
    </w:p>
    <w:p w14:paraId="25906340"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2. Understanding Cyber Threat Intelligence</w:t>
      </w:r>
    </w:p>
    <w:p w14:paraId="2F3C4420"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2.1 What is Cyber Threat Intelligence?</w:t>
      </w:r>
    </w:p>
    <w:p w14:paraId="360E4A1B"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Cyber Threat Intelligence refers to the </w:t>
      </w:r>
      <w:r w:rsidRPr="00345ACB">
        <w:rPr>
          <w:rFonts w:ascii="Times New Roman" w:eastAsia="Times New Roman" w:hAnsi="Times New Roman" w:cs="Times New Roman"/>
          <w:b/>
          <w:bCs/>
          <w:kern w:val="0"/>
          <w:sz w:val="24"/>
          <w:szCs w:val="24"/>
          <w:lang w:eastAsia="en-IN"/>
          <w14:ligatures w14:val="none"/>
        </w:rPr>
        <w:t>systematic collection and analysis of threat data</w:t>
      </w:r>
      <w:r w:rsidRPr="00345ACB">
        <w:rPr>
          <w:rFonts w:ascii="Times New Roman" w:eastAsia="Times New Roman" w:hAnsi="Times New Roman" w:cs="Times New Roman"/>
          <w:kern w:val="0"/>
          <w:sz w:val="24"/>
          <w:szCs w:val="24"/>
          <w:lang w:eastAsia="en-IN"/>
          <w14:ligatures w14:val="none"/>
        </w:rPr>
        <w:t xml:space="preserve"> to improve an organization’s cybersecurity posture. CTI helps security teams make </w:t>
      </w:r>
      <w:r w:rsidRPr="00345ACB">
        <w:rPr>
          <w:rFonts w:ascii="Times New Roman" w:eastAsia="Times New Roman" w:hAnsi="Times New Roman" w:cs="Times New Roman"/>
          <w:b/>
          <w:bCs/>
          <w:kern w:val="0"/>
          <w:sz w:val="24"/>
          <w:szCs w:val="24"/>
          <w:lang w:eastAsia="en-IN"/>
          <w14:ligatures w14:val="none"/>
        </w:rPr>
        <w:t>informed, data-driven decisions</w:t>
      </w:r>
      <w:r w:rsidRPr="00345ACB">
        <w:rPr>
          <w:rFonts w:ascii="Times New Roman" w:eastAsia="Times New Roman" w:hAnsi="Times New Roman" w:cs="Times New Roman"/>
          <w:kern w:val="0"/>
          <w:sz w:val="24"/>
          <w:szCs w:val="24"/>
          <w:lang w:eastAsia="en-IN"/>
          <w14:ligatures w14:val="none"/>
        </w:rPr>
        <w:t xml:space="preserve"> to prevent cyberattacks and minimize risks.</w:t>
      </w:r>
    </w:p>
    <w:p w14:paraId="5D3DB66A"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CTI is categorized into three primary types:</w:t>
      </w:r>
    </w:p>
    <w:p w14:paraId="238BDAB9" w14:textId="77777777" w:rsidR="00345ACB" w:rsidRPr="00345ACB" w:rsidRDefault="00345ACB" w:rsidP="00345AC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Strategic Threat Intelligence:</w:t>
      </w:r>
      <w:r w:rsidRPr="00345ACB">
        <w:rPr>
          <w:rFonts w:ascii="Times New Roman" w:eastAsia="Times New Roman" w:hAnsi="Times New Roman" w:cs="Times New Roman"/>
          <w:kern w:val="0"/>
          <w:sz w:val="24"/>
          <w:szCs w:val="24"/>
          <w:lang w:eastAsia="en-IN"/>
          <w14:ligatures w14:val="none"/>
        </w:rPr>
        <w:t xml:space="preserve"> High-level insights into cybersecurity trends and geopolitical risks, tailored for executives and policymakers.</w:t>
      </w:r>
    </w:p>
    <w:p w14:paraId="4752B95B" w14:textId="77777777" w:rsidR="00345ACB" w:rsidRPr="00345ACB" w:rsidRDefault="00345ACB" w:rsidP="00345AC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Operational Threat Intelligence:</w:t>
      </w:r>
      <w:r w:rsidRPr="00345ACB">
        <w:rPr>
          <w:rFonts w:ascii="Times New Roman" w:eastAsia="Times New Roman" w:hAnsi="Times New Roman" w:cs="Times New Roman"/>
          <w:kern w:val="0"/>
          <w:sz w:val="24"/>
          <w:szCs w:val="24"/>
          <w:lang w:eastAsia="en-IN"/>
          <w14:ligatures w14:val="none"/>
        </w:rPr>
        <w:t xml:space="preserve"> Detailed analysis of active threat campaigns, providing security teams with attack methodologies and adversary insights.</w:t>
      </w:r>
    </w:p>
    <w:p w14:paraId="4B9DC335" w14:textId="77777777" w:rsidR="00345ACB" w:rsidRPr="00345ACB" w:rsidRDefault="00345ACB" w:rsidP="00345AC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Tactical Threat Intelligence:</w:t>
      </w:r>
      <w:r w:rsidRPr="00345ACB">
        <w:rPr>
          <w:rFonts w:ascii="Times New Roman" w:eastAsia="Times New Roman" w:hAnsi="Times New Roman" w:cs="Times New Roman"/>
          <w:kern w:val="0"/>
          <w:sz w:val="24"/>
          <w:szCs w:val="24"/>
          <w:lang w:eastAsia="en-IN"/>
          <w14:ligatures w14:val="none"/>
        </w:rPr>
        <w:t xml:space="preserve"> Technical data, such as Indicators of Compromise (IOCs), malware signatures, and attack vectors, used for real-time threat detection.</w:t>
      </w:r>
    </w:p>
    <w:p w14:paraId="7E569859"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2.2 The Importance of CTI in Cybersecurity Governance</w:t>
      </w:r>
    </w:p>
    <w:p w14:paraId="5B1F9534" w14:textId="77777777" w:rsidR="00345ACB" w:rsidRPr="00345ACB" w:rsidRDefault="00345ACB" w:rsidP="00345AC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Enhances Threat Detection and Response:</w:t>
      </w:r>
      <w:r w:rsidRPr="00345ACB">
        <w:rPr>
          <w:rFonts w:ascii="Times New Roman" w:eastAsia="Times New Roman" w:hAnsi="Times New Roman" w:cs="Times New Roman"/>
          <w:kern w:val="0"/>
          <w:sz w:val="24"/>
          <w:szCs w:val="24"/>
          <w:lang w:eastAsia="en-IN"/>
          <w14:ligatures w14:val="none"/>
        </w:rPr>
        <w:t xml:space="preserve"> Provides actionable intelligence to security teams for rapid incident mitigation.</w:t>
      </w:r>
    </w:p>
    <w:p w14:paraId="65ABC3EE" w14:textId="77777777" w:rsidR="00345ACB" w:rsidRPr="00345ACB" w:rsidRDefault="00345ACB" w:rsidP="00345AC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Reduces Organizational Risk Exposure:</w:t>
      </w:r>
      <w:r w:rsidRPr="00345ACB">
        <w:rPr>
          <w:rFonts w:ascii="Times New Roman" w:eastAsia="Times New Roman" w:hAnsi="Times New Roman" w:cs="Times New Roman"/>
          <w:kern w:val="0"/>
          <w:sz w:val="24"/>
          <w:szCs w:val="24"/>
          <w:lang w:eastAsia="en-IN"/>
          <w14:ligatures w14:val="none"/>
        </w:rPr>
        <w:t xml:space="preserve"> Identifies cyber threats before they impact business operations.</w:t>
      </w:r>
    </w:p>
    <w:p w14:paraId="09886BB7" w14:textId="77777777" w:rsidR="00345ACB" w:rsidRPr="00345ACB" w:rsidRDefault="00345ACB" w:rsidP="00345AC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Improves Regulatory Compliance:</w:t>
      </w:r>
      <w:r w:rsidRPr="00345ACB">
        <w:rPr>
          <w:rFonts w:ascii="Times New Roman" w:eastAsia="Times New Roman" w:hAnsi="Times New Roman" w:cs="Times New Roman"/>
          <w:kern w:val="0"/>
          <w:sz w:val="24"/>
          <w:szCs w:val="24"/>
          <w:lang w:eastAsia="en-IN"/>
          <w14:ligatures w14:val="none"/>
        </w:rPr>
        <w:t xml:space="preserve"> Helps organizations adhere to cybersecurity frameworks such as </w:t>
      </w:r>
      <w:r w:rsidRPr="00345ACB">
        <w:rPr>
          <w:rFonts w:ascii="Times New Roman" w:eastAsia="Times New Roman" w:hAnsi="Times New Roman" w:cs="Times New Roman"/>
          <w:b/>
          <w:bCs/>
          <w:kern w:val="0"/>
          <w:sz w:val="24"/>
          <w:szCs w:val="24"/>
          <w:lang w:eastAsia="en-IN"/>
          <w14:ligatures w14:val="none"/>
        </w:rPr>
        <w:t>GDPR, NIST, ISO 27001, and PCI-DSS</w:t>
      </w:r>
      <w:r w:rsidRPr="00345ACB">
        <w:rPr>
          <w:rFonts w:ascii="Times New Roman" w:eastAsia="Times New Roman" w:hAnsi="Times New Roman" w:cs="Times New Roman"/>
          <w:kern w:val="0"/>
          <w:sz w:val="24"/>
          <w:szCs w:val="24"/>
          <w:lang w:eastAsia="en-IN"/>
          <w14:ligatures w14:val="none"/>
        </w:rPr>
        <w:t>.</w:t>
      </w:r>
    </w:p>
    <w:p w14:paraId="5198EE52" w14:textId="77777777" w:rsidR="00345ACB" w:rsidRPr="00345ACB" w:rsidRDefault="00345ACB" w:rsidP="00345AC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Optimizes Security Investments:</w:t>
      </w:r>
      <w:r w:rsidRPr="00345ACB">
        <w:rPr>
          <w:rFonts w:ascii="Times New Roman" w:eastAsia="Times New Roman" w:hAnsi="Times New Roman" w:cs="Times New Roman"/>
          <w:kern w:val="0"/>
          <w:sz w:val="24"/>
          <w:szCs w:val="24"/>
          <w:lang w:eastAsia="en-IN"/>
          <w14:ligatures w14:val="none"/>
        </w:rPr>
        <w:t xml:space="preserve"> Allocates cybersecurity resources efficiently based on intelligence-driven risk assessments.</w:t>
      </w:r>
    </w:p>
    <w:p w14:paraId="72FBAB62"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7CC781">
          <v:rect id="_x0000_i1121" style="width:0;height:1.5pt" o:hralign="center" o:hrstd="t" o:hr="t" fillcolor="#a0a0a0" stroked="f"/>
        </w:pict>
      </w:r>
    </w:p>
    <w:p w14:paraId="3BEAC883"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3. How Cyber Threat Intelligence Supports Risk Management</w:t>
      </w:r>
    </w:p>
    <w:p w14:paraId="391B1172"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3.1 Integrating CTI into Risk Management Frameworks</w:t>
      </w:r>
    </w:p>
    <w:p w14:paraId="5E7923AB"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Cyber Threat Intelligence plays a crucial role in </w:t>
      </w:r>
      <w:r w:rsidRPr="00345ACB">
        <w:rPr>
          <w:rFonts w:ascii="Times New Roman" w:eastAsia="Times New Roman" w:hAnsi="Times New Roman" w:cs="Times New Roman"/>
          <w:b/>
          <w:bCs/>
          <w:kern w:val="0"/>
          <w:sz w:val="24"/>
          <w:szCs w:val="24"/>
          <w:lang w:eastAsia="en-IN"/>
          <w14:ligatures w14:val="none"/>
        </w:rPr>
        <w:t>enterprise risk management (ERM)</w:t>
      </w:r>
      <w:r w:rsidRPr="00345ACB">
        <w:rPr>
          <w:rFonts w:ascii="Times New Roman" w:eastAsia="Times New Roman" w:hAnsi="Times New Roman" w:cs="Times New Roman"/>
          <w:kern w:val="0"/>
          <w:sz w:val="24"/>
          <w:szCs w:val="24"/>
          <w:lang w:eastAsia="en-IN"/>
          <w14:ligatures w14:val="none"/>
        </w:rPr>
        <w:t xml:space="preserve"> by enabling organizations to:</w:t>
      </w:r>
    </w:p>
    <w:p w14:paraId="685A4E7B" w14:textId="77777777" w:rsidR="00345ACB" w:rsidRPr="00345ACB" w:rsidRDefault="00345ACB" w:rsidP="00345AC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Identify Emerging Threats:</w:t>
      </w:r>
      <w:r w:rsidRPr="00345ACB">
        <w:rPr>
          <w:rFonts w:ascii="Times New Roman" w:eastAsia="Times New Roman" w:hAnsi="Times New Roman" w:cs="Times New Roman"/>
          <w:kern w:val="0"/>
          <w:sz w:val="24"/>
          <w:szCs w:val="24"/>
          <w:lang w:eastAsia="en-IN"/>
          <w14:ligatures w14:val="none"/>
        </w:rPr>
        <w:t xml:space="preserve"> Predict and track cyber risks before they impact business continuity.</w:t>
      </w:r>
    </w:p>
    <w:p w14:paraId="6B81AC15" w14:textId="77777777" w:rsidR="00345ACB" w:rsidRPr="00345ACB" w:rsidRDefault="00345ACB" w:rsidP="00345AC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Prioritize Security Efforts:</w:t>
      </w:r>
      <w:r w:rsidRPr="00345ACB">
        <w:rPr>
          <w:rFonts w:ascii="Times New Roman" w:eastAsia="Times New Roman" w:hAnsi="Times New Roman" w:cs="Times New Roman"/>
          <w:kern w:val="0"/>
          <w:sz w:val="24"/>
          <w:szCs w:val="24"/>
          <w:lang w:eastAsia="en-IN"/>
          <w14:ligatures w14:val="none"/>
        </w:rPr>
        <w:t xml:space="preserve"> Focus on high-risk vulnerabilities and threat actors most relevant to an organization’s industry.</w:t>
      </w:r>
    </w:p>
    <w:p w14:paraId="68B394F1" w14:textId="77777777" w:rsidR="00345ACB" w:rsidRPr="00345ACB" w:rsidRDefault="00345ACB" w:rsidP="00345AC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lastRenderedPageBreak/>
        <w:t>Improve Incident Response Preparedness:</w:t>
      </w:r>
      <w:r w:rsidRPr="00345ACB">
        <w:rPr>
          <w:rFonts w:ascii="Times New Roman" w:eastAsia="Times New Roman" w:hAnsi="Times New Roman" w:cs="Times New Roman"/>
          <w:kern w:val="0"/>
          <w:sz w:val="24"/>
          <w:szCs w:val="24"/>
          <w:lang w:eastAsia="en-IN"/>
          <w14:ligatures w14:val="none"/>
        </w:rPr>
        <w:t xml:space="preserve"> Provide security teams with real-time intelligence for faster threat mitigation.</w:t>
      </w:r>
    </w:p>
    <w:p w14:paraId="4C65D05F" w14:textId="77777777" w:rsidR="00345ACB" w:rsidRPr="00345ACB" w:rsidRDefault="00345ACB" w:rsidP="00345AC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Align with Compliance Mandates:</w:t>
      </w:r>
      <w:r w:rsidRPr="00345ACB">
        <w:rPr>
          <w:rFonts w:ascii="Times New Roman" w:eastAsia="Times New Roman" w:hAnsi="Times New Roman" w:cs="Times New Roman"/>
          <w:kern w:val="0"/>
          <w:sz w:val="24"/>
          <w:szCs w:val="24"/>
          <w:lang w:eastAsia="en-IN"/>
          <w14:ligatures w14:val="none"/>
        </w:rPr>
        <w:t xml:space="preserve"> Ensure compliance with industry regulations and global cybersecurity standards.</w:t>
      </w:r>
    </w:p>
    <w:p w14:paraId="78F798C9"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3.2 Threat Intelligence Lifecycle in Risk Management</w:t>
      </w:r>
    </w:p>
    <w:p w14:paraId="4DAD53C6"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The </w:t>
      </w:r>
      <w:r w:rsidRPr="00345ACB">
        <w:rPr>
          <w:rFonts w:ascii="Times New Roman" w:eastAsia="Times New Roman" w:hAnsi="Times New Roman" w:cs="Times New Roman"/>
          <w:b/>
          <w:bCs/>
          <w:kern w:val="0"/>
          <w:sz w:val="24"/>
          <w:szCs w:val="24"/>
          <w:lang w:eastAsia="en-IN"/>
          <w14:ligatures w14:val="none"/>
        </w:rPr>
        <w:t>Threat Intelligence Lifecycle</w:t>
      </w:r>
      <w:r w:rsidRPr="00345ACB">
        <w:rPr>
          <w:rFonts w:ascii="Times New Roman" w:eastAsia="Times New Roman" w:hAnsi="Times New Roman" w:cs="Times New Roman"/>
          <w:kern w:val="0"/>
          <w:sz w:val="24"/>
          <w:szCs w:val="24"/>
          <w:lang w:eastAsia="en-IN"/>
          <w14:ligatures w14:val="none"/>
        </w:rPr>
        <w:t xml:space="preserve"> involves six key stages:</w:t>
      </w:r>
    </w:p>
    <w:p w14:paraId="0D73BD68" w14:textId="77777777" w:rsidR="00345ACB" w:rsidRPr="00345ACB" w:rsidRDefault="00345ACB" w:rsidP="00345AC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Planning &amp; Direction:</w:t>
      </w:r>
      <w:r w:rsidRPr="00345ACB">
        <w:rPr>
          <w:rFonts w:ascii="Times New Roman" w:eastAsia="Times New Roman" w:hAnsi="Times New Roman" w:cs="Times New Roman"/>
          <w:kern w:val="0"/>
          <w:sz w:val="24"/>
          <w:szCs w:val="24"/>
          <w:lang w:eastAsia="en-IN"/>
          <w14:ligatures w14:val="none"/>
        </w:rPr>
        <w:t xml:space="preserve"> Define cybersecurity objectives and intelligence requirements.</w:t>
      </w:r>
    </w:p>
    <w:p w14:paraId="2C35F688" w14:textId="77777777" w:rsidR="00345ACB" w:rsidRPr="00345ACB" w:rsidRDefault="00345ACB" w:rsidP="00345AC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Data Collection:</w:t>
      </w:r>
      <w:r w:rsidRPr="00345ACB">
        <w:rPr>
          <w:rFonts w:ascii="Times New Roman" w:eastAsia="Times New Roman" w:hAnsi="Times New Roman" w:cs="Times New Roman"/>
          <w:kern w:val="0"/>
          <w:sz w:val="24"/>
          <w:szCs w:val="24"/>
          <w:lang w:eastAsia="en-IN"/>
          <w14:ligatures w14:val="none"/>
        </w:rPr>
        <w:t xml:space="preserve"> Gather raw threat data from various sources (SIEM logs, OSINT, Dark Web monitoring, etc.).</w:t>
      </w:r>
    </w:p>
    <w:p w14:paraId="2D3F7847" w14:textId="77777777" w:rsidR="00345ACB" w:rsidRPr="00345ACB" w:rsidRDefault="00345ACB" w:rsidP="00345AC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Processing &amp; Analysis:</w:t>
      </w:r>
      <w:r w:rsidRPr="00345ACB">
        <w:rPr>
          <w:rFonts w:ascii="Times New Roman" w:eastAsia="Times New Roman" w:hAnsi="Times New Roman" w:cs="Times New Roman"/>
          <w:kern w:val="0"/>
          <w:sz w:val="24"/>
          <w:szCs w:val="24"/>
          <w:lang w:eastAsia="en-IN"/>
          <w14:ligatures w14:val="none"/>
        </w:rPr>
        <w:t xml:space="preserve"> Convert raw data into actionable intelligence through AI-driven correlation and machine learning.</w:t>
      </w:r>
    </w:p>
    <w:p w14:paraId="76F61075" w14:textId="77777777" w:rsidR="00345ACB" w:rsidRPr="00345ACB" w:rsidRDefault="00345ACB" w:rsidP="00345AC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Threat Dissemination:</w:t>
      </w:r>
      <w:r w:rsidRPr="00345ACB">
        <w:rPr>
          <w:rFonts w:ascii="Times New Roman" w:eastAsia="Times New Roman" w:hAnsi="Times New Roman" w:cs="Times New Roman"/>
          <w:kern w:val="0"/>
          <w:sz w:val="24"/>
          <w:szCs w:val="24"/>
          <w:lang w:eastAsia="en-IN"/>
          <w14:ligatures w14:val="none"/>
        </w:rPr>
        <w:t xml:space="preserve"> Share intelligence reports with security teams, executives, and third-party vendors.</w:t>
      </w:r>
    </w:p>
    <w:p w14:paraId="58E26272" w14:textId="77777777" w:rsidR="00345ACB" w:rsidRPr="00345ACB" w:rsidRDefault="00345ACB" w:rsidP="00345AC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Action &amp; Response:</w:t>
      </w:r>
      <w:r w:rsidRPr="00345ACB">
        <w:rPr>
          <w:rFonts w:ascii="Times New Roman" w:eastAsia="Times New Roman" w:hAnsi="Times New Roman" w:cs="Times New Roman"/>
          <w:kern w:val="0"/>
          <w:sz w:val="24"/>
          <w:szCs w:val="24"/>
          <w:lang w:eastAsia="en-IN"/>
          <w14:ligatures w14:val="none"/>
        </w:rPr>
        <w:t xml:space="preserve"> Implement security controls based on intelligence findings to mitigate risks.</w:t>
      </w:r>
    </w:p>
    <w:p w14:paraId="7FE798AF" w14:textId="77777777" w:rsidR="00345ACB" w:rsidRPr="00345ACB" w:rsidRDefault="00345ACB" w:rsidP="00345AC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Review &amp; Feedback:</w:t>
      </w:r>
      <w:r w:rsidRPr="00345ACB">
        <w:rPr>
          <w:rFonts w:ascii="Times New Roman" w:eastAsia="Times New Roman" w:hAnsi="Times New Roman" w:cs="Times New Roman"/>
          <w:kern w:val="0"/>
          <w:sz w:val="24"/>
          <w:szCs w:val="24"/>
          <w:lang w:eastAsia="en-IN"/>
          <w14:ligatures w14:val="none"/>
        </w:rPr>
        <w:t xml:space="preserve"> Continuously refine CTI processes to improve effectiveness.</w:t>
      </w:r>
    </w:p>
    <w:p w14:paraId="72D979A4"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FE7669">
          <v:rect id="_x0000_i1122" style="width:0;height:1.5pt" o:hralign="center" o:hrstd="t" o:hr="t" fillcolor="#a0a0a0" stroked="f"/>
        </w:pict>
      </w:r>
    </w:p>
    <w:p w14:paraId="1C1C8363"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4. Sources of Cyber Threat Intelligence</w:t>
      </w:r>
    </w:p>
    <w:p w14:paraId="0CE93BB8"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4.1 Internal Sources of Threat Intelligence</w:t>
      </w:r>
    </w:p>
    <w:p w14:paraId="6AA4B1A5"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Organizations can collect intelligence from internal security infrastructure, including:</w:t>
      </w:r>
    </w:p>
    <w:p w14:paraId="4B4002CC" w14:textId="77777777" w:rsidR="00345ACB" w:rsidRPr="00345ACB" w:rsidRDefault="00345ACB" w:rsidP="00345AC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Security Information and Event Management (SIEM) systems</w:t>
      </w:r>
    </w:p>
    <w:p w14:paraId="71B82F9D" w14:textId="77777777" w:rsidR="00345ACB" w:rsidRPr="00345ACB" w:rsidRDefault="00345ACB" w:rsidP="00345AC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Intrusion Detection and Prevention Systems (IDPS)</w:t>
      </w:r>
    </w:p>
    <w:p w14:paraId="42077C44" w14:textId="77777777" w:rsidR="00345ACB" w:rsidRPr="00345ACB" w:rsidRDefault="00345ACB" w:rsidP="00345AC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Endpoint Detection and Response (EDR) platforms</w:t>
      </w:r>
    </w:p>
    <w:p w14:paraId="34371BA3" w14:textId="77777777" w:rsidR="00345ACB" w:rsidRPr="00345ACB" w:rsidRDefault="00345ACB" w:rsidP="00345AC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Forensic analysis of past security incidents</w:t>
      </w:r>
    </w:p>
    <w:p w14:paraId="412C1B60"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4.2 External Threat Intelligence Sources</w:t>
      </w:r>
    </w:p>
    <w:p w14:paraId="5422FF93" w14:textId="77777777" w:rsidR="00345ACB" w:rsidRPr="00345ACB" w:rsidRDefault="00345ACB" w:rsidP="00345AC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Open-Source Threat Intelligence (OSINT):</w:t>
      </w:r>
      <w:r w:rsidRPr="00345ACB">
        <w:rPr>
          <w:rFonts w:ascii="Times New Roman" w:eastAsia="Times New Roman" w:hAnsi="Times New Roman" w:cs="Times New Roman"/>
          <w:kern w:val="0"/>
          <w:sz w:val="24"/>
          <w:szCs w:val="24"/>
          <w:lang w:eastAsia="en-IN"/>
          <w14:ligatures w14:val="none"/>
        </w:rPr>
        <w:t xml:space="preserve"> Publicly available cybersecurity reports and research.</w:t>
      </w:r>
    </w:p>
    <w:p w14:paraId="5DB3921A" w14:textId="77777777" w:rsidR="00345ACB" w:rsidRPr="00345ACB" w:rsidRDefault="00345ACB" w:rsidP="00345AC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Government &amp; Industry Threat Intelligence Feeds:</w:t>
      </w:r>
      <w:r w:rsidRPr="00345ACB">
        <w:rPr>
          <w:rFonts w:ascii="Times New Roman" w:eastAsia="Times New Roman" w:hAnsi="Times New Roman" w:cs="Times New Roman"/>
          <w:kern w:val="0"/>
          <w:sz w:val="24"/>
          <w:szCs w:val="24"/>
          <w:lang w:eastAsia="en-IN"/>
          <w14:ligatures w14:val="none"/>
        </w:rPr>
        <w:t xml:space="preserve"> CISA, MITRE ATT&amp;CK, FS-ISAC, and H-ISAC provide industry-specific intelligence.</w:t>
      </w:r>
    </w:p>
    <w:p w14:paraId="4CF8D845" w14:textId="77777777" w:rsidR="00345ACB" w:rsidRPr="00345ACB" w:rsidRDefault="00345ACB" w:rsidP="00345AC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Commercial Threat Intelligence Feeds:</w:t>
      </w:r>
      <w:r w:rsidRPr="00345ACB">
        <w:rPr>
          <w:rFonts w:ascii="Times New Roman" w:eastAsia="Times New Roman" w:hAnsi="Times New Roman" w:cs="Times New Roman"/>
          <w:kern w:val="0"/>
          <w:sz w:val="24"/>
          <w:szCs w:val="24"/>
          <w:lang w:eastAsia="en-IN"/>
          <w14:ligatures w14:val="none"/>
        </w:rPr>
        <w:t xml:space="preserve"> Vendor-provided security services offering real-time threat insights.</w:t>
      </w:r>
    </w:p>
    <w:p w14:paraId="018DAD55" w14:textId="77777777" w:rsidR="00345ACB" w:rsidRPr="00345ACB" w:rsidRDefault="00345ACB" w:rsidP="00345AC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Dark Web Monitoring:</w:t>
      </w:r>
      <w:r w:rsidRPr="00345ACB">
        <w:rPr>
          <w:rFonts w:ascii="Times New Roman" w:eastAsia="Times New Roman" w:hAnsi="Times New Roman" w:cs="Times New Roman"/>
          <w:kern w:val="0"/>
          <w:sz w:val="24"/>
          <w:szCs w:val="24"/>
          <w:lang w:eastAsia="en-IN"/>
          <w14:ligatures w14:val="none"/>
        </w:rPr>
        <w:t xml:space="preserve"> Tracks cybercriminal forums for leaked credentials and attack planning.</w:t>
      </w:r>
    </w:p>
    <w:p w14:paraId="333F3653"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1145C1">
          <v:rect id="_x0000_i1123" style="width:0;height:1.5pt" o:hralign="center" o:hrstd="t" o:hr="t" fillcolor="#a0a0a0" stroked="f"/>
        </w:pict>
      </w:r>
    </w:p>
    <w:p w14:paraId="1B13DA95"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5. Implementing CTI in Cybersecurity Operations</w:t>
      </w:r>
    </w:p>
    <w:p w14:paraId="63B54F98"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lastRenderedPageBreak/>
        <w:t>5.1 AI-Powered Threat Intelligence for Automated Risk Mitigation</w:t>
      </w:r>
    </w:p>
    <w:p w14:paraId="3DBB6B06" w14:textId="77777777" w:rsidR="00345ACB" w:rsidRPr="00345ACB" w:rsidRDefault="00345ACB" w:rsidP="00345AC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Machine Learning-Based Threat Analysis:</w:t>
      </w:r>
      <w:r w:rsidRPr="00345ACB">
        <w:rPr>
          <w:rFonts w:ascii="Times New Roman" w:eastAsia="Times New Roman" w:hAnsi="Times New Roman" w:cs="Times New Roman"/>
          <w:kern w:val="0"/>
          <w:sz w:val="24"/>
          <w:szCs w:val="24"/>
          <w:lang w:eastAsia="en-IN"/>
          <w14:ligatures w14:val="none"/>
        </w:rPr>
        <w:t xml:space="preserve"> AI enhances pattern recognition and anomaly detection.</w:t>
      </w:r>
    </w:p>
    <w:p w14:paraId="5A059D72" w14:textId="77777777" w:rsidR="00345ACB" w:rsidRPr="00345ACB" w:rsidRDefault="00345ACB" w:rsidP="00345AC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Predictive Cyber Risk Scoring:</w:t>
      </w:r>
      <w:r w:rsidRPr="00345ACB">
        <w:rPr>
          <w:rFonts w:ascii="Times New Roman" w:eastAsia="Times New Roman" w:hAnsi="Times New Roman" w:cs="Times New Roman"/>
          <w:kern w:val="0"/>
          <w:sz w:val="24"/>
          <w:szCs w:val="24"/>
          <w:lang w:eastAsia="en-IN"/>
          <w14:ligatures w14:val="none"/>
        </w:rPr>
        <w:t xml:space="preserve"> AI models assess vulnerabilities based on historical attack trends.</w:t>
      </w:r>
    </w:p>
    <w:p w14:paraId="2475F735" w14:textId="77777777" w:rsidR="00345ACB" w:rsidRPr="00345ACB" w:rsidRDefault="00345ACB" w:rsidP="00345AC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Automated Threat Correlation:</w:t>
      </w:r>
      <w:r w:rsidRPr="00345ACB">
        <w:rPr>
          <w:rFonts w:ascii="Times New Roman" w:eastAsia="Times New Roman" w:hAnsi="Times New Roman" w:cs="Times New Roman"/>
          <w:kern w:val="0"/>
          <w:sz w:val="24"/>
          <w:szCs w:val="24"/>
          <w:lang w:eastAsia="en-IN"/>
          <w14:ligatures w14:val="none"/>
        </w:rPr>
        <w:t xml:space="preserve"> AI-powered security platforms integrate CTI with real-time monitoring to improve detection capabilities.</w:t>
      </w:r>
    </w:p>
    <w:p w14:paraId="5C996918"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 xml:space="preserve">5.2 Integrating CTI into Security Operations </w:t>
      </w:r>
      <w:proofErr w:type="spellStart"/>
      <w:r w:rsidRPr="00345ACB">
        <w:rPr>
          <w:rFonts w:ascii="Times New Roman" w:eastAsia="Times New Roman" w:hAnsi="Times New Roman" w:cs="Times New Roman"/>
          <w:b/>
          <w:bCs/>
          <w:kern w:val="0"/>
          <w:sz w:val="27"/>
          <w:szCs w:val="27"/>
          <w:lang w:eastAsia="en-IN"/>
          <w14:ligatures w14:val="none"/>
        </w:rPr>
        <w:t>Centers</w:t>
      </w:r>
      <w:proofErr w:type="spellEnd"/>
      <w:r w:rsidRPr="00345ACB">
        <w:rPr>
          <w:rFonts w:ascii="Times New Roman" w:eastAsia="Times New Roman" w:hAnsi="Times New Roman" w:cs="Times New Roman"/>
          <w:b/>
          <w:bCs/>
          <w:kern w:val="0"/>
          <w:sz w:val="27"/>
          <w:szCs w:val="27"/>
          <w:lang w:eastAsia="en-IN"/>
          <w14:ligatures w14:val="none"/>
        </w:rPr>
        <w:t xml:space="preserve"> (SOCs)</w:t>
      </w:r>
    </w:p>
    <w:p w14:paraId="0461AA72" w14:textId="77777777" w:rsidR="00345ACB" w:rsidRPr="00345ACB" w:rsidRDefault="00345ACB" w:rsidP="00345AC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Enhancing SIEM and SOAR with Threat Intelligence Feeds</w:t>
      </w:r>
    </w:p>
    <w:p w14:paraId="31D47A08" w14:textId="77777777" w:rsidR="00345ACB" w:rsidRPr="00345ACB" w:rsidRDefault="00345ACB" w:rsidP="00345AC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Improving Incident Response with Real-Time Threat Data</w:t>
      </w:r>
    </w:p>
    <w:p w14:paraId="3F5A5B99" w14:textId="77777777" w:rsidR="00345ACB" w:rsidRPr="00345ACB" w:rsidRDefault="00345ACB" w:rsidP="00345AC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Building Cyber Resilience with AI-Driven Risk Assessment Tools</w:t>
      </w:r>
    </w:p>
    <w:p w14:paraId="0878DC7E"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ADCC04">
          <v:rect id="_x0000_i1124" style="width:0;height:1.5pt" o:hralign="center" o:hrstd="t" o:hr="t" fillcolor="#a0a0a0" stroked="f"/>
        </w:pict>
      </w:r>
    </w:p>
    <w:p w14:paraId="1FAF946F"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6. Challenges in Cyber Threat Intelligence Implementation</w:t>
      </w:r>
    </w:p>
    <w:p w14:paraId="2DDE24D1"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6.1 Overcoming Data Overload in Threat Intelligence</w:t>
      </w:r>
    </w:p>
    <w:p w14:paraId="3E372C22" w14:textId="77777777" w:rsidR="00345ACB" w:rsidRPr="00345ACB" w:rsidRDefault="00345ACB" w:rsidP="00345AC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Security teams often struggle with excessive threat intelligence feeds.</w:t>
      </w:r>
    </w:p>
    <w:p w14:paraId="65A4F5C2" w14:textId="77777777" w:rsidR="00345ACB" w:rsidRPr="00345ACB" w:rsidRDefault="00345ACB" w:rsidP="00345AC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Solution:</w:t>
      </w:r>
      <w:r w:rsidRPr="00345ACB">
        <w:rPr>
          <w:rFonts w:ascii="Times New Roman" w:eastAsia="Times New Roman" w:hAnsi="Times New Roman" w:cs="Times New Roman"/>
          <w:kern w:val="0"/>
          <w:sz w:val="24"/>
          <w:szCs w:val="24"/>
          <w:lang w:eastAsia="en-IN"/>
          <w14:ligatures w14:val="none"/>
        </w:rPr>
        <w:t xml:space="preserve"> Implement AI-driven </w:t>
      </w:r>
      <w:r w:rsidRPr="00345ACB">
        <w:rPr>
          <w:rFonts w:ascii="Times New Roman" w:eastAsia="Times New Roman" w:hAnsi="Times New Roman" w:cs="Times New Roman"/>
          <w:b/>
          <w:bCs/>
          <w:kern w:val="0"/>
          <w:sz w:val="24"/>
          <w:szCs w:val="24"/>
          <w:lang w:eastAsia="en-IN"/>
          <w14:ligatures w14:val="none"/>
        </w:rPr>
        <w:t>threat intelligence filtering and risk-based prioritization.</w:t>
      </w:r>
    </w:p>
    <w:p w14:paraId="0474F26A"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6.2 Ensuring Regulatory Compliance with Threat Intelligence Data</w:t>
      </w:r>
    </w:p>
    <w:p w14:paraId="1584854E" w14:textId="77777777" w:rsidR="00345ACB" w:rsidRPr="00345ACB" w:rsidRDefault="00345ACB" w:rsidP="00345AC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Global data protection laws impact how CTI is shared and used.</w:t>
      </w:r>
    </w:p>
    <w:p w14:paraId="17FACF0A" w14:textId="77777777" w:rsidR="00345ACB" w:rsidRPr="00345ACB" w:rsidRDefault="00345ACB" w:rsidP="00345AC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Solution:</w:t>
      </w:r>
      <w:r w:rsidRPr="00345ACB">
        <w:rPr>
          <w:rFonts w:ascii="Times New Roman" w:eastAsia="Times New Roman" w:hAnsi="Times New Roman" w:cs="Times New Roman"/>
          <w:kern w:val="0"/>
          <w:sz w:val="24"/>
          <w:szCs w:val="24"/>
          <w:lang w:eastAsia="en-IN"/>
          <w14:ligatures w14:val="none"/>
        </w:rPr>
        <w:t xml:space="preserve"> Develop </w:t>
      </w:r>
      <w:r w:rsidRPr="00345ACB">
        <w:rPr>
          <w:rFonts w:ascii="Times New Roman" w:eastAsia="Times New Roman" w:hAnsi="Times New Roman" w:cs="Times New Roman"/>
          <w:b/>
          <w:bCs/>
          <w:kern w:val="0"/>
          <w:sz w:val="24"/>
          <w:szCs w:val="24"/>
          <w:lang w:eastAsia="en-IN"/>
          <w14:ligatures w14:val="none"/>
        </w:rPr>
        <w:t>privacy-preserving threat intelligence sharing frameworks</w:t>
      </w:r>
      <w:r w:rsidRPr="00345ACB">
        <w:rPr>
          <w:rFonts w:ascii="Times New Roman" w:eastAsia="Times New Roman" w:hAnsi="Times New Roman" w:cs="Times New Roman"/>
          <w:kern w:val="0"/>
          <w:sz w:val="24"/>
          <w:szCs w:val="24"/>
          <w:lang w:eastAsia="en-IN"/>
          <w14:ligatures w14:val="none"/>
        </w:rPr>
        <w:t>.</w:t>
      </w:r>
    </w:p>
    <w:p w14:paraId="0BE573F9"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6.3 Addressing False Positives in Threat Intelligence Analysis</w:t>
      </w:r>
    </w:p>
    <w:p w14:paraId="7C9ED9EA" w14:textId="77777777" w:rsidR="00345ACB" w:rsidRPr="00345ACB" w:rsidRDefault="00345ACB" w:rsidP="00345AC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Excessive false alerts can lead to alert fatigue among security analysts.</w:t>
      </w:r>
    </w:p>
    <w:p w14:paraId="751AEAA1" w14:textId="77777777" w:rsidR="00345ACB" w:rsidRPr="00345ACB" w:rsidRDefault="00345ACB" w:rsidP="00345AC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Solution:</w:t>
      </w:r>
      <w:r w:rsidRPr="00345ACB">
        <w:rPr>
          <w:rFonts w:ascii="Times New Roman" w:eastAsia="Times New Roman" w:hAnsi="Times New Roman" w:cs="Times New Roman"/>
          <w:kern w:val="0"/>
          <w:sz w:val="24"/>
          <w:szCs w:val="24"/>
          <w:lang w:eastAsia="en-IN"/>
          <w14:ligatures w14:val="none"/>
        </w:rPr>
        <w:t xml:space="preserve"> Use </w:t>
      </w:r>
      <w:r w:rsidRPr="00345ACB">
        <w:rPr>
          <w:rFonts w:ascii="Times New Roman" w:eastAsia="Times New Roman" w:hAnsi="Times New Roman" w:cs="Times New Roman"/>
          <w:b/>
          <w:bCs/>
          <w:kern w:val="0"/>
          <w:sz w:val="24"/>
          <w:szCs w:val="24"/>
          <w:lang w:eastAsia="en-IN"/>
          <w14:ligatures w14:val="none"/>
        </w:rPr>
        <w:t>machine learning-driven threat validation techniques</w:t>
      </w:r>
      <w:r w:rsidRPr="00345ACB">
        <w:rPr>
          <w:rFonts w:ascii="Times New Roman" w:eastAsia="Times New Roman" w:hAnsi="Times New Roman" w:cs="Times New Roman"/>
          <w:kern w:val="0"/>
          <w:sz w:val="24"/>
          <w:szCs w:val="24"/>
          <w:lang w:eastAsia="en-IN"/>
          <w14:ligatures w14:val="none"/>
        </w:rPr>
        <w:t>.</w:t>
      </w:r>
    </w:p>
    <w:p w14:paraId="24A80FD0"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788A32">
          <v:rect id="_x0000_i1125" style="width:0;height:1.5pt" o:hralign="center" o:hrstd="t" o:hr="t" fillcolor="#a0a0a0" stroked="f"/>
        </w:pict>
      </w:r>
    </w:p>
    <w:p w14:paraId="5E7352A3"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7. Future Trends in Cyber Threat Intelligence and Risk Management</w:t>
      </w:r>
    </w:p>
    <w:p w14:paraId="09361A46"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7.1 AI-Driven Predictive Threat Intelligence</w:t>
      </w:r>
    </w:p>
    <w:p w14:paraId="7B9AA7D9" w14:textId="77777777" w:rsidR="00345ACB" w:rsidRPr="00345ACB" w:rsidRDefault="00345ACB" w:rsidP="00345ACB">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 xml:space="preserve">Neural networks will </w:t>
      </w:r>
      <w:proofErr w:type="spellStart"/>
      <w:r w:rsidRPr="00345ACB">
        <w:rPr>
          <w:rFonts w:ascii="Times New Roman" w:eastAsia="Times New Roman" w:hAnsi="Times New Roman" w:cs="Times New Roman"/>
          <w:b/>
          <w:bCs/>
          <w:kern w:val="0"/>
          <w:sz w:val="24"/>
          <w:szCs w:val="24"/>
          <w:lang w:eastAsia="en-IN"/>
          <w14:ligatures w14:val="none"/>
        </w:rPr>
        <w:t>analyze</w:t>
      </w:r>
      <w:proofErr w:type="spellEnd"/>
      <w:r w:rsidRPr="00345ACB">
        <w:rPr>
          <w:rFonts w:ascii="Times New Roman" w:eastAsia="Times New Roman" w:hAnsi="Times New Roman" w:cs="Times New Roman"/>
          <w:b/>
          <w:bCs/>
          <w:kern w:val="0"/>
          <w:sz w:val="24"/>
          <w:szCs w:val="24"/>
          <w:lang w:eastAsia="en-IN"/>
          <w14:ligatures w14:val="none"/>
        </w:rPr>
        <w:t xml:space="preserve"> global attack patterns in real time.</w:t>
      </w:r>
    </w:p>
    <w:p w14:paraId="7726276A" w14:textId="77777777" w:rsidR="00345ACB" w:rsidRPr="00345ACB" w:rsidRDefault="00345ACB" w:rsidP="00345ACB">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Autonomous AI systems will proactively mitigate cyber threats before they materialize.</w:t>
      </w:r>
    </w:p>
    <w:p w14:paraId="0DC309D1"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lastRenderedPageBreak/>
        <w:t>7.2 Quantum Computing and Threat Intelligence Evolution</w:t>
      </w:r>
    </w:p>
    <w:p w14:paraId="0E5C5798" w14:textId="77777777" w:rsidR="00345ACB" w:rsidRPr="00345ACB" w:rsidRDefault="00345ACB" w:rsidP="00345ACB">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Quantum AI will enable near-instantaneous threat decryption and attack prediction.</w:t>
      </w:r>
    </w:p>
    <w:p w14:paraId="07990C55" w14:textId="77777777" w:rsidR="00345ACB" w:rsidRPr="00345ACB" w:rsidRDefault="00345ACB" w:rsidP="00345ACB">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Post-quantum encryption will become mandatory to protect against quantum cyber risks.</w:t>
      </w:r>
    </w:p>
    <w:p w14:paraId="157ACF81"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7.3 Blockchain for Secure Threat Intelligence Sharing</w:t>
      </w:r>
    </w:p>
    <w:p w14:paraId="23774B4D" w14:textId="77777777" w:rsidR="00345ACB" w:rsidRPr="00345ACB" w:rsidRDefault="00345ACB" w:rsidP="00345ACB">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Decentralized threat intelligence platforms will enhance cross-industry cybersecurity collaboration.</w:t>
      </w:r>
    </w:p>
    <w:p w14:paraId="32908EBB" w14:textId="77777777" w:rsidR="00345ACB" w:rsidRPr="00345ACB" w:rsidRDefault="00345ACB" w:rsidP="00345ACB">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Smart contracts will automate regulatory compliance enforcement based on threat intelligence data.</w:t>
      </w:r>
    </w:p>
    <w:p w14:paraId="6EC079E4"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5A8AB6">
          <v:rect id="_x0000_i1126" style="width:0;height:1.5pt" o:hralign="center" o:hrstd="t" o:hr="t" fillcolor="#a0a0a0" stroked="f"/>
        </w:pict>
      </w:r>
    </w:p>
    <w:p w14:paraId="6911177D"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8. Conclusion</w:t>
      </w:r>
    </w:p>
    <w:p w14:paraId="4FBEF365"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Cyber Threat Intelligence (CTI) is a </w:t>
      </w:r>
      <w:r w:rsidRPr="00345ACB">
        <w:rPr>
          <w:rFonts w:ascii="Times New Roman" w:eastAsia="Times New Roman" w:hAnsi="Times New Roman" w:cs="Times New Roman"/>
          <w:b/>
          <w:bCs/>
          <w:kern w:val="0"/>
          <w:sz w:val="24"/>
          <w:szCs w:val="24"/>
          <w:lang w:eastAsia="en-IN"/>
          <w14:ligatures w14:val="none"/>
        </w:rPr>
        <w:t>foundational pillar of cybersecurity governance and risk management</w:t>
      </w:r>
      <w:r w:rsidRPr="00345ACB">
        <w:rPr>
          <w:rFonts w:ascii="Times New Roman" w:eastAsia="Times New Roman" w:hAnsi="Times New Roman" w:cs="Times New Roman"/>
          <w:kern w:val="0"/>
          <w:sz w:val="24"/>
          <w:szCs w:val="24"/>
          <w:lang w:eastAsia="en-IN"/>
          <w14:ligatures w14:val="none"/>
        </w:rPr>
        <w:t xml:space="preserve">, allowing organizations to </w:t>
      </w:r>
      <w:r w:rsidRPr="00345ACB">
        <w:rPr>
          <w:rFonts w:ascii="Times New Roman" w:eastAsia="Times New Roman" w:hAnsi="Times New Roman" w:cs="Times New Roman"/>
          <w:b/>
          <w:bCs/>
          <w:kern w:val="0"/>
          <w:sz w:val="24"/>
          <w:szCs w:val="24"/>
          <w:lang w:eastAsia="en-IN"/>
          <w14:ligatures w14:val="none"/>
        </w:rPr>
        <w:t>anticipate, detect, and mitigate cyber threats before they cause harm</w:t>
      </w:r>
      <w:r w:rsidRPr="00345ACB">
        <w:rPr>
          <w:rFonts w:ascii="Times New Roman" w:eastAsia="Times New Roman" w:hAnsi="Times New Roman" w:cs="Times New Roman"/>
          <w:kern w:val="0"/>
          <w:sz w:val="24"/>
          <w:szCs w:val="24"/>
          <w:lang w:eastAsia="en-IN"/>
          <w14:ligatures w14:val="none"/>
        </w:rPr>
        <w:t xml:space="preserve">. By integrating </w:t>
      </w:r>
      <w:r w:rsidRPr="00345ACB">
        <w:rPr>
          <w:rFonts w:ascii="Times New Roman" w:eastAsia="Times New Roman" w:hAnsi="Times New Roman" w:cs="Times New Roman"/>
          <w:b/>
          <w:bCs/>
          <w:kern w:val="0"/>
          <w:sz w:val="24"/>
          <w:szCs w:val="24"/>
          <w:lang w:eastAsia="en-IN"/>
          <w14:ligatures w14:val="none"/>
        </w:rPr>
        <w:t>AI-powered threat intelligence, predictive analytics, and compliance automation</w:t>
      </w:r>
      <w:r w:rsidRPr="00345ACB">
        <w:rPr>
          <w:rFonts w:ascii="Times New Roman" w:eastAsia="Times New Roman" w:hAnsi="Times New Roman" w:cs="Times New Roman"/>
          <w:kern w:val="0"/>
          <w:sz w:val="24"/>
          <w:szCs w:val="24"/>
          <w:lang w:eastAsia="en-IN"/>
          <w14:ligatures w14:val="none"/>
        </w:rPr>
        <w:t xml:space="preserve">, organizations can significantly enhance </w:t>
      </w:r>
      <w:r w:rsidRPr="00345ACB">
        <w:rPr>
          <w:rFonts w:ascii="Times New Roman" w:eastAsia="Times New Roman" w:hAnsi="Times New Roman" w:cs="Times New Roman"/>
          <w:b/>
          <w:bCs/>
          <w:kern w:val="0"/>
          <w:sz w:val="24"/>
          <w:szCs w:val="24"/>
          <w:lang w:eastAsia="en-IN"/>
          <w14:ligatures w14:val="none"/>
        </w:rPr>
        <w:t>their cyber resilience, regulatory adherence, and security posture</w:t>
      </w:r>
      <w:r w:rsidRPr="00345ACB">
        <w:rPr>
          <w:rFonts w:ascii="Times New Roman" w:eastAsia="Times New Roman" w:hAnsi="Times New Roman" w:cs="Times New Roman"/>
          <w:kern w:val="0"/>
          <w:sz w:val="24"/>
          <w:szCs w:val="24"/>
          <w:lang w:eastAsia="en-IN"/>
          <w14:ligatures w14:val="none"/>
        </w:rPr>
        <w:t>.</w:t>
      </w:r>
    </w:p>
    <w:p w14:paraId="6B8C537D"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Future discussions will explore </w:t>
      </w:r>
      <w:r w:rsidRPr="00345ACB">
        <w:rPr>
          <w:rFonts w:ascii="Times New Roman" w:eastAsia="Times New Roman" w:hAnsi="Times New Roman" w:cs="Times New Roman"/>
          <w:b/>
          <w:bCs/>
          <w:kern w:val="0"/>
          <w:sz w:val="24"/>
          <w:szCs w:val="24"/>
          <w:lang w:eastAsia="en-IN"/>
          <w14:ligatures w14:val="none"/>
        </w:rPr>
        <w:t>how AI-first cybersecurity models, decentralized threat intelligence platforms, and quantum-resistant security frameworks will reshape CTI and risk management at a global scale.</w:t>
      </w:r>
    </w:p>
    <w:p w14:paraId="41379A88"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AI and Machine Learning in Cyber Threat Detection</w:t>
      </w:r>
    </w:p>
    <w:p w14:paraId="0D301BCA"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1. Introduction to AI and Machine Learning in Cybersecurity</w:t>
      </w:r>
    </w:p>
    <w:p w14:paraId="09A6D9B2"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The evolution of cyber threats has necessitated the integration of </w:t>
      </w:r>
      <w:r w:rsidRPr="00345ACB">
        <w:rPr>
          <w:rFonts w:ascii="Times New Roman" w:eastAsia="Times New Roman" w:hAnsi="Times New Roman" w:cs="Times New Roman"/>
          <w:b/>
          <w:bCs/>
          <w:kern w:val="0"/>
          <w:sz w:val="24"/>
          <w:szCs w:val="24"/>
          <w:lang w:eastAsia="en-IN"/>
          <w14:ligatures w14:val="none"/>
        </w:rPr>
        <w:t>Artificial Intelligence (AI) and Machine Learning (ML) in cyber threat detection</w:t>
      </w:r>
      <w:r w:rsidRPr="00345ACB">
        <w:rPr>
          <w:rFonts w:ascii="Times New Roman" w:eastAsia="Times New Roman" w:hAnsi="Times New Roman" w:cs="Times New Roman"/>
          <w:kern w:val="0"/>
          <w:sz w:val="24"/>
          <w:szCs w:val="24"/>
          <w:lang w:eastAsia="en-IN"/>
          <w14:ligatures w14:val="none"/>
        </w:rPr>
        <w:t xml:space="preserve">. Traditional security measures, such as </w:t>
      </w:r>
      <w:r w:rsidRPr="00345ACB">
        <w:rPr>
          <w:rFonts w:ascii="Times New Roman" w:eastAsia="Times New Roman" w:hAnsi="Times New Roman" w:cs="Times New Roman"/>
          <w:b/>
          <w:bCs/>
          <w:kern w:val="0"/>
          <w:sz w:val="24"/>
          <w:szCs w:val="24"/>
          <w:lang w:eastAsia="en-IN"/>
          <w14:ligatures w14:val="none"/>
        </w:rPr>
        <w:t>signature-based antivirus programs and rule-based intrusion detection systems (IDS), are no longer sufficient</w:t>
      </w:r>
      <w:r w:rsidRPr="00345ACB">
        <w:rPr>
          <w:rFonts w:ascii="Times New Roman" w:eastAsia="Times New Roman" w:hAnsi="Times New Roman" w:cs="Times New Roman"/>
          <w:kern w:val="0"/>
          <w:sz w:val="24"/>
          <w:szCs w:val="24"/>
          <w:lang w:eastAsia="en-IN"/>
          <w14:ligatures w14:val="none"/>
        </w:rPr>
        <w:t xml:space="preserve"> to combat the rapidly evolving tactics used by cyber adversaries.</w:t>
      </w:r>
    </w:p>
    <w:p w14:paraId="60FA35D0"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AI-driven cybersecurity solutions leverage </w:t>
      </w:r>
      <w:r w:rsidRPr="00345ACB">
        <w:rPr>
          <w:rFonts w:ascii="Times New Roman" w:eastAsia="Times New Roman" w:hAnsi="Times New Roman" w:cs="Times New Roman"/>
          <w:b/>
          <w:bCs/>
          <w:kern w:val="0"/>
          <w:sz w:val="24"/>
          <w:szCs w:val="24"/>
          <w:lang w:eastAsia="en-IN"/>
          <w14:ligatures w14:val="none"/>
        </w:rPr>
        <w:t xml:space="preserve">predictive analytics, </w:t>
      </w:r>
      <w:proofErr w:type="spellStart"/>
      <w:r w:rsidRPr="00345ACB">
        <w:rPr>
          <w:rFonts w:ascii="Times New Roman" w:eastAsia="Times New Roman" w:hAnsi="Times New Roman" w:cs="Times New Roman"/>
          <w:b/>
          <w:bCs/>
          <w:kern w:val="0"/>
          <w:sz w:val="24"/>
          <w:szCs w:val="24"/>
          <w:lang w:eastAsia="en-IN"/>
          <w14:ligatures w14:val="none"/>
        </w:rPr>
        <w:t>behavioral</w:t>
      </w:r>
      <w:proofErr w:type="spellEnd"/>
      <w:r w:rsidRPr="00345ACB">
        <w:rPr>
          <w:rFonts w:ascii="Times New Roman" w:eastAsia="Times New Roman" w:hAnsi="Times New Roman" w:cs="Times New Roman"/>
          <w:b/>
          <w:bCs/>
          <w:kern w:val="0"/>
          <w:sz w:val="24"/>
          <w:szCs w:val="24"/>
          <w:lang w:eastAsia="en-IN"/>
          <w14:ligatures w14:val="none"/>
        </w:rPr>
        <w:t xml:space="preserve"> analysis, and automated anomaly detection</w:t>
      </w:r>
      <w:r w:rsidRPr="00345ACB">
        <w:rPr>
          <w:rFonts w:ascii="Times New Roman" w:eastAsia="Times New Roman" w:hAnsi="Times New Roman" w:cs="Times New Roman"/>
          <w:kern w:val="0"/>
          <w:sz w:val="24"/>
          <w:szCs w:val="24"/>
          <w:lang w:eastAsia="en-IN"/>
          <w14:ligatures w14:val="none"/>
        </w:rPr>
        <w:t xml:space="preserve"> to identify and neutralize threats before they can cause significant damage. By incorporating AI into cyber </w:t>
      </w:r>
      <w:proofErr w:type="spellStart"/>
      <w:r w:rsidRPr="00345ACB">
        <w:rPr>
          <w:rFonts w:ascii="Times New Roman" w:eastAsia="Times New Roman" w:hAnsi="Times New Roman" w:cs="Times New Roman"/>
          <w:kern w:val="0"/>
          <w:sz w:val="24"/>
          <w:szCs w:val="24"/>
          <w:lang w:eastAsia="en-IN"/>
          <w14:ligatures w14:val="none"/>
        </w:rPr>
        <w:t>defense</w:t>
      </w:r>
      <w:proofErr w:type="spellEnd"/>
      <w:r w:rsidRPr="00345ACB">
        <w:rPr>
          <w:rFonts w:ascii="Times New Roman" w:eastAsia="Times New Roman" w:hAnsi="Times New Roman" w:cs="Times New Roman"/>
          <w:kern w:val="0"/>
          <w:sz w:val="24"/>
          <w:szCs w:val="24"/>
          <w:lang w:eastAsia="en-IN"/>
          <w14:ligatures w14:val="none"/>
        </w:rPr>
        <w:t xml:space="preserve"> strategies, organizations can </w:t>
      </w:r>
      <w:r w:rsidRPr="00345ACB">
        <w:rPr>
          <w:rFonts w:ascii="Times New Roman" w:eastAsia="Times New Roman" w:hAnsi="Times New Roman" w:cs="Times New Roman"/>
          <w:b/>
          <w:bCs/>
          <w:kern w:val="0"/>
          <w:sz w:val="24"/>
          <w:szCs w:val="24"/>
          <w:lang w:eastAsia="en-IN"/>
          <w14:ligatures w14:val="none"/>
        </w:rPr>
        <w:t>enhance real-time threat detection, automate incident response, and improve overall cyber resilience</w:t>
      </w:r>
      <w:r w:rsidRPr="00345ACB">
        <w:rPr>
          <w:rFonts w:ascii="Times New Roman" w:eastAsia="Times New Roman" w:hAnsi="Times New Roman" w:cs="Times New Roman"/>
          <w:kern w:val="0"/>
          <w:sz w:val="24"/>
          <w:szCs w:val="24"/>
          <w:lang w:eastAsia="en-IN"/>
          <w14:ligatures w14:val="none"/>
        </w:rPr>
        <w:t>.</w:t>
      </w:r>
    </w:p>
    <w:p w14:paraId="79EF5695"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This chapter explores the role of </w:t>
      </w:r>
      <w:r w:rsidRPr="00345ACB">
        <w:rPr>
          <w:rFonts w:ascii="Times New Roman" w:eastAsia="Times New Roman" w:hAnsi="Times New Roman" w:cs="Times New Roman"/>
          <w:b/>
          <w:bCs/>
          <w:kern w:val="0"/>
          <w:sz w:val="24"/>
          <w:szCs w:val="24"/>
          <w:lang w:eastAsia="en-IN"/>
          <w14:ligatures w14:val="none"/>
        </w:rPr>
        <w:t>AI and ML in cyber threat detection, how machine learning models are transforming cybersecurity operations, and the impact of AI-driven threat intelligence on risk management and compliance frameworks.</w:t>
      </w:r>
    </w:p>
    <w:p w14:paraId="6DD99327"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AD8E071">
          <v:rect id="_x0000_i1127" style="width:0;height:1.5pt" o:hralign="center" o:hrstd="t" o:hr="t" fillcolor="#a0a0a0" stroked="f"/>
        </w:pict>
      </w:r>
    </w:p>
    <w:p w14:paraId="4EEF3747"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2. How AI and Machine Learning Enhance Cyber Threat Detection</w:t>
      </w:r>
    </w:p>
    <w:p w14:paraId="4A287F3A"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2.1 The Shift from Traditional to AI-Driven Threat Detection</w:t>
      </w:r>
    </w:p>
    <w:p w14:paraId="0EA5A525"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Traditional cybersecurity methods rely on </w:t>
      </w:r>
      <w:r w:rsidRPr="00345ACB">
        <w:rPr>
          <w:rFonts w:ascii="Times New Roman" w:eastAsia="Times New Roman" w:hAnsi="Times New Roman" w:cs="Times New Roman"/>
          <w:b/>
          <w:bCs/>
          <w:kern w:val="0"/>
          <w:sz w:val="24"/>
          <w:szCs w:val="24"/>
          <w:lang w:eastAsia="en-IN"/>
          <w14:ligatures w14:val="none"/>
        </w:rPr>
        <w:t>static rules, predefined signatures, and human intervention</w:t>
      </w:r>
      <w:r w:rsidRPr="00345ACB">
        <w:rPr>
          <w:rFonts w:ascii="Times New Roman" w:eastAsia="Times New Roman" w:hAnsi="Times New Roman" w:cs="Times New Roman"/>
          <w:kern w:val="0"/>
          <w:sz w:val="24"/>
          <w:szCs w:val="24"/>
          <w:lang w:eastAsia="en-IN"/>
          <w14:ligatures w14:val="none"/>
        </w:rPr>
        <w:t xml:space="preserve">, making them ineffective against zero-day attacks and advanced persistent threats (APTs). AI and ML, on the other hand, </w:t>
      </w:r>
      <w:r w:rsidRPr="00345ACB">
        <w:rPr>
          <w:rFonts w:ascii="Times New Roman" w:eastAsia="Times New Roman" w:hAnsi="Times New Roman" w:cs="Times New Roman"/>
          <w:b/>
          <w:bCs/>
          <w:kern w:val="0"/>
          <w:sz w:val="24"/>
          <w:szCs w:val="24"/>
          <w:lang w:eastAsia="en-IN"/>
          <w14:ligatures w14:val="none"/>
        </w:rPr>
        <w:t xml:space="preserve">continuously </w:t>
      </w:r>
      <w:proofErr w:type="spellStart"/>
      <w:r w:rsidRPr="00345ACB">
        <w:rPr>
          <w:rFonts w:ascii="Times New Roman" w:eastAsia="Times New Roman" w:hAnsi="Times New Roman" w:cs="Times New Roman"/>
          <w:b/>
          <w:bCs/>
          <w:kern w:val="0"/>
          <w:sz w:val="24"/>
          <w:szCs w:val="24"/>
          <w:lang w:eastAsia="en-IN"/>
          <w14:ligatures w14:val="none"/>
        </w:rPr>
        <w:t>analyze</w:t>
      </w:r>
      <w:proofErr w:type="spellEnd"/>
      <w:r w:rsidRPr="00345ACB">
        <w:rPr>
          <w:rFonts w:ascii="Times New Roman" w:eastAsia="Times New Roman" w:hAnsi="Times New Roman" w:cs="Times New Roman"/>
          <w:b/>
          <w:bCs/>
          <w:kern w:val="0"/>
          <w:sz w:val="24"/>
          <w:szCs w:val="24"/>
          <w:lang w:eastAsia="en-IN"/>
          <w14:ligatures w14:val="none"/>
        </w:rPr>
        <w:t xml:space="preserve"> patterns in network activity, detect anomalies, and predict future cyber threats.</w:t>
      </w:r>
    </w:p>
    <w:p w14:paraId="03BD4474"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2.2 Key Benefits of AI-Driven Threat Detection</w:t>
      </w:r>
    </w:p>
    <w:p w14:paraId="0EF7B89C" w14:textId="77777777" w:rsidR="00345ACB" w:rsidRPr="00345ACB" w:rsidRDefault="00345ACB" w:rsidP="00345ACB">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Real-Time Threat Detection:</w:t>
      </w:r>
      <w:r w:rsidRPr="00345ACB">
        <w:rPr>
          <w:rFonts w:ascii="Times New Roman" w:eastAsia="Times New Roman" w:hAnsi="Times New Roman" w:cs="Times New Roman"/>
          <w:kern w:val="0"/>
          <w:sz w:val="24"/>
          <w:szCs w:val="24"/>
          <w:lang w:eastAsia="en-IN"/>
          <w14:ligatures w14:val="none"/>
        </w:rPr>
        <w:t xml:space="preserve"> AI-powered security tools can detect </w:t>
      </w:r>
      <w:r w:rsidRPr="00345ACB">
        <w:rPr>
          <w:rFonts w:ascii="Times New Roman" w:eastAsia="Times New Roman" w:hAnsi="Times New Roman" w:cs="Times New Roman"/>
          <w:b/>
          <w:bCs/>
          <w:kern w:val="0"/>
          <w:sz w:val="24"/>
          <w:szCs w:val="24"/>
          <w:lang w:eastAsia="en-IN"/>
          <w14:ligatures w14:val="none"/>
        </w:rPr>
        <w:t>anomalous activities instantly</w:t>
      </w:r>
      <w:r w:rsidRPr="00345ACB">
        <w:rPr>
          <w:rFonts w:ascii="Times New Roman" w:eastAsia="Times New Roman" w:hAnsi="Times New Roman" w:cs="Times New Roman"/>
          <w:kern w:val="0"/>
          <w:sz w:val="24"/>
          <w:szCs w:val="24"/>
          <w:lang w:eastAsia="en-IN"/>
          <w14:ligatures w14:val="none"/>
        </w:rPr>
        <w:t>, reducing response time from weeks to seconds.</w:t>
      </w:r>
    </w:p>
    <w:p w14:paraId="5072016D" w14:textId="77777777" w:rsidR="00345ACB" w:rsidRPr="00345ACB" w:rsidRDefault="00345ACB" w:rsidP="00345ACB">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Predictive Risk Analysis:</w:t>
      </w:r>
      <w:r w:rsidRPr="00345ACB">
        <w:rPr>
          <w:rFonts w:ascii="Times New Roman" w:eastAsia="Times New Roman" w:hAnsi="Times New Roman" w:cs="Times New Roman"/>
          <w:kern w:val="0"/>
          <w:sz w:val="24"/>
          <w:szCs w:val="24"/>
          <w:lang w:eastAsia="en-IN"/>
          <w14:ligatures w14:val="none"/>
        </w:rPr>
        <w:t xml:space="preserve"> Machine learning models </w:t>
      </w:r>
      <w:proofErr w:type="spellStart"/>
      <w:r w:rsidRPr="00345ACB">
        <w:rPr>
          <w:rFonts w:ascii="Times New Roman" w:eastAsia="Times New Roman" w:hAnsi="Times New Roman" w:cs="Times New Roman"/>
          <w:kern w:val="0"/>
          <w:sz w:val="24"/>
          <w:szCs w:val="24"/>
          <w:lang w:eastAsia="en-IN"/>
          <w14:ligatures w14:val="none"/>
        </w:rPr>
        <w:t>analyze</w:t>
      </w:r>
      <w:proofErr w:type="spellEnd"/>
      <w:r w:rsidRPr="00345ACB">
        <w:rPr>
          <w:rFonts w:ascii="Times New Roman" w:eastAsia="Times New Roman" w:hAnsi="Times New Roman" w:cs="Times New Roman"/>
          <w:kern w:val="0"/>
          <w:sz w:val="24"/>
          <w:szCs w:val="24"/>
          <w:lang w:eastAsia="en-IN"/>
          <w14:ligatures w14:val="none"/>
        </w:rPr>
        <w:t xml:space="preserve"> historical cyberattack data to predict and </w:t>
      </w:r>
      <w:r w:rsidRPr="00345ACB">
        <w:rPr>
          <w:rFonts w:ascii="Times New Roman" w:eastAsia="Times New Roman" w:hAnsi="Times New Roman" w:cs="Times New Roman"/>
          <w:b/>
          <w:bCs/>
          <w:kern w:val="0"/>
          <w:sz w:val="24"/>
          <w:szCs w:val="24"/>
          <w:lang w:eastAsia="en-IN"/>
          <w14:ligatures w14:val="none"/>
        </w:rPr>
        <w:t>prevent potential security breaches.</w:t>
      </w:r>
    </w:p>
    <w:p w14:paraId="40AD9AC0" w14:textId="77777777" w:rsidR="00345ACB" w:rsidRPr="00345ACB" w:rsidRDefault="00345ACB" w:rsidP="00345ACB">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45ACB">
        <w:rPr>
          <w:rFonts w:ascii="Times New Roman" w:eastAsia="Times New Roman" w:hAnsi="Times New Roman" w:cs="Times New Roman"/>
          <w:b/>
          <w:bCs/>
          <w:kern w:val="0"/>
          <w:sz w:val="24"/>
          <w:szCs w:val="24"/>
          <w:lang w:eastAsia="en-IN"/>
          <w14:ligatures w14:val="none"/>
        </w:rPr>
        <w:t>Behavioral</w:t>
      </w:r>
      <w:proofErr w:type="spellEnd"/>
      <w:r w:rsidRPr="00345ACB">
        <w:rPr>
          <w:rFonts w:ascii="Times New Roman" w:eastAsia="Times New Roman" w:hAnsi="Times New Roman" w:cs="Times New Roman"/>
          <w:b/>
          <w:bCs/>
          <w:kern w:val="0"/>
          <w:sz w:val="24"/>
          <w:szCs w:val="24"/>
          <w:lang w:eastAsia="en-IN"/>
          <w14:ligatures w14:val="none"/>
        </w:rPr>
        <w:t xml:space="preserve"> Analytics for Anomaly Detection:</w:t>
      </w:r>
      <w:r w:rsidRPr="00345ACB">
        <w:rPr>
          <w:rFonts w:ascii="Times New Roman" w:eastAsia="Times New Roman" w:hAnsi="Times New Roman" w:cs="Times New Roman"/>
          <w:kern w:val="0"/>
          <w:sz w:val="24"/>
          <w:szCs w:val="24"/>
          <w:lang w:eastAsia="en-IN"/>
          <w14:ligatures w14:val="none"/>
        </w:rPr>
        <w:t xml:space="preserve"> AI monitors </w:t>
      </w:r>
      <w:r w:rsidRPr="00345ACB">
        <w:rPr>
          <w:rFonts w:ascii="Times New Roman" w:eastAsia="Times New Roman" w:hAnsi="Times New Roman" w:cs="Times New Roman"/>
          <w:b/>
          <w:bCs/>
          <w:kern w:val="0"/>
          <w:sz w:val="24"/>
          <w:szCs w:val="24"/>
          <w:lang w:eastAsia="en-IN"/>
          <w14:ligatures w14:val="none"/>
        </w:rPr>
        <w:t xml:space="preserve">user </w:t>
      </w:r>
      <w:proofErr w:type="spellStart"/>
      <w:r w:rsidRPr="00345ACB">
        <w:rPr>
          <w:rFonts w:ascii="Times New Roman" w:eastAsia="Times New Roman" w:hAnsi="Times New Roman" w:cs="Times New Roman"/>
          <w:b/>
          <w:bCs/>
          <w:kern w:val="0"/>
          <w:sz w:val="24"/>
          <w:szCs w:val="24"/>
          <w:lang w:eastAsia="en-IN"/>
          <w14:ligatures w14:val="none"/>
        </w:rPr>
        <w:t>behaviors</w:t>
      </w:r>
      <w:proofErr w:type="spellEnd"/>
      <w:r w:rsidRPr="00345ACB">
        <w:rPr>
          <w:rFonts w:ascii="Times New Roman" w:eastAsia="Times New Roman" w:hAnsi="Times New Roman" w:cs="Times New Roman"/>
          <w:b/>
          <w:bCs/>
          <w:kern w:val="0"/>
          <w:sz w:val="24"/>
          <w:szCs w:val="24"/>
          <w:lang w:eastAsia="en-IN"/>
          <w14:ligatures w14:val="none"/>
        </w:rPr>
        <w:t xml:space="preserve"> and network traffic</w:t>
      </w:r>
      <w:r w:rsidRPr="00345ACB">
        <w:rPr>
          <w:rFonts w:ascii="Times New Roman" w:eastAsia="Times New Roman" w:hAnsi="Times New Roman" w:cs="Times New Roman"/>
          <w:kern w:val="0"/>
          <w:sz w:val="24"/>
          <w:szCs w:val="24"/>
          <w:lang w:eastAsia="en-IN"/>
          <w14:ligatures w14:val="none"/>
        </w:rPr>
        <w:t xml:space="preserve"> to identify suspicious deviations.</w:t>
      </w:r>
    </w:p>
    <w:p w14:paraId="5F167DA8" w14:textId="77777777" w:rsidR="00345ACB" w:rsidRPr="00345ACB" w:rsidRDefault="00345ACB" w:rsidP="00345ACB">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Automated Incident Response:</w:t>
      </w:r>
      <w:r w:rsidRPr="00345ACB">
        <w:rPr>
          <w:rFonts w:ascii="Times New Roman" w:eastAsia="Times New Roman" w:hAnsi="Times New Roman" w:cs="Times New Roman"/>
          <w:kern w:val="0"/>
          <w:sz w:val="24"/>
          <w:szCs w:val="24"/>
          <w:lang w:eastAsia="en-IN"/>
          <w14:ligatures w14:val="none"/>
        </w:rPr>
        <w:t xml:space="preserve"> AI-driven </w:t>
      </w:r>
      <w:r w:rsidRPr="00345ACB">
        <w:rPr>
          <w:rFonts w:ascii="Times New Roman" w:eastAsia="Times New Roman" w:hAnsi="Times New Roman" w:cs="Times New Roman"/>
          <w:b/>
          <w:bCs/>
          <w:kern w:val="0"/>
          <w:sz w:val="24"/>
          <w:szCs w:val="24"/>
          <w:lang w:eastAsia="en-IN"/>
          <w14:ligatures w14:val="none"/>
        </w:rPr>
        <w:t>Security Orchestration, Automation, and Response (SOAR)</w:t>
      </w:r>
      <w:r w:rsidRPr="00345ACB">
        <w:rPr>
          <w:rFonts w:ascii="Times New Roman" w:eastAsia="Times New Roman" w:hAnsi="Times New Roman" w:cs="Times New Roman"/>
          <w:kern w:val="0"/>
          <w:sz w:val="24"/>
          <w:szCs w:val="24"/>
          <w:lang w:eastAsia="en-IN"/>
          <w14:ligatures w14:val="none"/>
        </w:rPr>
        <w:t xml:space="preserve"> systems help mitigate threats without manual intervention.</w:t>
      </w:r>
    </w:p>
    <w:p w14:paraId="7CDF81ED"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275518">
          <v:rect id="_x0000_i1128" style="width:0;height:1.5pt" o:hralign="center" o:hrstd="t" o:hr="t" fillcolor="#a0a0a0" stroked="f"/>
        </w:pict>
      </w:r>
    </w:p>
    <w:p w14:paraId="25885085"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3. Machine Learning Models Used in Cybersecurity</w:t>
      </w:r>
    </w:p>
    <w:p w14:paraId="7985B5AF"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3.1 Supervised Learning for Threat Classification</w:t>
      </w:r>
    </w:p>
    <w:p w14:paraId="199803B2"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Supervised learning algorithms train on </w:t>
      </w:r>
      <w:proofErr w:type="spellStart"/>
      <w:r w:rsidRPr="00345ACB">
        <w:rPr>
          <w:rFonts w:ascii="Times New Roman" w:eastAsia="Times New Roman" w:hAnsi="Times New Roman" w:cs="Times New Roman"/>
          <w:b/>
          <w:bCs/>
          <w:kern w:val="0"/>
          <w:sz w:val="24"/>
          <w:szCs w:val="24"/>
          <w:lang w:eastAsia="en-IN"/>
          <w14:ligatures w14:val="none"/>
        </w:rPr>
        <w:t>labeled</w:t>
      </w:r>
      <w:proofErr w:type="spellEnd"/>
      <w:r w:rsidRPr="00345ACB">
        <w:rPr>
          <w:rFonts w:ascii="Times New Roman" w:eastAsia="Times New Roman" w:hAnsi="Times New Roman" w:cs="Times New Roman"/>
          <w:b/>
          <w:bCs/>
          <w:kern w:val="0"/>
          <w:sz w:val="24"/>
          <w:szCs w:val="24"/>
          <w:lang w:eastAsia="en-IN"/>
          <w14:ligatures w14:val="none"/>
        </w:rPr>
        <w:t xml:space="preserve"> cybersecurity datasets</w:t>
      </w:r>
      <w:r w:rsidRPr="00345ACB">
        <w:rPr>
          <w:rFonts w:ascii="Times New Roman" w:eastAsia="Times New Roman" w:hAnsi="Times New Roman" w:cs="Times New Roman"/>
          <w:kern w:val="0"/>
          <w:sz w:val="24"/>
          <w:szCs w:val="24"/>
          <w:lang w:eastAsia="en-IN"/>
          <w14:ligatures w14:val="none"/>
        </w:rPr>
        <w:t xml:space="preserve"> to classify threats into different categories:</w:t>
      </w:r>
    </w:p>
    <w:p w14:paraId="77D286B9" w14:textId="77777777" w:rsidR="00345ACB" w:rsidRPr="00345ACB" w:rsidRDefault="00345ACB" w:rsidP="00345ACB">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Spam Filtering:</w:t>
      </w:r>
      <w:r w:rsidRPr="00345ACB">
        <w:rPr>
          <w:rFonts w:ascii="Times New Roman" w:eastAsia="Times New Roman" w:hAnsi="Times New Roman" w:cs="Times New Roman"/>
          <w:kern w:val="0"/>
          <w:sz w:val="24"/>
          <w:szCs w:val="24"/>
          <w:lang w:eastAsia="en-IN"/>
          <w14:ligatures w14:val="none"/>
        </w:rPr>
        <w:t xml:space="preserve"> AI classifies emails as legitimate or malicious (phishing).</w:t>
      </w:r>
    </w:p>
    <w:p w14:paraId="628756D9" w14:textId="77777777" w:rsidR="00345ACB" w:rsidRPr="00345ACB" w:rsidRDefault="00345ACB" w:rsidP="00345ACB">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Malware Detection:</w:t>
      </w:r>
      <w:r w:rsidRPr="00345ACB">
        <w:rPr>
          <w:rFonts w:ascii="Times New Roman" w:eastAsia="Times New Roman" w:hAnsi="Times New Roman" w:cs="Times New Roman"/>
          <w:kern w:val="0"/>
          <w:sz w:val="24"/>
          <w:szCs w:val="24"/>
          <w:lang w:eastAsia="en-IN"/>
          <w14:ligatures w14:val="none"/>
        </w:rPr>
        <w:t xml:space="preserve"> Machine learning distinguishes between normal and malicious files based on historical attack patterns.</w:t>
      </w:r>
    </w:p>
    <w:p w14:paraId="7D1BB58B" w14:textId="77777777" w:rsidR="00345ACB" w:rsidRPr="00345ACB" w:rsidRDefault="00345ACB" w:rsidP="00345ACB">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Fraud Detection:</w:t>
      </w:r>
      <w:r w:rsidRPr="00345ACB">
        <w:rPr>
          <w:rFonts w:ascii="Times New Roman" w:eastAsia="Times New Roman" w:hAnsi="Times New Roman" w:cs="Times New Roman"/>
          <w:kern w:val="0"/>
          <w:sz w:val="24"/>
          <w:szCs w:val="24"/>
          <w:lang w:eastAsia="en-IN"/>
          <w14:ligatures w14:val="none"/>
        </w:rPr>
        <w:t xml:space="preserve"> AI identifies fraudulent financial transactions based on past attack data.</w:t>
      </w:r>
    </w:p>
    <w:p w14:paraId="2B109939"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3.2 Unsupervised Learning for Anomaly Detection</w:t>
      </w:r>
    </w:p>
    <w:p w14:paraId="36D2DFC6"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Unsupervised learning does not require </w:t>
      </w:r>
      <w:proofErr w:type="spellStart"/>
      <w:r w:rsidRPr="00345ACB">
        <w:rPr>
          <w:rFonts w:ascii="Times New Roman" w:eastAsia="Times New Roman" w:hAnsi="Times New Roman" w:cs="Times New Roman"/>
          <w:kern w:val="0"/>
          <w:sz w:val="24"/>
          <w:szCs w:val="24"/>
          <w:lang w:eastAsia="en-IN"/>
          <w14:ligatures w14:val="none"/>
        </w:rPr>
        <w:t>labeled</w:t>
      </w:r>
      <w:proofErr w:type="spellEnd"/>
      <w:r w:rsidRPr="00345ACB">
        <w:rPr>
          <w:rFonts w:ascii="Times New Roman" w:eastAsia="Times New Roman" w:hAnsi="Times New Roman" w:cs="Times New Roman"/>
          <w:kern w:val="0"/>
          <w:sz w:val="24"/>
          <w:szCs w:val="24"/>
          <w:lang w:eastAsia="en-IN"/>
          <w14:ligatures w14:val="none"/>
        </w:rPr>
        <w:t xml:space="preserve"> data; instead, it detects outliers in network traffic and user </w:t>
      </w:r>
      <w:proofErr w:type="spellStart"/>
      <w:r w:rsidRPr="00345ACB">
        <w:rPr>
          <w:rFonts w:ascii="Times New Roman" w:eastAsia="Times New Roman" w:hAnsi="Times New Roman" w:cs="Times New Roman"/>
          <w:kern w:val="0"/>
          <w:sz w:val="24"/>
          <w:szCs w:val="24"/>
          <w:lang w:eastAsia="en-IN"/>
          <w14:ligatures w14:val="none"/>
        </w:rPr>
        <w:t>behavior</w:t>
      </w:r>
      <w:proofErr w:type="spellEnd"/>
      <w:r w:rsidRPr="00345ACB">
        <w:rPr>
          <w:rFonts w:ascii="Times New Roman" w:eastAsia="Times New Roman" w:hAnsi="Times New Roman" w:cs="Times New Roman"/>
          <w:kern w:val="0"/>
          <w:sz w:val="24"/>
          <w:szCs w:val="24"/>
          <w:lang w:eastAsia="en-IN"/>
          <w14:ligatures w14:val="none"/>
        </w:rPr>
        <w:t>:</w:t>
      </w:r>
    </w:p>
    <w:p w14:paraId="52DF6E05" w14:textId="77777777" w:rsidR="00345ACB" w:rsidRPr="00345ACB" w:rsidRDefault="00345ACB" w:rsidP="00345ACB">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Clustering Algorithms:</w:t>
      </w:r>
      <w:r w:rsidRPr="00345ACB">
        <w:rPr>
          <w:rFonts w:ascii="Times New Roman" w:eastAsia="Times New Roman" w:hAnsi="Times New Roman" w:cs="Times New Roman"/>
          <w:kern w:val="0"/>
          <w:sz w:val="24"/>
          <w:szCs w:val="24"/>
          <w:lang w:eastAsia="en-IN"/>
          <w14:ligatures w14:val="none"/>
        </w:rPr>
        <w:t xml:space="preserve"> AI groups similar activities and flags deviations as potential threats.</w:t>
      </w:r>
    </w:p>
    <w:p w14:paraId="608C8D68" w14:textId="77777777" w:rsidR="00345ACB" w:rsidRPr="00345ACB" w:rsidRDefault="00345ACB" w:rsidP="00345ACB">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Self-Learning SIEM Systems:</w:t>
      </w:r>
      <w:r w:rsidRPr="00345ACB">
        <w:rPr>
          <w:rFonts w:ascii="Times New Roman" w:eastAsia="Times New Roman" w:hAnsi="Times New Roman" w:cs="Times New Roman"/>
          <w:kern w:val="0"/>
          <w:sz w:val="24"/>
          <w:szCs w:val="24"/>
          <w:lang w:eastAsia="en-IN"/>
          <w14:ligatures w14:val="none"/>
        </w:rPr>
        <w:t xml:space="preserve"> AI-driven SIEM platforms continuously adapt to new cyber threats without predefined rules.</w:t>
      </w:r>
    </w:p>
    <w:p w14:paraId="0B19B596" w14:textId="77777777" w:rsidR="00345ACB" w:rsidRPr="00345ACB" w:rsidRDefault="00345ACB" w:rsidP="00345ACB">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lastRenderedPageBreak/>
        <w:t>Insider Threat Detection:</w:t>
      </w:r>
      <w:r w:rsidRPr="00345ACB">
        <w:rPr>
          <w:rFonts w:ascii="Times New Roman" w:eastAsia="Times New Roman" w:hAnsi="Times New Roman" w:cs="Times New Roman"/>
          <w:kern w:val="0"/>
          <w:sz w:val="24"/>
          <w:szCs w:val="24"/>
          <w:lang w:eastAsia="en-IN"/>
          <w14:ligatures w14:val="none"/>
        </w:rPr>
        <w:t xml:space="preserve"> </w:t>
      </w:r>
      <w:proofErr w:type="spellStart"/>
      <w:r w:rsidRPr="00345ACB">
        <w:rPr>
          <w:rFonts w:ascii="Times New Roman" w:eastAsia="Times New Roman" w:hAnsi="Times New Roman" w:cs="Times New Roman"/>
          <w:kern w:val="0"/>
          <w:sz w:val="24"/>
          <w:szCs w:val="24"/>
          <w:lang w:eastAsia="en-IN"/>
          <w14:ligatures w14:val="none"/>
        </w:rPr>
        <w:t>Behavioral</w:t>
      </w:r>
      <w:proofErr w:type="spellEnd"/>
      <w:r w:rsidRPr="00345ACB">
        <w:rPr>
          <w:rFonts w:ascii="Times New Roman" w:eastAsia="Times New Roman" w:hAnsi="Times New Roman" w:cs="Times New Roman"/>
          <w:kern w:val="0"/>
          <w:sz w:val="24"/>
          <w:szCs w:val="24"/>
          <w:lang w:eastAsia="en-IN"/>
          <w14:ligatures w14:val="none"/>
        </w:rPr>
        <w:t xml:space="preserve"> analytics identify unauthorized access attempts and privilege escalations.</w:t>
      </w:r>
    </w:p>
    <w:p w14:paraId="7457F70F"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3.3 Reinforcement Learning for Adaptive Security</w:t>
      </w:r>
    </w:p>
    <w:p w14:paraId="6DADE3CC"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Reinforcement learning (RL) enables cybersecurity systems to </w:t>
      </w:r>
      <w:r w:rsidRPr="00345ACB">
        <w:rPr>
          <w:rFonts w:ascii="Times New Roman" w:eastAsia="Times New Roman" w:hAnsi="Times New Roman" w:cs="Times New Roman"/>
          <w:b/>
          <w:bCs/>
          <w:kern w:val="0"/>
          <w:sz w:val="24"/>
          <w:szCs w:val="24"/>
          <w:lang w:eastAsia="en-IN"/>
          <w14:ligatures w14:val="none"/>
        </w:rPr>
        <w:t>learn from interactions and improve threat response over time</w:t>
      </w:r>
      <w:r w:rsidRPr="00345ACB">
        <w:rPr>
          <w:rFonts w:ascii="Times New Roman" w:eastAsia="Times New Roman" w:hAnsi="Times New Roman" w:cs="Times New Roman"/>
          <w:kern w:val="0"/>
          <w:sz w:val="24"/>
          <w:szCs w:val="24"/>
          <w:lang w:eastAsia="en-IN"/>
          <w14:ligatures w14:val="none"/>
        </w:rPr>
        <w:t>:</w:t>
      </w:r>
    </w:p>
    <w:p w14:paraId="4308F1EF" w14:textId="77777777" w:rsidR="00345ACB" w:rsidRPr="00345ACB" w:rsidRDefault="00345ACB" w:rsidP="00345ACB">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AI-Based Intrusion Detection Systems (IDS):</w:t>
      </w:r>
      <w:r w:rsidRPr="00345ACB">
        <w:rPr>
          <w:rFonts w:ascii="Times New Roman" w:eastAsia="Times New Roman" w:hAnsi="Times New Roman" w:cs="Times New Roman"/>
          <w:kern w:val="0"/>
          <w:sz w:val="24"/>
          <w:szCs w:val="24"/>
          <w:lang w:eastAsia="en-IN"/>
          <w14:ligatures w14:val="none"/>
        </w:rPr>
        <w:t xml:space="preserve"> RL models evolve based on attack patterns and optimize </w:t>
      </w:r>
      <w:proofErr w:type="spellStart"/>
      <w:r w:rsidRPr="00345ACB">
        <w:rPr>
          <w:rFonts w:ascii="Times New Roman" w:eastAsia="Times New Roman" w:hAnsi="Times New Roman" w:cs="Times New Roman"/>
          <w:kern w:val="0"/>
          <w:sz w:val="24"/>
          <w:szCs w:val="24"/>
          <w:lang w:eastAsia="en-IN"/>
          <w14:ligatures w14:val="none"/>
        </w:rPr>
        <w:t>defense</w:t>
      </w:r>
      <w:proofErr w:type="spellEnd"/>
      <w:r w:rsidRPr="00345ACB">
        <w:rPr>
          <w:rFonts w:ascii="Times New Roman" w:eastAsia="Times New Roman" w:hAnsi="Times New Roman" w:cs="Times New Roman"/>
          <w:kern w:val="0"/>
          <w:sz w:val="24"/>
          <w:szCs w:val="24"/>
          <w:lang w:eastAsia="en-IN"/>
          <w14:ligatures w14:val="none"/>
        </w:rPr>
        <w:t xml:space="preserve"> mechanisms.</w:t>
      </w:r>
    </w:p>
    <w:p w14:paraId="49363C29" w14:textId="77777777" w:rsidR="00345ACB" w:rsidRPr="00345ACB" w:rsidRDefault="00345ACB" w:rsidP="00345ACB">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Adaptive Firewalls:</w:t>
      </w:r>
      <w:r w:rsidRPr="00345ACB">
        <w:rPr>
          <w:rFonts w:ascii="Times New Roman" w:eastAsia="Times New Roman" w:hAnsi="Times New Roman" w:cs="Times New Roman"/>
          <w:kern w:val="0"/>
          <w:sz w:val="24"/>
          <w:szCs w:val="24"/>
          <w:lang w:eastAsia="en-IN"/>
          <w14:ligatures w14:val="none"/>
        </w:rPr>
        <w:t xml:space="preserve"> AI dynamically updates firewall rules based on real-time attack intelligence.</w:t>
      </w:r>
    </w:p>
    <w:p w14:paraId="40AEBEAC" w14:textId="77777777" w:rsidR="00345ACB" w:rsidRPr="00345ACB" w:rsidRDefault="00345ACB" w:rsidP="00345ACB">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Automated Penetration Testing:</w:t>
      </w:r>
      <w:r w:rsidRPr="00345ACB">
        <w:rPr>
          <w:rFonts w:ascii="Times New Roman" w:eastAsia="Times New Roman" w:hAnsi="Times New Roman" w:cs="Times New Roman"/>
          <w:kern w:val="0"/>
          <w:sz w:val="24"/>
          <w:szCs w:val="24"/>
          <w:lang w:eastAsia="en-IN"/>
          <w14:ligatures w14:val="none"/>
        </w:rPr>
        <w:t xml:space="preserve"> AI-driven ethical hacking continuously tests and strengthens security measures.</w:t>
      </w:r>
    </w:p>
    <w:p w14:paraId="0AD594CB"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F87846">
          <v:rect id="_x0000_i1129" style="width:0;height:1.5pt" o:hralign="center" o:hrstd="t" o:hr="t" fillcolor="#a0a0a0" stroked="f"/>
        </w:pict>
      </w:r>
    </w:p>
    <w:p w14:paraId="3EB9EE16"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4. AI in Cyber Threat Intelligence and Risk Management</w:t>
      </w:r>
    </w:p>
    <w:p w14:paraId="7DEFA0A0"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4.1 AI-Powered Threat Intelligence Feeds</w:t>
      </w:r>
    </w:p>
    <w:p w14:paraId="6CF203C6"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AI-driven threat intelligence </w:t>
      </w:r>
      <w:r w:rsidRPr="00345ACB">
        <w:rPr>
          <w:rFonts w:ascii="Times New Roman" w:eastAsia="Times New Roman" w:hAnsi="Times New Roman" w:cs="Times New Roman"/>
          <w:b/>
          <w:bCs/>
          <w:kern w:val="0"/>
          <w:sz w:val="24"/>
          <w:szCs w:val="24"/>
          <w:lang w:eastAsia="en-IN"/>
          <w14:ligatures w14:val="none"/>
        </w:rPr>
        <w:t>enhances cybersecurity decision-making by analyzing vast amounts of threat data</w:t>
      </w:r>
      <w:r w:rsidRPr="00345ACB">
        <w:rPr>
          <w:rFonts w:ascii="Times New Roman" w:eastAsia="Times New Roman" w:hAnsi="Times New Roman" w:cs="Times New Roman"/>
          <w:kern w:val="0"/>
          <w:sz w:val="24"/>
          <w:szCs w:val="24"/>
          <w:lang w:eastAsia="en-IN"/>
          <w14:ligatures w14:val="none"/>
        </w:rPr>
        <w:t xml:space="preserve"> from:</w:t>
      </w:r>
    </w:p>
    <w:p w14:paraId="1B87A144" w14:textId="77777777" w:rsidR="00345ACB" w:rsidRPr="00345ACB" w:rsidRDefault="00345ACB" w:rsidP="00345ACB">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Open-source intelligence (OSINT) and dark web monitoring.</w:t>
      </w:r>
    </w:p>
    <w:p w14:paraId="3D427B8E" w14:textId="77777777" w:rsidR="00345ACB" w:rsidRPr="00345ACB" w:rsidRDefault="00345ACB" w:rsidP="00345ACB">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Real-time SIEM alerts and network logs.</w:t>
      </w:r>
    </w:p>
    <w:p w14:paraId="3A8AC5DC" w14:textId="77777777" w:rsidR="00345ACB" w:rsidRPr="00345ACB" w:rsidRDefault="00345ACB" w:rsidP="00345ACB">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Commercial threat intelligence feeds from cybersecurity vendors.</w:t>
      </w:r>
    </w:p>
    <w:p w14:paraId="78D56980"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 xml:space="preserve">4.2 Predictive Threat </w:t>
      </w:r>
      <w:proofErr w:type="spellStart"/>
      <w:r w:rsidRPr="00345ACB">
        <w:rPr>
          <w:rFonts w:ascii="Times New Roman" w:eastAsia="Times New Roman" w:hAnsi="Times New Roman" w:cs="Times New Roman"/>
          <w:b/>
          <w:bCs/>
          <w:kern w:val="0"/>
          <w:sz w:val="27"/>
          <w:szCs w:val="27"/>
          <w:lang w:eastAsia="en-IN"/>
          <w14:ligatures w14:val="none"/>
        </w:rPr>
        <w:t>Modeling</w:t>
      </w:r>
      <w:proofErr w:type="spellEnd"/>
      <w:r w:rsidRPr="00345ACB">
        <w:rPr>
          <w:rFonts w:ascii="Times New Roman" w:eastAsia="Times New Roman" w:hAnsi="Times New Roman" w:cs="Times New Roman"/>
          <w:b/>
          <w:bCs/>
          <w:kern w:val="0"/>
          <w:sz w:val="27"/>
          <w:szCs w:val="27"/>
          <w:lang w:eastAsia="en-IN"/>
          <w14:ligatures w14:val="none"/>
        </w:rPr>
        <w:t xml:space="preserve"> with AI</w:t>
      </w:r>
    </w:p>
    <w:p w14:paraId="2E3D58E0" w14:textId="77777777" w:rsidR="00345ACB" w:rsidRPr="00345ACB" w:rsidRDefault="00345ACB" w:rsidP="00345ACB">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AI predicts potential attack vectors before they occur.</w:t>
      </w:r>
    </w:p>
    <w:p w14:paraId="02874925" w14:textId="77777777" w:rsidR="00345ACB" w:rsidRPr="00345ACB" w:rsidRDefault="00345ACB" w:rsidP="00345ACB">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 xml:space="preserve">Threat </w:t>
      </w:r>
      <w:proofErr w:type="spellStart"/>
      <w:r w:rsidRPr="00345ACB">
        <w:rPr>
          <w:rFonts w:ascii="Times New Roman" w:eastAsia="Times New Roman" w:hAnsi="Times New Roman" w:cs="Times New Roman"/>
          <w:b/>
          <w:bCs/>
          <w:kern w:val="0"/>
          <w:sz w:val="24"/>
          <w:szCs w:val="24"/>
          <w:lang w:eastAsia="en-IN"/>
          <w14:ligatures w14:val="none"/>
        </w:rPr>
        <w:t>modeling</w:t>
      </w:r>
      <w:proofErr w:type="spellEnd"/>
      <w:r w:rsidRPr="00345ACB">
        <w:rPr>
          <w:rFonts w:ascii="Times New Roman" w:eastAsia="Times New Roman" w:hAnsi="Times New Roman" w:cs="Times New Roman"/>
          <w:b/>
          <w:bCs/>
          <w:kern w:val="0"/>
          <w:sz w:val="24"/>
          <w:szCs w:val="24"/>
          <w:lang w:eastAsia="en-IN"/>
          <w14:ligatures w14:val="none"/>
        </w:rPr>
        <w:t xml:space="preserve"> frameworks (MITRE ATT&amp;CK, D3FEND) integrate AI-driven analytics for enhanced cyber risk forecasting.</w:t>
      </w:r>
    </w:p>
    <w:p w14:paraId="1B0DB3A9" w14:textId="77777777" w:rsidR="00345ACB" w:rsidRPr="00345ACB" w:rsidRDefault="00345ACB" w:rsidP="00345ACB">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Machine learning-based simulations provide early warning for potential cyberattacks.</w:t>
      </w:r>
    </w:p>
    <w:p w14:paraId="77B21C1B"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4.3 AI-Driven Risk Scoring for Compliance Enforcement</w:t>
      </w:r>
    </w:p>
    <w:p w14:paraId="06ED341E" w14:textId="77777777" w:rsidR="00345ACB" w:rsidRPr="00345ACB" w:rsidRDefault="00345ACB" w:rsidP="00345ACB">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AI models assess cybersecurity risks and assign risk scores based on real-time security posture.</w:t>
      </w:r>
    </w:p>
    <w:p w14:paraId="54F52390" w14:textId="77777777" w:rsidR="00345ACB" w:rsidRPr="00345ACB" w:rsidRDefault="00345ACB" w:rsidP="00345ACB">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Automated compliance tracking ensures alignment with GDPR, NIST, ISO 27001, and PCI-DSS.</w:t>
      </w:r>
    </w:p>
    <w:p w14:paraId="5B621BC9" w14:textId="77777777" w:rsidR="00345ACB" w:rsidRPr="00345ACB" w:rsidRDefault="00345ACB" w:rsidP="00345ACB">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Blockchain-powered AI threat intelligence logs ensure regulatory transparency.</w:t>
      </w:r>
    </w:p>
    <w:p w14:paraId="5DD0CB01"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2AE754">
          <v:rect id="_x0000_i1130" style="width:0;height:1.5pt" o:hralign="center" o:hrstd="t" o:hr="t" fillcolor="#a0a0a0" stroked="f"/>
        </w:pict>
      </w:r>
    </w:p>
    <w:p w14:paraId="2E08CF2A"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5. Challenges in AI and Machine Learning for Cybersecurity</w:t>
      </w:r>
    </w:p>
    <w:p w14:paraId="23004405"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lastRenderedPageBreak/>
        <w:t>5.1 AI Model Bias and False Positives</w:t>
      </w:r>
    </w:p>
    <w:p w14:paraId="5C3E2B69" w14:textId="77777777" w:rsidR="00345ACB" w:rsidRPr="00345ACB" w:rsidRDefault="00345ACB" w:rsidP="00345ACB">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Machine learning models can produce false alerts if trained on incomplete datasets.</w:t>
      </w:r>
    </w:p>
    <w:p w14:paraId="581452CE" w14:textId="77777777" w:rsidR="00345ACB" w:rsidRPr="00345ACB" w:rsidRDefault="00345ACB" w:rsidP="00345ACB">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Solution:</w:t>
      </w:r>
      <w:r w:rsidRPr="00345ACB">
        <w:rPr>
          <w:rFonts w:ascii="Times New Roman" w:eastAsia="Times New Roman" w:hAnsi="Times New Roman" w:cs="Times New Roman"/>
          <w:kern w:val="0"/>
          <w:sz w:val="24"/>
          <w:szCs w:val="24"/>
          <w:lang w:eastAsia="en-IN"/>
          <w14:ligatures w14:val="none"/>
        </w:rPr>
        <w:t xml:space="preserve"> Use AI explainability techniques and refine ML-based risk scoring models.</w:t>
      </w:r>
    </w:p>
    <w:p w14:paraId="1EB985C0"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5.2 AI Adversarial Attacks</w:t>
      </w:r>
    </w:p>
    <w:p w14:paraId="4E4CD337" w14:textId="77777777" w:rsidR="00345ACB" w:rsidRPr="00345ACB" w:rsidRDefault="00345ACB" w:rsidP="00345ACB">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Cybercriminals can manipulate AI models using adversarial input techniques.</w:t>
      </w:r>
    </w:p>
    <w:p w14:paraId="744FD538" w14:textId="77777777" w:rsidR="00345ACB" w:rsidRPr="00345ACB" w:rsidRDefault="00345ACB" w:rsidP="00345ACB">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Solution:</w:t>
      </w:r>
      <w:r w:rsidRPr="00345ACB">
        <w:rPr>
          <w:rFonts w:ascii="Times New Roman" w:eastAsia="Times New Roman" w:hAnsi="Times New Roman" w:cs="Times New Roman"/>
          <w:kern w:val="0"/>
          <w:sz w:val="24"/>
          <w:szCs w:val="24"/>
          <w:lang w:eastAsia="en-IN"/>
          <w14:ligatures w14:val="none"/>
        </w:rPr>
        <w:t xml:space="preserve"> Implement adversarial AI detection mechanisms and threat-hardened AI security models.</w:t>
      </w:r>
    </w:p>
    <w:p w14:paraId="35B3C94B"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5.3 Integration Complexity with Legacy Security Systems</w:t>
      </w:r>
    </w:p>
    <w:p w14:paraId="4D3E1724" w14:textId="77777777" w:rsidR="00345ACB" w:rsidRPr="00345ACB" w:rsidRDefault="00345ACB" w:rsidP="00345ACB">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Many enterprises face challenges integrating AI-driven security tools with existing infrastructure.</w:t>
      </w:r>
    </w:p>
    <w:p w14:paraId="620A9233" w14:textId="77777777" w:rsidR="00345ACB" w:rsidRPr="00345ACB" w:rsidRDefault="00345ACB" w:rsidP="00345ACB">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Solution:</w:t>
      </w:r>
      <w:r w:rsidRPr="00345ACB">
        <w:rPr>
          <w:rFonts w:ascii="Times New Roman" w:eastAsia="Times New Roman" w:hAnsi="Times New Roman" w:cs="Times New Roman"/>
          <w:kern w:val="0"/>
          <w:sz w:val="24"/>
          <w:szCs w:val="24"/>
          <w:lang w:eastAsia="en-IN"/>
          <w14:ligatures w14:val="none"/>
        </w:rPr>
        <w:t xml:space="preserve"> Implement hybrid AI-powered threat intelligence systems compatible with legacy security frameworks.</w:t>
      </w:r>
    </w:p>
    <w:p w14:paraId="4A978B5D"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F94972">
          <v:rect id="_x0000_i1131" style="width:0;height:1.5pt" o:hralign="center" o:hrstd="t" o:hr="t" fillcolor="#a0a0a0" stroked="f"/>
        </w:pict>
      </w:r>
    </w:p>
    <w:p w14:paraId="32CA4AA6"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6. Future Trends in AI-Driven Cybersecurity</w:t>
      </w:r>
    </w:p>
    <w:p w14:paraId="159E904F"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 xml:space="preserve">6.1 AI-Powered Autonomous Cyber </w:t>
      </w:r>
      <w:proofErr w:type="spellStart"/>
      <w:r w:rsidRPr="00345ACB">
        <w:rPr>
          <w:rFonts w:ascii="Times New Roman" w:eastAsia="Times New Roman" w:hAnsi="Times New Roman" w:cs="Times New Roman"/>
          <w:b/>
          <w:bCs/>
          <w:kern w:val="0"/>
          <w:sz w:val="27"/>
          <w:szCs w:val="27"/>
          <w:lang w:eastAsia="en-IN"/>
          <w14:ligatures w14:val="none"/>
        </w:rPr>
        <w:t>Defense</w:t>
      </w:r>
      <w:proofErr w:type="spellEnd"/>
      <w:r w:rsidRPr="00345ACB">
        <w:rPr>
          <w:rFonts w:ascii="Times New Roman" w:eastAsia="Times New Roman" w:hAnsi="Times New Roman" w:cs="Times New Roman"/>
          <w:b/>
          <w:bCs/>
          <w:kern w:val="0"/>
          <w:sz w:val="27"/>
          <w:szCs w:val="27"/>
          <w:lang w:eastAsia="en-IN"/>
          <w14:ligatures w14:val="none"/>
        </w:rPr>
        <w:t xml:space="preserve"> Systems</w:t>
      </w:r>
    </w:p>
    <w:p w14:paraId="7F12DD8B" w14:textId="77777777" w:rsidR="00345ACB" w:rsidRPr="00345ACB" w:rsidRDefault="00345ACB" w:rsidP="00345ACB">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AI-based cybersecurity platforms will autonomously detect and respond to threats without human intervention.</w:t>
      </w:r>
    </w:p>
    <w:p w14:paraId="11CA1C34" w14:textId="77777777" w:rsidR="00345ACB" w:rsidRPr="00345ACB" w:rsidRDefault="00345ACB" w:rsidP="00345ACB">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Self-healing networks will dynamically adjust security controls in real-time.</w:t>
      </w:r>
    </w:p>
    <w:p w14:paraId="11A8B05D"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6.2 Quantum AI for Enhanced Cyber Risk Mitigation</w:t>
      </w:r>
    </w:p>
    <w:p w14:paraId="0F829F7A" w14:textId="77777777" w:rsidR="00345ACB" w:rsidRPr="00345ACB" w:rsidRDefault="00345ACB" w:rsidP="00345ACB">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Quantum-powered AI will enable ultra-fast threat intelligence analysis.</w:t>
      </w:r>
    </w:p>
    <w:p w14:paraId="212CCDEF" w14:textId="77777777" w:rsidR="00345ACB" w:rsidRPr="00345ACB" w:rsidRDefault="00345ACB" w:rsidP="00345ACB">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Post-quantum cryptographic AI models will protect against quantum-enabled cyber threats.</w:t>
      </w:r>
    </w:p>
    <w:p w14:paraId="4EE50FA8" w14:textId="77777777" w:rsidR="00345ACB" w:rsidRPr="00345ACB" w:rsidRDefault="00345ACB" w:rsidP="00345A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45ACB">
        <w:rPr>
          <w:rFonts w:ascii="Times New Roman" w:eastAsia="Times New Roman" w:hAnsi="Times New Roman" w:cs="Times New Roman"/>
          <w:b/>
          <w:bCs/>
          <w:kern w:val="0"/>
          <w:sz w:val="27"/>
          <w:szCs w:val="27"/>
          <w:lang w:eastAsia="en-IN"/>
          <w14:ligatures w14:val="none"/>
        </w:rPr>
        <w:t>6.3 Blockchain for Secure AI-Powered Threat Intelligence</w:t>
      </w:r>
    </w:p>
    <w:p w14:paraId="449684F6" w14:textId="77777777" w:rsidR="00345ACB" w:rsidRPr="00345ACB" w:rsidRDefault="00345ACB" w:rsidP="00345ACB">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Blockchain-</w:t>
      </w:r>
      <w:proofErr w:type="spellStart"/>
      <w:r w:rsidRPr="00345ACB">
        <w:rPr>
          <w:rFonts w:ascii="Times New Roman" w:eastAsia="Times New Roman" w:hAnsi="Times New Roman" w:cs="Times New Roman"/>
          <w:b/>
          <w:bCs/>
          <w:kern w:val="0"/>
          <w:sz w:val="24"/>
          <w:szCs w:val="24"/>
          <w:lang w:eastAsia="en-IN"/>
          <w14:ligatures w14:val="none"/>
        </w:rPr>
        <w:t>ledgered</w:t>
      </w:r>
      <w:proofErr w:type="spellEnd"/>
      <w:r w:rsidRPr="00345ACB">
        <w:rPr>
          <w:rFonts w:ascii="Times New Roman" w:eastAsia="Times New Roman" w:hAnsi="Times New Roman" w:cs="Times New Roman"/>
          <w:b/>
          <w:bCs/>
          <w:kern w:val="0"/>
          <w:sz w:val="24"/>
          <w:szCs w:val="24"/>
          <w:lang w:eastAsia="en-IN"/>
          <w14:ligatures w14:val="none"/>
        </w:rPr>
        <w:t xml:space="preserve"> threat intelligence will prevent tampering and ensure cybersecurity compliance.</w:t>
      </w:r>
    </w:p>
    <w:p w14:paraId="5D779E8B" w14:textId="77777777" w:rsidR="00345ACB" w:rsidRPr="00345ACB" w:rsidRDefault="00345ACB" w:rsidP="00345ACB">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b/>
          <w:bCs/>
          <w:kern w:val="0"/>
          <w:sz w:val="24"/>
          <w:szCs w:val="24"/>
          <w:lang w:eastAsia="en-IN"/>
          <w14:ligatures w14:val="none"/>
        </w:rPr>
        <w:t xml:space="preserve">Decentralized AI-driven cybersecurity models will enhance collaborative cyber </w:t>
      </w:r>
      <w:proofErr w:type="spellStart"/>
      <w:r w:rsidRPr="00345ACB">
        <w:rPr>
          <w:rFonts w:ascii="Times New Roman" w:eastAsia="Times New Roman" w:hAnsi="Times New Roman" w:cs="Times New Roman"/>
          <w:b/>
          <w:bCs/>
          <w:kern w:val="0"/>
          <w:sz w:val="24"/>
          <w:szCs w:val="24"/>
          <w:lang w:eastAsia="en-IN"/>
          <w14:ligatures w14:val="none"/>
        </w:rPr>
        <w:t>defense</w:t>
      </w:r>
      <w:proofErr w:type="spellEnd"/>
      <w:r w:rsidRPr="00345ACB">
        <w:rPr>
          <w:rFonts w:ascii="Times New Roman" w:eastAsia="Times New Roman" w:hAnsi="Times New Roman" w:cs="Times New Roman"/>
          <w:b/>
          <w:bCs/>
          <w:kern w:val="0"/>
          <w:sz w:val="24"/>
          <w:szCs w:val="24"/>
          <w:lang w:eastAsia="en-IN"/>
          <w14:ligatures w14:val="none"/>
        </w:rPr>
        <w:t xml:space="preserve"> strategies.</w:t>
      </w:r>
    </w:p>
    <w:p w14:paraId="510A17C8" w14:textId="77777777" w:rsidR="00345ACB" w:rsidRPr="00345ACB" w:rsidRDefault="00000000" w:rsidP="00345AC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58382A4">
          <v:rect id="_x0000_i1132" style="width:0;height:1.5pt" o:hralign="center" o:hrstd="t" o:hr="t" fillcolor="#a0a0a0" stroked="f"/>
        </w:pict>
      </w:r>
    </w:p>
    <w:p w14:paraId="0B3F32F8" w14:textId="77777777" w:rsidR="00345ACB" w:rsidRPr="00345ACB" w:rsidRDefault="00345ACB" w:rsidP="00345A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45ACB">
        <w:rPr>
          <w:rFonts w:ascii="Times New Roman" w:eastAsia="Times New Roman" w:hAnsi="Times New Roman" w:cs="Times New Roman"/>
          <w:b/>
          <w:bCs/>
          <w:kern w:val="0"/>
          <w:sz w:val="36"/>
          <w:szCs w:val="36"/>
          <w:lang w:eastAsia="en-IN"/>
          <w14:ligatures w14:val="none"/>
        </w:rPr>
        <w:t>7. Conclusion</w:t>
      </w:r>
    </w:p>
    <w:p w14:paraId="1293095F"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The integration of </w:t>
      </w:r>
      <w:r w:rsidRPr="00345ACB">
        <w:rPr>
          <w:rFonts w:ascii="Times New Roman" w:eastAsia="Times New Roman" w:hAnsi="Times New Roman" w:cs="Times New Roman"/>
          <w:b/>
          <w:bCs/>
          <w:kern w:val="0"/>
          <w:sz w:val="24"/>
          <w:szCs w:val="24"/>
          <w:lang w:eastAsia="en-IN"/>
          <w14:ligatures w14:val="none"/>
        </w:rPr>
        <w:t>AI and Machine Learning in cyber threat detection is transforming the cybersecurity landscape</w:t>
      </w:r>
      <w:r w:rsidRPr="00345ACB">
        <w:rPr>
          <w:rFonts w:ascii="Times New Roman" w:eastAsia="Times New Roman" w:hAnsi="Times New Roman" w:cs="Times New Roman"/>
          <w:kern w:val="0"/>
          <w:sz w:val="24"/>
          <w:szCs w:val="24"/>
          <w:lang w:eastAsia="en-IN"/>
          <w14:ligatures w14:val="none"/>
        </w:rPr>
        <w:t xml:space="preserve">, allowing organizations to shift from reactive </w:t>
      </w:r>
      <w:proofErr w:type="spellStart"/>
      <w:r w:rsidRPr="00345ACB">
        <w:rPr>
          <w:rFonts w:ascii="Times New Roman" w:eastAsia="Times New Roman" w:hAnsi="Times New Roman" w:cs="Times New Roman"/>
          <w:kern w:val="0"/>
          <w:sz w:val="24"/>
          <w:szCs w:val="24"/>
          <w:lang w:eastAsia="en-IN"/>
          <w14:ligatures w14:val="none"/>
        </w:rPr>
        <w:t>defense</w:t>
      </w:r>
      <w:proofErr w:type="spellEnd"/>
      <w:r w:rsidRPr="00345ACB">
        <w:rPr>
          <w:rFonts w:ascii="Times New Roman" w:eastAsia="Times New Roman" w:hAnsi="Times New Roman" w:cs="Times New Roman"/>
          <w:kern w:val="0"/>
          <w:sz w:val="24"/>
          <w:szCs w:val="24"/>
          <w:lang w:eastAsia="en-IN"/>
          <w14:ligatures w14:val="none"/>
        </w:rPr>
        <w:t xml:space="preserve"> models to </w:t>
      </w:r>
      <w:r w:rsidRPr="00345ACB">
        <w:rPr>
          <w:rFonts w:ascii="Times New Roman" w:eastAsia="Times New Roman" w:hAnsi="Times New Roman" w:cs="Times New Roman"/>
          <w:b/>
          <w:bCs/>
          <w:kern w:val="0"/>
          <w:sz w:val="24"/>
          <w:szCs w:val="24"/>
          <w:lang w:eastAsia="en-IN"/>
          <w14:ligatures w14:val="none"/>
        </w:rPr>
        <w:lastRenderedPageBreak/>
        <w:t>predictive, AI-powered security frameworks</w:t>
      </w:r>
      <w:r w:rsidRPr="00345ACB">
        <w:rPr>
          <w:rFonts w:ascii="Times New Roman" w:eastAsia="Times New Roman" w:hAnsi="Times New Roman" w:cs="Times New Roman"/>
          <w:kern w:val="0"/>
          <w:sz w:val="24"/>
          <w:szCs w:val="24"/>
          <w:lang w:eastAsia="en-IN"/>
          <w14:ligatures w14:val="none"/>
        </w:rPr>
        <w:t xml:space="preserve">. By implementing </w:t>
      </w:r>
      <w:r w:rsidRPr="00345ACB">
        <w:rPr>
          <w:rFonts w:ascii="Times New Roman" w:eastAsia="Times New Roman" w:hAnsi="Times New Roman" w:cs="Times New Roman"/>
          <w:b/>
          <w:bCs/>
          <w:kern w:val="0"/>
          <w:sz w:val="24"/>
          <w:szCs w:val="24"/>
          <w:lang w:eastAsia="en-IN"/>
          <w14:ligatures w14:val="none"/>
        </w:rPr>
        <w:t xml:space="preserve">AI-driven </w:t>
      </w:r>
      <w:proofErr w:type="spellStart"/>
      <w:r w:rsidRPr="00345ACB">
        <w:rPr>
          <w:rFonts w:ascii="Times New Roman" w:eastAsia="Times New Roman" w:hAnsi="Times New Roman" w:cs="Times New Roman"/>
          <w:b/>
          <w:bCs/>
          <w:kern w:val="0"/>
          <w:sz w:val="24"/>
          <w:szCs w:val="24"/>
          <w:lang w:eastAsia="en-IN"/>
          <w14:ligatures w14:val="none"/>
        </w:rPr>
        <w:t>behavioral</w:t>
      </w:r>
      <w:proofErr w:type="spellEnd"/>
      <w:r w:rsidRPr="00345ACB">
        <w:rPr>
          <w:rFonts w:ascii="Times New Roman" w:eastAsia="Times New Roman" w:hAnsi="Times New Roman" w:cs="Times New Roman"/>
          <w:b/>
          <w:bCs/>
          <w:kern w:val="0"/>
          <w:sz w:val="24"/>
          <w:szCs w:val="24"/>
          <w:lang w:eastAsia="en-IN"/>
          <w14:ligatures w14:val="none"/>
        </w:rPr>
        <w:t xml:space="preserve"> analytics, automated risk mitigation strategies, and blockchain-enhanced threat intelligence</w:t>
      </w:r>
      <w:r w:rsidRPr="00345ACB">
        <w:rPr>
          <w:rFonts w:ascii="Times New Roman" w:eastAsia="Times New Roman" w:hAnsi="Times New Roman" w:cs="Times New Roman"/>
          <w:kern w:val="0"/>
          <w:sz w:val="24"/>
          <w:szCs w:val="24"/>
          <w:lang w:eastAsia="en-IN"/>
          <w14:ligatures w14:val="none"/>
        </w:rPr>
        <w:t xml:space="preserve">, organizations can enhance </w:t>
      </w:r>
      <w:r w:rsidRPr="00345ACB">
        <w:rPr>
          <w:rFonts w:ascii="Times New Roman" w:eastAsia="Times New Roman" w:hAnsi="Times New Roman" w:cs="Times New Roman"/>
          <w:b/>
          <w:bCs/>
          <w:kern w:val="0"/>
          <w:sz w:val="24"/>
          <w:szCs w:val="24"/>
          <w:lang w:eastAsia="en-IN"/>
          <w14:ligatures w14:val="none"/>
        </w:rPr>
        <w:t>cyber resilience, regulatory compliance, and incident response capabilities</w:t>
      </w:r>
      <w:r w:rsidRPr="00345ACB">
        <w:rPr>
          <w:rFonts w:ascii="Times New Roman" w:eastAsia="Times New Roman" w:hAnsi="Times New Roman" w:cs="Times New Roman"/>
          <w:kern w:val="0"/>
          <w:sz w:val="24"/>
          <w:szCs w:val="24"/>
          <w:lang w:eastAsia="en-IN"/>
          <w14:ligatures w14:val="none"/>
        </w:rPr>
        <w:t>.</w:t>
      </w:r>
    </w:p>
    <w:p w14:paraId="2DDB3A9C" w14:textId="77777777" w:rsidR="00345ACB" w:rsidRPr="00345ACB" w:rsidRDefault="00345ACB" w:rsidP="00345A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45ACB">
        <w:rPr>
          <w:rFonts w:ascii="Times New Roman" w:eastAsia="Times New Roman" w:hAnsi="Times New Roman" w:cs="Times New Roman"/>
          <w:kern w:val="0"/>
          <w:sz w:val="24"/>
          <w:szCs w:val="24"/>
          <w:lang w:eastAsia="en-IN"/>
          <w14:ligatures w14:val="none"/>
        </w:rPr>
        <w:t xml:space="preserve">Future discussions will explore </w:t>
      </w:r>
      <w:r w:rsidRPr="00345ACB">
        <w:rPr>
          <w:rFonts w:ascii="Times New Roman" w:eastAsia="Times New Roman" w:hAnsi="Times New Roman" w:cs="Times New Roman"/>
          <w:b/>
          <w:bCs/>
          <w:kern w:val="0"/>
          <w:sz w:val="24"/>
          <w:szCs w:val="24"/>
          <w:lang w:eastAsia="en-IN"/>
          <w14:ligatures w14:val="none"/>
        </w:rPr>
        <w:t xml:space="preserve">how AI-first cybersecurity ecosystems, decentralized threat intelligence platforms, and post-quantum AI </w:t>
      </w:r>
      <w:proofErr w:type="spellStart"/>
      <w:r w:rsidRPr="00345ACB">
        <w:rPr>
          <w:rFonts w:ascii="Times New Roman" w:eastAsia="Times New Roman" w:hAnsi="Times New Roman" w:cs="Times New Roman"/>
          <w:b/>
          <w:bCs/>
          <w:kern w:val="0"/>
          <w:sz w:val="24"/>
          <w:szCs w:val="24"/>
          <w:lang w:eastAsia="en-IN"/>
          <w14:ligatures w14:val="none"/>
        </w:rPr>
        <w:t>defense</w:t>
      </w:r>
      <w:proofErr w:type="spellEnd"/>
      <w:r w:rsidRPr="00345ACB">
        <w:rPr>
          <w:rFonts w:ascii="Times New Roman" w:eastAsia="Times New Roman" w:hAnsi="Times New Roman" w:cs="Times New Roman"/>
          <w:b/>
          <w:bCs/>
          <w:kern w:val="0"/>
          <w:sz w:val="24"/>
          <w:szCs w:val="24"/>
          <w:lang w:eastAsia="en-IN"/>
          <w14:ligatures w14:val="none"/>
        </w:rPr>
        <w:t xml:space="preserve"> mechanisms will shape the next evolution of cyber risk management.</w:t>
      </w:r>
    </w:p>
    <w:p w14:paraId="050663C4" w14:textId="77777777" w:rsidR="00C53EAF" w:rsidRPr="00C53EAF" w:rsidRDefault="00C53EAF" w:rsidP="00C53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Cyber Threat Data Collection and Analysis in GRC</w:t>
      </w:r>
    </w:p>
    <w:p w14:paraId="612E0302" w14:textId="77777777" w:rsidR="00C53EAF" w:rsidRPr="00C53EAF" w:rsidRDefault="00C53EAF" w:rsidP="00C53E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53EAF">
        <w:rPr>
          <w:rFonts w:ascii="Times New Roman" w:eastAsia="Times New Roman" w:hAnsi="Times New Roman" w:cs="Times New Roman"/>
          <w:b/>
          <w:bCs/>
          <w:kern w:val="0"/>
          <w:sz w:val="36"/>
          <w:szCs w:val="36"/>
          <w:lang w:eastAsia="en-IN"/>
          <w14:ligatures w14:val="none"/>
        </w:rPr>
        <w:t>1. Introduction to Cyber Threat Data Collection and Analysis</w:t>
      </w:r>
    </w:p>
    <w:p w14:paraId="3D365565" w14:textId="77777777" w:rsidR="00C53EAF" w:rsidRPr="00C53EAF" w:rsidRDefault="00C53EAF" w:rsidP="00C53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In today's threat landscape, </w:t>
      </w:r>
      <w:r w:rsidRPr="00C53EAF">
        <w:rPr>
          <w:rFonts w:ascii="Times New Roman" w:eastAsia="Times New Roman" w:hAnsi="Times New Roman" w:cs="Times New Roman"/>
          <w:b/>
          <w:bCs/>
          <w:kern w:val="0"/>
          <w:sz w:val="24"/>
          <w:szCs w:val="24"/>
          <w:lang w:eastAsia="en-IN"/>
          <w14:ligatures w14:val="none"/>
        </w:rPr>
        <w:t>cyber threat intelligence (CTI) is only as effective as the data that powers it</w:t>
      </w:r>
      <w:r w:rsidRPr="00C53EAF">
        <w:rPr>
          <w:rFonts w:ascii="Times New Roman" w:eastAsia="Times New Roman" w:hAnsi="Times New Roman" w:cs="Times New Roman"/>
          <w:kern w:val="0"/>
          <w:sz w:val="24"/>
          <w:szCs w:val="24"/>
          <w:lang w:eastAsia="en-IN"/>
          <w14:ligatures w14:val="none"/>
        </w:rPr>
        <w:t xml:space="preserve">. Organizations must have </w:t>
      </w:r>
      <w:r w:rsidRPr="00C53EAF">
        <w:rPr>
          <w:rFonts w:ascii="Times New Roman" w:eastAsia="Times New Roman" w:hAnsi="Times New Roman" w:cs="Times New Roman"/>
          <w:b/>
          <w:bCs/>
          <w:kern w:val="0"/>
          <w:sz w:val="24"/>
          <w:szCs w:val="24"/>
          <w:lang w:eastAsia="en-IN"/>
          <w14:ligatures w14:val="none"/>
        </w:rPr>
        <w:t>structured, real-time data collection and analysis processes</w:t>
      </w:r>
      <w:r w:rsidRPr="00C53EAF">
        <w:rPr>
          <w:rFonts w:ascii="Times New Roman" w:eastAsia="Times New Roman" w:hAnsi="Times New Roman" w:cs="Times New Roman"/>
          <w:kern w:val="0"/>
          <w:sz w:val="24"/>
          <w:szCs w:val="24"/>
          <w:lang w:eastAsia="en-IN"/>
          <w14:ligatures w14:val="none"/>
        </w:rPr>
        <w:t xml:space="preserve"> to accurately identify, assess, and mitigate cyber threats. </w:t>
      </w:r>
      <w:r w:rsidRPr="00C53EAF">
        <w:rPr>
          <w:rFonts w:ascii="Times New Roman" w:eastAsia="Times New Roman" w:hAnsi="Times New Roman" w:cs="Times New Roman"/>
          <w:b/>
          <w:bCs/>
          <w:kern w:val="0"/>
          <w:sz w:val="24"/>
          <w:szCs w:val="24"/>
          <w:lang w:eastAsia="en-IN"/>
          <w14:ligatures w14:val="none"/>
        </w:rPr>
        <w:t>Effective cyber threat data collection</w:t>
      </w:r>
      <w:r w:rsidRPr="00C53EAF">
        <w:rPr>
          <w:rFonts w:ascii="Times New Roman" w:eastAsia="Times New Roman" w:hAnsi="Times New Roman" w:cs="Times New Roman"/>
          <w:kern w:val="0"/>
          <w:sz w:val="24"/>
          <w:szCs w:val="24"/>
          <w:lang w:eastAsia="en-IN"/>
          <w14:ligatures w14:val="none"/>
        </w:rPr>
        <w:t xml:space="preserve"> ensures that security teams receive actionable intelligence to inform </w:t>
      </w:r>
      <w:r w:rsidRPr="00C53EAF">
        <w:rPr>
          <w:rFonts w:ascii="Times New Roman" w:eastAsia="Times New Roman" w:hAnsi="Times New Roman" w:cs="Times New Roman"/>
          <w:b/>
          <w:bCs/>
          <w:kern w:val="0"/>
          <w:sz w:val="24"/>
          <w:szCs w:val="24"/>
          <w:lang w:eastAsia="en-IN"/>
          <w14:ligatures w14:val="none"/>
        </w:rPr>
        <w:t>Governance, Risk Management, and Compliance (GRC) frameworks</w:t>
      </w:r>
      <w:r w:rsidRPr="00C53EAF">
        <w:rPr>
          <w:rFonts w:ascii="Times New Roman" w:eastAsia="Times New Roman" w:hAnsi="Times New Roman" w:cs="Times New Roman"/>
          <w:kern w:val="0"/>
          <w:sz w:val="24"/>
          <w:szCs w:val="24"/>
          <w:lang w:eastAsia="en-IN"/>
          <w14:ligatures w14:val="none"/>
        </w:rPr>
        <w:t>.</w:t>
      </w:r>
    </w:p>
    <w:p w14:paraId="6876CC38" w14:textId="77777777" w:rsidR="00C53EAF" w:rsidRPr="00C53EAF" w:rsidRDefault="00C53EAF" w:rsidP="00C53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The process of </w:t>
      </w:r>
      <w:r w:rsidRPr="00C53EAF">
        <w:rPr>
          <w:rFonts w:ascii="Times New Roman" w:eastAsia="Times New Roman" w:hAnsi="Times New Roman" w:cs="Times New Roman"/>
          <w:b/>
          <w:bCs/>
          <w:kern w:val="0"/>
          <w:sz w:val="24"/>
          <w:szCs w:val="24"/>
          <w:lang w:eastAsia="en-IN"/>
          <w14:ligatures w14:val="none"/>
        </w:rPr>
        <w:t>cyber threat data collection and analysis</w:t>
      </w:r>
      <w:r w:rsidRPr="00C53EAF">
        <w:rPr>
          <w:rFonts w:ascii="Times New Roman" w:eastAsia="Times New Roman" w:hAnsi="Times New Roman" w:cs="Times New Roman"/>
          <w:kern w:val="0"/>
          <w:sz w:val="24"/>
          <w:szCs w:val="24"/>
          <w:lang w:eastAsia="en-IN"/>
          <w14:ligatures w14:val="none"/>
        </w:rPr>
        <w:t xml:space="preserve"> involves </w:t>
      </w:r>
      <w:r w:rsidRPr="00C53EAF">
        <w:rPr>
          <w:rFonts w:ascii="Times New Roman" w:eastAsia="Times New Roman" w:hAnsi="Times New Roman" w:cs="Times New Roman"/>
          <w:b/>
          <w:bCs/>
          <w:kern w:val="0"/>
          <w:sz w:val="24"/>
          <w:szCs w:val="24"/>
          <w:lang w:eastAsia="en-IN"/>
          <w14:ligatures w14:val="none"/>
        </w:rPr>
        <w:t>aggregating security data from multiple sources, processing it for relevance, and applying machine learning (ML) techniques</w:t>
      </w:r>
      <w:r w:rsidRPr="00C53EAF">
        <w:rPr>
          <w:rFonts w:ascii="Times New Roman" w:eastAsia="Times New Roman" w:hAnsi="Times New Roman" w:cs="Times New Roman"/>
          <w:kern w:val="0"/>
          <w:sz w:val="24"/>
          <w:szCs w:val="24"/>
          <w:lang w:eastAsia="en-IN"/>
          <w14:ligatures w14:val="none"/>
        </w:rPr>
        <w:t xml:space="preserve"> to detect emerging threats. This chapter explores how </w:t>
      </w:r>
      <w:r w:rsidRPr="00C53EAF">
        <w:rPr>
          <w:rFonts w:ascii="Times New Roman" w:eastAsia="Times New Roman" w:hAnsi="Times New Roman" w:cs="Times New Roman"/>
          <w:b/>
          <w:bCs/>
          <w:kern w:val="0"/>
          <w:sz w:val="24"/>
          <w:szCs w:val="24"/>
          <w:lang w:eastAsia="en-IN"/>
          <w14:ligatures w14:val="none"/>
        </w:rPr>
        <w:t>data-driven threat intelligence enhances risk management, regulatory compliance, and enterprise cybersecurity governance</w:t>
      </w:r>
      <w:r w:rsidRPr="00C53EAF">
        <w:rPr>
          <w:rFonts w:ascii="Times New Roman" w:eastAsia="Times New Roman" w:hAnsi="Times New Roman" w:cs="Times New Roman"/>
          <w:kern w:val="0"/>
          <w:sz w:val="24"/>
          <w:szCs w:val="24"/>
          <w:lang w:eastAsia="en-IN"/>
          <w14:ligatures w14:val="none"/>
        </w:rPr>
        <w:t>.</w:t>
      </w:r>
    </w:p>
    <w:p w14:paraId="308579F4" w14:textId="77777777" w:rsidR="00C53EAF" w:rsidRPr="00C53EAF" w:rsidRDefault="00000000" w:rsidP="00C53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0D2E54">
          <v:rect id="_x0000_i1133" style="width:0;height:1.5pt" o:hralign="center" o:hrstd="t" o:hr="t" fillcolor="#a0a0a0" stroked="f"/>
        </w:pict>
      </w:r>
    </w:p>
    <w:p w14:paraId="0BA457EA" w14:textId="77777777" w:rsidR="00C53EAF" w:rsidRPr="00C53EAF" w:rsidRDefault="00C53EAF" w:rsidP="00C53E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53EAF">
        <w:rPr>
          <w:rFonts w:ascii="Times New Roman" w:eastAsia="Times New Roman" w:hAnsi="Times New Roman" w:cs="Times New Roman"/>
          <w:b/>
          <w:bCs/>
          <w:kern w:val="0"/>
          <w:sz w:val="36"/>
          <w:szCs w:val="36"/>
          <w:lang w:eastAsia="en-IN"/>
          <w14:ligatures w14:val="none"/>
        </w:rPr>
        <w:t>2. Cyber Threat Data Collection Methods</w:t>
      </w:r>
    </w:p>
    <w:p w14:paraId="3ACD706B"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2.1 Sources of Cyber Threat Intelligence Data</w:t>
      </w:r>
    </w:p>
    <w:p w14:paraId="765E8C7D" w14:textId="77777777" w:rsidR="00C53EAF" w:rsidRPr="00C53EAF" w:rsidRDefault="00C53EAF" w:rsidP="00C53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Cybersecurity teams collect threat intelligence from multiple internal and external sources, including:</w:t>
      </w:r>
    </w:p>
    <w:p w14:paraId="24408C86" w14:textId="77777777" w:rsidR="00C53EAF" w:rsidRPr="00C53EAF" w:rsidRDefault="00C53EAF" w:rsidP="00C53EAF">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Internal Security Logs:</w:t>
      </w:r>
    </w:p>
    <w:p w14:paraId="5B5BC6EC"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SIEM (Security Information and Event Management) event logs.</w:t>
      </w:r>
    </w:p>
    <w:p w14:paraId="6AEB2832"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Endpoint Detection and Response (EDR) logs.</w:t>
      </w:r>
    </w:p>
    <w:p w14:paraId="5A71E58C"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Intrusion Detection Systems (IDS) and Intrusion Prevention Systems (IPS).</w:t>
      </w:r>
    </w:p>
    <w:p w14:paraId="5E800E8A" w14:textId="77777777" w:rsidR="00C53EAF" w:rsidRPr="00C53EAF" w:rsidRDefault="00C53EAF" w:rsidP="00C53EAF">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External Threat Intelligence Feeds:</w:t>
      </w:r>
    </w:p>
    <w:p w14:paraId="71BAA670"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Open-source threat intelligence (OSINT) from global cybersecurity communities.</w:t>
      </w:r>
    </w:p>
    <w:p w14:paraId="208FFC84"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Government and industry threat-sharing programs (CISA AIS, FS-ISAC, MITRE ATT&amp;CK).</w:t>
      </w:r>
    </w:p>
    <w:p w14:paraId="4ED72819"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Commercial threat intelligence feeds from vendors like IBM X-Force, CrowdStrike, and Palo Alto Networks.</w:t>
      </w:r>
    </w:p>
    <w:p w14:paraId="2F2A2040" w14:textId="77777777" w:rsidR="00C53EAF" w:rsidRPr="00C53EAF" w:rsidRDefault="00C53EAF" w:rsidP="00C53EAF">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Dark Web Monitoring:</w:t>
      </w:r>
    </w:p>
    <w:p w14:paraId="7E23F091"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lastRenderedPageBreak/>
        <w:t xml:space="preserve">Tracking </w:t>
      </w:r>
      <w:r w:rsidRPr="00C53EAF">
        <w:rPr>
          <w:rFonts w:ascii="Times New Roman" w:eastAsia="Times New Roman" w:hAnsi="Times New Roman" w:cs="Times New Roman"/>
          <w:b/>
          <w:bCs/>
          <w:kern w:val="0"/>
          <w:sz w:val="24"/>
          <w:szCs w:val="24"/>
          <w:lang w:eastAsia="en-IN"/>
          <w14:ligatures w14:val="none"/>
        </w:rPr>
        <w:t>cybercriminal forums and leaked credential databases</w:t>
      </w:r>
      <w:r w:rsidRPr="00C53EAF">
        <w:rPr>
          <w:rFonts w:ascii="Times New Roman" w:eastAsia="Times New Roman" w:hAnsi="Times New Roman" w:cs="Times New Roman"/>
          <w:kern w:val="0"/>
          <w:sz w:val="24"/>
          <w:szCs w:val="24"/>
          <w:lang w:eastAsia="en-IN"/>
          <w14:ligatures w14:val="none"/>
        </w:rPr>
        <w:t xml:space="preserve"> for signs of planned attacks.</w:t>
      </w:r>
    </w:p>
    <w:p w14:paraId="43D0E928"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AI-based monitoring of illicit marketplaces for stolen enterprise data.</w:t>
      </w:r>
    </w:p>
    <w:p w14:paraId="408D6E63" w14:textId="77777777" w:rsidR="00C53EAF" w:rsidRPr="00C53EAF" w:rsidRDefault="00C53EAF" w:rsidP="00C53EAF">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Network and Endpoint Traffic Analysis:</w:t>
      </w:r>
    </w:p>
    <w:p w14:paraId="0CD0910D"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Packet capture analysis using deep learning.</w:t>
      </w:r>
    </w:p>
    <w:p w14:paraId="38596555" w14:textId="77777777" w:rsidR="00C53EAF" w:rsidRPr="00C53EAF" w:rsidRDefault="00C53EAF" w:rsidP="00C53EAF">
      <w:pPr>
        <w:numPr>
          <w:ilvl w:val="1"/>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AI-driven </w:t>
      </w:r>
      <w:proofErr w:type="spellStart"/>
      <w:r w:rsidRPr="00C53EAF">
        <w:rPr>
          <w:rFonts w:ascii="Times New Roman" w:eastAsia="Times New Roman" w:hAnsi="Times New Roman" w:cs="Times New Roman"/>
          <w:kern w:val="0"/>
          <w:sz w:val="24"/>
          <w:szCs w:val="24"/>
          <w:lang w:eastAsia="en-IN"/>
          <w14:ligatures w14:val="none"/>
        </w:rPr>
        <w:t>behavioral</w:t>
      </w:r>
      <w:proofErr w:type="spellEnd"/>
      <w:r w:rsidRPr="00C53EAF">
        <w:rPr>
          <w:rFonts w:ascii="Times New Roman" w:eastAsia="Times New Roman" w:hAnsi="Times New Roman" w:cs="Times New Roman"/>
          <w:kern w:val="0"/>
          <w:sz w:val="24"/>
          <w:szCs w:val="24"/>
          <w:lang w:eastAsia="en-IN"/>
          <w14:ligatures w14:val="none"/>
        </w:rPr>
        <w:t xml:space="preserve"> analysis to detect anomalies in network traffic.</w:t>
      </w:r>
    </w:p>
    <w:p w14:paraId="58913DE7"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2.2 Automated Data Collection Techniques</w:t>
      </w:r>
    </w:p>
    <w:p w14:paraId="5700A075" w14:textId="77777777" w:rsidR="00C53EAF" w:rsidRPr="00C53EAF" w:rsidRDefault="00C53EAF" w:rsidP="00C53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Organizations are increasingly adopting AI and ML to automate cyber threat data collection:</w:t>
      </w:r>
    </w:p>
    <w:p w14:paraId="4E1884AA" w14:textId="77777777" w:rsidR="00C53EAF" w:rsidRPr="00C53EAF" w:rsidRDefault="00C53EAF" w:rsidP="00C53EAF">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Machine Learning-Based Log Parsing:</w:t>
      </w:r>
      <w:r w:rsidRPr="00C53EAF">
        <w:rPr>
          <w:rFonts w:ascii="Times New Roman" w:eastAsia="Times New Roman" w:hAnsi="Times New Roman" w:cs="Times New Roman"/>
          <w:kern w:val="0"/>
          <w:sz w:val="24"/>
          <w:szCs w:val="24"/>
          <w:lang w:eastAsia="en-IN"/>
          <w14:ligatures w14:val="none"/>
        </w:rPr>
        <w:t xml:space="preserve"> AI extracts valuable insights from large volumes of unstructured security logs.</w:t>
      </w:r>
    </w:p>
    <w:p w14:paraId="1DA657A2" w14:textId="77777777" w:rsidR="00C53EAF" w:rsidRPr="00C53EAF" w:rsidRDefault="00C53EAF" w:rsidP="00C53EAF">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Automated Threat Crawlers:</w:t>
      </w:r>
      <w:r w:rsidRPr="00C53EAF">
        <w:rPr>
          <w:rFonts w:ascii="Times New Roman" w:eastAsia="Times New Roman" w:hAnsi="Times New Roman" w:cs="Times New Roman"/>
          <w:kern w:val="0"/>
          <w:sz w:val="24"/>
          <w:szCs w:val="24"/>
          <w:lang w:eastAsia="en-IN"/>
          <w14:ligatures w14:val="none"/>
        </w:rPr>
        <w:t xml:space="preserve"> Bots scrape the dark web and threat intelligence platforms for relevant threat data.</w:t>
      </w:r>
    </w:p>
    <w:p w14:paraId="117CAE95" w14:textId="77777777" w:rsidR="00C53EAF" w:rsidRPr="00C53EAF" w:rsidRDefault="00C53EAF" w:rsidP="00C53EAF">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Blockchain for Secure Threat Intelligence Sharing:</w:t>
      </w:r>
      <w:r w:rsidRPr="00C53EAF">
        <w:rPr>
          <w:rFonts w:ascii="Times New Roman" w:eastAsia="Times New Roman" w:hAnsi="Times New Roman" w:cs="Times New Roman"/>
          <w:kern w:val="0"/>
          <w:sz w:val="24"/>
          <w:szCs w:val="24"/>
          <w:lang w:eastAsia="en-IN"/>
          <w14:ligatures w14:val="none"/>
        </w:rPr>
        <w:t xml:space="preserve"> Distributed ledgers ensure tamper-proof cyber risk data sharing.</w:t>
      </w:r>
    </w:p>
    <w:p w14:paraId="77423D9A" w14:textId="77777777" w:rsidR="00C53EAF" w:rsidRPr="00C53EAF" w:rsidRDefault="00000000" w:rsidP="00C53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B72442">
          <v:rect id="_x0000_i1134" style="width:0;height:1.5pt" o:hralign="center" o:hrstd="t" o:hr="t" fillcolor="#a0a0a0" stroked="f"/>
        </w:pict>
      </w:r>
    </w:p>
    <w:p w14:paraId="434234FB" w14:textId="77777777" w:rsidR="00C53EAF" w:rsidRPr="00C53EAF" w:rsidRDefault="00C53EAF" w:rsidP="00C53E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53EAF">
        <w:rPr>
          <w:rFonts w:ascii="Times New Roman" w:eastAsia="Times New Roman" w:hAnsi="Times New Roman" w:cs="Times New Roman"/>
          <w:b/>
          <w:bCs/>
          <w:kern w:val="0"/>
          <w:sz w:val="36"/>
          <w:szCs w:val="36"/>
          <w:lang w:eastAsia="en-IN"/>
          <w14:ligatures w14:val="none"/>
        </w:rPr>
        <w:t>3. The Role of Data Analysis in Cyber Threat Intelligence</w:t>
      </w:r>
    </w:p>
    <w:p w14:paraId="5DF75AB9"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3.1 AI-Driven Threat Analysis</w:t>
      </w:r>
    </w:p>
    <w:p w14:paraId="7560475E" w14:textId="77777777" w:rsidR="00C53EAF" w:rsidRPr="00C53EAF" w:rsidRDefault="00C53EAF" w:rsidP="00C53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Traditional cyber threat detection relied on </w:t>
      </w:r>
      <w:r w:rsidRPr="00C53EAF">
        <w:rPr>
          <w:rFonts w:ascii="Times New Roman" w:eastAsia="Times New Roman" w:hAnsi="Times New Roman" w:cs="Times New Roman"/>
          <w:b/>
          <w:bCs/>
          <w:kern w:val="0"/>
          <w:sz w:val="24"/>
          <w:szCs w:val="24"/>
          <w:lang w:eastAsia="en-IN"/>
          <w14:ligatures w14:val="none"/>
        </w:rPr>
        <w:t>rule-based, signature-based systems</w:t>
      </w:r>
      <w:r w:rsidRPr="00C53EAF">
        <w:rPr>
          <w:rFonts w:ascii="Times New Roman" w:eastAsia="Times New Roman" w:hAnsi="Times New Roman" w:cs="Times New Roman"/>
          <w:kern w:val="0"/>
          <w:sz w:val="24"/>
          <w:szCs w:val="24"/>
          <w:lang w:eastAsia="en-IN"/>
          <w14:ligatures w14:val="none"/>
        </w:rPr>
        <w:t xml:space="preserve">, which were prone to false positives. AI-driven threat intelligence uses </w:t>
      </w:r>
      <w:r w:rsidRPr="00C53EAF">
        <w:rPr>
          <w:rFonts w:ascii="Times New Roman" w:eastAsia="Times New Roman" w:hAnsi="Times New Roman" w:cs="Times New Roman"/>
          <w:b/>
          <w:bCs/>
          <w:kern w:val="0"/>
          <w:sz w:val="24"/>
          <w:szCs w:val="24"/>
          <w:lang w:eastAsia="en-IN"/>
          <w14:ligatures w14:val="none"/>
        </w:rPr>
        <w:t xml:space="preserve">predictive analytics and </w:t>
      </w:r>
      <w:proofErr w:type="spellStart"/>
      <w:r w:rsidRPr="00C53EAF">
        <w:rPr>
          <w:rFonts w:ascii="Times New Roman" w:eastAsia="Times New Roman" w:hAnsi="Times New Roman" w:cs="Times New Roman"/>
          <w:b/>
          <w:bCs/>
          <w:kern w:val="0"/>
          <w:sz w:val="24"/>
          <w:szCs w:val="24"/>
          <w:lang w:eastAsia="en-IN"/>
          <w14:ligatures w14:val="none"/>
        </w:rPr>
        <w:t>behavior</w:t>
      </w:r>
      <w:proofErr w:type="spellEnd"/>
      <w:r w:rsidRPr="00C53EAF">
        <w:rPr>
          <w:rFonts w:ascii="Times New Roman" w:eastAsia="Times New Roman" w:hAnsi="Times New Roman" w:cs="Times New Roman"/>
          <w:b/>
          <w:bCs/>
          <w:kern w:val="0"/>
          <w:sz w:val="24"/>
          <w:szCs w:val="24"/>
          <w:lang w:eastAsia="en-IN"/>
          <w14:ligatures w14:val="none"/>
        </w:rPr>
        <w:t>-based anomaly detection</w:t>
      </w:r>
      <w:r w:rsidRPr="00C53EAF">
        <w:rPr>
          <w:rFonts w:ascii="Times New Roman" w:eastAsia="Times New Roman" w:hAnsi="Times New Roman" w:cs="Times New Roman"/>
          <w:kern w:val="0"/>
          <w:sz w:val="24"/>
          <w:szCs w:val="24"/>
          <w:lang w:eastAsia="en-IN"/>
          <w14:ligatures w14:val="none"/>
        </w:rPr>
        <w:t xml:space="preserve"> to provide more accurate threat insights.</w:t>
      </w:r>
    </w:p>
    <w:p w14:paraId="099ECB07" w14:textId="77777777" w:rsidR="00C53EAF" w:rsidRPr="00C53EAF" w:rsidRDefault="00C53EAF" w:rsidP="00C53EAF">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Pattern Recognition Algorithms:</w:t>
      </w:r>
      <w:r w:rsidRPr="00C53EAF">
        <w:rPr>
          <w:rFonts w:ascii="Times New Roman" w:eastAsia="Times New Roman" w:hAnsi="Times New Roman" w:cs="Times New Roman"/>
          <w:kern w:val="0"/>
          <w:sz w:val="24"/>
          <w:szCs w:val="24"/>
          <w:lang w:eastAsia="en-IN"/>
          <w14:ligatures w14:val="none"/>
        </w:rPr>
        <w:t xml:space="preserve"> Identify attack </w:t>
      </w:r>
      <w:proofErr w:type="spellStart"/>
      <w:r w:rsidRPr="00C53EAF">
        <w:rPr>
          <w:rFonts w:ascii="Times New Roman" w:eastAsia="Times New Roman" w:hAnsi="Times New Roman" w:cs="Times New Roman"/>
          <w:kern w:val="0"/>
          <w:sz w:val="24"/>
          <w:szCs w:val="24"/>
          <w:lang w:eastAsia="en-IN"/>
          <w14:ligatures w14:val="none"/>
        </w:rPr>
        <w:t>behaviors</w:t>
      </w:r>
      <w:proofErr w:type="spellEnd"/>
      <w:r w:rsidRPr="00C53EAF">
        <w:rPr>
          <w:rFonts w:ascii="Times New Roman" w:eastAsia="Times New Roman" w:hAnsi="Times New Roman" w:cs="Times New Roman"/>
          <w:kern w:val="0"/>
          <w:sz w:val="24"/>
          <w:szCs w:val="24"/>
          <w:lang w:eastAsia="en-IN"/>
          <w14:ligatures w14:val="none"/>
        </w:rPr>
        <w:t xml:space="preserve"> based on previous cybersecurity incidents.</w:t>
      </w:r>
    </w:p>
    <w:p w14:paraId="2BDF71FC" w14:textId="77777777" w:rsidR="00C53EAF" w:rsidRPr="00C53EAF" w:rsidRDefault="00C53EAF" w:rsidP="00C53EAF">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Neural Networks for Malware Classification:</w:t>
      </w:r>
      <w:r w:rsidRPr="00C53EAF">
        <w:rPr>
          <w:rFonts w:ascii="Times New Roman" w:eastAsia="Times New Roman" w:hAnsi="Times New Roman" w:cs="Times New Roman"/>
          <w:kern w:val="0"/>
          <w:sz w:val="24"/>
          <w:szCs w:val="24"/>
          <w:lang w:eastAsia="en-IN"/>
          <w14:ligatures w14:val="none"/>
        </w:rPr>
        <w:t xml:space="preserve"> Deep learning models detect and categorize new malware strains.</w:t>
      </w:r>
    </w:p>
    <w:p w14:paraId="36248AFE" w14:textId="77777777" w:rsidR="00C53EAF" w:rsidRPr="00C53EAF" w:rsidRDefault="00C53EAF" w:rsidP="00C53EAF">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Anomaly Detection Models:</w:t>
      </w:r>
      <w:r w:rsidRPr="00C53EAF">
        <w:rPr>
          <w:rFonts w:ascii="Times New Roman" w:eastAsia="Times New Roman" w:hAnsi="Times New Roman" w:cs="Times New Roman"/>
          <w:kern w:val="0"/>
          <w:sz w:val="24"/>
          <w:szCs w:val="24"/>
          <w:lang w:eastAsia="en-IN"/>
          <w14:ligatures w14:val="none"/>
        </w:rPr>
        <w:t xml:space="preserve"> Identify deviations from normal network </w:t>
      </w:r>
      <w:proofErr w:type="spellStart"/>
      <w:r w:rsidRPr="00C53EAF">
        <w:rPr>
          <w:rFonts w:ascii="Times New Roman" w:eastAsia="Times New Roman" w:hAnsi="Times New Roman" w:cs="Times New Roman"/>
          <w:kern w:val="0"/>
          <w:sz w:val="24"/>
          <w:szCs w:val="24"/>
          <w:lang w:eastAsia="en-IN"/>
          <w14:ligatures w14:val="none"/>
        </w:rPr>
        <w:t>behavior</w:t>
      </w:r>
      <w:proofErr w:type="spellEnd"/>
      <w:r w:rsidRPr="00C53EAF">
        <w:rPr>
          <w:rFonts w:ascii="Times New Roman" w:eastAsia="Times New Roman" w:hAnsi="Times New Roman" w:cs="Times New Roman"/>
          <w:kern w:val="0"/>
          <w:sz w:val="24"/>
          <w:szCs w:val="24"/>
          <w:lang w:eastAsia="en-IN"/>
          <w14:ligatures w14:val="none"/>
        </w:rPr>
        <w:t>, flagging potential insider threats or zero-day exploits.</w:t>
      </w:r>
    </w:p>
    <w:p w14:paraId="32F4FFD3"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3.2 Threat Intelligence Processing Workflow</w:t>
      </w:r>
    </w:p>
    <w:p w14:paraId="7C071B6A" w14:textId="77777777" w:rsidR="00C53EAF" w:rsidRPr="00C53EAF" w:rsidRDefault="00C53EAF" w:rsidP="00C53EAF">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Data Ingestion:</w:t>
      </w:r>
      <w:r w:rsidRPr="00C53EAF">
        <w:rPr>
          <w:rFonts w:ascii="Times New Roman" w:eastAsia="Times New Roman" w:hAnsi="Times New Roman" w:cs="Times New Roman"/>
          <w:kern w:val="0"/>
          <w:sz w:val="24"/>
          <w:szCs w:val="24"/>
          <w:lang w:eastAsia="en-IN"/>
          <w14:ligatures w14:val="none"/>
        </w:rPr>
        <w:t xml:space="preserve"> Collect structured and unstructured threat intelligence from multiple sources.</w:t>
      </w:r>
    </w:p>
    <w:p w14:paraId="37B3A293" w14:textId="77777777" w:rsidR="00C53EAF" w:rsidRPr="00C53EAF" w:rsidRDefault="00C53EAF" w:rsidP="00C53EAF">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Data Normalization:</w:t>
      </w:r>
      <w:r w:rsidRPr="00C53EAF">
        <w:rPr>
          <w:rFonts w:ascii="Times New Roman" w:eastAsia="Times New Roman" w:hAnsi="Times New Roman" w:cs="Times New Roman"/>
          <w:kern w:val="0"/>
          <w:sz w:val="24"/>
          <w:szCs w:val="24"/>
          <w:lang w:eastAsia="en-IN"/>
          <w14:ligatures w14:val="none"/>
        </w:rPr>
        <w:t xml:space="preserve"> Standardize data formats to improve correlation and analysis.</w:t>
      </w:r>
    </w:p>
    <w:p w14:paraId="0170BEFE" w14:textId="77777777" w:rsidR="00C53EAF" w:rsidRPr="00C53EAF" w:rsidRDefault="00C53EAF" w:rsidP="00C53EAF">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Threat Classification:</w:t>
      </w:r>
      <w:r w:rsidRPr="00C53EAF">
        <w:rPr>
          <w:rFonts w:ascii="Times New Roman" w:eastAsia="Times New Roman" w:hAnsi="Times New Roman" w:cs="Times New Roman"/>
          <w:kern w:val="0"/>
          <w:sz w:val="24"/>
          <w:szCs w:val="24"/>
          <w:lang w:eastAsia="en-IN"/>
          <w14:ligatures w14:val="none"/>
        </w:rPr>
        <w:t xml:space="preserve"> Use AI models to categorize threats by risk level and attack type.</w:t>
      </w:r>
    </w:p>
    <w:p w14:paraId="5D5BC4BA" w14:textId="77777777" w:rsidR="00C53EAF" w:rsidRPr="00C53EAF" w:rsidRDefault="00C53EAF" w:rsidP="00C53EAF">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Threat Prioritization:</w:t>
      </w:r>
      <w:r w:rsidRPr="00C53EAF">
        <w:rPr>
          <w:rFonts w:ascii="Times New Roman" w:eastAsia="Times New Roman" w:hAnsi="Times New Roman" w:cs="Times New Roman"/>
          <w:kern w:val="0"/>
          <w:sz w:val="24"/>
          <w:szCs w:val="24"/>
          <w:lang w:eastAsia="en-IN"/>
          <w14:ligatures w14:val="none"/>
        </w:rPr>
        <w:t xml:space="preserve"> Assign risk scores to threats based on business impact.</w:t>
      </w:r>
    </w:p>
    <w:p w14:paraId="24970517" w14:textId="77777777" w:rsidR="00C53EAF" w:rsidRPr="00C53EAF" w:rsidRDefault="00C53EAF" w:rsidP="00C53EAF">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Automated Response Integration:</w:t>
      </w:r>
      <w:r w:rsidRPr="00C53EAF">
        <w:rPr>
          <w:rFonts w:ascii="Times New Roman" w:eastAsia="Times New Roman" w:hAnsi="Times New Roman" w:cs="Times New Roman"/>
          <w:kern w:val="0"/>
          <w:sz w:val="24"/>
          <w:szCs w:val="24"/>
          <w:lang w:eastAsia="en-IN"/>
          <w14:ligatures w14:val="none"/>
        </w:rPr>
        <w:t xml:space="preserve"> Feed intelligence into </w:t>
      </w:r>
      <w:r w:rsidRPr="00C53EAF">
        <w:rPr>
          <w:rFonts w:ascii="Times New Roman" w:eastAsia="Times New Roman" w:hAnsi="Times New Roman" w:cs="Times New Roman"/>
          <w:b/>
          <w:bCs/>
          <w:kern w:val="0"/>
          <w:sz w:val="24"/>
          <w:szCs w:val="24"/>
          <w:lang w:eastAsia="en-IN"/>
          <w14:ligatures w14:val="none"/>
        </w:rPr>
        <w:t>Security Orchestration, Automation, and Response (SOAR)</w:t>
      </w:r>
      <w:r w:rsidRPr="00C53EAF">
        <w:rPr>
          <w:rFonts w:ascii="Times New Roman" w:eastAsia="Times New Roman" w:hAnsi="Times New Roman" w:cs="Times New Roman"/>
          <w:kern w:val="0"/>
          <w:sz w:val="24"/>
          <w:szCs w:val="24"/>
          <w:lang w:eastAsia="en-IN"/>
          <w14:ligatures w14:val="none"/>
        </w:rPr>
        <w:t xml:space="preserve"> systems.</w:t>
      </w:r>
    </w:p>
    <w:p w14:paraId="50AB096A" w14:textId="77777777" w:rsidR="00C53EAF" w:rsidRPr="00C53EAF" w:rsidRDefault="00000000" w:rsidP="00C53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F6C659">
          <v:rect id="_x0000_i1135" style="width:0;height:1.5pt" o:hralign="center" o:hrstd="t" o:hr="t" fillcolor="#a0a0a0" stroked="f"/>
        </w:pict>
      </w:r>
    </w:p>
    <w:p w14:paraId="4C94FAFA" w14:textId="77777777" w:rsidR="00C53EAF" w:rsidRPr="00C53EAF" w:rsidRDefault="00C53EAF" w:rsidP="00C53E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53EAF">
        <w:rPr>
          <w:rFonts w:ascii="Times New Roman" w:eastAsia="Times New Roman" w:hAnsi="Times New Roman" w:cs="Times New Roman"/>
          <w:b/>
          <w:bCs/>
          <w:kern w:val="0"/>
          <w:sz w:val="36"/>
          <w:szCs w:val="36"/>
          <w:lang w:eastAsia="en-IN"/>
          <w14:ligatures w14:val="none"/>
        </w:rPr>
        <w:t>4. Cyber Threat Data Analysis and Its Impact on GRC</w:t>
      </w:r>
    </w:p>
    <w:p w14:paraId="0A6D3000"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lastRenderedPageBreak/>
        <w:t>4.1 How Threat Intelligence Strengthens Governance</w:t>
      </w:r>
    </w:p>
    <w:p w14:paraId="19D7280D" w14:textId="77777777" w:rsidR="00C53EAF" w:rsidRPr="00C53EAF" w:rsidRDefault="00C53EAF" w:rsidP="00C53EAF">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Board-Level Cyber Risk Awareness:</w:t>
      </w:r>
      <w:r w:rsidRPr="00C53EAF">
        <w:rPr>
          <w:rFonts w:ascii="Times New Roman" w:eastAsia="Times New Roman" w:hAnsi="Times New Roman" w:cs="Times New Roman"/>
          <w:kern w:val="0"/>
          <w:sz w:val="24"/>
          <w:szCs w:val="24"/>
          <w:lang w:eastAsia="en-IN"/>
          <w14:ligatures w14:val="none"/>
        </w:rPr>
        <w:t xml:space="preserve"> Provides decision-makers with real-time cyber risk insights.</w:t>
      </w:r>
    </w:p>
    <w:p w14:paraId="6E28291A" w14:textId="77777777" w:rsidR="00C53EAF" w:rsidRPr="00C53EAF" w:rsidRDefault="00C53EAF" w:rsidP="00C53EAF">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Security Policy Adjustments:</w:t>
      </w:r>
      <w:r w:rsidRPr="00C53EAF">
        <w:rPr>
          <w:rFonts w:ascii="Times New Roman" w:eastAsia="Times New Roman" w:hAnsi="Times New Roman" w:cs="Times New Roman"/>
          <w:kern w:val="0"/>
          <w:sz w:val="24"/>
          <w:szCs w:val="24"/>
          <w:lang w:eastAsia="en-IN"/>
          <w14:ligatures w14:val="none"/>
        </w:rPr>
        <w:t xml:space="preserve"> Adjust governance frameworks dynamically based on evolving threats.</w:t>
      </w:r>
    </w:p>
    <w:p w14:paraId="15BDB4FF" w14:textId="77777777" w:rsidR="00C53EAF" w:rsidRPr="00C53EAF" w:rsidRDefault="00C53EAF" w:rsidP="00C53EAF">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Vendor Risk Management:</w:t>
      </w:r>
      <w:r w:rsidRPr="00C53EAF">
        <w:rPr>
          <w:rFonts w:ascii="Times New Roman" w:eastAsia="Times New Roman" w:hAnsi="Times New Roman" w:cs="Times New Roman"/>
          <w:kern w:val="0"/>
          <w:sz w:val="24"/>
          <w:szCs w:val="24"/>
          <w:lang w:eastAsia="en-IN"/>
          <w14:ligatures w14:val="none"/>
        </w:rPr>
        <w:t xml:space="preserve"> Continuously assess third-party security risks using live threat intelligence.</w:t>
      </w:r>
    </w:p>
    <w:p w14:paraId="29D55981"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4.2 Risk Management with Real-Time Data Analysis</w:t>
      </w:r>
    </w:p>
    <w:p w14:paraId="78D76C8C" w14:textId="77777777" w:rsidR="00C53EAF" w:rsidRPr="00C53EAF" w:rsidRDefault="00C53EAF" w:rsidP="00C53EAF">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Predictive Cyber Risk Scoring:</w:t>
      </w:r>
      <w:r w:rsidRPr="00C53EAF">
        <w:rPr>
          <w:rFonts w:ascii="Times New Roman" w:eastAsia="Times New Roman" w:hAnsi="Times New Roman" w:cs="Times New Roman"/>
          <w:kern w:val="0"/>
          <w:sz w:val="24"/>
          <w:szCs w:val="24"/>
          <w:lang w:eastAsia="en-IN"/>
          <w14:ligatures w14:val="none"/>
        </w:rPr>
        <w:t xml:space="preserve"> AI-powered models </w:t>
      </w:r>
      <w:proofErr w:type="spellStart"/>
      <w:r w:rsidRPr="00C53EAF">
        <w:rPr>
          <w:rFonts w:ascii="Times New Roman" w:eastAsia="Times New Roman" w:hAnsi="Times New Roman" w:cs="Times New Roman"/>
          <w:kern w:val="0"/>
          <w:sz w:val="24"/>
          <w:szCs w:val="24"/>
          <w:lang w:eastAsia="en-IN"/>
          <w14:ligatures w14:val="none"/>
        </w:rPr>
        <w:t>analyze</w:t>
      </w:r>
      <w:proofErr w:type="spellEnd"/>
      <w:r w:rsidRPr="00C53EAF">
        <w:rPr>
          <w:rFonts w:ascii="Times New Roman" w:eastAsia="Times New Roman" w:hAnsi="Times New Roman" w:cs="Times New Roman"/>
          <w:kern w:val="0"/>
          <w:sz w:val="24"/>
          <w:szCs w:val="24"/>
          <w:lang w:eastAsia="en-IN"/>
          <w14:ligatures w14:val="none"/>
        </w:rPr>
        <w:t xml:space="preserve"> past attack trends to forecast potential vulnerabilities.</w:t>
      </w:r>
    </w:p>
    <w:p w14:paraId="7B6C2A05" w14:textId="77777777" w:rsidR="00C53EAF" w:rsidRPr="00C53EAF" w:rsidRDefault="00C53EAF" w:rsidP="00C53EAF">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Dynamic Attack Surface Monitoring:</w:t>
      </w:r>
      <w:r w:rsidRPr="00C53EAF">
        <w:rPr>
          <w:rFonts w:ascii="Times New Roman" w:eastAsia="Times New Roman" w:hAnsi="Times New Roman" w:cs="Times New Roman"/>
          <w:kern w:val="0"/>
          <w:sz w:val="24"/>
          <w:szCs w:val="24"/>
          <w:lang w:eastAsia="en-IN"/>
          <w14:ligatures w14:val="none"/>
        </w:rPr>
        <w:t xml:space="preserve"> Identifies expanding attack vectors due to cloud migrations and IoT device integrations.</w:t>
      </w:r>
    </w:p>
    <w:p w14:paraId="7F95090F" w14:textId="77777777" w:rsidR="00C53EAF" w:rsidRPr="00C53EAF" w:rsidRDefault="00C53EAF" w:rsidP="00C53EAF">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Automated Incident Response:</w:t>
      </w:r>
      <w:r w:rsidRPr="00C53EAF">
        <w:rPr>
          <w:rFonts w:ascii="Times New Roman" w:eastAsia="Times New Roman" w:hAnsi="Times New Roman" w:cs="Times New Roman"/>
          <w:kern w:val="0"/>
          <w:sz w:val="24"/>
          <w:szCs w:val="24"/>
          <w:lang w:eastAsia="en-IN"/>
          <w14:ligatures w14:val="none"/>
        </w:rPr>
        <w:t xml:space="preserve"> AI-driven systems </w:t>
      </w:r>
      <w:r w:rsidRPr="00C53EAF">
        <w:rPr>
          <w:rFonts w:ascii="Times New Roman" w:eastAsia="Times New Roman" w:hAnsi="Times New Roman" w:cs="Times New Roman"/>
          <w:b/>
          <w:bCs/>
          <w:kern w:val="0"/>
          <w:sz w:val="24"/>
          <w:szCs w:val="24"/>
          <w:lang w:eastAsia="en-IN"/>
          <w14:ligatures w14:val="none"/>
        </w:rPr>
        <w:t>trigger automated threat containment and mitigation workflows.</w:t>
      </w:r>
    </w:p>
    <w:p w14:paraId="13897F69"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4.3 Compliance Enforcement Through Threat Intelligence</w:t>
      </w:r>
    </w:p>
    <w:p w14:paraId="1CE99578" w14:textId="77777777" w:rsidR="00C53EAF" w:rsidRPr="00C53EAF" w:rsidRDefault="00C53EAF" w:rsidP="00C53EAF">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GDPR:</w:t>
      </w:r>
      <w:r w:rsidRPr="00C53EAF">
        <w:rPr>
          <w:rFonts w:ascii="Times New Roman" w:eastAsia="Times New Roman" w:hAnsi="Times New Roman" w:cs="Times New Roman"/>
          <w:kern w:val="0"/>
          <w:sz w:val="24"/>
          <w:szCs w:val="24"/>
          <w:lang w:eastAsia="en-IN"/>
          <w14:ligatures w14:val="none"/>
        </w:rPr>
        <w:t xml:space="preserve"> Threat intelligence helps organizations detect and report breaches within the 72-hour mandate.</w:t>
      </w:r>
    </w:p>
    <w:p w14:paraId="4817EA85" w14:textId="77777777" w:rsidR="00C53EAF" w:rsidRPr="00C53EAF" w:rsidRDefault="00C53EAF" w:rsidP="00C53EAF">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PCI-DSS:</w:t>
      </w:r>
      <w:r w:rsidRPr="00C53EAF">
        <w:rPr>
          <w:rFonts w:ascii="Times New Roman" w:eastAsia="Times New Roman" w:hAnsi="Times New Roman" w:cs="Times New Roman"/>
          <w:kern w:val="0"/>
          <w:sz w:val="24"/>
          <w:szCs w:val="24"/>
          <w:lang w:eastAsia="en-IN"/>
          <w14:ligatures w14:val="none"/>
        </w:rPr>
        <w:t xml:space="preserve"> Live monitoring of transactional security helps meet financial security regulations.</w:t>
      </w:r>
    </w:p>
    <w:p w14:paraId="588CC68F" w14:textId="77777777" w:rsidR="00C53EAF" w:rsidRPr="00C53EAF" w:rsidRDefault="00C53EAF" w:rsidP="00C53EAF">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ISO 27001:</w:t>
      </w:r>
      <w:r w:rsidRPr="00C53EAF">
        <w:rPr>
          <w:rFonts w:ascii="Times New Roman" w:eastAsia="Times New Roman" w:hAnsi="Times New Roman" w:cs="Times New Roman"/>
          <w:kern w:val="0"/>
          <w:sz w:val="24"/>
          <w:szCs w:val="24"/>
          <w:lang w:eastAsia="en-IN"/>
          <w14:ligatures w14:val="none"/>
        </w:rPr>
        <w:t xml:space="preserve"> Threat data analysis provides evidence of security controls for regulatory audits.</w:t>
      </w:r>
    </w:p>
    <w:p w14:paraId="2BAA386A" w14:textId="77777777" w:rsidR="00C53EAF" w:rsidRPr="00C53EAF" w:rsidRDefault="00C53EAF" w:rsidP="00C53EAF">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NIST Cybersecurity Framework (CSF):</w:t>
      </w:r>
      <w:r w:rsidRPr="00C53EAF">
        <w:rPr>
          <w:rFonts w:ascii="Times New Roman" w:eastAsia="Times New Roman" w:hAnsi="Times New Roman" w:cs="Times New Roman"/>
          <w:kern w:val="0"/>
          <w:sz w:val="24"/>
          <w:szCs w:val="24"/>
          <w:lang w:eastAsia="en-IN"/>
          <w14:ligatures w14:val="none"/>
        </w:rPr>
        <w:t xml:space="preserve"> Helps organizations </w:t>
      </w:r>
      <w:r w:rsidRPr="00C53EAF">
        <w:rPr>
          <w:rFonts w:ascii="Times New Roman" w:eastAsia="Times New Roman" w:hAnsi="Times New Roman" w:cs="Times New Roman"/>
          <w:b/>
          <w:bCs/>
          <w:kern w:val="0"/>
          <w:sz w:val="24"/>
          <w:szCs w:val="24"/>
          <w:lang w:eastAsia="en-IN"/>
          <w14:ligatures w14:val="none"/>
        </w:rPr>
        <w:t>align real-time threat intelligence with risk mitigation strategies.</w:t>
      </w:r>
    </w:p>
    <w:p w14:paraId="3C42F387" w14:textId="77777777" w:rsidR="00C53EAF" w:rsidRPr="00C53EAF" w:rsidRDefault="00000000" w:rsidP="00C53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244462">
          <v:rect id="_x0000_i1136" style="width:0;height:1.5pt" o:hralign="center" o:hrstd="t" o:hr="t" fillcolor="#a0a0a0" stroked="f"/>
        </w:pict>
      </w:r>
    </w:p>
    <w:p w14:paraId="6F8564A5" w14:textId="77777777" w:rsidR="00C53EAF" w:rsidRPr="00C53EAF" w:rsidRDefault="00C53EAF" w:rsidP="00C53E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53EAF">
        <w:rPr>
          <w:rFonts w:ascii="Times New Roman" w:eastAsia="Times New Roman" w:hAnsi="Times New Roman" w:cs="Times New Roman"/>
          <w:b/>
          <w:bCs/>
          <w:kern w:val="0"/>
          <w:sz w:val="36"/>
          <w:szCs w:val="36"/>
          <w:lang w:eastAsia="en-IN"/>
          <w14:ligatures w14:val="none"/>
        </w:rPr>
        <w:t>5. Challenges in Cyber Threat Data Collection and Analysis</w:t>
      </w:r>
    </w:p>
    <w:p w14:paraId="6B730FA4"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5.1 Managing Big Data in Cybersecurity</w:t>
      </w:r>
    </w:p>
    <w:p w14:paraId="382BF09A" w14:textId="77777777" w:rsidR="00C53EAF" w:rsidRPr="00C53EAF" w:rsidRDefault="00C53EAF" w:rsidP="00C53EAF">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Security teams face overwhelming volumes of raw threat data.</w:t>
      </w:r>
    </w:p>
    <w:p w14:paraId="08BA1EB0" w14:textId="77777777" w:rsidR="00C53EAF" w:rsidRPr="00C53EAF" w:rsidRDefault="00C53EAF" w:rsidP="00C53EAF">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Solution:</w:t>
      </w:r>
      <w:r w:rsidRPr="00C53EAF">
        <w:rPr>
          <w:rFonts w:ascii="Times New Roman" w:eastAsia="Times New Roman" w:hAnsi="Times New Roman" w:cs="Times New Roman"/>
          <w:kern w:val="0"/>
          <w:sz w:val="24"/>
          <w:szCs w:val="24"/>
          <w:lang w:eastAsia="en-IN"/>
          <w14:ligatures w14:val="none"/>
        </w:rPr>
        <w:t xml:space="preserve"> Implement AI-driven threat intelligence platforms to filter and prioritize threats automatically.</w:t>
      </w:r>
    </w:p>
    <w:p w14:paraId="6737F823"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5.2 False Positives in Threat Intelligence Analysis</w:t>
      </w:r>
    </w:p>
    <w:p w14:paraId="69374B60" w14:textId="77777777" w:rsidR="00C53EAF" w:rsidRPr="00C53EAF" w:rsidRDefault="00C53EAF" w:rsidP="00C53EAF">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Excessive false alerts cause alert fatigue among security teams.</w:t>
      </w:r>
    </w:p>
    <w:p w14:paraId="09539AF6" w14:textId="77777777" w:rsidR="00C53EAF" w:rsidRPr="00C53EAF" w:rsidRDefault="00C53EAF" w:rsidP="00C53EAF">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Solution:</w:t>
      </w:r>
      <w:r w:rsidRPr="00C53EAF">
        <w:rPr>
          <w:rFonts w:ascii="Times New Roman" w:eastAsia="Times New Roman" w:hAnsi="Times New Roman" w:cs="Times New Roman"/>
          <w:kern w:val="0"/>
          <w:sz w:val="24"/>
          <w:szCs w:val="24"/>
          <w:lang w:eastAsia="en-IN"/>
          <w14:ligatures w14:val="none"/>
        </w:rPr>
        <w:t xml:space="preserve"> Use machine learning-based anomaly detection to refine alert accuracy.</w:t>
      </w:r>
    </w:p>
    <w:p w14:paraId="676C9739"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5.3 Regulatory Restrictions on Threat Data Sharing</w:t>
      </w:r>
    </w:p>
    <w:p w14:paraId="4BF246F7" w14:textId="77777777" w:rsidR="00C53EAF" w:rsidRPr="00C53EAF" w:rsidRDefault="00C53EAF" w:rsidP="00C53EAF">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lastRenderedPageBreak/>
        <w:t>Cross-border data privacy laws (e.g., GDPR, CCPA) may limit global threat intelligence sharing.</w:t>
      </w:r>
    </w:p>
    <w:p w14:paraId="289942BB" w14:textId="77777777" w:rsidR="00C53EAF" w:rsidRPr="00C53EAF" w:rsidRDefault="00C53EAF" w:rsidP="00C53EAF">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b/>
          <w:bCs/>
          <w:kern w:val="0"/>
          <w:sz w:val="24"/>
          <w:szCs w:val="24"/>
          <w:lang w:eastAsia="en-IN"/>
          <w14:ligatures w14:val="none"/>
        </w:rPr>
        <w:t>Solution:</w:t>
      </w:r>
      <w:r w:rsidRPr="00C53EAF">
        <w:rPr>
          <w:rFonts w:ascii="Times New Roman" w:eastAsia="Times New Roman" w:hAnsi="Times New Roman" w:cs="Times New Roman"/>
          <w:kern w:val="0"/>
          <w:sz w:val="24"/>
          <w:szCs w:val="24"/>
          <w:lang w:eastAsia="en-IN"/>
          <w14:ligatures w14:val="none"/>
        </w:rPr>
        <w:t xml:space="preserve"> Implement privacy-preserving threat intelligence protocols, such as differential privacy and homomorphic encryption.</w:t>
      </w:r>
    </w:p>
    <w:p w14:paraId="1AA1C0F9" w14:textId="77777777" w:rsidR="00C53EAF" w:rsidRPr="00C53EAF" w:rsidRDefault="00000000" w:rsidP="00C53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604DC6">
          <v:rect id="_x0000_i1137" style="width:0;height:1.5pt" o:hralign="center" o:hrstd="t" o:hr="t" fillcolor="#a0a0a0" stroked="f"/>
        </w:pict>
      </w:r>
    </w:p>
    <w:p w14:paraId="4A74DD68" w14:textId="77777777" w:rsidR="00C53EAF" w:rsidRPr="00C53EAF" w:rsidRDefault="00C53EAF" w:rsidP="00C53E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53EAF">
        <w:rPr>
          <w:rFonts w:ascii="Times New Roman" w:eastAsia="Times New Roman" w:hAnsi="Times New Roman" w:cs="Times New Roman"/>
          <w:b/>
          <w:bCs/>
          <w:kern w:val="0"/>
          <w:sz w:val="36"/>
          <w:szCs w:val="36"/>
          <w:lang w:eastAsia="en-IN"/>
          <w14:ligatures w14:val="none"/>
        </w:rPr>
        <w:t>6. Future Trends in Cyber Threat Data Collection and Analysis</w:t>
      </w:r>
    </w:p>
    <w:p w14:paraId="005ECD88"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6.1 AI-Driven Autonomous Threat Intelligence Platforms</w:t>
      </w:r>
    </w:p>
    <w:p w14:paraId="4FFF795A" w14:textId="77777777" w:rsidR="00C53EAF" w:rsidRPr="00C53EAF" w:rsidRDefault="00C53EAF" w:rsidP="00C53EAF">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AI-powered security platforms will </w:t>
      </w:r>
      <w:r w:rsidRPr="00C53EAF">
        <w:rPr>
          <w:rFonts w:ascii="Times New Roman" w:eastAsia="Times New Roman" w:hAnsi="Times New Roman" w:cs="Times New Roman"/>
          <w:b/>
          <w:bCs/>
          <w:kern w:val="0"/>
          <w:sz w:val="24"/>
          <w:szCs w:val="24"/>
          <w:lang w:eastAsia="en-IN"/>
          <w14:ligatures w14:val="none"/>
        </w:rPr>
        <w:t xml:space="preserve">autonomously collect, </w:t>
      </w:r>
      <w:proofErr w:type="spellStart"/>
      <w:r w:rsidRPr="00C53EAF">
        <w:rPr>
          <w:rFonts w:ascii="Times New Roman" w:eastAsia="Times New Roman" w:hAnsi="Times New Roman" w:cs="Times New Roman"/>
          <w:b/>
          <w:bCs/>
          <w:kern w:val="0"/>
          <w:sz w:val="24"/>
          <w:szCs w:val="24"/>
          <w:lang w:eastAsia="en-IN"/>
          <w14:ligatures w14:val="none"/>
        </w:rPr>
        <w:t>analyze</w:t>
      </w:r>
      <w:proofErr w:type="spellEnd"/>
      <w:r w:rsidRPr="00C53EAF">
        <w:rPr>
          <w:rFonts w:ascii="Times New Roman" w:eastAsia="Times New Roman" w:hAnsi="Times New Roman" w:cs="Times New Roman"/>
          <w:b/>
          <w:bCs/>
          <w:kern w:val="0"/>
          <w:sz w:val="24"/>
          <w:szCs w:val="24"/>
          <w:lang w:eastAsia="en-IN"/>
          <w14:ligatures w14:val="none"/>
        </w:rPr>
        <w:t>, and act on cyber threat intelligence.</w:t>
      </w:r>
    </w:p>
    <w:p w14:paraId="16DF4C37" w14:textId="77777777" w:rsidR="00C53EAF" w:rsidRPr="00C53EAF" w:rsidRDefault="00C53EAF" w:rsidP="00C53EAF">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AI will </w:t>
      </w:r>
      <w:r w:rsidRPr="00C53EAF">
        <w:rPr>
          <w:rFonts w:ascii="Times New Roman" w:eastAsia="Times New Roman" w:hAnsi="Times New Roman" w:cs="Times New Roman"/>
          <w:b/>
          <w:bCs/>
          <w:kern w:val="0"/>
          <w:sz w:val="24"/>
          <w:szCs w:val="24"/>
          <w:lang w:eastAsia="en-IN"/>
          <w14:ligatures w14:val="none"/>
        </w:rPr>
        <w:t>correlate live threat feeds with dark web activity to enhance predictive analysis.</w:t>
      </w:r>
    </w:p>
    <w:p w14:paraId="0F7B85AB"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6.2 Quantum AI for Advanced Threat Detection</w:t>
      </w:r>
    </w:p>
    <w:p w14:paraId="10C3A0A1" w14:textId="77777777" w:rsidR="00C53EAF" w:rsidRPr="00C53EAF" w:rsidRDefault="00C53EAF" w:rsidP="00C53EAF">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Quantum-powered AI will </w:t>
      </w:r>
      <w:r w:rsidRPr="00C53EAF">
        <w:rPr>
          <w:rFonts w:ascii="Times New Roman" w:eastAsia="Times New Roman" w:hAnsi="Times New Roman" w:cs="Times New Roman"/>
          <w:b/>
          <w:bCs/>
          <w:kern w:val="0"/>
          <w:sz w:val="24"/>
          <w:szCs w:val="24"/>
          <w:lang w:eastAsia="en-IN"/>
          <w14:ligatures w14:val="none"/>
        </w:rPr>
        <w:t>enable ultra-fast detection of emerging cyber threats.</w:t>
      </w:r>
    </w:p>
    <w:p w14:paraId="3BF5FA1C" w14:textId="77777777" w:rsidR="00C53EAF" w:rsidRPr="00C53EAF" w:rsidRDefault="00C53EAF" w:rsidP="00C53EAF">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Post-quantum cryptographic AI will </w:t>
      </w:r>
      <w:r w:rsidRPr="00C53EAF">
        <w:rPr>
          <w:rFonts w:ascii="Times New Roman" w:eastAsia="Times New Roman" w:hAnsi="Times New Roman" w:cs="Times New Roman"/>
          <w:b/>
          <w:bCs/>
          <w:kern w:val="0"/>
          <w:sz w:val="24"/>
          <w:szCs w:val="24"/>
          <w:lang w:eastAsia="en-IN"/>
          <w14:ligatures w14:val="none"/>
        </w:rPr>
        <w:t>secure real-time threat intelligence data against quantum computing risks.</w:t>
      </w:r>
    </w:p>
    <w:p w14:paraId="6688D1CC" w14:textId="77777777" w:rsidR="00C53EAF" w:rsidRPr="00C53EAF" w:rsidRDefault="00C53EAF" w:rsidP="00C53EA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53EAF">
        <w:rPr>
          <w:rFonts w:ascii="Times New Roman" w:eastAsia="Times New Roman" w:hAnsi="Times New Roman" w:cs="Times New Roman"/>
          <w:b/>
          <w:bCs/>
          <w:kern w:val="0"/>
          <w:sz w:val="27"/>
          <w:szCs w:val="27"/>
          <w:lang w:eastAsia="en-IN"/>
          <w14:ligatures w14:val="none"/>
        </w:rPr>
        <w:t>6.3 Blockchain for Cyber Threat Intelligence Sharing</w:t>
      </w:r>
    </w:p>
    <w:p w14:paraId="29E55FD8" w14:textId="77777777" w:rsidR="00C53EAF" w:rsidRPr="00C53EAF" w:rsidRDefault="00C53EAF" w:rsidP="00C53EAF">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Decentralized blockchain-based threat intelligence platforms will </w:t>
      </w:r>
      <w:r w:rsidRPr="00C53EAF">
        <w:rPr>
          <w:rFonts w:ascii="Times New Roman" w:eastAsia="Times New Roman" w:hAnsi="Times New Roman" w:cs="Times New Roman"/>
          <w:b/>
          <w:bCs/>
          <w:kern w:val="0"/>
          <w:sz w:val="24"/>
          <w:szCs w:val="24"/>
          <w:lang w:eastAsia="en-IN"/>
          <w14:ligatures w14:val="none"/>
        </w:rPr>
        <w:t>prevent tampering and ensure data authenticity.</w:t>
      </w:r>
    </w:p>
    <w:p w14:paraId="5F9AA80D" w14:textId="77777777" w:rsidR="00C53EAF" w:rsidRPr="00C53EAF" w:rsidRDefault="00C53EAF" w:rsidP="00C53EAF">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Smart contracts will </w:t>
      </w:r>
      <w:r w:rsidRPr="00C53EAF">
        <w:rPr>
          <w:rFonts w:ascii="Times New Roman" w:eastAsia="Times New Roman" w:hAnsi="Times New Roman" w:cs="Times New Roman"/>
          <w:b/>
          <w:bCs/>
          <w:kern w:val="0"/>
          <w:sz w:val="24"/>
          <w:szCs w:val="24"/>
          <w:lang w:eastAsia="en-IN"/>
          <w14:ligatures w14:val="none"/>
        </w:rPr>
        <w:t>automate compliance-driven threat intelligence sharing agreements.</w:t>
      </w:r>
    </w:p>
    <w:p w14:paraId="4B2DD89C" w14:textId="77777777" w:rsidR="00C53EAF" w:rsidRPr="00C53EAF" w:rsidRDefault="00000000" w:rsidP="00C53EA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948D87">
          <v:rect id="_x0000_i1138" style="width:0;height:1.5pt" o:hralign="center" o:hrstd="t" o:hr="t" fillcolor="#a0a0a0" stroked="f"/>
        </w:pict>
      </w:r>
    </w:p>
    <w:p w14:paraId="38DBA300" w14:textId="77777777" w:rsidR="00C53EAF" w:rsidRPr="00C53EAF" w:rsidRDefault="00C53EAF" w:rsidP="00C53E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53EAF">
        <w:rPr>
          <w:rFonts w:ascii="Times New Roman" w:eastAsia="Times New Roman" w:hAnsi="Times New Roman" w:cs="Times New Roman"/>
          <w:b/>
          <w:bCs/>
          <w:kern w:val="0"/>
          <w:sz w:val="36"/>
          <w:szCs w:val="36"/>
          <w:lang w:eastAsia="en-IN"/>
          <w14:ligatures w14:val="none"/>
        </w:rPr>
        <w:t>7. Conclusion</w:t>
      </w:r>
    </w:p>
    <w:p w14:paraId="5D091808" w14:textId="2A79A5C4" w:rsidR="00C53EAF" w:rsidRPr="00C53EAF" w:rsidRDefault="00C53EAF" w:rsidP="00C53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Cyber Threat Data Collection and Analysis is a </w:t>
      </w:r>
      <w:r w:rsidRPr="00C53EAF">
        <w:rPr>
          <w:rFonts w:ascii="Times New Roman" w:eastAsia="Times New Roman" w:hAnsi="Times New Roman" w:cs="Times New Roman"/>
          <w:b/>
          <w:bCs/>
          <w:kern w:val="0"/>
          <w:sz w:val="24"/>
          <w:szCs w:val="24"/>
          <w:lang w:eastAsia="en-IN"/>
          <w14:ligatures w14:val="none"/>
        </w:rPr>
        <w:t>critical enabler of proactive cybersecurity governance</w:t>
      </w:r>
      <w:r w:rsidRPr="00C53EAF">
        <w:rPr>
          <w:rFonts w:ascii="Times New Roman" w:eastAsia="Times New Roman" w:hAnsi="Times New Roman" w:cs="Times New Roman"/>
          <w:kern w:val="0"/>
          <w:sz w:val="24"/>
          <w:szCs w:val="24"/>
          <w:lang w:eastAsia="en-IN"/>
          <w14:ligatures w14:val="none"/>
        </w:rPr>
        <w:t xml:space="preserve">, allowing organizations to </w:t>
      </w:r>
      <w:r w:rsidRPr="00C53EAF">
        <w:rPr>
          <w:rFonts w:ascii="Times New Roman" w:eastAsia="Times New Roman" w:hAnsi="Times New Roman" w:cs="Times New Roman"/>
          <w:b/>
          <w:bCs/>
          <w:kern w:val="0"/>
          <w:sz w:val="24"/>
          <w:szCs w:val="24"/>
          <w:lang w:eastAsia="en-IN"/>
          <w14:ligatures w14:val="none"/>
        </w:rPr>
        <w:t xml:space="preserve">gather, </w:t>
      </w:r>
      <w:r w:rsidR="007D0831" w:rsidRPr="00C53EAF">
        <w:rPr>
          <w:rFonts w:ascii="Times New Roman" w:eastAsia="Times New Roman" w:hAnsi="Times New Roman" w:cs="Times New Roman"/>
          <w:b/>
          <w:bCs/>
          <w:kern w:val="0"/>
          <w:sz w:val="24"/>
          <w:szCs w:val="24"/>
          <w:lang w:eastAsia="en-IN"/>
          <w14:ligatures w14:val="none"/>
        </w:rPr>
        <w:t>analyse</w:t>
      </w:r>
      <w:r w:rsidRPr="00C53EAF">
        <w:rPr>
          <w:rFonts w:ascii="Times New Roman" w:eastAsia="Times New Roman" w:hAnsi="Times New Roman" w:cs="Times New Roman"/>
          <w:b/>
          <w:bCs/>
          <w:kern w:val="0"/>
          <w:sz w:val="24"/>
          <w:szCs w:val="24"/>
          <w:lang w:eastAsia="en-IN"/>
          <w14:ligatures w14:val="none"/>
        </w:rPr>
        <w:t>, and act on real-time cyber threat intelligence.</w:t>
      </w:r>
      <w:r w:rsidRPr="00C53EAF">
        <w:rPr>
          <w:rFonts w:ascii="Times New Roman" w:eastAsia="Times New Roman" w:hAnsi="Times New Roman" w:cs="Times New Roman"/>
          <w:kern w:val="0"/>
          <w:sz w:val="24"/>
          <w:szCs w:val="24"/>
          <w:lang w:eastAsia="en-IN"/>
          <w14:ligatures w14:val="none"/>
        </w:rPr>
        <w:t xml:space="preserve"> By leveraging </w:t>
      </w:r>
      <w:r w:rsidRPr="00C53EAF">
        <w:rPr>
          <w:rFonts w:ascii="Times New Roman" w:eastAsia="Times New Roman" w:hAnsi="Times New Roman" w:cs="Times New Roman"/>
          <w:b/>
          <w:bCs/>
          <w:kern w:val="0"/>
          <w:sz w:val="24"/>
          <w:szCs w:val="24"/>
          <w:lang w:eastAsia="en-IN"/>
          <w14:ligatures w14:val="none"/>
        </w:rPr>
        <w:t>AI-powered threat detection, automated risk scoring, and compliance-driven security analytics</w:t>
      </w:r>
      <w:r w:rsidRPr="00C53EAF">
        <w:rPr>
          <w:rFonts w:ascii="Times New Roman" w:eastAsia="Times New Roman" w:hAnsi="Times New Roman" w:cs="Times New Roman"/>
          <w:kern w:val="0"/>
          <w:sz w:val="24"/>
          <w:szCs w:val="24"/>
          <w:lang w:eastAsia="en-IN"/>
          <w14:ligatures w14:val="none"/>
        </w:rPr>
        <w:t xml:space="preserve">, organizations can significantly enhance their </w:t>
      </w:r>
      <w:r w:rsidRPr="00C53EAF">
        <w:rPr>
          <w:rFonts w:ascii="Times New Roman" w:eastAsia="Times New Roman" w:hAnsi="Times New Roman" w:cs="Times New Roman"/>
          <w:b/>
          <w:bCs/>
          <w:kern w:val="0"/>
          <w:sz w:val="24"/>
          <w:szCs w:val="24"/>
          <w:lang w:eastAsia="en-IN"/>
          <w14:ligatures w14:val="none"/>
        </w:rPr>
        <w:t>cyber resilience and regulatory adherence</w:t>
      </w:r>
      <w:r w:rsidRPr="00C53EAF">
        <w:rPr>
          <w:rFonts w:ascii="Times New Roman" w:eastAsia="Times New Roman" w:hAnsi="Times New Roman" w:cs="Times New Roman"/>
          <w:kern w:val="0"/>
          <w:sz w:val="24"/>
          <w:szCs w:val="24"/>
          <w:lang w:eastAsia="en-IN"/>
          <w14:ligatures w14:val="none"/>
        </w:rPr>
        <w:t>.</w:t>
      </w:r>
    </w:p>
    <w:p w14:paraId="40EBCD5D" w14:textId="77777777" w:rsidR="00C53EAF" w:rsidRPr="00C53EAF" w:rsidRDefault="00C53EAF" w:rsidP="00C53E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53EAF">
        <w:rPr>
          <w:rFonts w:ascii="Times New Roman" w:eastAsia="Times New Roman" w:hAnsi="Times New Roman" w:cs="Times New Roman"/>
          <w:kern w:val="0"/>
          <w:sz w:val="24"/>
          <w:szCs w:val="24"/>
          <w:lang w:eastAsia="en-IN"/>
          <w14:ligatures w14:val="none"/>
        </w:rPr>
        <w:t xml:space="preserve">Future discussions will explore </w:t>
      </w:r>
      <w:r w:rsidRPr="00C53EAF">
        <w:rPr>
          <w:rFonts w:ascii="Times New Roman" w:eastAsia="Times New Roman" w:hAnsi="Times New Roman" w:cs="Times New Roman"/>
          <w:b/>
          <w:bCs/>
          <w:kern w:val="0"/>
          <w:sz w:val="24"/>
          <w:szCs w:val="24"/>
          <w:lang w:eastAsia="en-IN"/>
          <w14:ligatures w14:val="none"/>
        </w:rPr>
        <w:t>how AI-first cybersecurity ecosystems, decentralized threat intelligence sharing, and quantum-enhanced security architectures will shape the next evolution of cyber risk management.</w:t>
      </w:r>
    </w:p>
    <w:p w14:paraId="27E59AE9"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The Role of Threat Hunting in Preventing Compliance Failures</w:t>
      </w:r>
    </w:p>
    <w:p w14:paraId="2E74991D" w14:textId="77777777" w:rsidR="007D0831" w:rsidRPr="007D0831" w:rsidRDefault="007D0831" w:rsidP="007D08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0831">
        <w:rPr>
          <w:rFonts w:ascii="Times New Roman" w:eastAsia="Times New Roman" w:hAnsi="Times New Roman" w:cs="Times New Roman"/>
          <w:b/>
          <w:bCs/>
          <w:kern w:val="0"/>
          <w:sz w:val="36"/>
          <w:szCs w:val="36"/>
          <w:lang w:eastAsia="en-IN"/>
          <w14:ligatures w14:val="none"/>
        </w:rPr>
        <w:t>1. Introduction to Threat Hunting and Compliance</w:t>
      </w:r>
    </w:p>
    <w:p w14:paraId="4A22B76A"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lastRenderedPageBreak/>
        <w:t xml:space="preserve">Threat hunting is a </w:t>
      </w:r>
      <w:r w:rsidRPr="007D0831">
        <w:rPr>
          <w:rFonts w:ascii="Times New Roman" w:eastAsia="Times New Roman" w:hAnsi="Times New Roman" w:cs="Times New Roman"/>
          <w:b/>
          <w:bCs/>
          <w:kern w:val="0"/>
          <w:sz w:val="24"/>
          <w:szCs w:val="24"/>
          <w:lang w:eastAsia="en-IN"/>
          <w14:ligatures w14:val="none"/>
        </w:rPr>
        <w:t>proactive cybersecurity strategy</w:t>
      </w:r>
      <w:r w:rsidRPr="007D0831">
        <w:rPr>
          <w:rFonts w:ascii="Times New Roman" w:eastAsia="Times New Roman" w:hAnsi="Times New Roman" w:cs="Times New Roman"/>
          <w:kern w:val="0"/>
          <w:sz w:val="24"/>
          <w:szCs w:val="24"/>
          <w:lang w:eastAsia="en-IN"/>
          <w14:ligatures w14:val="none"/>
        </w:rPr>
        <w:t xml:space="preserve"> that involves actively searching for hidden threats within an organization's network before they cause damage. Unlike traditional security monitoring, which relies on automated alerts and predefined rules, </w:t>
      </w:r>
      <w:r w:rsidRPr="007D0831">
        <w:rPr>
          <w:rFonts w:ascii="Times New Roman" w:eastAsia="Times New Roman" w:hAnsi="Times New Roman" w:cs="Times New Roman"/>
          <w:b/>
          <w:bCs/>
          <w:kern w:val="0"/>
          <w:sz w:val="24"/>
          <w:szCs w:val="24"/>
          <w:lang w:eastAsia="en-IN"/>
          <w14:ligatures w14:val="none"/>
        </w:rPr>
        <w:t xml:space="preserve">threat hunting leverages human expertise, artificial intelligence (AI), and advanced analytics to detect sophisticated cyber threats that evade conventional </w:t>
      </w:r>
      <w:proofErr w:type="spellStart"/>
      <w:r w:rsidRPr="007D0831">
        <w:rPr>
          <w:rFonts w:ascii="Times New Roman" w:eastAsia="Times New Roman" w:hAnsi="Times New Roman" w:cs="Times New Roman"/>
          <w:b/>
          <w:bCs/>
          <w:kern w:val="0"/>
          <w:sz w:val="24"/>
          <w:szCs w:val="24"/>
          <w:lang w:eastAsia="en-IN"/>
          <w14:ligatures w14:val="none"/>
        </w:rPr>
        <w:t>defenses</w:t>
      </w:r>
      <w:proofErr w:type="spellEnd"/>
      <w:r w:rsidRPr="007D0831">
        <w:rPr>
          <w:rFonts w:ascii="Times New Roman" w:eastAsia="Times New Roman" w:hAnsi="Times New Roman" w:cs="Times New Roman"/>
          <w:kern w:val="0"/>
          <w:sz w:val="24"/>
          <w:szCs w:val="24"/>
          <w:lang w:eastAsia="en-IN"/>
          <w14:ligatures w14:val="none"/>
        </w:rPr>
        <w:t>.</w:t>
      </w:r>
    </w:p>
    <w:p w14:paraId="30E33B18"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Integrating </w:t>
      </w:r>
      <w:r w:rsidRPr="007D0831">
        <w:rPr>
          <w:rFonts w:ascii="Times New Roman" w:eastAsia="Times New Roman" w:hAnsi="Times New Roman" w:cs="Times New Roman"/>
          <w:b/>
          <w:bCs/>
          <w:kern w:val="0"/>
          <w:sz w:val="24"/>
          <w:szCs w:val="24"/>
          <w:lang w:eastAsia="en-IN"/>
          <w14:ligatures w14:val="none"/>
        </w:rPr>
        <w:t>threat hunting into Governance, Risk Management, and Compliance (GRC) programs</w:t>
      </w:r>
      <w:r w:rsidRPr="007D0831">
        <w:rPr>
          <w:rFonts w:ascii="Times New Roman" w:eastAsia="Times New Roman" w:hAnsi="Times New Roman" w:cs="Times New Roman"/>
          <w:kern w:val="0"/>
          <w:sz w:val="24"/>
          <w:szCs w:val="24"/>
          <w:lang w:eastAsia="en-IN"/>
          <w14:ligatures w14:val="none"/>
        </w:rPr>
        <w:t xml:space="preserve"> is critical for </w:t>
      </w:r>
      <w:r w:rsidRPr="007D0831">
        <w:rPr>
          <w:rFonts w:ascii="Times New Roman" w:eastAsia="Times New Roman" w:hAnsi="Times New Roman" w:cs="Times New Roman"/>
          <w:b/>
          <w:bCs/>
          <w:kern w:val="0"/>
          <w:sz w:val="24"/>
          <w:szCs w:val="24"/>
          <w:lang w:eastAsia="en-IN"/>
          <w14:ligatures w14:val="none"/>
        </w:rPr>
        <w:t>ensuring regulatory adherence, mitigating cyber risks, and strengthening compliance frameworks</w:t>
      </w:r>
      <w:r w:rsidRPr="007D0831">
        <w:rPr>
          <w:rFonts w:ascii="Times New Roman" w:eastAsia="Times New Roman" w:hAnsi="Times New Roman" w:cs="Times New Roman"/>
          <w:kern w:val="0"/>
          <w:sz w:val="24"/>
          <w:szCs w:val="24"/>
          <w:lang w:eastAsia="en-IN"/>
          <w14:ligatures w14:val="none"/>
        </w:rPr>
        <w:t xml:space="preserve">. By proactively identifying </w:t>
      </w:r>
      <w:r w:rsidRPr="007D0831">
        <w:rPr>
          <w:rFonts w:ascii="Times New Roman" w:eastAsia="Times New Roman" w:hAnsi="Times New Roman" w:cs="Times New Roman"/>
          <w:b/>
          <w:bCs/>
          <w:kern w:val="0"/>
          <w:sz w:val="24"/>
          <w:szCs w:val="24"/>
          <w:lang w:eastAsia="en-IN"/>
          <w14:ligatures w14:val="none"/>
        </w:rPr>
        <w:t xml:space="preserve">anomalous </w:t>
      </w:r>
      <w:proofErr w:type="spellStart"/>
      <w:r w:rsidRPr="007D0831">
        <w:rPr>
          <w:rFonts w:ascii="Times New Roman" w:eastAsia="Times New Roman" w:hAnsi="Times New Roman" w:cs="Times New Roman"/>
          <w:b/>
          <w:bCs/>
          <w:kern w:val="0"/>
          <w:sz w:val="24"/>
          <w:szCs w:val="24"/>
          <w:lang w:eastAsia="en-IN"/>
          <w14:ligatures w14:val="none"/>
        </w:rPr>
        <w:t>behaviors</w:t>
      </w:r>
      <w:proofErr w:type="spellEnd"/>
      <w:r w:rsidRPr="007D0831">
        <w:rPr>
          <w:rFonts w:ascii="Times New Roman" w:eastAsia="Times New Roman" w:hAnsi="Times New Roman" w:cs="Times New Roman"/>
          <w:b/>
          <w:bCs/>
          <w:kern w:val="0"/>
          <w:sz w:val="24"/>
          <w:szCs w:val="24"/>
          <w:lang w:eastAsia="en-IN"/>
          <w14:ligatures w14:val="none"/>
        </w:rPr>
        <w:t>, insider threats, and zero-day attacks</w:t>
      </w:r>
      <w:r w:rsidRPr="007D0831">
        <w:rPr>
          <w:rFonts w:ascii="Times New Roman" w:eastAsia="Times New Roman" w:hAnsi="Times New Roman" w:cs="Times New Roman"/>
          <w:kern w:val="0"/>
          <w:sz w:val="24"/>
          <w:szCs w:val="24"/>
          <w:lang w:eastAsia="en-IN"/>
          <w14:ligatures w14:val="none"/>
        </w:rPr>
        <w:t xml:space="preserve">, organizations can </w:t>
      </w:r>
      <w:r w:rsidRPr="007D0831">
        <w:rPr>
          <w:rFonts w:ascii="Times New Roman" w:eastAsia="Times New Roman" w:hAnsi="Times New Roman" w:cs="Times New Roman"/>
          <w:b/>
          <w:bCs/>
          <w:kern w:val="0"/>
          <w:sz w:val="24"/>
          <w:szCs w:val="24"/>
          <w:lang w:eastAsia="en-IN"/>
          <w14:ligatures w14:val="none"/>
        </w:rPr>
        <w:t>prevent compliance failures and reduce exposure to regulatory penalties</w:t>
      </w:r>
      <w:r w:rsidRPr="007D0831">
        <w:rPr>
          <w:rFonts w:ascii="Times New Roman" w:eastAsia="Times New Roman" w:hAnsi="Times New Roman" w:cs="Times New Roman"/>
          <w:kern w:val="0"/>
          <w:sz w:val="24"/>
          <w:szCs w:val="24"/>
          <w:lang w:eastAsia="en-IN"/>
          <w14:ligatures w14:val="none"/>
        </w:rPr>
        <w:t xml:space="preserve"> under laws such as </w:t>
      </w:r>
      <w:r w:rsidRPr="007D0831">
        <w:rPr>
          <w:rFonts w:ascii="Times New Roman" w:eastAsia="Times New Roman" w:hAnsi="Times New Roman" w:cs="Times New Roman"/>
          <w:b/>
          <w:bCs/>
          <w:kern w:val="0"/>
          <w:sz w:val="24"/>
          <w:szCs w:val="24"/>
          <w:lang w:eastAsia="en-IN"/>
          <w14:ligatures w14:val="none"/>
        </w:rPr>
        <w:t>GDPR, HIPAA, PCI-DSS, ISO 27001, and NIST CSF</w:t>
      </w:r>
      <w:r w:rsidRPr="007D0831">
        <w:rPr>
          <w:rFonts w:ascii="Times New Roman" w:eastAsia="Times New Roman" w:hAnsi="Times New Roman" w:cs="Times New Roman"/>
          <w:kern w:val="0"/>
          <w:sz w:val="24"/>
          <w:szCs w:val="24"/>
          <w:lang w:eastAsia="en-IN"/>
          <w14:ligatures w14:val="none"/>
        </w:rPr>
        <w:t>.</w:t>
      </w:r>
    </w:p>
    <w:p w14:paraId="185EDC8A"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This chapter explores how </w:t>
      </w:r>
      <w:r w:rsidRPr="007D0831">
        <w:rPr>
          <w:rFonts w:ascii="Times New Roman" w:eastAsia="Times New Roman" w:hAnsi="Times New Roman" w:cs="Times New Roman"/>
          <w:b/>
          <w:bCs/>
          <w:kern w:val="0"/>
          <w:sz w:val="24"/>
          <w:szCs w:val="24"/>
          <w:lang w:eastAsia="en-IN"/>
          <w14:ligatures w14:val="none"/>
        </w:rPr>
        <w:t>threat hunting enhances cybersecurity governance, mitigates compliance risks, and improves overall regulatory readiness.</w:t>
      </w:r>
    </w:p>
    <w:p w14:paraId="0A3F654A" w14:textId="77777777" w:rsidR="007D0831" w:rsidRPr="007D0831" w:rsidRDefault="00000000" w:rsidP="007D083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183914">
          <v:rect id="_x0000_i1139" style="width:0;height:1.5pt" o:hralign="center" o:hrstd="t" o:hr="t" fillcolor="#a0a0a0" stroked="f"/>
        </w:pict>
      </w:r>
    </w:p>
    <w:p w14:paraId="3D1D827A" w14:textId="77777777" w:rsidR="007D0831" w:rsidRPr="007D0831" w:rsidRDefault="007D0831" w:rsidP="007D08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0831">
        <w:rPr>
          <w:rFonts w:ascii="Times New Roman" w:eastAsia="Times New Roman" w:hAnsi="Times New Roman" w:cs="Times New Roman"/>
          <w:b/>
          <w:bCs/>
          <w:kern w:val="0"/>
          <w:sz w:val="36"/>
          <w:szCs w:val="36"/>
          <w:lang w:eastAsia="en-IN"/>
          <w14:ligatures w14:val="none"/>
        </w:rPr>
        <w:t>2. Understanding Threat Hunting in Cybersecurity</w:t>
      </w:r>
    </w:p>
    <w:p w14:paraId="30235DCF"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2.1 What is Threat Hunting?</w:t>
      </w:r>
    </w:p>
    <w:p w14:paraId="57D29FB8"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Threat hunting is the </w:t>
      </w:r>
      <w:r w:rsidRPr="007D0831">
        <w:rPr>
          <w:rFonts w:ascii="Times New Roman" w:eastAsia="Times New Roman" w:hAnsi="Times New Roman" w:cs="Times New Roman"/>
          <w:b/>
          <w:bCs/>
          <w:kern w:val="0"/>
          <w:sz w:val="24"/>
          <w:szCs w:val="24"/>
          <w:lang w:eastAsia="en-IN"/>
          <w14:ligatures w14:val="none"/>
        </w:rPr>
        <w:t>active pursuit of hidden cyber threats</w:t>
      </w:r>
      <w:r w:rsidRPr="007D0831">
        <w:rPr>
          <w:rFonts w:ascii="Times New Roman" w:eastAsia="Times New Roman" w:hAnsi="Times New Roman" w:cs="Times New Roman"/>
          <w:kern w:val="0"/>
          <w:sz w:val="24"/>
          <w:szCs w:val="24"/>
          <w:lang w:eastAsia="en-IN"/>
          <w14:ligatures w14:val="none"/>
        </w:rPr>
        <w:t xml:space="preserve"> using:</w:t>
      </w:r>
    </w:p>
    <w:p w14:paraId="464647A9" w14:textId="77777777" w:rsidR="007D0831" w:rsidRPr="007D0831" w:rsidRDefault="007D0831" w:rsidP="007D0831">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 xml:space="preserve">Advanced </w:t>
      </w:r>
      <w:proofErr w:type="spellStart"/>
      <w:r w:rsidRPr="007D0831">
        <w:rPr>
          <w:rFonts w:ascii="Times New Roman" w:eastAsia="Times New Roman" w:hAnsi="Times New Roman" w:cs="Times New Roman"/>
          <w:b/>
          <w:bCs/>
          <w:kern w:val="0"/>
          <w:sz w:val="24"/>
          <w:szCs w:val="24"/>
          <w:lang w:eastAsia="en-IN"/>
          <w14:ligatures w14:val="none"/>
        </w:rPr>
        <w:t>behavioral</w:t>
      </w:r>
      <w:proofErr w:type="spellEnd"/>
      <w:r w:rsidRPr="007D0831">
        <w:rPr>
          <w:rFonts w:ascii="Times New Roman" w:eastAsia="Times New Roman" w:hAnsi="Times New Roman" w:cs="Times New Roman"/>
          <w:b/>
          <w:bCs/>
          <w:kern w:val="0"/>
          <w:sz w:val="24"/>
          <w:szCs w:val="24"/>
          <w:lang w:eastAsia="en-IN"/>
          <w14:ligatures w14:val="none"/>
        </w:rPr>
        <w:t xml:space="preserve"> analytics to detect suspicious activity.</w:t>
      </w:r>
    </w:p>
    <w:p w14:paraId="1137F4DD" w14:textId="77777777" w:rsidR="007D0831" w:rsidRPr="007D0831" w:rsidRDefault="007D0831" w:rsidP="007D0831">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Threat intelligence feeds to identify Indicators of Compromise (IOCs).</w:t>
      </w:r>
    </w:p>
    <w:p w14:paraId="2AB98D4A" w14:textId="77777777" w:rsidR="007D0831" w:rsidRPr="007D0831" w:rsidRDefault="007D0831" w:rsidP="007D0831">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 xml:space="preserve">Machine learning models to </w:t>
      </w:r>
      <w:proofErr w:type="spellStart"/>
      <w:r w:rsidRPr="007D0831">
        <w:rPr>
          <w:rFonts w:ascii="Times New Roman" w:eastAsia="Times New Roman" w:hAnsi="Times New Roman" w:cs="Times New Roman"/>
          <w:b/>
          <w:bCs/>
          <w:kern w:val="0"/>
          <w:sz w:val="24"/>
          <w:szCs w:val="24"/>
          <w:lang w:eastAsia="en-IN"/>
          <w14:ligatures w14:val="none"/>
        </w:rPr>
        <w:t>analyze</w:t>
      </w:r>
      <w:proofErr w:type="spellEnd"/>
      <w:r w:rsidRPr="007D0831">
        <w:rPr>
          <w:rFonts w:ascii="Times New Roman" w:eastAsia="Times New Roman" w:hAnsi="Times New Roman" w:cs="Times New Roman"/>
          <w:b/>
          <w:bCs/>
          <w:kern w:val="0"/>
          <w:sz w:val="24"/>
          <w:szCs w:val="24"/>
          <w:lang w:eastAsia="en-IN"/>
          <w14:ligatures w14:val="none"/>
        </w:rPr>
        <w:t xml:space="preserve"> anomalies in system </w:t>
      </w:r>
      <w:proofErr w:type="spellStart"/>
      <w:r w:rsidRPr="007D0831">
        <w:rPr>
          <w:rFonts w:ascii="Times New Roman" w:eastAsia="Times New Roman" w:hAnsi="Times New Roman" w:cs="Times New Roman"/>
          <w:b/>
          <w:bCs/>
          <w:kern w:val="0"/>
          <w:sz w:val="24"/>
          <w:szCs w:val="24"/>
          <w:lang w:eastAsia="en-IN"/>
          <w14:ligatures w14:val="none"/>
        </w:rPr>
        <w:t>behavior</w:t>
      </w:r>
      <w:proofErr w:type="spellEnd"/>
      <w:r w:rsidRPr="007D0831">
        <w:rPr>
          <w:rFonts w:ascii="Times New Roman" w:eastAsia="Times New Roman" w:hAnsi="Times New Roman" w:cs="Times New Roman"/>
          <w:b/>
          <w:bCs/>
          <w:kern w:val="0"/>
          <w:sz w:val="24"/>
          <w:szCs w:val="24"/>
          <w:lang w:eastAsia="en-IN"/>
          <w14:ligatures w14:val="none"/>
        </w:rPr>
        <w:t>.</w:t>
      </w:r>
    </w:p>
    <w:p w14:paraId="2B6E22E8"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Threat hunting goes beyond traditional threat detection by using </w:t>
      </w:r>
      <w:r w:rsidRPr="007D0831">
        <w:rPr>
          <w:rFonts w:ascii="Times New Roman" w:eastAsia="Times New Roman" w:hAnsi="Times New Roman" w:cs="Times New Roman"/>
          <w:b/>
          <w:bCs/>
          <w:kern w:val="0"/>
          <w:sz w:val="24"/>
          <w:szCs w:val="24"/>
          <w:lang w:eastAsia="en-IN"/>
          <w14:ligatures w14:val="none"/>
        </w:rPr>
        <w:t>hypothesis-driven investigations</w:t>
      </w:r>
      <w:r w:rsidRPr="007D0831">
        <w:rPr>
          <w:rFonts w:ascii="Times New Roman" w:eastAsia="Times New Roman" w:hAnsi="Times New Roman" w:cs="Times New Roman"/>
          <w:kern w:val="0"/>
          <w:sz w:val="24"/>
          <w:szCs w:val="24"/>
          <w:lang w:eastAsia="en-IN"/>
          <w14:ligatures w14:val="none"/>
        </w:rPr>
        <w:t xml:space="preserve"> to uncover threats that have bypassed perimeter </w:t>
      </w:r>
      <w:proofErr w:type="spellStart"/>
      <w:r w:rsidRPr="007D0831">
        <w:rPr>
          <w:rFonts w:ascii="Times New Roman" w:eastAsia="Times New Roman" w:hAnsi="Times New Roman" w:cs="Times New Roman"/>
          <w:kern w:val="0"/>
          <w:sz w:val="24"/>
          <w:szCs w:val="24"/>
          <w:lang w:eastAsia="en-IN"/>
          <w14:ligatures w14:val="none"/>
        </w:rPr>
        <w:t>defenses</w:t>
      </w:r>
      <w:proofErr w:type="spellEnd"/>
      <w:r w:rsidRPr="007D0831">
        <w:rPr>
          <w:rFonts w:ascii="Times New Roman" w:eastAsia="Times New Roman" w:hAnsi="Times New Roman" w:cs="Times New Roman"/>
          <w:kern w:val="0"/>
          <w:sz w:val="24"/>
          <w:szCs w:val="24"/>
          <w:lang w:eastAsia="en-IN"/>
          <w14:ligatures w14:val="none"/>
        </w:rPr>
        <w:t>.</w:t>
      </w:r>
    </w:p>
    <w:p w14:paraId="3B3DDBA6"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2.2 Types of Threat Hunting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6481"/>
      </w:tblGrid>
      <w:tr w:rsidR="007D0831" w:rsidRPr="007D0831" w14:paraId="78813F27" w14:textId="77777777" w:rsidTr="007D0831">
        <w:trPr>
          <w:tblCellSpacing w:w="15" w:type="dxa"/>
        </w:trPr>
        <w:tc>
          <w:tcPr>
            <w:tcW w:w="0" w:type="auto"/>
            <w:vAlign w:val="center"/>
            <w:hideMark/>
          </w:tcPr>
          <w:p w14:paraId="4F204014" w14:textId="77777777" w:rsidR="007D0831" w:rsidRPr="007D0831" w:rsidRDefault="007D0831" w:rsidP="007D0831">
            <w:pPr>
              <w:spacing w:after="0" w:line="240" w:lineRule="auto"/>
              <w:jc w:val="center"/>
              <w:rPr>
                <w:rFonts w:ascii="Times New Roman" w:eastAsia="Times New Roman" w:hAnsi="Times New Roman" w:cs="Times New Roman"/>
                <w:b/>
                <w:bCs/>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Approach</w:t>
            </w:r>
          </w:p>
        </w:tc>
        <w:tc>
          <w:tcPr>
            <w:tcW w:w="0" w:type="auto"/>
            <w:vAlign w:val="center"/>
            <w:hideMark/>
          </w:tcPr>
          <w:p w14:paraId="234711C4" w14:textId="77777777" w:rsidR="007D0831" w:rsidRPr="007D0831" w:rsidRDefault="007D0831" w:rsidP="007D0831">
            <w:pPr>
              <w:spacing w:after="0" w:line="240" w:lineRule="auto"/>
              <w:jc w:val="center"/>
              <w:rPr>
                <w:rFonts w:ascii="Times New Roman" w:eastAsia="Times New Roman" w:hAnsi="Times New Roman" w:cs="Times New Roman"/>
                <w:b/>
                <w:bCs/>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Description</w:t>
            </w:r>
          </w:p>
        </w:tc>
      </w:tr>
      <w:tr w:rsidR="007D0831" w:rsidRPr="007D0831" w14:paraId="37CA1873" w14:textId="77777777" w:rsidTr="007D0831">
        <w:trPr>
          <w:tblCellSpacing w:w="15" w:type="dxa"/>
        </w:trPr>
        <w:tc>
          <w:tcPr>
            <w:tcW w:w="0" w:type="auto"/>
            <w:vAlign w:val="center"/>
            <w:hideMark/>
          </w:tcPr>
          <w:p w14:paraId="1160A8CB" w14:textId="77777777" w:rsidR="007D0831" w:rsidRPr="007D0831" w:rsidRDefault="007D0831" w:rsidP="007D0831">
            <w:pPr>
              <w:spacing w:after="0"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Structured Threat Hunting</w:t>
            </w:r>
          </w:p>
        </w:tc>
        <w:tc>
          <w:tcPr>
            <w:tcW w:w="0" w:type="auto"/>
            <w:vAlign w:val="center"/>
            <w:hideMark/>
          </w:tcPr>
          <w:p w14:paraId="44381D55" w14:textId="77777777" w:rsidR="007D0831" w:rsidRPr="007D0831" w:rsidRDefault="007D0831" w:rsidP="007D0831">
            <w:pPr>
              <w:spacing w:after="0"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Uses predefined threat intelligence frameworks such as </w:t>
            </w:r>
            <w:r w:rsidRPr="007D0831">
              <w:rPr>
                <w:rFonts w:ascii="Times New Roman" w:eastAsia="Times New Roman" w:hAnsi="Times New Roman" w:cs="Times New Roman"/>
                <w:b/>
                <w:bCs/>
                <w:kern w:val="0"/>
                <w:sz w:val="24"/>
                <w:szCs w:val="24"/>
                <w:lang w:eastAsia="en-IN"/>
                <w14:ligatures w14:val="none"/>
              </w:rPr>
              <w:t>MITRE ATT&amp;CK</w:t>
            </w:r>
            <w:r w:rsidRPr="007D0831">
              <w:rPr>
                <w:rFonts w:ascii="Times New Roman" w:eastAsia="Times New Roman" w:hAnsi="Times New Roman" w:cs="Times New Roman"/>
                <w:kern w:val="0"/>
                <w:sz w:val="24"/>
                <w:szCs w:val="24"/>
                <w:lang w:eastAsia="en-IN"/>
                <w14:ligatures w14:val="none"/>
              </w:rPr>
              <w:t xml:space="preserve"> to guide investigations.</w:t>
            </w:r>
          </w:p>
        </w:tc>
      </w:tr>
      <w:tr w:rsidR="007D0831" w:rsidRPr="007D0831" w14:paraId="5AA53686" w14:textId="77777777" w:rsidTr="007D0831">
        <w:trPr>
          <w:tblCellSpacing w:w="15" w:type="dxa"/>
        </w:trPr>
        <w:tc>
          <w:tcPr>
            <w:tcW w:w="0" w:type="auto"/>
            <w:vAlign w:val="center"/>
            <w:hideMark/>
          </w:tcPr>
          <w:p w14:paraId="5F18D40F" w14:textId="77777777" w:rsidR="007D0831" w:rsidRPr="007D0831" w:rsidRDefault="007D0831" w:rsidP="007D0831">
            <w:pPr>
              <w:spacing w:after="0"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Hypothesis-Based Hunting</w:t>
            </w:r>
          </w:p>
        </w:tc>
        <w:tc>
          <w:tcPr>
            <w:tcW w:w="0" w:type="auto"/>
            <w:vAlign w:val="center"/>
            <w:hideMark/>
          </w:tcPr>
          <w:p w14:paraId="568C2CF2" w14:textId="77777777" w:rsidR="007D0831" w:rsidRPr="007D0831" w:rsidRDefault="007D0831" w:rsidP="007D0831">
            <w:pPr>
              <w:spacing w:after="0"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Analysts form hypotheses based on observed security anomalies and test them for cyber risks.</w:t>
            </w:r>
          </w:p>
        </w:tc>
      </w:tr>
      <w:tr w:rsidR="007D0831" w:rsidRPr="007D0831" w14:paraId="5010D23B" w14:textId="77777777" w:rsidTr="007D0831">
        <w:trPr>
          <w:tblCellSpacing w:w="15" w:type="dxa"/>
        </w:trPr>
        <w:tc>
          <w:tcPr>
            <w:tcW w:w="0" w:type="auto"/>
            <w:vAlign w:val="center"/>
            <w:hideMark/>
          </w:tcPr>
          <w:p w14:paraId="0F29A121" w14:textId="77777777" w:rsidR="007D0831" w:rsidRPr="007D0831" w:rsidRDefault="007D0831" w:rsidP="007D0831">
            <w:pPr>
              <w:spacing w:after="0"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AI-Powered Anomaly Detection</w:t>
            </w:r>
          </w:p>
        </w:tc>
        <w:tc>
          <w:tcPr>
            <w:tcW w:w="0" w:type="auto"/>
            <w:vAlign w:val="center"/>
            <w:hideMark/>
          </w:tcPr>
          <w:p w14:paraId="4B17186C" w14:textId="77777777" w:rsidR="007D0831" w:rsidRPr="007D0831" w:rsidRDefault="007D0831" w:rsidP="007D0831">
            <w:pPr>
              <w:spacing w:after="0"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Machine learning algorithms detect deviations from normal activity and flag potential threats.</w:t>
            </w:r>
          </w:p>
        </w:tc>
      </w:tr>
      <w:tr w:rsidR="007D0831" w:rsidRPr="007D0831" w14:paraId="77449767" w14:textId="77777777" w:rsidTr="007D0831">
        <w:trPr>
          <w:tblCellSpacing w:w="15" w:type="dxa"/>
        </w:trPr>
        <w:tc>
          <w:tcPr>
            <w:tcW w:w="0" w:type="auto"/>
            <w:vAlign w:val="center"/>
            <w:hideMark/>
          </w:tcPr>
          <w:p w14:paraId="305E09F6" w14:textId="77777777" w:rsidR="007D0831" w:rsidRPr="007D0831" w:rsidRDefault="007D0831" w:rsidP="007D0831">
            <w:pPr>
              <w:spacing w:after="0"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Indicator-Based Hunting</w:t>
            </w:r>
          </w:p>
        </w:tc>
        <w:tc>
          <w:tcPr>
            <w:tcW w:w="0" w:type="auto"/>
            <w:vAlign w:val="center"/>
            <w:hideMark/>
          </w:tcPr>
          <w:p w14:paraId="22B0E4C1" w14:textId="77777777" w:rsidR="007D0831" w:rsidRPr="007D0831" w:rsidRDefault="007D0831" w:rsidP="007D0831">
            <w:pPr>
              <w:spacing w:after="0"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Security teams search for known IOCs from external threat intelligence feeds.</w:t>
            </w:r>
          </w:p>
        </w:tc>
      </w:tr>
    </w:tbl>
    <w:p w14:paraId="1D713BB6"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2.3 Why Threat Hunting is Essential for Compliance</w:t>
      </w:r>
    </w:p>
    <w:p w14:paraId="1C0C812C" w14:textId="77777777" w:rsidR="007D0831" w:rsidRPr="007D0831" w:rsidRDefault="007D0831" w:rsidP="007D0831">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Prevents Regulatory Violations:</w:t>
      </w:r>
      <w:r w:rsidRPr="007D0831">
        <w:rPr>
          <w:rFonts w:ascii="Times New Roman" w:eastAsia="Times New Roman" w:hAnsi="Times New Roman" w:cs="Times New Roman"/>
          <w:kern w:val="0"/>
          <w:sz w:val="24"/>
          <w:szCs w:val="24"/>
          <w:lang w:eastAsia="en-IN"/>
          <w14:ligatures w14:val="none"/>
        </w:rPr>
        <w:t xml:space="preserve"> Detects unauthorized access to sensitive data before it results in a compliance breach.</w:t>
      </w:r>
    </w:p>
    <w:p w14:paraId="26C43679" w14:textId="77777777" w:rsidR="007D0831" w:rsidRPr="007D0831" w:rsidRDefault="007D0831" w:rsidP="007D0831">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lastRenderedPageBreak/>
        <w:t>Identifies Insider Threats:</w:t>
      </w:r>
      <w:r w:rsidRPr="007D0831">
        <w:rPr>
          <w:rFonts w:ascii="Times New Roman" w:eastAsia="Times New Roman" w:hAnsi="Times New Roman" w:cs="Times New Roman"/>
          <w:kern w:val="0"/>
          <w:sz w:val="24"/>
          <w:szCs w:val="24"/>
          <w:lang w:eastAsia="en-IN"/>
          <w14:ligatures w14:val="none"/>
        </w:rPr>
        <w:t xml:space="preserve"> Monitors privileged user activities to prevent data misuse and regulatory non-compliance.</w:t>
      </w:r>
    </w:p>
    <w:p w14:paraId="506A905B" w14:textId="77777777" w:rsidR="007D0831" w:rsidRPr="007D0831" w:rsidRDefault="007D0831" w:rsidP="007D0831">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Enhances Incident Response:</w:t>
      </w:r>
      <w:r w:rsidRPr="007D0831">
        <w:rPr>
          <w:rFonts w:ascii="Times New Roman" w:eastAsia="Times New Roman" w:hAnsi="Times New Roman" w:cs="Times New Roman"/>
          <w:kern w:val="0"/>
          <w:sz w:val="24"/>
          <w:szCs w:val="24"/>
          <w:lang w:eastAsia="en-IN"/>
          <w14:ligatures w14:val="none"/>
        </w:rPr>
        <w:t xml:space="preserve"> Provides </w:t>
      </w:r>
      <w:r w:rsidRPr="007D0831">
        <w:rPr>
          <w:rFonts w:ascii="Times New Roman" w:eastAsia="Times New Roman" w:hAnsi="Times New Roman" w:cs="Times New Roman"/>
          <w:b/>
          <w:bCs/>
          <w:kern w:val="0"/>
          <w:sz w:val="24"/>
          <w:szCs w:val="24"/>
          <w:lang w:eastAsia="en-IN"/>
          <w14:ligatures w14:val="none"/>
        </w:rPr>
        <w:t>proactive risk assessments</w:t>
      </w:r>
      <w:r w:rsidRPr="007D0831">
        <w:rPr>
          <w:rFonts w:ascii="Times New Roman" w:eastAsia="Times New Roman" w:hAnsi="Times New Roman" w:cs="Times New Roman"/>
          <w:kern w:val="0"/>
          <w:sz w:val="24"/>
          <w:szCs w:val="24"/>
          <w:lang w:eastAsia="en-IN"/>
          <w14:ligatures w14:val="none"/>
        </w:rPr>
        <w:t xml:space="preserve"> to support compliance-driven security operations.</w:t>
      </w:r>
    </w:p>
    <w:p w14:paraId="2330C914" w14:textId="77777777" w:rsidR="007D0831" w:rsidRPr="007D0831" w:rsidRDefault="007D0831" w:rsidP="007D0831">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Aligns with Compliance Frameworks:</w:t>
      </w:r>
      <w:r w:rsidRPr="007D0831">
        <w:rPr>
          <w:rFonts w:ascii="Times New Roman" w:eastAsia="Times New Roman" w:hAnsi="Times New Roman" w:cs="Times New Roman"/>
          <w:kern w:val="0"/>
          <w:sz w:val="24"/>
          <w:szCs w:val="24"/>
          <w:lang w:eastAsia="en-IN"/>
          <w14:ligatures w14:val="none"/>
        </w:rPr>
        <w:t xml:space="preserve"> Supports </w:t>
      </w:r>
      <w:r w:rsidRPr="007D0831">
        <w:rPr>
          <w:rFonts w:ascii="Times New Roman" w:eastAsia="Times New Roman" w:hAnsi="Times New Roman" w:cs="Times New Roman"/>
          <w:b/>
          <w:bCs/>
          <w:kern w:val="0"/>
          <w:sz w:val="24"/>
          <w:szCs w:val="24"/>
          <w:lang w:eastAsia="en-IN"/>
          <w14:ligatures w14:val="none"/>
        </w:rPr>
        <w:t>continuous security monitoring</w:t>
      </w:r>
      <w:r w:rsidRPr="007D0831">
        <w:rPr>
          <w:rFonts w:ascii="Times New Roman" w:eastAsia="Times New Roman" w:hAnsi="Times New Roman" w:cs="Times New Roman"/>
          <w:kern w:val="0"/>
          <w:sz w:val="24"/>
          <w:szCs w:val="24"/>
          <w:lang w:eastAsia="en-IN"/>
          <w14:ligatures w14:val="none"/>
        </w:rPr>
        <w:t xml:space="preserve">, a key requirement in frameworks like </w:t>
      </w:r>
      <w:r w:rsidRPr="007D0831">
        <w:rPr>
          <w:rFonts w:ascii="Times New Roman" w:eastAsia="Times New Roman" w:hAnsi="Times New Roman" w:cs="Times New Roman"/>
          <w:b/>
          <w:bCs/>
          <w:kern w:val="0"/>
          <w:sz w:val="24"/>
          <w:szCs w:val="24"/>
          <w:lang w:eastAsia="en-IN"/>
          <w14:ligatures w14:val="none"/>
        </w:rPr>
        <w:t>NIST, GDPR, and PCI-DSS</w:t>
      </w:r>
      <w:r w:rsidRPr="007D0831">
        <w:rPr>
          <w:rFonts w:ascii="Times New Roman" w:eastAsia="Times New Roman" w:hAnsi="Times New Roman" w:cs="Times New Roman"/>
          <w:kern w:val="0"/>
          <w:sz w:val="24"/>
          <w:szCs w:val="24"/>
          <w:lang w:eastAsia="en-IN"/>
          <w14:ligatures w14:val="none"/>
        </w:rPr>
        <w:t>.</w:t>
      </w:r>
    </w:p>
    <w:p w14:paraId="219ECBD3" w14:textId="77777777" w:rsidR="007D0831" w:rsidRPr="007D0831" w:rsidRDefault="00000000" w:rsidP="007D083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4528E2E">
          <v:rect id="_x0000_i1140" style="width:0;height:1.5pt" o:hralign="center" o:hrstd="t" o:hr="t" fillcolor="#a0a0a0" stroked="f"/>
        </w:pict>
      </w:r>
    </w:p>
    <w:p w14:paraId="63FE2309" w14:textId="77777777" w:rsidR="007D0831" w:rsidRPr="007D0831" w:rsidRDefault="007D0831" w:rsidP="007D08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0831">
        <w:rPr>
          <w:rFonts w:ascii="Times New Roman" w:eastAsia="Times New Roman" w:hAnsi="Times New Roman" w:cs="Times New Roman"/>
          <w:b/>
          <w:bCs/>
          <w:kern w:val="0"/>
          <w:sz w:val="36"/>
          <w:szCs w:val="36"/>
          <w:lang w:eastAsia="en-IN"/>
          <w14:ligatures w14:val="none"/>
        </w:rPr>
        <w:t>3. How Threat Hunting Prevents Compliance Failures</w:t>
      </w:r>
    </w:p>
    <w:p w14:paraId="2792F1C1"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3.1 Reducing Data Breach Risks in Compliance Programs</w:t>
      </w:r>
    </w:p>
    <w:p w14:paraId="4B5138A7"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Regulatory bodies impose </w:t>
      </w:r>
      <w:r w:rsidRPr="007D0831">
        <w:rPr>
          <w:rFonts w:ascii="Times New Roman" w:eastAsia="Times New Roman" w:hAnsi="Times New Roman" w:cs="Times New Roman"/>
          <w:b/>
          <w:bCs/>
          <w:kern w:val="0"/>
          <w:sz w:val="24"/>
          <w:szCs w:val="24"/>
          <w:lang w:eastAsia="en-IN"/>
          <w14:ligatures w14:val="none"/>
        </w:rPr>
        <w:t>strict data protection requirements</w:t>
      </w:r>
      <w:r w:rsidRPr="007D0831">
        <w:rPr>
          <w:rFonts w:ascii="Times New Roman" w:eastAsia="Times New Roman" w:hAnsi="Times New Roman" w:cs="Times New Roman"/>
          <w:kern w:val="0"/>
          <w:sz w:val="24"/>
          <w:szCs w:val="24"/>
          <w:lang w:eastAsia="en-IN"/>
          <w14:ligatures w14:val="none"/>
        </w:rPr>
        <w:t xml:space="preserve"> to prevent breaches of </w:t>
      </w:r>
      <w:r w:rsidRPr="007D0831">
        <w:rPr>
          <w:rFonts w:ascii="Times New Roman" w:eastAsia="Times New Roman" w:hAnsi="Times New Roman" w:cs="Times New Roman"/>
          <w:b/>
          <w:bCs/>
          <w:kern w:val="0"/>
          <w:sz w:val="24"/>
          <w:szCs w:val="24"/>
          <w:lang w:eastAsia="en-IN"/>
          <w14:ligatures w14:val="none"/>
        </w:rPr>
        <w:t>personally identifiable information (PII), financial records, and healthcare data</w:t>
      </w:r>
      <w:r w:rsidRPr="007D0831">
        <w:rPr>
          <w:rFonts w:ascii="Times New Roman" w:eastAsia="Times New Roman" w:hAnsi="Times New Roman" w:cs="Times New Roman"/>
          <w:kern w:val="0"/>
          <w:sz w:val="24"/>
          <w:szCs w:val="24"/>
          <w:lang w:eastAsia="en-IN"/>
          <w14:ligatures w14:val="none"/>
        </w:rPr>
        <w:t>. Threat hunting helps organizations:</w:t>
      </w:r>
    </w:p>
    <w:p w14:paraId="05F739B6" w14:textId="77777777" w:rsidR="007D0831" w:rsidRPr="007D0831" w:rsidRDefault="007D0831" w:rsidP="007D0831">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Detect unauthorized data access before a breach occurs.</w:t>
      </w:r>
    </w:p>
    <w:p w14:paraId="786DA2D3" w14:textId="77777777" w:rsidR="007D0831" w:rsidRPr="007D0831" w:rsidRDefault="007D0831" w:rsidP="007D0831">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Mitigate zero-day vulnerabilities that could lead to compliance violations.</w:t>
      </w:r>
    </w:p>
    <w:p w14:paraId="210C8332" w14:textId="77777777" w:rsidR="007D0831" w:rsidRPr="007D0831" w:rsidRDefault="007D0831" w:rsidP="007D0831">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Proactively respond to threats that SIEM and firewall tools may miss.</w:t>
      </w:r>
    </w:p>
    <w:p w14:paraId="7811E975"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3.2 Threat Hunting for Compliance Frameworks</w:t>
      </w:r>
    </w:p>
    <w:tbl>
      <w:tblPr>
        <w:tblStyle w:val="TableGrid"/>
        <w:tblW w:w="0" w:type="auto"/>
        <w:tblLook w:val="04A0" w:firstRow="1" w:lastRow="0" w:firstColumn="1" w:lastColumn="0" w:noHBand="0" w:noVBand="1"/>
      </w:tblPr>
      <w:tblGrid>
        <w:gridCol w:w="2219"/>
        <w:gridCol w:w="6797"/>
      </w:tblGrid>
      <w:tr w:rsidR="007D0831" w:rsidRPr="007D0831" w14:paraId="47037F9D" w14:textId="77777777" w:rsidTr="007D0831">
        <w:tc>
          <w:tcPr>
            <w:tcW w:w="0" w:type="auto"/>
            <w:hideMark/>
          </w:tcPr>
          <w:p w14:paraId="6236149A"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Compliance Standard</w:t>
            </w:r>
          </w:p>
        </w:tc>
        <w:tc>
          <w:tcPr>
            <w:tcW w:w="0" w:type="auto"/>
            <w:hideMark/>
          </w:tcPr>
          <w:p w14:paraId="4FC155C0"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Threat Hunting Contribution</w:t>
            </w:r>
          </w:p>
        </w:tc>
      </w:tr>
      <w:tr w:rsidR="007D0831" w:rsidRPr="007D0831" w14:paraId="5B49A3E9" w14:textId="77777777" w:rsidTr="007D0831">
        <w:tc>
          <w:tcPr>
            <w:tcW w:w="0" w:type="auto"/>
            <w:hideMark/>
          </w:tcPr>
          <w:p w14:paraId="6C439435"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GDPR</w:t>
            </w:r>
          </w:p>
        </w:tc>
        <w:tc>
          <w:tcPr>
            <w:tcW w:w="0" w:type="auto"/>
            <w:hideMark/>
          </w:tcPr>
          <w:p w14:paraId="77999DDA"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Identifies security gaps that could result in non-compliance with data protection laws.</w:t>
            </w:r>
          </w:p>
        </w:tc>
      </w:tr>
      <w:tr w:rsidR="007D0831" w:rsidRPr="007D0831" w14:paraId="4450EEE0" w14:textId="77777777" w:rsidTr="007D0831">
        <w:tc>
          <w:tcPr>
            <w:tcW w:w="0" w:type="auto"/>
            <w:hideMark/>
          </w:tcPr>
          <w:p w14:paraId="33221B41"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HIPAA</w:t>
            </w:r>
          </w:p>
        </w:tc>
        <w:tc>
          <w:tcPr>
            <w:tcW w:w="0" w:type="auto"/>
            <w:hideMark/>
          </w:tcPr>
          <w:p w14:paraId="3E7C5EE3"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Ensures real-time monitoring of patient data access to prevent data breaches.</w:t>
            </w:r>
          </w:p>
        </w:tc>
      </w:tr>
      <w:tr w:rsidR="007D0831" w:rsidRPr="007D0831" w14:paraId="7C27A734" w14:textId="77777777" w:rsidTr="007D0831">
        <w:tc>
          <w:tcPr>
            <w:tcW w:w="0" w:type="auto"/>
            <w:hideMark/>
          </w:tcPr>
          <w:p w14:paraId="6FE8DAFE"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PCI-DSS</w:t>
            </w:r>
          </w:p>
        </w:tc>
        <w:tc>
          <w:tcPr>
            <w:tcW w:w="0" w:type="auto"/>
            <w:hideMark/>
          </w:tcPr>
          <w:p w14:paraId="53263763"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Detects fraudulent transaction </w:t>
            </w:r>
            <w:proofErr w:type="spellStart"/>
            <w:r w:rsidRPr="007D0831">
              <w:rPr>
                <w:rFonts w:ascii="Times New Roman" w:eastAsia="Times New Roman" w:hAnsi="Times New Roman" w:cs="Times New Roman"/>
                <w:kern w:val="0"/>
                <w:sz w:val="24"/>
                <w:szCs w:val="24"/>
                <w:lang w:eastAsia="en-IN"/>
                <w14:ligatures w14:val="none"/>
              </w:rPr>
              <w:t>behaviors</w:t>
            </w:r>
            <w:proofErr w:type="spellEnd"/>
            <w:r w:rsidRPr="007D0831">
              <w:rPr>
                <w:rFonts w:ascii="Times New Roman" w:eastAsia="Times New Roman" w:hAnsi="Times New Roman" w:cs="Times New Roman"/>
                <w:kern w:val="0"/>
                <w:sz w:val="24"/>
                <w:szCs w:val="24"/>
                <w:lang w:eastAsia="en-IN"/>
                <w14:ligatures w14:val="none"/>
              </w:rPr>
              <w:t xml:space="preserve"> and unauthorized access to cardholder data.</w:t>
            </w:r>
          </w:p>
        </w:tc>
      </w:tr>
      <w:tr w:rsidR="007D0831" w:rsidRPr="007D0831" w14:paraId="11E537A3" w14:textId="77777777" w:rsidTr="007D0831">
        <w:tc>
          <w:tcPr>
            <w:tcW w:w="0" w:type="auto"/>
            <w:hideMark/>
          </w:tcPr>
          <w:p w14:paraId="184678B8"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ISO 27001</w:t>
            </w:r>
          </w:p>
        </w:tc>
        <w:tc>
          <w:tcPr>
            <w:tcW w:w="0" w:type="auto"/>
            <w:hideMark/>
          </w:tcPr>
          <w:p w14:paraId="6291E403"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Implements continuous threat monitoring for risk-based security governance.</w:t>
            </w:r>
          </w:p>
        </w:tc>
      </w:tr>
      <w:tr w:rsidR="007D0831" w:rsidRPr="007D0831" w14:paraId="64DDBDAF" w14:textId="77777777" w:rsidTr="007D0831">
        <w:tc>
          <w:tcPr>
            <w:tcW w:w="0" w:type="auto"/>
            <w:hideMark/>
          </w:tcPr>
          <w:p w14:paraId="219414F3"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NIST CSF</w:t>
            </w:r>
          </w:p>
        </w:tc>
        <w:tc>
          <w:tcPr>
            <w:tcW w:w="0" w:type="auto"/>
            <w:hideMark/>
          </w:tcPr>
          <w:p w14:paraId="48F4729D" w14:textId="77777777" w:rsidR="007D0831" w:rsidRPr="007D0831" w:rsidRDefault="007D0831" w:rsidP="007D0831">
            <w:pPr>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Aligns proactive threat hunting strategies with cybersecurity risk assessment models.</w:t>
            </w:r>
          </w:p>
        </w:tc>
      </w:tr>
    </w:tbl>
    <w:p w14:paraId="29C2DBCF"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3.3 Strengthening GRC Strategies with Threat Hunting</w:t>
      </w:r>
    </w:p>
    <w:p w14:paraId="337769FE" w14:textId="77777777" w:rsidR="007D0831" w:rsidRPr="007D0831" w:rsidRDefault="007D0831" w:rsidP="007D0831">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Aligns Cybersecurity with Business Risk Management:</w:t>
      </w:r>
      <w:r w:rsidRPr="007D0831">
        <w:rPr>
          <w:rFonts w:ascii="Times New Roman" w:eastAsia="Times New Roman" w:hAnsi="Times New Roman" w:cs="Times New Roman"/>
          <w:kern w:val="0"/>
          <w:sz w:val="24"/>
          <w:szCs w:val="24"/>
          <w:lang w:eastAsia="en-IN"/>
          <w14:ligatures w14:val="none"/>
        </w:rPr>
        <w:t xml:space="preserve"> Helps </w:t>
      </w:r>
      <w:r w:rsidRPr="007D0831">
        <w:rPr>
          <w:rFonts w:ascii="Times New Roman" w:eastAsia="Times New Roman" w:hAnsi="Times New Roman" w:cs="Times New Roman"/>
          <w:b/>
          <w:bCs/>
          <w:kern w:val="0"/>
          <w:sz w:val="24"/>
          <w:szCs w:val="24"/>
          <w:lang w:eastAsia="en-IN"/>
          <w14:ligatures w14:val="none"/>
        </w:rPr>
        <w:t>CISOs and compliance officers</w:t>
      </w:r>
      <w:r w:rsidRPr="007D0831">
        <w:rPr>
          <w:rFonts w:ascii="Times New Roman" w:eastAsia="Times New Roman" w:hAnsi="Times New Roman" w:cs="Times New Roman"/>
          <w:kern w:val="0"/>
          <w:sz w:val="24"/>
          <w:szCs w:val="24"/>
          <w:lang w:eastAsia="en-IN"/>
          <w14:ligatures w14:val="none"/>
        </w:rPr>
        <w:t xml:space="preserve"> assess real-time security risks.</w:t>
      </w:r>
    </w:p>
    <w:p w14:paraId="072A0E4B" w14:textId="77777777" w:rsidR="007D0831" w:rsidRPr="007D0831" w:rsidRDefault="007D0831" w:rsidP="007D0831">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Improves Incident Response Readiness:</w:t>
      </w:r>
      <w:r w:rsidRPr="007D0831">
        <w:rPr>
          <w:rFonts w:ascii="Times New Roman" w:eastAsia="Times New Roman" w:hAnsi="Times New Roman" w:cs="Times New Roman"/>
          <w:kern w:val="0"/>
          <w:sz w:val="24"/>
          <w:szCs w:val="24"/>
          <w:lang w:eastAsia="en-IN"/>
          <w14:ligatures w14:val="none"/>
        </w:rPr>
        <w:t xml:space="preserve"> Provides insights into </w:t>
      </w:r>
      <w:r w:rsidRPr="007D0831">
        <w:rPr>
          <w:rFonts w:ascii="Times New Roman" w:eastAsia="Times New Roman" w:hAnsi="Times New Roman" w:cs="Times New Roman"/>
          <w:b/>
          <w:bCs/>
          <w:kern w:val="0"/>
          <w:sz w:val="24"/>
          <w:szCs w:val="24"/>
          <w:lang w:eastAsia="en-IN"/>
          <w14:ligatures w14:val="none"/>
        </w:rPr>
        <w:t>advanced attack techniques</w:t>
      </w:r>
      <w:r w:rsidRPr="007D0831">
        <w:rPr>
          <w:rFonts w:ascii="Times New Roman" w:eastAsia="Times New Roman" w:hAnsi="Times New Roman" w:cs="Times New Roman"/>
          <w:kern w:val="0"/>
          <w:sz w:val="24"/>
          <w:szCs w:val="24"/>
          <w:lang w:eastAsia="en-IN"/>
          <w14:ligatures w14:val="none"/>
        </w:rPr>
        <w:t>, allowing for faster regulatory breach reporting.</w:t>
      </w:r>
    </w:p>
    <w:p w14:paraId="7372FEA0" w14:textId="77777777" w:rsidR="007D0831" w:rsidRPr="007D0831" w:rsidRDefault="007D0831" w:rsidP="007D0831">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Enhances Security Audits and Regulatory Assessments:</w:t>
      </w:r>
      <w:r w:rsidRPr="007D0831">
        <w:rPr>
          <w:rFonts w:ascii="Times New Roman" w:eastAsia="Times New Roman" w:hAnsi="Times New Roman" w:cs="Times New Roman"/>
          <w:kern w:val="0"/>
          <w:sz w:val="24"/>
          <w:szCs w:val="24"/>
          <w:lang w:eastAsia="en-IN"/>
          <w14:ligatures w14:val="none"/>
        </w:rPr>
        <w:t xml:space="preserve"> Generates </w:t>
      </w:r>
      <w:r w:rsidRPr="007D0831">
        <w:rPr>
          <w:rFonts w:ascii="Times New Roman" w:eastAsia="Times New Roman" w:hAnsi="Times New Roman" w:cs="Times New Roman"/>
          <w:b/>
          <w:bCs/>
          <w:kern w:val="0"/>
          <w:sz w:val="24"/>
          <w:szCs w:val="24"/>
          <w:lang w:eastAsia="en-IN"/>
          <w14:ligatures w14:val="none"/>
        </w:rPr>
        <w:t>forensic evidence of proactive security controls</w:t>
      </w:r>
      <w:r w:rsidRPr="007D0831">
        <w:rPr>
          <w:rFonts w:ascii="Times New Roman" w:eastAsia="Times New Roman" w:hAnsi="Times New Roman" w:cs="Times New Roman"/>
          <w:kern w:val="0"/>
          <w:sz w:val="24"/>
          <w:szCs w:val="24"/>
          <w:lang w:eastAsia="en-IN"/>
          <w14:ligatures w14:val="none"/>
        </w:rPr>
        <w:t xml:space="preserve"> for compliance audits.</w:t>
      </w:r>
    </w:p>
    <w:p w14:paraId="1D9F46D9" w14:textId="77777777" w:rsidR="007D0831" w:rsidRPr="007D0831" w:rsidRDefault="00000000" w:rsidP="007D083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255359">
          <v:rect id="_x0000_i1141" style="width:0;height:1.5pt" o:hralign="center" o:hrstd="t" o:hr="t" fillcolor="#a0a0a0" stroked="f"/>
        </w:pict>
      </w:r>
    </w:p>
    <w:p w14:paraId="026DBD17" w14:textId="77777777" w:rsidR="007D0831" w:rsidRPr="007D0831" w:rsidRDefault="007D0831" w:rsidP="007D08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0831">
        <w:rPr>
          <w:rFonts w:ascii="Times New Roman" w:eastAsia="Times New Roman" w:hAnsi="Times New Roman" w:cs="Times New Roman"/>
          <w:b/>
          <w:bCs/>
          <w:kern w:val="0"/>
          <w:sz w:val="36"/>
          <w:szCs w:val="36"/>
          <w:lang w:eastAsia="en-IN"/>
          <w14:ligatures w14:val="none"/>
        </w:rPr>
        <w:lastRenderedPageBreak/>
        <w:t>4. Best Practices for Integrating Threat Hunting into Compliance Programs</w:t>
      </w:r>
    </w:p>
    <w:p w14:paraId="46FBCF0E"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4.1 Implementing an AI-Driven Threat Hunting Program</w:t>
      </w:r>
    </w:p>
    <w:p w14:paraId="454332AA" w14:textId="77777777" w:rsidR="007D0831" w:rsidRPr="007D0831" w:rsidRDefault="007D0831" w:rsidP="007D0831">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Define Compliance Objectives:</w:t>
      </w:r>
      <w:r w:rsidRPr="007D0831">
        <w:rPr>
          <w:rFonts w:ascii="Times New Roman" w:eastAsia="Times New Roman" w:hAnsi="Times New Roman" w:cs="Times New Roman"/>
          <w:kern w:val="0"/>
          <w:sz w:val="24"/>
          <w:szCs w:val="24"/>
          <w:lang w:eastAsia="en-IN"/>
          <w14:ligatures w14:val="none"/>
        </w:rPr>
        <w:t xml:space="preserve"> Identify </w:t>
      </w:r>
      <w:r w:rsidRPr="007D0831">
        <w:rPr>
          <w:rFonts w:ascii="Times New Roman" w:eastAsia="Times New Roman" w:hAnsi="Times New Roman" w:cs="Times New Roman"/>
          <w:b/>
          <w:bCs/>
          <w:kern w:val="0"/>
          <w:sz w:val="24"/>
          <w:szCs w:val="24"/>
          <w:lang w:eastAsia="en-IN"/>
          <w14:ligatures w14:val="none"/>
        </w:rPr>
        <w:t>compliance-related cyber risks</w:t>
      </w:r>
      <w:r w:rsidRPr="007D0831">
        <w:rPr>
          <w:rFonts w:ascii="Times New Roman" w:eastAsia="Times New Roman" w:hAnsi="Times New Roman" w:cs="Times New Roman"/>
          <w:kern w:val="0"/>
          <w:sz w:val="24"/>
          <w:szCs w:val="24"/>
          <w:lang w:eastAsia="en-IN"/>
          <w14:ligatures w14:val="none"/>
        </w:rPr>
        <w:t xml:space="preserve"> for proactive hunting.</w:t>
      </w:r>
    </w:p>
    <w:p w14:paraId="3DFB87CA" w14:textId="77777777" w:rsidR="007D0831" w:rsidRPr="007D0831" w:rsidRDefault="007D0831" w:rsidP="007D0831">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Leverage AI-Based Anomaly Detection:</w:t>
      </w:r>
      <w:r w:rsidRPr="007D0831">
        <w:rPr>
          <w:rFonts w:ascii="Times New Roman" w:eastAsia="Times New Roman" w:hAnsi="Times New Roman" w:cs="Times New Roman"/>
          <w:kern w:val="0"/>
          <w:sz w:val="24"/>
          <w:szCs w:val="24"/>
          <w:lang w:eastAsia="en-IN"/>
          <w14:ligatures w14:val="none"/>
        </w:rPr>
        <w:t xml:space="preserve"> Use </w:t>
      </w:r>
      <w:r w:rsidRPr="007D0831">
        <w:rPr>
          <w:rFonts w:ascii="Times New Roman" w:eastAsia="Times New Roman" w:hAnsi="Times New Roman" w:cs="Times New Roman"/>
          <w:b/>
          <w:bCs/>
          <w:kern w:val="0"/>
          <w:sz w:val="24"/>
          <w:szCs w:val="24"/>
          <w:lang w:eastAsia="en-IN"/>
          <w14:ligatures w14:val="none"/>
        </w:rPr>
        <w:t>machine learning models</w:t>
      </w:r>
      <w:r w:rsidRPr="007D0831">
        <w:rPr>
          <w:rFonts w:ascii="Times New Roman" w:eastAsia="Times New Roman" w:hAnsi="Times New Roman" w:cs="Times New Roman"/>
          <w:kern w:val="0"/>
          <w:sz w:val="24"/>
          <w:szCs w:val="24"/>
          <w:lang w:eastAsia="en-IN"/>
          <w14:ligatures w14:val="none"/>
        </w:rPr>
        <w:t xml:space="preserve"> to track </w:t>
      </w:r>
      <w:proofErr w:type="spellStart"/>
      <w:r w:rsidRPr="007D0831">
        <w:rPr>
          <w:rFonts w:ascii="Times New Roman" w:eastAsia="Times New Roman" w:hAnsi="Times New Roman" w:cs="Times New Roman"/>
          <w:kern w:val="0"/>
          <w:sz w:val="24"/>
          <w:szCs w:val="24"/>
          <w:lang w:eastAsia="en-IN"/>
          <w14:ligatures w14:val="none"/>
        </w:rPr>
        <w:t>behavioral</w:t>
      </w:r>
      <w:proofErr w:type="spellEnd"/>
      <w:r w:rsidRPr="007D0831">
        <w:rPr>
          <w:rFonts w:ascii="Times New Roman" w:eastAsia="Times New Roman" w:hAnsi="Times New Roman" w:cs="Times New Roman"/>
          <w:kern w:val="0"/>
          <w:sz w:val="24"/>
          <w:szCs w:val="24"/>
          <w:lang w:eastAsia="en-IN"/>
          <w14:ligatures w14:val="none"/>
        </w:rPr>
        <w:t xml:space="preserve"> deviations.</w:t>
      </w:r>
    </w:p>
    <w:p w14:paraId="759516AA" w14:textId="77777777" w:rsidR="007D0831" w:rsidRPr="007D0831" w:rsidRDefault="007D0831" w:rsidP="007D0831">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Integrate Threat Intelligence Feeds:</w:t>
      </w:r>
      <w:r w:rsidRPr="007D0831">
        <w:rPr>
          <w:rFonts w:ascii="Times New Roman" w:eastAsia="Times New Roman" w:hAnsi="Times New Roman" w:cs="Times New Roman"/>
          <w:kern w:val="0"/>
          <w:sz w:val="24"/>
          <w:szCs w:val="24"/>
          <w:lang w:eastAsia="en-IN"/>
          <w14:ligatures w14:val="none"/>
        </w:rPr>
        <w:t xml:space="preserve"> Enhance detection capabilities with </w:t>
      </w:r>
      <w:r w:rsidRPr="007D0831">
        <w:rPr>
          <w:rFonts w:ascii="Times New Roman" w:eastAsia="Times New Roman" w:hAnsi="Times New Roman" w:cs="Times New Roman"/>
          <w:b/>
          <w:bCs/>
          <w:kern w:val="0"/>
          <w:sz w:val="24"/>
          <w:szCs w:val="24"/>
          <w:lang w:eastAsia="en-IN"/>
          <w14:ligatures w14:val="none"/>
        </w:rPr>
        <w:t>real-time threat indicators</w:t>
      </w:r>
      <w:r w:rsidRPr="007D0831">
        <w:rPr>
          <w:rFonts w:ascii="Times New Roman" w:eastAsia="Times New Roman" w:hAnsi="Times New Roman" w:cs="Times New Roman"/>
          <w:kern w:val="0"/>
          <w:sz w:val="24"/>
          <w:szCs w:val="24"/>
          <w:lang w:eastAsia="en-IN"/>
          <w14:ligatures w14:val="none"/>
        </w:rPr>
        <w:t>.</w:t>
      </w:r>
    </w:p>
    <w:p w14:paraId="73936021" w14:textId="77777777" w:rsidR="007D0831" w:rsidRPr="007D0831" w:rsidRDefault="007D0831" w:rsidP="007D0831">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Conduct Continuous Threat Hunting Exercises:</w:t>
      </w:r>
      <w:r w:rsidRPr="007D0831">
        <w:rPr>
          <w:rFonts w:ascii="Times New Roman" w:eastAsia="Times New Roman" w:hAnsi="Times New Roman" w:cs="Times New Roman"/>
          <w:kern w:val="0"/>
          <w:sz w:val="24"/>
          <w:szCs w:val="24"/>
          <w:lang w:eastAsia="en-IN"/>
          <w14:ligatures w14:val="none"/>
        </w:rPr>
        <w:t xml:space="preserve"> Perform </w:t>
      </w:r>
      <w:r w:rsidRPr="007D0831">
        <w:rPr>
          <w:rFonts w:ascii="Times New Roman" w:eastAsia="Times New Roman" w:hAnsi="Times New Roman" w:cs="Times New Roman"/>
          <w:b/>
          <w:bCs/>
          <w:kern w:val="0"/>
          <w:sz w:val="24"/>
          <w:szCs w:val="24"/>
          <w:lang w:eastAsia="en-IN"/>
          <w14:ligatures w14:val="none"/>
        </w:rPr>
        <w:t>regular security assessments</w:t>
      </w:r>
      <w:r w:rsidRPr="007D0831">
        <w:rPr>
          <w:rFonts w:ascii="Times New Roman" w:eastAsia="Times New Roman" w:hAnsi="Times New Roman" w:cs="Times New Roman"/>
          <w:kern w:val="0"/>
          <w:sz w:val="24"/>
          <w:szCs w:val="24"/>
          <w:lang w:eastAsia="en-IN"/>
          <w14:ligatures w14:val="none"/>
        </w:rPr>
        <w:t xml:space="preserve"> to uncover hidden risks.</w:t>
      </w:r>
    </w:p>
    <w:p w14:paraId="77DBD33D" w14:textId="77777777" w:rsidR="007D0831" w:rsidRPr="007D0831" w:rsidRDefault="007D0831" w:rsidP="007D0831">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Automate Compliance Reporting with Threat Data:</w:t>
      </w:r>
      <w:r w:rsidRPr="007D0831">
        <w:rPr>
          <w:rFonts w:ascii="Times New Roman" w:eastAsia="Times New Roman" w:hAnsi="Times New Roman" w:cs="Times New Roman"/>
          <w:kern w:val="0"/>
          <w:sz w:val="24"/>
          <w:szCs w:val="24"/>
          <w:lang w:eastAsia="en-IN"/>
          <w14:ligatures w14:val="none"/>
        </w:rPr>
        <w:t xml:space="preserve"> Ensure </w:t>
      </w:r>
      <w:r w:rsidRPr="007D0831">
        <w:rPr>
          <w:rFonts w:ascii="Times New Roman" w:eastAsia="Times New Roman" w:hAnsi="Times New Roman" w:cs="Times New Roman"/>
          <w:b/>
          <w:bCs/>
          <w:kern w:val="0"/>
          <w:sz w:val="24"/>
          <w:szCs w:val="24"/>
          <w:lang w:eastAsia="en-IN"/>
          <w14:ligatures w14:val="none"/>
        </w:rPr>
        <w:t>audit-ready documentation</w:t>
      </w:r>
      <w:r w:rsidRPr="007D0831">
        <w:rPr>
          <w:rFonts w:ascii="Times New Roman" w:eastAsia="Times New Roman" w:hAnsi="Times New Roman" w:cs="Times New Roman"/>
          <w:kern w:val="0"/>
          <w:sz w:val="24"/>
          <w:szCs w:val="24"/>
          <w:lang w:eastAsia="en-IN"/>
          <w14:ligatures w14:val="none"/>
        </w:rPr>
        <w:t xml:space="preserve"> of proactive security efforts.</w:t>
      </w:r>
    </w:p>
    <w:p w14:paraId="4743B1BD"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4.2 AI and Automation in Threat Hunting for Compliance</w:t>
      </w:r>
    </w:p>
    <w:p w14:paraId="0B066CC4" w14:textId="77777777" w:rsidR="007D0831" w:rsidRPr="007D0831" w:rsidRDefault="007D0831" w:rsidP="007D0831">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AI-Powered Threat Analysis:</w:t>
      </w:r>
      <w:r w:rsidRPr="007D0831">
        <w:rPr>
          <w:rFonts w:ascii="Times New Roman" w:eastAsia="Times New Roman" w:hAnsi="Times New Roman" w:cs="Times New Roman"/>
          <w:kern w:val="0"/>
          <w:sz w:val="24"/>
          <w:szCs w:val="24"/>
          <w:lang w:eastAsia="en-IN"/>
          <w14:ligatures w14:val="none"/>
        </w:rPr>
        <w:t xml:space="preserve"> Uses </w:t>
      </w:r>
      <w:r w:rsidRPr="007D0831">
        <w:rPr>
          <w:rFonts w:ascii="Times New Roman" w:eastAsia="Times New Roman" w:hAnsi="Times New Roman" w:cs="Times New Roman"/>
          <w:b/>
          <w:bCs/>
          <w:kern w:val="0"/>
          <w:sz w:val="24"/>
          <w:szCs w:val="24"/>
          <w:lang w:eastAsia="en-IN"/>
          <w14:ligatures w14:val="none"/>
        </w:rPr>
        <w:t>neural networks to predict potential compliance failures</w:t>
      </w:r>
      <w:r w:rsidRPr="007D0831">
        <w:rPr>
          <w:rFonts w:ascii="Times New Roman" w:eastAsia="Times New Roman" w:hAnsi="Times New Roman" w:cs="Times New Roman"/>
          <w:kern w:val="0"/>
          <w:sz w:val="24"/>
          <w:szCs w:val="24"/>
          <w:lang w:eastAsia="en-IN"/>
          <w14:ligatures w14:val="none"/>
        </w:rPr>
        <w:t>.</w:t>
      </w:r>
    </w:p>
    <w:p w14:paraId="10874B29" w14:textId="77777777" w:rsidR="007D0831" w:rsidRPr="007D0831" w:rsidRDefault="007D0831" w:rsidP="007D0831">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Automated IOC Correlation:</w:t>
      </w:r>
      <w:r w:rsidRPr="007D0831">
        <w:rPr>
          <w:rFonts w:ascii="Times New Roman" w:eastAsia="Times New Roman" w:hAnsi="Times New Roman" w:cs="Times New Roman"/>
          <w:kern w:val="0"/>
          <w:sz w:val="24"/>
          <w:szCs w:val="24"/>
          <w:lang w:eastAsia="en-IN"/>
          <w14:ligatures w14:val="none"/>
        </w:rPr>
        <w:t xml:space="preserve"> AI integrates </w:t>
      </w:r>
      <w:r w:rsidRPr="007D0831">
        <w:rPr>
          <w:rFonts w:ascii="Times New Roman" w:eastAsia="Times New Roman" w:hAnsi="Times New Roman" w:cs="Times New Roman"/>
          <w:b/>
          <w:bCs/>
          <w:kern w:val="0"/>
          <w:sz w:val="24"/>
          <w:szCs w:val="24"/>
          <w:lang w:eastAsia="en-IN"/>
          <w14:ligatures w14:val="none"/>
        </w:rPr>
        <w:t>real-time threat data with compliance controls</w:t>
      </w:r>
      <w:r w:rsidRPr="007D0831">
        <w:rPr>
          <w:rFonts w:ascii="Times New Roman" w:eastAsia="Times New Roman" w:hAnsi="Times New Roman" w:cs="Times New Roman"/>
          <w:kern w:val="0"/>
          <w:sz w:val="24"/>
          <w:szCs w:val="24"/>
          <w:lang w:eastAsia="en-IN"/>
          <w14:ligatures w14:val="none"/>
        </w:rPr>
        <w:t>.</w:t>
      </w:r>
    </w:p>
    <w:p w14:paraId="315B20F6" w14:textId="77777777" w:rsidR="007D0831" w:rsidRPr="007D0831" w:rsidRDefault="007D0831" w:rsidP="007D0831">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Blockchain-Based Compliance Logs:</w:t>
      </w:r>
      <w:r w:rsidRPr="007D0831">
        <w:rPr>
          <w:rFonts w:ascii="Times New Roman" w:eastAsia="Times New Roman" w:hAnsi="Times New Roman" w:cs="Times New Roman"/>
          <w:kern w:val="0"/>
          <w:sz w:val="24"/>
          <w:szCs w:val="24"/>
          <w:lang w:eastAsia="en-IN"/>
          <w14:ligatures w14:val="none"/>
        </w:rPr>
        <w:t xml:space="preserve"> Ensures </w:t>
      </w:r>
      <w:r w:rsidRPr="007D0831">
        <w:rPr>
          <w:rFonts w:ascii="Times New Roman" w:eastAsia="Times New Roman" w:hAnsi="Times New Roman" w:cs="Times New Roman"/>
          <w:b/>
          <w:bCs/>
          <w:kern w:val="0"/>
          <w:sz w:val="24"/>
          <w:szCs w:val="24"/>
          <w:lang w:eastAsia="en-IN"/>
          <w14:ligatures w14:val="none"/>
        </w:rPr>
        <w:t>immutable security audit trails</w:t>
      </w:r>
      <w:r w:rsidRPr="007D0831">
        <w:rPr>
          <w:rFonts w:ascii="Times New Roman" w:eastAsia="Times New Roman" w:hAnsi="Times New Roman" w:cs="Times New Roman"/>
          <w:kern w:val="0"/>
          <w:sz w:val="24"/>
          <w:szCs w:val="24"/>
          <w:lang w:eastAsia="en-IN"/>
          <w14:ligatures w14:val="none"/>
        </w:rPr>
        <w:t xml:space="preserve"> for regulatory reporting.</w:t>
      </w:r>
    </w:p>
    <w:p w14:paraId="100C58A2" w14:textId="77777777" w:rsidR="007D0831" w:rsidRPr="007D0831" w:rsidRDefault="00000000" w:rsidP="007D083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FB78F6">
          <v:rect id="_x0000_i1142" style="width:0;height:1.5pt" o:hralign="center" o:hrstd="t" o:hr="t" fillcolor="#a0a0a0" stroked="f"/>
        </w:pict>
      </w:r>
    </w:p>
    <w:p w14:paraId="44B0FB78" w14:textId="77777777" w:rsidR="007D0831" w:rsidRPr="007D0831" w:rsidRDefault="007D0831" w:rsidP="007D08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0831">
        <w:rPr>
          <w:rFonts w:ascii="Times New Roman" w:eastAsia="Times New Roman" w:hAnsi="Times New Roman" w:cs="Times New Roman"/>
          <w:b/>
          <w:bCs/>
          <w:kern w:val="0"/>
          <w:sz w:val="36"/>
          <w:szCs w:val="36"/>
          <w:lang w:eastAsia="en-IN"/>
          <w14:ligatures w14:val="none"/>
        </w:rPr>
        <w:t>5. Challenges in Threat Hunting for Compliance</w:t>
      </w:r>
    </w:p>
    <w:p w14:paraId="54AC0269"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5.1 Balancing Proactive Security with Regulatory Mandates</w:t>
      </w:r>
    </w:p>
    <w:p w14:paraId="65E54B7C" w14:textId="77777777" w:rsidR="007D0831" w:rsidRPr="007D0831" w:rsidRDefault="007D0831" w:rsidP="007D0831">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Security teams must align threat hunting initiatives with compliance requirements.</w:t>
      </w:r>
    </w:p>
    <w:p w14:paraId="288DCFFB" w14:textId="77777777" w:rsidR="007D0831" w:rsidRPr="007D0831" w:rsidRDefault="007D0831" w:rsidP="007D0831">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Solution:</w:t>
      </w:r>
      <w:r w:rsidRPr="007D0831">
        <w:rPr>
          <w:rFonts w:ascii="Times New Roman" w:eastAsia="Times New Roman" w:hAnsi="Times New Roman" w:cs="Times New Roman"/>
          <w:kern w:val="0"/>
          <w:sz w:val="24"/>
          <w:szCs w:val="24"/>
          <w:lang w:eastAsia="en-IN"/>
          <w14:ligatures w14:val="none"/>
        </w:rPr>
        <w:t xml:space="preserve"> Use compliance-aware threat hunting models that prioritize regulatory risks.</w:t>
      </w:r>
    </w:p>
    <w:p w14:paraId="6370944B"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5.2 Managing False Positives in AI-Driven Threat Detection</w:t>
      </w:r>
    </w:p>
    <w:p w14:paraId="70F5DF5A" w14:textId="77777777" w:rsidR="007D0831" w:rsidRPr="007D0831" w:rsidRDefault="007D0831" w:rsidP="007D0831">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Excessive false alerts can burden security teams and lead to alert fatigue.</w:t>
      </w:r>
    </w:p>
    <w:p w14:paraId="2386854B" w14:textId="77777777" w:rsidR="007D0831" w:rsidRPr="007D0831" w:rsidRDefault="007D0831" w:rsidP="007D0831">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Solution:</w:t>
      </w:r>
      <w:r w:rsidRPr="007D0831">
        <w:rPr>
          <w:rFonts w:ascii="Times New Roman" w:eastAsia="Times New Roman" w:hAnsi="Times New Roman" w:cs="Times New Roman"/>
          <w:kern w:val="0"/>
          <w:sz w:val="24"/>
          <w:szCs w:val="24"/>
          <w:lang w:eastAsia="en-IN"/>
          <w14:ligatures w14:val="none"/>
        </w:rPr>
        <w:t xml:space="preserve"> Implement </w:t>
      </w:r>
      <w:r w:rsidRPr="007D0831">
        <w:rPr>
          <w:rFonts w:ascii="Times New Roman" w:eastAsia="Times New Roman" w:hAnsi="Times New Roman" w:cs="Times New Roman"/>
          <w:b/>
          <w:bCs/>
          <w:kern w:val="0"/>
          <w:sz w:val="24"/>
          <w:szCs w:val="24"/>
          <w:lang w:eastAsia="en-IN"/>
          <w14:ligatures w14:val="none"/>
        </w:rPr>
        <w:t>machine learning-driven risk scoring</w:t>
      </w:r>
      <w:r w:rsidRPr="007D0831">
        <w:rPr>
          <w:rFonts w:ascii="Times New Roman" w:eastAsia="Times New Roman" w:hAnsi="Times New Roman" w:cs="Times New Roman"/>
          <w:kern w:val="0"/>
          <w:sz w:val="24"/>
          <w:szCs w:val="24"/>
          <w:lang w:eastAsia="en-IN"/>
          <w14:ligatures w14:val="none"/>
        </w:rPr>
        <w:t xml:space="preserve"> to prioritize high-impact threats.</w:t>
      </w:r>
    </w:p>
    <w:p w14:paraId="7AB462FD"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5.3 Cross-Border Compliance Challenges in Global Threat Hunting</w:t>
      </w:r>
    </w:p>
    <w:p w14:paraId="75466E75" w14:textId="77777777" w:rsidR="007D0831" w:rsidRPr="007D0831" w:rsidRDefault="007D0831" w:rsidP="007D0831">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Data protection laws (e.g., GDPR, CCPA) restrict cross-border threat intelligence sharing.</w:t>
      </w:r>
    </w:p>
    <w:p w14:paraId="2A0863BC" w14:textId="77777777" w:rsidR="007D0831" w:rsidRPr="007D0831" w:rsidRDefault="007D0831" w:rsidP="007D0831">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Solution:</w:t>
      </w:r>
      <w:r w:rsidRPr="007D0831">
        <w:rPr>
          <w:rFonts w:ascii="Times New Roman" w:eastAsia="Times New Roman" w:hAnsi="Times New Roman" w:cs="Times New Roman"/>
          <w:kern w:val="0"/>
          <w:sz w:val="24"/>
          <w:szCs w:val="24"/>
          <w:lang w:eastAsia="en-IN"/>
          <w14:ligatures w14:val="none"/>
        </w:rPr>
        <w:t xml:space="preserve"> Implement </w:t>
      </w:r>
      <w:r w:rsidRPr="007D0831">
        <w:rPr>
          <w:rFonts w:ascii="Times New Roman" w:eastAsia="Times New Roman" w:hAnsi="Times New Roman" w:cs="Times New Roman"/>
          <w:b/>
          <w:bCs/>
          <w:kern w:val="0"/>
          <w:sz w:val="24"/>
          <w:szCs w:val="24"/>
          <w:lang w:eastAsia="en-IN"/>
          <w14:ligatures w14:val="none"/>
        </w:rPr>
        <w:t>privacy-preserving threat intelligence techniques</w:t>
      </w:r>
      <w:r w:rsidRPr="007D0831">
        <w:rPr>
          <w:rFonts w:ascii="Times New Roman" w:eastAsia="Times New Roman" w:hAnsi="Times New Roman" w:cs="Times New Roman"/>
          <w:kern w:val="0"/>
          <w:sz w:val="24"/>
          <w:szCs w:val="24"/>
          <w:lang w:eastAsia="en-IN"/>
          <w14:ligatures w14:val="none"/>
        </w:rPr>
        <w:t xml:space="preserve"> such as differential privacy.</w:t>
      </w:r>
    </w:p>
    <w:p w14:paraId="1EE6E60F" w14:textId="77777777" w:rsidR="007D0831" w:rsidRPr="007D0831" w:rsidRDefault="00000000" w:rsidP="007D083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25C6A55">
          <v:rect id="_x0000_i1143" style="width:0;height:1.5pt" o:hralign="center" o:hrstd="t" o:hr="t" fillcolor="#a0a0a0" stroked="f"/>
        </w:pict>
      </w:r>
    </w:p>
    <w:p w14:paraId="1B14A139" w14:textId="77777777" w:rsidR="007D0831" w:rsidRPr="007D0831" w:rsidRDefault="007D0831" w:rsidP="007D08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0831">
        <w:rPr>
          <w:rFonts w:ascii="Times New Roman" w:eastAsia="Times New Roman" w:hAnsi="Times New Roman" w:cs="Times New Roman"/>
          <w:b/>
          <w:bCs/>
          <w:kern w:val="0"/>
          <w:sz w:val="36"/>
          <w:szCs w:val="36"/>
          <w:lang w:eastAsia="en-IN"/>
          <w14:ligatures w14:val="none"/>
        </w:rPr>
        <w:t>6. Future Trends in Threat Hunting and Compliance</w:t>
      </w:r>
    </w:p>
    <w:p w14:paraId="0179BE09"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6.1 AI-Powered Predictive Threat Hunting</w:t>
      </w:r>
    </w:p>
    <w:p w14:paraId="367C06D5" w14:textId="77777777" w:rsidR="007D0831" w:rsidRPr="007D0831" w:rsidRDefault="007D0831" w:rsidP="007D0831">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Self-learning AI models will autonomously detect compliance risks.</w:t>
      </w:r>
    </w:p>
    <w:p w14:paraId="4F1EEF9F" w14:textId="77777777" w:rsidR="007D0831" w:rsidRPr="007D0831" w:rsidRDefault="007D0831" w:rsidP="007D0831">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Predictive analytics will identify cyber threats before regulatory violations occur.</w:t>
      </w:r>
    </w:p>
    <w:p w14:paraId="70DB8EAF"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6.2 Quantum Computing and Threat Intelligence</w:t>
      </w:r>
    </w:p>
    <w:p w14:paraId="31FDCD4E" w14:textId="77777777" w:rsidR="007D0831" w:rsidRPr="007D0831" w:rsidRDefault="007D0831" w:rsidP="007D0831">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 xml:space="preserve">Quantum threat </w:t>
      </w:r>
      <w:proofErr w:type="spellStart"/>
      <w:r w:rsidRPr="007D0831">
        <w:rPr>
          <w:rFonts w:ascii="Times New Roman" w:eastAsia="Times New Roman" w:hAnsi="Times New Roman" w:cs="Times New Roman"/>
          <w:b/>
          <w:bCs/>
          <w:kern w:val="0"/>
          <w:sz w:val="24"/>
          <w:szCs w:val="24"/>
          <w:lang w:eastAsia="en-IN"/>
          <w14:ligatures w14:val="none"/>
        </w:rPr>
        <w:t>modeling</w:t>
      </w:r>
      <w:proofErr w:type="spellEnd"/>
      <w:r w:rsidRPr="007D0831">
        <w:rPr>
          <w:rFonts w:ascii="Times New Roman" w:eastAsia="Times New Roman" w:hAnsi="Times New Roman" w:cs="Times New Roman"/>
          <w:b/>
          <w:bCs/>
          <w:kern w:val="0"/>
          <w:sz w:val="24"/>
          <w:szCs w:val="24"/>
          <w:lang w:eastAsia="en-IN"/>
          <w14:ligatures w14:val="none"/>
        </w:rPr>
        <w:t xml:space="preserve"> will redefine real-time cyber risk analysis.</w:t>
      </w:r>
    </w:p>
    <w:p w14:paraId="70B9FB61" w14:textId="77777777" w:rsidR="007D0831" w:rsidRPr="007D0831" w:rsidRDefault="007D0831" w:rsidP="007D0831">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Post-quantum encryption will enhance compliance-driven cybersecurity.</w:t>
      </w:r>
    </w:p>
    <w:p w14:paraId="29EDB479" w14:textId="77777777" w:rsidR="007D0831" w:rsidRPr="007D0831" w:rsidRDefault="007D0831" w:rsidP="007D08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D0831">
        <w:rPr>
          <w:rFonts w:ascii="Times New Roman" w:eastAsia="Times New Roman" w:hAnsi="Times New Roman" w:cs="Times New Roman"/>
          <w:b/>
          <w:bCs/>
          <w:kern w:val="0"/>
          <w:sz w:val="27"/>
          <w:szCs w:val="27"/>
          <w:lang w:eastAsia="en-IN"/>
          <w14:ligatures w14:val="none"/>
        </w:rPr>
        <w:t>6.3 Blockchain for Secure Threat Hunting Logs</w:t>
      </w:r>
    </w:p>
    <w:p w14:paraId="1F313FBB" w14:textId="77777777" w:rsidR="007D0831" w:rsidRPr="007D0831" w:rsidRDefault="007D0831" w:rsidP="007D0831">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Decentralized compliance tracking will ensure tamper-proof security audits.</w:t>
      </w:r>
    </w:p>
    <w:p w14:paraId="3F669E22" w14:textId="77777777" w:rsidR="007D0831" w:rsidRPr="007D0831" w:rsidRDefault="007D0831" w:rsidP="007D0831">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b/>
          <w:bCs/>
          <w:kern w:val="0"/>
          <w:sz w:val="24"/>
          <w:szCs w:val="24"/>
          <w:lang w:eastAsia="en-IN"/>
          <w14:ligatures w14:val="none"/>
        </w:rPr>
        <w:t>Smart contracts will automate regulatory enforcement based on threat intelligence findings.</w:t>
      </w:r>
    </w:p>
    <w:p w14:paraId="5ECD56D7" w14:textId="77777777" w:rsidR="007D0831" w:rsidRPr="007D0831" w:rsidRDefault="00000000" w:rsidP="007D083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68071B">
          <v:rect id="_x0000_i1144" style="width:0;height:1.5pt" o:hralign="center" o:hrstd="t" o:hr="t" fillcolor="#a0a0a0" stroked="f"/>
        </w:pict>
      </w:r>
    </w:p>
    <w:p w14:paraId="068963CE" w14:textId="77777777" w:rsidR="007D0831" w:rsidRPr="007D0831" w:rsidRDefault="007D0831" w:rsidP="007D083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D0831">
        <w:rPr>
          <w:rFonts w:ascii="Times New Roman" w:eastAsia="Times New Roman" w:hAnsi="Times New Roman" w:cs="Times New Roman"/>
          <w:b/>
          <w:bCs/>
          <w:kern w:val="0"/>
          <w:sz w:val="36"/>
          <w:szCs w:val="36"/>
          <w:lang w:eastAsia="en-IN"/>
          <w14:ligatures w14:val="none"/>
        </w:rPr>
        <w:t>7. Conclusion</w:t>
      </w:r>
    </w:p>
    <w:p w14:paraId="5FC68650"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Threat hunting is a </w:t>
      </w:r>
      <w:r w:rsidRPr="007D0831">
        <w:rPr>
          <w:rFonts w:ascii="Times New Roman" w:eastAsia="Times New Roman" w:hAnsi="Times New Roman" w:cs="Times New Roman"/>
          <w:b/>
          <w:bCs/>
          <w:kern w:val="0"/>
          <w:sz w:val="24"/>
          <w:szCs w:val="24"/>
          <w:lang w:eastAsia="en-IN"/>
          <w14:ligatures w14:val="none"/>
        </w:rPr>
        <w:t>proactive cybersecurity approach that strengthens compliance frameworks, reduces regulatory risks, and enhances enterprise security resilience</w:t>
      </w:r>
      <w:r w:rsidRPr="007D0831">
        <w:rPr>
          <w:rFonts w:ascii="Times New Roman" w:eastAsia="Times New Roman" w:hAnsi="Times New Roman" w:cs="Times New Roman"/>
          <w:kern w:val="0"/>
          <w:sz w:val="24"/>
          <w:szCs w:val="24"/>
          <w:lang w:eastAsia="en-IN"/>
          <w14:ligatures w14:val="none"/>
        </w:rPr>
        <w:t xml:space="preserve">. By integrating </w:t>
      </w:r>
      <w:r w:rsidRPr="007D0831">
        <w:rPr>
          <w:rFonts w:ascii="Times New Roman" w:eastAsia="Times New Roman" w:hAnsi="Times New Roman" w:cs="Times New Roman"/>
          <w:b/>
          <w:bCs/>
          <w:kern w:val="0"/>
          <w:sz w:val="24"/>
          <w:szCs w:val="24"/>
          <w:lang w:eastAsia="en-IN"/>
          <w14:ligatures w14:val="none"/>
        </w:rPr>
        <w:t>AI-driven threat intelligence, automated risk detection, and blockchain-secured compliance tracking</w:t>
      </w:r>
      <w:r w:rsidRPr="007D0831">
        <w:rPr>
          <w:rFonts w:ascii="Times New Roman" w:eastAsia="Times New Roman" w:hAnsi="Times New Roman" w:cs="Times New Roman"/>
          <w:kern w:val="0"/>
          <w:sz w:val="24"/>
          <w:szCs w:val="24"/>
          <w:lang w:eastAsia="en-IN"/>
          <w14:ligatures w14:val="none"/>
        </w:rPr>
        <w:t xml:space="preserve">, organizations can </w:t>
      </w:r>
      <w:r w:rsidRPr="007D0831">
        <w:rPr>
          <w:rFonts w:ascii="Times New Roman" w:eastAsia="Times New Roman" w:hAnsi="Times New Roman" w:cs="Times New Roman"/>
          <w:b/>
          <w:bCs/>
          <w:kern w:val="0"/>
          <w:sz w:val="24"/>
          <w:szCs w:val="24"/>
          <w:lang w:eastAsia="en-IN"/>
          <w14:ligatures w14:val="none"/>
        </w:rPr>
        <w:t>prevent security lapses that lead to compliance failures</w:t>
      </w:r>
      <w:r w:rsidRPr="007D0831">
        <w:rPr>
          <w:rFonts w:ascii="Times New Roman" w:eastAsia="Times New Roman" w:hAnsi="Times New Roman" w:cs="Times New Roman"/>
          <w:kern w:val="0"/>
          <w:sz w:val="24"/>
          <w:szCs w:val="24"/>
          <w:lang w:eastAsia="en-IN"/>
          <w14:ligatures w14:val="none"/>
        </w:rPr>
        <w:t>.</w:t>
      </w:r>
    </w:p>
    <w:p w14:paraId="5E1B98E8" w14:textId="77777777" w:rsidR="007D0831" w:rsidRPr="007D0831" w:rsidRDefault="007D0831" w:rsidP="007D08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D0831">
        <w:rPr>
          <w:rFonts w:ascii="Times New Roman" w:eastAsia="Times New Roman" w:hAnsi="Times New Roman" w:cs="Times New Roman"/>
          <w:kern w:val="0"/>
          <w:sz w:val="24"/>
          <w:szCs w:val="24"/>
          <w:lang w:eastAsia="en-IN"/>
          <w14:ligatures w14:val="none"/>
        </w:rPr>
        <w:t xml:space="preserve">Future discussions will explore </w:t>
      </w:r>
      <w:r w:rsidRPr="007D0831">
        <w:rPr>
          <w:rFonts w:ascii="Times New Roman" w:eastAsia="Times New Roman" w:hAnsi="Times New Roman" w:cs="Times New Roman"/>
          <w:b/>
          <w:bCs/>
          <w:kern w:val="0"/>
          <w:sz w:val="24"/>
          <w:szCs w:val="24"/>
          <w:lang w:eastAsia="en-IN"/>
          <w14:ligatures w14:val="none"/>
        </w:rPr>
        <w:t>how AI-first cybersecurity operations, quantum-secure compliance frameworks, and decentralized threat intelligence will transform the next generation of security governance.</w:t>
      </w:r>
    </w:p>
    <w:p w14:paraId="3D965E2E" w14:textId="77777777" w:rsidR="002C532A" w:rsidRPr="002C532A" w:rsidRDefault="002C532A" w:rsidP="002C53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Open Source vs. Commercial Cyber Threat Intelligence Platforms</w:t>
      </w:r>
    </w:p>
    <w:p w14:paraId="4CA7F15D" w14:textId="77777777" w:rsidR="002C532A" w:rsidRPr="002C532A" w:rsidRDefault="002C532A" w:rsidP="002C53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532A">
        <w:rPr>
          <w:rFonts w:ascii="Times New Roman" w:eastAsia="Times New Roman" w:hAnsi="Times New Roman" w:cs="Times New Roman"/>
          <w:b/>
          <w:bCs/>
          <w:kern w:val="0"/>
          <w:sz w:val="36"/>
          <w:szCs w:val="36"/>
          <w:lang w:eastAsia="en-IN"/>
          <w14:ligatures w14:val="none"/>
        </w:rPr>
        <w:t>1. Introduction to Cyber Threat Intelligence Platforms</w:t>
      </w:r>
    </w:p>
    <w:p w14:paraId="61E350C7" w14:textId="77777777" w:rsidR="002C532A" w:rsidRPr="002C532A" w:rsidRDefault="002C532A" w:rsidP="002C53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 xml:space="preserve">As cyber threats evolve, organizations rely on </w:t>
      </w:r>
      <w:r w:rsidRPr="002C532A">
        <w:rPr>
          <w:rFonts w:ascii="Times New Roman" w:eastAsia="Times New Roman" w:hAnsi="Times New Roman" w:cs="Times New Roman"/>
          <w:b/>
          <w:bCs/>
          <w:kern w:val="0"/>
          <w:sz w:val="24"/>
          <w:szCs w:val="24"/>
          <w:lang w:eastAsia="en-IN"/>
          <w14:ligatures w14:val="none"/>
        </w:rPr>
        <w:t>Cyber Threat Intelligence (CTI) platforms</w:t>
      </w:r>
      <w:r w:rsidRPr="002C532A">
        <w:rPr>
          <w:rFonts w:ascii="Times New Roman" w:eastAsia="Times New Roman" w:hAnsi="Times New Roman" w:cs="Times New Roman"/>
          <w:kern w:val="0"/>
          <w:sz w:val="24"/>
          <w:szCs w:val="24"/>
          <w:lang w:eastAsia="en-IN"/>
          <w14:ligatures w14:val="none"/>
        </w:rPr>
        <w:t xml:space="preserve"> to monitor, detect, and respond to emerging security risks. These platforms aggregate </w:t>
      </w:r>
      <w:r w:rsidRPr="002C532A">
        <w:rPr>
          <w:rFonts w:ascii="Times New Roman" w:eastAsia="Times New Roman" w:hAnsi="Times New Roman" w:cs="Times New Roman"/>
          <w:b/>
          <w:bCs/>
          <w:kern w:val="0"/>
          <w:sz w:val="24"/>
          <w:szCs w:val="24"/>
          <w:lang w:eastAsia="en-IN"/>
          <w14:ligatures w14:val="none"/>
        </w:rPr>
        <w:t>real-time threat intelligence from various sources</w:t>
      </w:r>
      <w:r w:rsidRPr="002C532A">
        <w:rPr>
          <w:rFonts w:ascii="Times New Roman" w:eastAsia="Times New Roman" w:hAnsi="Times New Roman" w:cs="Times New Roman"/>
          <w:kern w:val="0"/>
          <w:sz w:val="24"/>
          <w:szCs w:val="24"/>
          <w:lang w:eastAsia="en-IN"/>
          <w14:ligatures w14:val="none"/>
        </w:rPr>
        <w:t xml:space="preserve">, </w:t>
      </w:r>
      <w:proofErr w:type="spellStart"/>
      <w:r w:rsidRPr="002C532A">
        <w:rPr>
          <w:rFonts w:ascii="Times New Roman" w:eastAsia="Times New Roman" w:hAnsi="Times New Roman" w:cs="Times New Roman"/>
          <w:kern w:val="0"/>
          <w:sz w:val="24"/>
          <w:szCs w:val="24"/>
          <w:lang w:eastAsia="en-IN"/>
          <w14:ligatures w14:val="none"/>
        </w:rPr>
        <w:t>analyze</w:t>
      </w:r>
      <w:proofErr w:type="spellEnd"/>
      <w:r w:rsidRPr="002C532A">
        <w:rPr>
          <w:rFonts w:ascii="Times New Roman" w:eastAsia="Times New Roman" w:hAnsi="Times New Roman" w:cs="Times New Roman"/>
          <w:kern w:val="0"/>
          <w:sz w:val="24"/>
          <w:szCs w:val="24"/>
          <w:lang w:eastAsia="en-IN"/>
          <w14:ligatures w14:val="none"/>
        </w:rPr>
        <w:t xml:space="preserve"> patterns, and provide actionable insights to security teams. However, organizations must choose between </w:t>
      </w:r>
      <w:r w:rsidRPr="002C532A">
        <w:rPr>
          <w:rFonts w:ascii="Times New Roman" w:eastAsia="Times New Roman" w:hAnsi="Times New Roman" w:cs="Times New Roman"/>
          <w:b/>
          <w:bCs/>
          <w:kern w:val="0"/>
          <w:sz w:val="24"/>
          <w:szCs w:val="24"/>
          <w:lang w:eastAsia="en-IN"/>
          <w14:ligatures w14:val="none"/>
        </w:rPr>
        <w:t>open-source and commercial CTI platforms</w:t>
      </w:r>
      <w:r w:rsidRPr="002C532A">
        <w:rPr>
          <w:rFonts w:ascii="Times New Roman" w:eastAsia="Times New Roman" w:hAnsi="Times New Roman" w:cs="Times New Roman"/>
          <w:kern w:val="0"/>
          <w:sz w:val="24"/>
          <w:szCs w:val="24"/>
          <w:lang w:eastAsia="en-IN"/>
          <w14:ligatures w14:val="none"/>
        </w:rPr>
        <w:t>, each offering distinct advantages and challenges.</w:t>
      </w:r>
    </w:p>
    <w:p w14:paraId="689ED3E2" w14:textId="77777777" w:rsidR="002C532A" w:rsidRPr="002C532A" w:rsidRDefault="002C532A" w:rsidP="002C53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Open-source CTI platforms</w:t>
      </w:r>
      <w:r w:rsidRPr="002C532A">
        <w:rPr>
          <w:rFonts w:ascii="Times New Roman" w:eastAsia="Times New Roman" w:hAnsi="Times New Roman" w:cs="Times New Roman"/>
          <w:kern w:val="0"/>
          <w:sz w:val="24"/>
          <w:szCs w:val="24"/>
          <w:lang w:eastAsia="en-IN"/>
          <w14:ligatures w14:val="none"/>
        </w:rPr>
        <w:t xml:space="preserve"> provide </w:t>
      </w:r>
      <w:r w:rsidRPr="002C532A">
        <w:rPr>
          <w:rFonts w:ascii="Times New Roman" w:eastAsia="Times New Roman" w:hAnsi="Times New Roman" w:cs="Times New Roman"/>
          <w:b/>
          <w:bCs/>
          <w:kern w:val="0"/>
          <w:sz w:val="24"/>
          <w:szCs w:val="24"/>
          <w:lang w:eastAsia="en-IN"/>
          <w14:ligatures w14:val="none"/>
        </w:rPr>
        <w:t>cost-effective, community-driven threat intelligence</w:t>
      </w:r>
      <w:r w:rsidRPr="002C532A">
        <w:rPr>
          <w:rFonts w:ascii="Times New Roman" w:eastAsia="Times New Roman" w:hAnsi="Times New Roman" w:cs="Times New Roman"/>
          <w:kern w:val="0"/>
          <w:sz w:val="24"/>
          <w:szCs w:val="24"/>
          <w:lang w:eastAsia="en-IN"/>
          <w14:ligatures w14:val="none"/>
        </w:rPr>
        <w:t xml:space="preserve">, making them accessible to a wide range of organizations. In contrast, </w:t>
      </w:r>
      <w:r w:rsidRPr="002C532A">
        <w:rPr>
          <w:rFonts w:ascii="Times New Roman" w:eastAsia="Times New Roman" w:hAnsi="Times New Roman" w:cs="Times New Roman"/>
          <w:b/>
          <w:bCs/>
          <w:kern w:val="0"/>
          <w:sz w:val="24"/>
          <w:szCs w:val="24"/>
          <w:lang w:eastAsia="en-IN"/>
          <w14:ligatures w14:val="none"/>
        </w:rPr>
        <w:t>commercial CTI platforms</w:t>
      </w:r>
      <w:r w:rsidRPr="002C532A">
        <w:rPr>
          <w:rFonts w:ascii="Times New Roman" w:eastAsia="Times New Roman" w:hAnsi="Times New Roman" w:cs="Times New Roman"/>
          <w:kern w:val="0"/>
          <w:sz w:val="24"/>
          <w:szCs w:val="24"/>
          <w:lang w:eastAsia="en-IN"/>
          <w14:ligatures w14:val="none"/>
        </w:rPr>
        <w:t xml:space="preserve"> offer </w:t>
      </w:r>
      <w:r w:rsidRPr="002C532A">
        <w:rPr>
          <w:rFonts w:ascii="Times New Roman" w:eastAsia="Times New Roman" w:hAnsi="Times New Roman" w:cs="Times New Roman"/>
          <w:b/>
          <w:bCs/>
          <w:kern w:val="0"/>
          <w:sz w:val="24"/>
          <w:szCs w:val="24"/>
          <w:lang w:eastAsia="en-IN"/>
          <w14:ligatures w14:val="none"/>
        </w:rPr>
        <w:t xml:space="preserve">premium threat feeds, advanced automation, and </w:t>
      </w:r>
      <w:r w:rsidRPr="002C532A">
        <w:rPr>
          <w:rFonts w:ascii="Times New Roman" w:eastAsia="Times New Roman" w:hAnsi="Times New Roman" w:cs="Times New Roman"/>
          <w:b/>
          <w:bCs/>
          <w:kern w:val="0"/>
          <w:sz w:val="24"/>
          <w:szCs w:val="24"/>
          <w:lang w:eastAsia="en-IN"/>
          <w14:ligatures w14:val="none"/>
        </w:rPr>
        <w:lastRenderedPageBreak/>
        <w:t>enterprise-level security features</w:t>
      </w:r>
      <w:r w:rsidRPr="002C532A">
        <w:rPr>
          <w:rFonts w:ascii="Times New Roman" w:eastAsia="Times New Roman" w:hAnsi="Times New Roman" w:cs="Times New Roman"/>
          <w:kern w:val="0"/>
          <w:sz w:val="24"/>
          <w:szCs w:val="24"/>
          <w:lang w:eastAsia="en-IN"/>
          <w14:ligatures w14:val="none"/>
        </w:rPr>
        <w:t>, making them ideal for large-scale threat intelligence operations.</w:t>
      </w:r>
    </w:p>
    <w:p w14:paraId="30336D07" w14:textId="77777777" w:rsidR="002C532A" w:rsidRPr="002C532A" w:rsidRDefault="002C532A" w:rsidP="002C53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 xml:space="preserve">This chapter explores </w:t>
      </w:r>
      <w:r w:rsidRPr="002C532A">
        <w:rPr>
          <w:rFonts w:ascii="Times New Roman" w:eastAsia="Times New Roman" w:hAnsi="Times New Roman" w:cs="Times New Roman"/>
          <w:b/>
          <w:bCs/>
          <w:kern w:val="0"/>
          <w:sz w:val="24"/>
          <w:szCs w:val="24"/>
          <w:lang w:eastAsia="en-IN"/>
          <w14:ligatures w14:val="none"/>
        </w:rPr>
        <w:t>the differences between open-source and commercial CTI platforms, their advantages and limitations, and best practices for selecting the right solution for an organization's cybersecurity needs.</w:t>
      </w:r>
    </w:p>
    <w:p w14:paraId="3FEA7CE9" w14:textId="77777777" w:rsidR="002C532A" w:rsidRPr="002C532A" w:rsidRDefault="00000000" w:rsidP="002C53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39FD86">
          <v:rect id="_x0000_i1145" style="width:0;height:1.5pt" o:hralign="center" o:hrstd="t" o:hr="t" fillcolor="#a0a0a0" stroked="f"/>
        </w:pict>
      </w:r>
    </w:p>
    <w:p w14:paraId="21C6C88B" w14:textId="77777777" w:rsidR="002C532A" w:rsidRPr="002C532A" w:rsidRDefault="002C532A" w:rsidP="002C53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532A">
        <w:rPr>
          <w:rFonts w:ascii="Times New Roman" w:eastAsia="Times New Roman" w:hAnsi="Times New Roman" w:cs="Times New Roman"/>
          <w:b/>
          <w:bCs/>
          <w:kern w:val="0"/>
          <w:sz w:val="36"/>
          <w:szCs w:val="36"/>
          <w:lang w:eastAsia="en-IN"/>
          <w14:ligatures w14:val="none"/>
        </w:rPr>
        <w:t>2. Understanding Open-Source and Commercial CTI Platforms</w:t>
      </w:r>
    </w:p>
    <w:p w14:paraId="6208446D"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2.1 What Are Cyber Threat Intelligence Platforms?</w:t>
      </w:r>
    </w:p>
    <w:p w14:paraId="7235F1D2" w14:textId="77777777" w:rsidR="002C532A" w:rsidRPr="002C532A" w:rsidRDefault="002C532A" w:rsidP="002C53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CTI platforms help organizations:</w:t>
      </w:r>
    </w:p>
    <w:p w14:paraId="1A8AF888" w14:textId="77777777" w:rsidR="002C532A" w:rsidRPr="002C532A" w:rsidRDefault="002C532A" w:rsidP="002C532A">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Aggregate global threat intelligence feeds.</w:t>
      </w:r>
    </w:p>
    <w:p w14:paraId="606D3AF8" w14:textId="77777777" w:rsidR="002C532A" w:rsidRPr="002C532A" w:rsidRDefault="002C532A" w:rsidP="002C532A">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C532A">
        <w:rPr>
          <w:rFonts w:ascii="Times New Roman" w:eastAsia="Times New Roman" w:hAnsi="Times New Roman" w:cs="Times New Roman"/>
          <w:b/>
          <w:bCs/>
          <w:kern w:val="0"/>
          <w:sz w:val="24"/>
          <w:szCs w:val="24"/>
          <w:lang w:eastAsia="en-IN"/>
          <w14:ligatures w14:val="none"/>
        </w:rPr>
        <w:t>Analyze</w:t>
      </w:r>
      <w:proofErr w:type="spellEnd"/>
      <w:r w:rsidRPr="002C532A">
        <w:rPr>
          <w:rFonts w:ascii="Times New Roman" w:eastAsia="Times New Roman" w:hAnsi="Times New Roman" w:cs="Times New Roman"/>
          <w:b/>
          <w:bCs/>
          <w:kern w:val="0"/>
          <w:sz w:val="24"/>
          <w:szCs w:val="24"/>
          <w:lang w:eastAsia="en-IN"/>
          <w14:ligatures w14:val="none"/>
        </w:rPr>
        <w:t xml:space="preserve"> malware patterns and Indicators of Compromise (IOCs).</w:t>
      </w:r>
    </w:p>
    <w:p w14:paraId="597C1375" w14:textId="77777777" w:rsidR="002C532A" w:rsidRPr="002C532A" w:rsidRDefault="002C532A" w:rsidP="002C532A">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Automate threat detection and response workflows.</w:t>
      </w:r>
    </w:p>
    <w:p w14:paraId="080367C4" w14:textId="77777777" w:rsidR="002C532A" w:rsidRPr="002C532A" w:rsidRDefault="002C532A" w:rsidP="002C532A">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Support Governance, Risk Management, and Compliance (GRC) frameworks.</w:t>
      </w:r>
    </w:p>
    <w:p w14:paraId="05B09223"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2.2 Open Source vs. Commercial CTI Platforms: A Comparative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3085"/>
        <w:gridCol w:w="3928"/>
      </w:tblGrid>
      <w:tr w:rsidR="002C532A" w:rsidRPr="002C532A" w14:paraId="3641977D" w14:textId="77777777" w:rsidTr="002C532A">
        <w:trPr>
          <w:tblCellSpacing w:w="15" w:type="dxa"/>
        </w:trPr>
        <w:tc>
          <w:tcPr>
            <w:tcW w:w="0" w:type="auto"/>
            <w:vAlign w:val="center"/>
            <w:hideMark/>
          </w:tcPr>
          <w:p w14:paraId="61E30A93" w14:textId="77777777" w:rsidR="002C532A" w:rsidRPr="002C532A" w:rsidRDefault="002C532A" w:rsidP="002C532A">
            <w:pPr>
              <w:spacing w:after="0" w:line="240" w:lineRule="auto"/>
              <w:jc w:val="center"/>
              <w:rPr>
                <w:rFonts w:ascii="Times New Roman" w:eastAsia="Times New Roman" w:hAnsi="Times New Roman" w:cs="Times New Roman"/>
                <w:b/>
                <w:bCs/>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5E199CA4" w14:textId="77777777" w:rsidR="002C532A" w:rsidRPr="002C532A" w:rsidRDefault="002C532A" w:rsidP="002C532A">
            <w:pPr>
              <w:spacing w:after="0" w:line="240" w:lineRule="auto"/>
              <w:jc w:val="center"/>
              <w:rPr>
                <w:rFonts w:ascii="Times New Roman" w:eastAsia="Times New Roman" w:hAnsi="Times New Roman" w:cs="Times New Roman"/>
                <w:b/>
                <w:bCs/>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Open-Source CTI Platforms</w:t>
            </w:r>
          </w:p>
        </w:tc>
        <w:tc>
          <w:tcPr>
            <w:tcW w:w="0" w:type="auto"/>
            <w:vAlign w:val="center"/>
            <w:hideMark/>
          </w:tcPr>
          <w:p w14:paraId="179B275B" w14:textId="77777777" w:rsidR="002C532A" w:rsidRPr="002C532A" w:rsidRDefault="002C532A" w:rsidP="002C532A">
            <w:pPr>
              <w:spacing w:after="0" w:line="240" w:lineRule="auto"/>
              <w:jc w:val="center"/>
              <w:rPr>
                <w:rFonts w:ascii="Times New Roman" w:eastAsia="Times New Roman" w:hAnsi="Times New Roman" w:cs="Times New Roman"/>
                <w:b/>
                <w:bCs/>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Commercial CTI Platforms</w:t>
            </w:r>
          </w:p>
        </w:tc>
      </w:tr>
      <w:tr w:rsidR="002C532A" w:rsidRPr="002C532A" w14:paraId="2AA3ADAA" w14:textId="77777777" w:rsidTr="002C532A">
        <w:trPr>
          <w:tblCellSpacing w:w="15" w:type="dxa"/>
        </w:trPr>
        <w:tc>
          <w:tcPr>
            <w:tcW w:w="0" w:type="auto"/>
            <w:vAlign w:val="center"/>
            <w:hideMark/>
          </w:tcPr>
          <w:p w14:paraId="0D5D708D"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Cost</w:t>
            </w:r>
          </w:p>
        </w:tc>
        <w:tc>
          <w:tcPr>
            <w:tcW w:w="0" w:type="auto"/>
            <w:vAlign w:val="center"/>
            <w:hideMark/>
          </w:tcPr>
          <w:p w14:paraId="54B39867"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Free or low-cost</w:t>
            </w:r>
          </w:p>
        </w:tc>
        <w:tc>
          <w:tcPr>
            <w:tcW w:w="0" w:type="auto"/>
            <w:vAlign w:val="center"/>
            <w:hideMark/>
          </w:tcPr>
          <w:p w14:paraId="08EA96B1"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Subscription-based, high-cost</w:t>
            </w:r>
          </w:p>
        </w:tc>
      </w:tr>
      <w:tr w:rsidR="002C532A" w:rsidRPr="002C532A" w14:paraId="547CD659" w14:textId="77777777" w:rsidTr="002C532A">
        <w:trPr>
          <w:tblCellSpacing w:w="15" w:type="dxa"/>
        </w:trPr>
        <w:tc>
          <w:tcPr>
            <w:tcW w:w="0" w:type="auto"/>
            <w:vAlign w:val="center"/>
            <w:hideMark/>
          </w:tcPr>
          <w:p w14:paraId="644A106C"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Customization</w:t>
            </w:r>
          </w:p>
        </w:tc>
        <w:tc>
          <w:tcPr>
            <w:tcW w:w="0" w:type="auto"/>
            <w:vAlign w:val="center"/>
            <w:hideMark/>
          </w:tcPr>
          <w:p w14:paraId="0864EBE2"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Highly flexible, community-driven</w:t>
            </w:r>
          </w:p>
        </w:tc>
        <w:tc>
          <w:tcPr>
            <w:tcW w:w="0" w:type="auto"/>
            <w:vAlign w:val="center"/>
            <w:hideMark/>
          </w:tcPr>
          <w:p w14:paraId="22B9FF1E"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Pre-configured, vendor-managed solutions</w:t>
            </w:r>
          </w:p>
        </w:tc>
      </w:tr>
      <w:tr w:rsidR="002C532A" w:rsidRPr="002C532A" w14:paraId="064311E0" w14:textId="77777777" w:rsidTr="002C532A">
        <w:trPr>
          <w:tblCellSpacing w:w="15" w:type="dxa"/>
        </w:trPr>
        <w:tc>
          <w:tcPr>
            <w:tcW w:w="0" w:type="auto"/>
            <w:vAlign w:val="center"/>
            <w:hideMark/>
          </w:tcPr>
          <w:p w14:paraId="5437F3DD"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Threat Data Sources</w:t>
            </w:r>
          </w:p>
        </w:tc>
        <w:tc>
          <w:tcPr>
            <w:tcW w:w="0" w:type="auto"/>
            <w:vAlign w:val="center"/>
            <w:hideMark/>
          </w:tcPr>
          <w:p w14:paraId="019355D5"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Relies on public and OSINT feeds</w:t>
            </w:r>
          </w:p>
        </w:tc>
        <w:tc>
          <w:tcPr>
            <w:tcW w:w="0" w:type="auto"/>
            <w:vAlign w:val="center"/>
            <w:hideMark/>
          </w:tcPr>
          <w:p w14:paraId="0C50791D"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Includes proprietary threat feeds from cybersecurity vendors</w:t>
            </w:r>
          </w:p>
        </w:tc>
      </w:tr>
      <w:tr w:rsidR="002C532A" w:rsidRPr="002C532A" w14:paraId="29EE4883" w14:textId="77777777" w:rsidTr="002C532A">
        <w:trPr>
          <w:tblCellSpacing w:w="15" w:type="dxa"/>
        </w:trPr>
        <w:tc>
          <w:tcPr>
            <w:tcW w:w="0" w:type="auto"/>
            <w:vAlign w:val="center"/>
            <w:hideMark/>
          </w:tcPr>
          <w:p w14:paraId="5611702A"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Integration</w:t>
            </w:r>
          </w:p>
        </w:tc>
        <w:tc>
          <w:tcPr>
            <w:tcW w:w="0" w:type="auto"/>
            <w:vAlign w:val="center"/>
            <w:hideMark/>
          </w:tcPr>
          <w:p w14:paraId="7608DCC6"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Requires manual setup and API customization</w:t>
            </w:r>
          </w:p>
        </w:tc>
        <w:tc>
          <w:tcPr>
            <w:tcW w:w="0" w:type="auto"/>
            <w:vAlign w:val="center"/>
            <w:hideMark/>
          </w:tcPr>
          <w:p w14:paraId="4D0A9476"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Offers seamless integration with enterprise security tools</w:t>
            </w:r>
          </w:p>
        </w:tc>
      </w:tr>
      <w:tr w:rsidR="002C532A" w:rsidRPr="002C532A" w14:paraId="32AEA4CE" w14:textId="77777777" w:rsidTr="002C532A">
        <w:trPr>
          <w:tblCellSpacing w:w="15" w:type="dxa"/>
        </w:trPr>
        <w:tc>
          <w:tcPr>
            <w:tcW w:w="0" w:type="auto"/>
            <w:vAlign w:val="center"/>
            <w:hideMark/>
          </w:tcPr>
          <w:p w14:paraId="356094AB"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Automation</w:t>
            </w:r>
          </w:p>
        </w:tc>
        <w:tc>
          <w:tcPr>
            <w:tcW w:w="0" w:type="auto"/>
            <w:vAlign w:val="center"/>
            <w:hideMark/>
          </w:tcPr>
          <w:p w14:paraId="55343E1C"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Limited automation, requires scripting</w:t>
            </w:r>
          </w:p>
        </w:tc>
        <w:tc>
          <w:tcPr>
            <w:tcW w:w="0" w:type="auto"/>
            <w:vAlign w:val="center"/>
            <w:hideMark/>
          </w:tcPr>
          <w:p w14:paraId="503F97C8"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AI-driven automation with advanced analytics</w:t>
            </w:r>
          </w:p>
        </w:tc>
      </w:tr>
      <w:tr w:rsidR="002C532A" w:rsidRPr="002C532A" w14:paraId="1F3F5573" w14:textId="77777777" w:rsidTr="002C532A">
        <w:trPr>
          <w:tblCellSpacing w:w="15" w:type="dxa"/>
        </w:trPr>
        <w:tc>
          <w:tcPr>
            <w:tcW w:w="0" w:type="auto"/>
            <w:vAlign w:val="center"/>
            <w:hideMark/>
          </w:tcPr>
          <w:p w14:paraId="70F541CF"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Support &amp; Updates</w:t>
            </w:r>
          </w:p>
        </w:tc>
        <w:tc>
          <w:tcPr>
            <w:tcW w:w="0" w:type="auto"/>
            <w:vAlign w:val="center"/>
            <w:hideMark/>
          </w:tcPr>
          <w:p w14:paraId="0BEA8D46"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Community-supported, slower updates</w:t>
            </w:r>
          </w:p>
        </w:tc>
        <w:tc>
          <w:tcPr>
            <w:tcW w:w="0" w:type="auto"/>
            <w:vAlign w:val="center"/>
            <w:hideMark/>
          </w:tcPr>
          <w:p w14:paraId="403A7FA3"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Dedicated vendor support with real-time updates</w:t>
            </w:r>
          </w:p>
        </w:tc>
      </w:tr>
      <w:tr w:rsidR="002C532A" w:rsidRPr="002C532A" w14:paraId="20BE2BA8" w14:textId="77777777" w:rsidTr="002C532A">
        <w:trPr>
          <w:tblCellSpacing w:w="15" w:type="dxa"/>
        </w:trPr>
        <w:tc>
          <w:tcPr>
            <w:tcW w:w="0" w:type="auto"/>
            <w:vAlign w:val="center"/>
            <w:hideMark/>
          </w:tcPr>
          <w:p w14:paraId="5BBDF052"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Compliance Readiness</w:t>
            </w:r>
          </w:p>
        </w:tc>
        <w:tc>
          <w:tcPr>
            <w:tcW w:w="0" w:type="auto"/>
            <w:vAlign w:val="center"/>
            <w:hideMark/>
          </w:tcPr>
          <w:p w14:paraId="20B967F0"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May require additional configuration</w:t>
            </w:r>
          </w:p>
        </w:tc>
        <w:tc>
          <w:tcPr>
            <w:tcW w:w="0" w:type="auto"/>
            <w:vAlign w:val="center"/>
            <w:hideMark/>
          </w:tcPr>
          <w:p w14:paraId="03D5161E"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Built-in compliance reporting for GDPR, PCI-DSS, NIST, etc.</w:t>
            </w:r>
          </w:p>
        </w:tc>
      </w:tr>
    </w:tbl>
    <w:p w14:paraId="3A9D8CB2" w14:textId="77777777" w:rsidR="002C532A" w:rsidRPr="002C532A" w:rsidRDefault="00000000" w:rsidP="002C53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BFDDE3">
          <v:rect id="_x0000_i1146" style="width:0;height:1.5pt" o:hralign="center" o:hrstd="t" o:hr="t" fillcolor="#a0a0a0" stroked="f"/>
        </w:pict>
      </w:r>
    </w:p>
    <w:p w14:paraId="492B5923" w14:textId="77777777" w:rsidR="002C532A" w:rsidRPr="002C532A" w:rsidRDefault="002C532A" w:rsidP="002C53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532A">
        <w:rPr>
          <w:rFonts w:ascii="Times New Roman" w:eastAsia="Times New Roman" w:hAnsi="Times New Roman" w:cs="Times New Roman"/>
          <w:b/>
          <w:bCs/>
          <w:kern w:val="0"/>
          <w:sz w:val="36"/>
          <w:szCs w:val="36"/>
          <w:lang w:eastAsia="en-IN"/>
          <w14:ligatures w14:val="none"/>
        </w:rPr>
        <w:t>3. Open-Source Cyber Threat Intelligence Platforms</w:t>
      </w:r>
    </w:p>
    <w:p w14:paraId="1F0770B4"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3.1 Advantages of Open-Source CTI Platforms</w:t>
      </w:r>
    </w:p>
    <w:p w14:paraId="7B7B6CD3" w14:textId="77777777" w:rsidR="002C532A" w:rsidRPr="002C532A" w:rsidRDefault="002C532A" w:rsidP="002C532A">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Cost-Effective:</w:t>
      </w:r>
      <w:r w:rsidRPr="002C532A">
        <w:rPr>
          <w:rFonts w:ascii="Times New Roman" w:eastAsia="Times New Roman" w:hAnsi="Times New Roman" w:cs="Times New Roman"/>
          <w:kern w:val="0"/>
          <w:sz w:val="24"/>
          <w:szCs w:val="24"/>
          <w:lang w:eastAsia="en-IN"/>
          <w14:ligatures w14:val="none"/>
        </w:rPr>
        <w:t xml:space="preserve"> Ideal for startups, small businesses, and research institutions with limited budgets.</w:t>
      </w:r>
    </w:p>
    <w:p w14:paraId="490AC6C6" w14:textId="77777777" w:rsidR="002C532A" w:rsidRPr="002C532A" w:rsidRDefault="002C532A" w:rsidP="002C532A">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lastRenderedPageBreak/>
        <w:t>Community-Driven Threat Intelligence:</w:t>
      </w:r>
      <w:r w:rsidRPr="002C532A">
        <w:rPr>
          <w:rFonts w:ascii="Times New Roman" w:eastAsia="Times New Roman" w:hAnsi="Times New Roman" w:cs="Times New Roman"/>
          <w:kern w:val="0"/>
          <w:sz w:val="24"/>
          <w:szCs w:val="24"/>
          <w:lang w:eastAsia="en-IN"/>
          <w14:ligatures w14:val="none"/>
        </w:rPr>
        <w:t xml:space="preserve"> Access to a </w:t>
      </w:r>
      <w:r w:rsidRPr="002C532A">
        <w:rPr>
          <w:rFonts w:ascii="Times New Roman" w:eastAsia="Times New Roman" w:hAnsi="Times New Roman" w:cs="Times New Roman"/>
          <w:b/>
          <w:bCs/>
          <w:kern w:val="0"/>
          <w:sz w:val="24"/>
          <w:szCs w:val="24"/>
          <w:lang w:eastAsia="en-IN"/>
          <w14:ligatures w14:val="none"/>
        </w:rPr>
        <w:t>global community of security experts</w:t>
      </w:r>
      <w:r w:rsidRPr="002C532A">
        <w:rPr>
          <w:rFonts w:ascii="Times New Roman" w:eastAsia="Times New Roman" w:hAnsi="Times New Roman" w:cs="Times New Roman"/>
          <w:kern w:val="0"/>
          <w:sz w:val="24"/>
          <w:szCs w:val="24"/>
          <w:lang w:eastAsia="en-IN"/>
          <w14:ligatures w14:val="none"/>
        </w:rPr>
        <w:t xml:space="preserve"> contributing threat data.</w:t>
      </w:r>
    </w:p>
    <w:p w14:paraId="3D7877F7" w14:textId="77777777" w:rsidR="002C532A" w:rsidRPr="002C532A" w:rsidRDefault="002C532A" w:rsidP="002C532A">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Customizability:</w:t>
      </w:r>
      <w:r w:rsidRPr="002C532A">
        <w:rPr>
          <w:rFonts w:ascii="Times New Roman" w:eastAsia="Times New Roman" w:hAnsi="Times New Roman" w:cs="Times New Roman"/>
          <w:kern w:val="0"/>
          <w:sz w:val="24"/>
          <w:szCs w:val="24"/>
          <w:lang w:eastAsia="en-IN"/>
          <w14:ligatures w14:val="none"/>
        </w:rPr>
        <w:t xml:space="preserve"> Provides flexibility to modify and integrate with existing security frameworks.</w:t>
      </w:r>
    </w:p>
    <w:p w14:paraId="519F16FF" w14:textId="77777777" w:rsidR="002C532A" w:rsidRPr="002C532A" w:rsidRDefault="002C532A" w:rsidP="002C532A">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Transparency:</w:t>
      </w:r>
      <w:r w:rsidRPr="002C532A">
        <w:rPr>
          <w:rFonts w:ascii="Times New Roman" w:eastAsia="Times New Roman" w:hAnsi="Times New Roman" w:cs="Times New Roman"/>
          <w:kern w:val="0"/>
          <w:sz w:val="24"/>
          <w:szCs w:val="24"/>
          <w:lang w:eastAsia="en-IN"/>
          <w14:ligatures w14:val="none"/>
        </w:rPr>
        <w:t xml:space="preserve"> Open-source code ensures </w:t>
      </w:r>
      <w:r w:rsidRPr="002C532A">
        <w:rPr>
          <w:rFonts w:ascii="Times New Roman" w:eastAsia="Times New Roman" w:hAnsi="Times New Roman" w:cs="Times New Roman"/>
          <w:b/>
          <w:bCs/>
          <w:kern w:val="0"/>
          <w:sz w:val="24"/>
          <w:szCs w:val="24"/>
          <w:lang w:eastAsia="en-IN"/>
          <w14:ligatures w14:val="none"/>
        </w:rPr>
        <w:t>auditability and prevents vendor lock-in.</w:t>
      </w:r>
    </w:p>
    <w:p w14:paraId="5F420D6D"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3.2 Limitations of Open-Source CTI Platforms</w:t>
      </w:r>
    </w:p>
    <w:p w14:paraId="0409F1CF" w14:textId="77777777" w:rsidR="002C532A" w:rsidRPr="002C532A" w:rsidRDefault="002C532A" w:rsidP="002C532A">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Limited Automation:</w:t>
      </w:r>
      <w:r w:rsidRPr="002C532A">
        <w:rPr>
          <w:rFonts w:ascii="Times New Roman" w:eastAsia="Times New Roman" w:hAnsi="Times New Roman" w:cs="Times New Roman"/>
          <w:kern w:val="0"/>
          <w:sz w:val="24"/>
          <w:szCs w:val="24"/>
          <w:lang w:eastAsia="en-IN"/>
          <w14:ligatures w14:val="none"/>
        </w:rPr>
        <w:t xml:space="preserve"> Requires scripting and manual intervention for full automation.</w:t>
      </w:r>
    </w:p>
    <w:p w14:paraId="0C8E3232" w14:textId="77777777" w:rsidR="002C532A" w:rsidRPr="002C532A" w:rsidRDefault="002C532A" w:rsidP="002C532A">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Lack of Enterprise-Grade Support:</w:t>
      </w:r>
      <w:r w:rsidRPr="002C532A">
        <w:rPr>
          <w:rFonts w:ascii="Times New Roman" w:eastAsia="Times New Roman" w:hAnsi="Times New Roman" w:cs="Times New Roman"/>
          <w:kern w:val="0"/>
          <w:sz w:val="24"/>
          <w:szCs w:val="24"/>
          <w:lang w:eastAsia="en-IN"/>
          <w14:ligatures w14:val="none"/>
        </w:rPr>
        <w:t xml:space="preserve"> No dedicated support teams, relying instead on community forums.</w:t>
      </w:r>
    </w:p>
    <w:p w14:paraId="46287125" w14:textId="77777777" w:rsidR="002C532A" w:rsidRPr="002C532A" w:rsidRDefault="002C532A" w:rsidP="002C532A">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Incomplete Threat Feeds:</w:t>
      </w:r>
      <w:r w:rsidRPr="002C532A">
        <w:rPr>
          <w:rFonts w:ascii="Times New Roman" w:eastAsia="Times New Roman" w:hAnsi="Times New Roman" w:cs="Times New Roman"/>
          <w:kern w:val="0"/>
          <w:sz w:val="24"/>
          <w:szCs w:val="24"/>
          <w:lang w:eastAsia="en-IN"/>
          <w14:ligatures w14:val="none"/>
        </w:rPr>
        <w:t xml:space="preserve"> Relies on OSINT (Open-Source Intelligence) rather than proprietary vendor-sourced intelligence.</w:t>
      </w:r>
    </w:p>
    <w:p w14:paraId="18896F23" w14:textId="77777777" w:rsidR="002C532A" w:rsidRPr="002C532A" w:rsidRDefault="002C532A" w:rsidP="002C532A">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Higher Maintenance Effort:</w:t>
      </w:r>
      <w:r w:rsidRPr="002C532A">
        <w:rPr>
          <w:rFonts w:ascii="Times New Roman" w:eastAsia="Times New Roman" w:hAnsi="Times New Roman" w:cs="Times New Roman"/>
          <w:kern w:val="0"/>
          <w:sz w:val="24"/>
          <w:szCs w:val="24"/>
          <w:lang w:eastAsia="en-IN"/>
          <w14:ligatures w14:val="none"/>
        </w:rPr>
        <w:t xml:space="preserve"> Organizations must </w:t>
      </w:r>
      <w:r w:rsidRPr="002C532A">
        <w:rPr>
          <w:rFonts w:ascii="Times New Roman" w:eastAsia="Times New Roman" w:hAnsi="Times New Roman" w:cs="Times New Roman"/>
          <w:b/>
          <w:bCs/>
          <w:kern w:val="0"/>
          <w:sz w:val="24"/>
          <w:szCs w:val="24"/>
          <w:lang w:eastAsia="en-IN"/>
          <w14:ligatures w14:val="none"/>
        </w:rPr>
        <w:t>configure and maintain updates manually.</w:t>
      </w:r>
    </w:p>
    <w:p w14:paraId="6B794B42"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3.3 Popular Open-Source CTI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5849"/>
      </w:tblGrid>
      <w:tr w:rsidR="002C532A" w:rsidRPr="002C532A" w14:paraId="0C251DDB" w14:textId="77777777" w:rsidTr="002C532A">
        <w:trPr>
          <w:tblCellSpacing w:w="15" w:type="dxa"/>
        </w:trPr>
        <w:tc>
          <w:tcPr>
            <w:tcW w:w="0" w:type="auto"/>
            <w:vAlign w:val="center"/>
            <w:hideMark/>
          </w:tcPr>
          <w:p w14:paraId="27491000"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Platform</w:t>
            </w:r>
          </w:p>
        </w:tc>
        <w:tc>
          <w:tcPr>
            <w:tcW w:w="0" w:type="auto"/>
            <w:vAlign w:val="center"/>
            <w:hideMark/>
          </w:tcPr>
          <w:p w14:paraId="38F78E91"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Description</w:t>
            </w:r>
          </w:p>
        </w:tc>
      </w:tr>
      <w:tr w:rsidR="002C532A" w:rsidRPr="002C532A" w14:paraId="29893DEA" w14:textId="77777777" w:rsidTr="002C532A">
        <w:trPr>
          <w:tblCellSpacing w:w="15" w:type="dxa"/>
        </w:trPr>
        <w:tc>
          <w:tcPr>
            <w:tcW w:w="0" w:type="auto"/>
            <w:vAlign w:val="center"/>
            <w:hideMark/>
          </w:tcPr>
          <w:p w14:paraId="06F7117C"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MITRE ATT&amp;CK</w:t>
            </w:r>
          </w:p>
        </w:tc>
        <w:tc>
          <w:tcPr>
            <w:tcW w:w="0" w:type="auto"/>
            <w:vAlign w:val="center"/>
            <w:hideMark/>
          </w:tcPr>
          <w:p w14:paraId="4F667AFE"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A globally recognized framework for mapping adversary tactics and techniques.</w:t>
            </w:r>
          </w:p>
        </w:tc>
      </w:tr>
      <w:tr w:rsidR="002C532A" w:rsidRPr="002C532A" w14:paraId="13E09509" w14:textId="77777777" w:rsidTr="002C532A">
        <w:trPr>
          <w:tblCellSpacing w:w="15" w:type="dxa"/>
        </w:trPr>
        <w:tc>
          <w:tcPr>
            <w:tcW w:w="0" w:type="auto"/>
            <w:vAlign w:val="center"/>
            <w:hideMark/>
          </w:tcPr>
          <w:p w14:paraId="1118F31B"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MISP (Malware Information Sharing Platform)</w:t>
            </w:r>
          </w:p>
        </w:tc>
        <w:tc>
          <w:tcPr>
            <w:tcW w:w="0" w:type="auto"/>
            <w:vAlign w:val="center"/>
            <w:hideMark/>
          </w:tcPr>
          <w:p w14:paraId="05331606"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A threat-sharing platform that enables organizations to exchange Indicators of Compromise (IOCs).</w:t>
            </w:r>
          </w:p>
        </w:tc>
      </w:tr>
      <w:tr w:rsidR="002C532A" w:rsidRPr="002C532A" w14:paraId="1C147AC9" w14:textId="77777777" w:rsidTr="002C532A">
        <w:trPr>
          <w:tblCellSpacing w:w="15" w:type="dxa"/>
        </w:trPr>
        <w:tc>
          <w:tcPr>
            <w:tcW w:w="0" w:type="auto"/>
            <w:vAlign w:val="center"/>
            <w:hideMark/>
          </w:tcPr>
          <w:p w14:paraId="29C23E3B"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proofErr w:type="spellStart"/>
            <w:r w:rsidRPr="002C532A">
              <w:rPr>
                <w:rFonts w:ascii="Times New Roman" w:eastAsia="Times New Roman" w:hAnsi="Times New Roman" w:cs="Times New Roman"/>
                <w:b/>
                <w:bCs/>
                <w:kern w:val="0"/>
                <w:sz w:val="24"/>
                <w:szCs w:val="24"/>
                <w:lang w:eastAsia="en-IN"/>
                <w14:ligatures w14:val="none"/>
              </w:rPr>
              <w:t>OpenCTI</w:t>
            </w:r>
            <w:proofErr w:type="spellEnd"/>
          </w:p>
        </w:tc>
        <w:tc>
          <w:tcPr>
            <w:tcW w:w="0" w:type="auto"/>
            <w:vAlign w:val="center"/>
            <w:hideMark/>
          </w:tcPr>
          <w:p w14:paraId="1BDA2D9C"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An open-source threat intelligence repository for managing and visualizing cyber threat intelligence data.</w:t>
            </w:r>
          </w:p>
        </w:tc>
      </w:tr>
      <w:tr w:rsidR="002C532A" w:rsidRPr="002C532A" w14:paraId="6E6C123E" w14:textId="77777777" w:rsidTr="002C532A">
        <w:trPr>
          <w:tblCellSpacing w:w="15" w:type="dxa"/>
        </w:trPr>
        <w:tc>
          <w:tcPr>
            <w:tcW w:w="0" w:type="auto"/>
            <w:vAlign w:val="center"/>
            <w:hideMark/>
          </w:tcPr>
          <w:p w14:paraId="58B744F0"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proofErr w:type="spellStart"/>
            <w:r w:rsidRPr="002C532A">
              <w:rPr>
                <w:rFonts w:ascii="Times New Roman" w:eastAsia="Times New Roman" w:hAnsi="Times New Roman" w:cs="Times New Roman"/>
                <w:b/>
                <w:bCs/>
                <w:kern w:val="0"/>
                <w:sz w:val="24"/>
                <w:szCs w:val="24"/>
                <w:lang w:eastAsia="en-IN"/>
                <w14:ligatures w14:val="none"/>
              </w:rPr>
              <w:t>TheHive</w:t>
            </w:r>
            <w:proofErr w:type="spellEnd"/>
          </w:p>
        </w:tc>
        <w:tc>
          <w:tcPr>
            <w:tcW w:w="0" w:type="auto"/>
            <w:vAlign w:val="center"/>
            <w:hideMark/>
          </w:tcPr>
          <w:p w14:paraId="09DC95D0"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A scalable incident response platform integrating open-source threat intelligence feeds.</w:t>
            </w:r>
          </w:p>
        </w:tc>
      </w:tr>
      <w:tr w:rsidR="002C532A" w:rsidRPr="002C532A" w14:paraId="00020CF1" w14:textId="77777777" w:rsidTr="002C532A">
        <w:trPr>
          <w:tblCellSpacing w:w="15" w:type="dxa"/>
        </w:trPr>
        <w:tc>
          <w:tcPr>
            <w:tcW w:w="0" w:type="auto"/>
            <w:vAlign w:val="center"/>
            <w:hideMark/>
          </w:tcPr>
          <w:p w14:paraId="4304D1E1"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Cortex</w:t>
            </w:r>
          </w:p>
        </w:tc>
        <w:tc>
          <w:tcPr>
            <w:tcW w:w="0" w:type="auto"/>
            <w:vAlign w:val="center"/>
            <w:hideMark/>
          </w:tcPr>
          <w:p w14:paraId="2AF47A3C"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Automates cybersecurity investigations by analyzing malware samples and threat indicators.</w:t>
            </w:r>
          </w:p>
        </w:tc>
      </w:tr>
    </w:tbl>
    <w:p w14:paraId="69B7356B" w14:textId="77777777" w:rsidR="002C532A" w:rsidRPr="002C532A" w:rsidRDefault="00000000" w:rsidP="002C53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CB03000">
          <v:rect id="_x0000_i1147" style="width:0;height:1.5pt" o:hralign="center" o:hrstd="t" o:hr="t" fillcolor="#a0a0a0" stroked="f"/>
        </w:pict>
      </w:r>
    </w:p>
    <w:p w14:paraId="348928BC" w14:textId="77777777" w:rsidR="002C532A" w:rsidRPr="002C532A" w:rsidRDefault="002C532A" w:rsidP="002C53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532A">
        <w:rPr>
          <w:rFonts w:ascii="Times New Roman" w:eastAsia="Times New Roman" w:hAnsi="Times New Roman" w:cs="Times New Roman"/>
          <w:b/>
          <w:bCs/>
          <w:kern w:val="0"/>
          <w:sz w:val="36"/>
          <w:szCs w:val="36"/>
          <w:lang w:eastAsia="en-IN"/>
          <w14:ligatures w14:val="none"/>
        </w:rPr>
        <w:t>4. Commercial Cyber Threat Intelligence Platforms</w:t>
      </w:r>
    </w:p>
    <w:p w14:paraId="0CEC73FD"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4.1 Advantages of Commercial CTI Platforms</w:t>
      </w:r>
    </w:p>
    <w:p w14:paraId="662A7385" w14:textId="77777777" w:rsidR="002C532A" w:rsidRPr="002C532A" w:rsidRDefault="002C532A" w:rsidP="002C532A">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AI-Driven Threat Intelligence:</w:t>
      </w:r>
      <w:r w:rsidRPr="002C532A">
        <w:rPr>
          <w:rFonts w:ascii="Times New Roman" w:eastAsia="Times New Roman" w:hAnsi="Times New Roman" w:cs="Times New Roman"/>
          <w:kern w:val="0"/>
          <w:sz w:val="24"/>
          <w:szCs w:val="24"/>
          <w:lang w:eastAsia="en-IN"/>
          <w14:ligatures w14:val="none"/>
        </w:rPr>
        <w:t xml:space="preserve"> Uses machine learning to predict emerging cyber threats.</w:t>
      </w:r>
    </w:p>
    <w:p w14:paraId="059EA184" w14:textId="77777777" w:rsidR="002C532A" w:rsidRPr="002C532A" w:rsidRDefault="002C532A" w:rsidP="002C532A">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Real-Time Threat Feeds:</w:t>
      </w:r>
      <w:r w:rsidRPr="002C532A">
        <w:rPr>
          <w:rFonts w:ascii="Times New Roman" w:eastAsia="Times New Roman" w:hAnsi="Times New Roman" w:cs="Times New Roman"/>
          <w:kern w:val="0"/>
          <w:sz w:val="24"/>
          <w:szCs w:val="24"/>
          <w:lang w:eastAsia="en-IN"/>
          <w14:ligatures w14:val="none"/>
        </w:rPr>
        <w:t xml:space="preserve"> Includes </w:t>
      </w:r>
      <w:r w:rsidRPr="002C532A">
        <w:rPr>
          <w:rFonts w:ascii="Times New Roman" w:eastAsia="Times New Roman" w:hAnsi="Times New Roman" w:cs="Times New Roman"/>
          <w:b/>
          <w:bCs/>
          <w:kern w:val="0"/>
          <w:sz w:val="24"/>
          <w:szCs w:val="24"/>
          <w:lang w:eastAsia="en-IN"/>
          <w14:ligatures w14:val="none"/>
        </w:rPr>
        <w:t>exclusive, vendor-provided</w:t>
      </w:r>
      <w:r w:rsidRPr="002C532A">
        <w:rPr>
          <w:rFonts w:ascii="Times New Roman" w:eastAsia="Times New Roman" w:hAnsi="Times New Roman" w:cs="Times New Roman"/>
          <w:kern w:val="0"/>
          <w:sz w:val="24"/>
          <w:szCs w:val="24"/>
          <w:lang w:eastAsia="en-IN"/>
          <w14:ligatures w14:val="none"/>
        </w:rPr>
        <w:t xml:space="preserve"> threat data from private security firms.</w:t>
      </w:r>
    </w:p>
    <w:p w14:paraId="31A70385" w14:textId="77777777" w:rsidR="002C532A" w:rsidRPr="002C532A" w:rsidRDefault="002C532A" w:rsidP="002C532A">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Advanced Automation and Integration:</w:t>
      </w:r>
      <w:r w:rsidRPr="002C532A">
        <w:rPr>
          <w:rFonts w:ascii="Times New Roman" w:eastAsia="Times New Roman" w:hAnsi="Times New Roman" w:cs="Times New Roman"/>
          <w:kern w:val="0"/>
          <w:sz w:val="24"/>
          <w:szCs w:val="24"/>
          <w:lang w:eastAsia="en-IN"/>
          <w14:ligatures w14:val="none"/>
        </w:rPr>
        <w:t xml:space="preserve"> Seamlessly integrates with </w:t>
      </w:r>
      <w:r w:rsidRPr="002C532A">
        <w:rPr>
          <w:rFonts w:ascii="Times New Roman" w:eastAsia="Times New Roman" w:hAnsi="Times New Roman" w:cs="Times New Roman"/>
          <w:b/>
          <w:bCs/>
          <w:kern w:val="0"/>
          <w:sz w:val="24"/>
          <w:szCs w:val="24"/>
          <w:lang w:eastAsia="en-IN"/>
          <w14:ligatures w14:val="none"/>
        </w:rPr>
        <w:t>SIEM, SOAR, and endpoint security tools</w:t>
      </w:r>
      <w:r w:rsidRPr="002C532A">
        <w:rPr>
          <w:rFonts w:ascii="Times New Roman" w:eastAsia="Times New Roman" w:hAnsi="Times New Roman" w:cs="Times New Roman"/>
          <w:kern w:val="0"/>
          <w:sz w:val="24"/>
          <w:szCs w:val="24"/>
          <w:lang w:eastAsia="en-IN"/>
          <w14:ligatures w14:val="none"/>
        </w:rPr>
        <w:t>.</w:t>
      </w:r>
    </w:p>
    <w:p w14:paraId="6F3ED27D" w14:textId="77777777" w:rsidR="002C532A" w:rsidRPr="002C532A" w:rsidRDefault="002C532A" w:rsidP="002C532A">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Regulatory Compliance Support:</w:t>
      </w:r>
      <w:r w:rsidRPr="002C532A">
        <w:rPr>
          <w:rFonts w:ascii="Times New Roman" w:eastAsia="Times New Roman" w:hAnsi="Times New Roman" w:cs="Times New Roman"/>
          <w:kern w:val="0"/>
          <w:sz w:val="24"/>
          <w:szCs w:val="24"/>
          <w:lang w:eastAsia="en-IN"/>
          <w14:ligatures w14:val="none"/>
        </w:rPr>
        <w:t xml:space="preserve"> Built-in reporting tools for </w:t>
      </w:r>
      <w:r w:rsidRPr="002C532A">
        <w:rPr>
          <w:rFonts w:ascii="Times New Roman" w:eastAsia="Times New Roman" w:hAnsi="Times New Roman" w:cs="Times New Roman"/>
          <w:b/>
          <w:bCs/>
          <w:kern w:val="0"/>
          <w:sz w:val="24"/>
          <w:szCs w:val="24"/>
          <w:lang w:eastAsia="en-IN"/>
          <w14:ligatures w14:val="none"/>
        </w:rPr>
        <w:t>GDPR, PCI-DSS, HIPAA, and ISO 27001</w:t>
      </w:r>
      <w:r w:rsidRPr="002C532A">
        <w:rPr>
          <w:rFonts w:ascii="Times New Roman" w:eastAsia="Times New Roman" w:hAnsi="Times New Roman" w:cs="Times New Roman"/>
          <w:kern w:val="0"/>
          <w:sz w:val="24"/>
          <w:szCs w:val="24"/>
          <w:lang w:eastAsia="en-IN"/>
          <w14:ligatures w14:val="none"/>
        </w:rPr>
        <w:t>.</w:t>
      </w:r>
    </w:p>
    <w:p w14:paraId="581E090F" w14:textId="77777777" w:rsidR="002C532A" w:rsidRPr="002C532A" w:rsidRDefault="002C532A" w:rsidP="002C532A">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Dedicated Support and Updates:</w:t>
      </w:r>
      <w:r w:rsidRPr="002C532A">
        <w:rPr>
          <w:rFonts w:ascii="Times New Roman" w:eastAsia="Times New Roman" w:hAnsi="Times New Roman" w:cs="Times New Roman"/>
          <w:kern w:val="0"/>
          <w:sz w:val="24"/>
          <w:szCs w:val="24"/>
          <w:lang w:eastAsia="en-IN"/>
          <w14:ligatures w14:val="none"/>
        </w:rPr>
        <w:t xml:space="preserve"> Continuous monitoring and </w:t>
      </w:r>
      <w:r w:rsidRPr="002C532A">
        <w:rPr>
          <w:rFonts w:ascii="Times New Roman" w:eastAsia="Times New Roman" w:hAnsi="Times New Roman" w:cs="Times New Roman"/>
          <w:b/>
          <w:bCs/>
          <w:kern w:val="0"/>
          <w:sz w:val="24"/>
          <w:szCs w:val="24"/>
          <w:lang w:eastAsia="en-IN"/>
          <w14:ligatures w14:val="none"/>
        </w:rPr>
        <w:t>24/7 vendor support</w:t>
      </w:r>
      <w:r w:rsidRPr="002C532A">
        <w:rPr>
          <w:rFonts w:ascii="Times New Roman" w:eastAsia="Times New Roman" w:hAnsi="Times New Roman" w:cs="Times New Roman"/>
          <w:kern w:val="0"/>
          <w:sz w:val="24"/>
          <w:szCs w:val="24"/>
          <w:lang w:eastAsia="en-IN"/>
          <w14:ligatures w14:val="none"/>
        </w:rPr>
        <w:t xml:space="preserve"> for threat resolution.</w:t>
      </w:r>
    </w:p>
    <w:p w14:paraId="134E63D6"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lastRenderedPageBreak/>
        <w:t>4.2 Limitations of Commercial CTI Platforms</w:t>
      </w:r>
    </w:p>
    <w:p w14:paraId="4158C4FC" w14:textId="77777777" w:rsidR="002C532A" w:rsidRPr="002C532A" w:rsidRDefault="002C532A" w:rsidP="002C532A">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High Cost:</w:t>
      </w:r>
      <w:r w:rsidRPr="002C532A">
        <w:rPr>
          <w:rFonts w:ascii="Times New Roman" w:eastAsia="Times New Roman" w:hAnsi="Times New Roman" w:cs="Times New Roman"/>
          <w:kern w:val="0"/>
          <w:sz w:val="24"/>
          <w:szCs w:val="24"/>
          <w:lang w:eastAsia="en-IN"/>
          <w14:ligatures w14:val="none"/>
        </w:rPr>
        <w:t xml:space="preserve"> Requires subscription fees, making it expensive for startups and small businesses.</w:t>
      </w:r>
    </w:p>
    <w:p w14:paraId="0589D2E3" w14:textId="77777777" w:rsidR="002C532A" w:rsidRPr="002C532A" w:rsidRDefault="002C532A" w:rsidP="002C532A">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Vendor Lock-In Risks:</w:t>
      </w:r>
      <w:r w:rsidRPr="002C532A">
        <w:rPr>
          <w:rFonts w:ascii="Times New Roman" w:eastAsia="Times New Roman" w:hAnsi="Times New Roman" w:cs="Times New Roman"/>
          <w:kern w:val="0"/>
          <w:sz w:val="24"/>
          <w:szCs w:val="24"/>
          <w:lang w:eastAsia="en-IN"/>
          <w14:ligatures w14:val="none"/>
        </w:rPr>
        <w:t xml:space="preserve"> Organizations may become dependent on a single vendor for threat intelligence.</w:t>
      </w:r>
    </w:p>
    <w:p w14:paraId="136C120E" w14:textId="77777777" w:rsidR="002C532A" w:rsidRPr="002C532A" w:rsidRDefault="002C532A" w:rsidP="002C532A">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Limited Customization:</w:t>
      </w:r>
      <w:r w:rsidRPr="002C532A">
        <w:rPr>
          <w:rFonts w:ascii="Times New Roman" w:eastAsia="Times New Roman" w:hAnsi="Times New Roman" w:cs="Times New Roman"/>
          <w:kern w:val="0"/>
          <w:sz w:val="24"/>
          <w:szCs w:val="24"/>
          <w:lang w:eastAsia="en-IN"/>
          <w14:ligatures w14:val="none"/>
        </w:rPr>
        <w:t xml:space="preserve"> Pre-configured solutions may not be as flexible as open-source alternatives.</w:t>
      </w:r>
    </w:p>
    <w:p w14:paraId="33FD506B"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4.3 Popular Commercial CTI Platforms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7"/>
        <w:gridCol w:w="6319"/>
      </w:tblGrid>
      <w:tr w:rsidR="002C532A" w:rsidRPr="002C532A" w14:paraId="4FFEBBC9" w14:textId="77777777" w:rsidTr="002C532A">
        <w:trPr>
          <w:tblCellSpacing w:w="15" w:type="dxa"/>
        </w:trPr>
        <w:tc>
          <w:tcPr>
            <w:tcW w:w="0" w:type="auto"/>
            <w:vAlign w:val="center"/>
            <w:hideMark/>
          </w:tcPr>
          <w:p w14:paraId="1802EE98"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Platform</w:t>
            </w:r>
          </w:p>
        </w:tc>
        <w:tc>
          <w:tcPr>
            <w:tcW w:w="0" w:type="auto"/>
            <w:vAlign w:val="center"/>
            <w:hideMark/>
          </w:tcPr>
          <w:p w14:paraId="4387E8E7"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Description</w:t>
            </w:r>
          </w:p>
        </w:tc>
      </w:tr>
      <w:tr w:rsidR="002C532A" w:rsidRPr="002C532A" w14:paraId="620FEFA4" w14:textId="77777777" w:rsidTr="002C532A">
        <w:trPr>
          <w:tblCellSpacing w:w="15" w:type="dxa"/>
        </w:trPr>
        <w:tc>
          <w:tcPr>
            <w:tcW w:w="0" w:type="auto"/>
            <w:vAlign w:val="center"/>
            <w:hideMark/>
          </w:tcPr>
          <w:p w14:paraId="7A76EE00"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IBM X-Force Exchange</w:t>
            </w:r>
          </w:p>
        </w:tc>
        <w:tc>
          <w:tcPr>
            <w:tcW w:w="0" w:type="auto"/>
            <w:vAlign w:val="center"/>
            <w:hideMark/>
          </w:tcPr>
          <w:p w14:paraId="3F9569FD"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Provides real-time threat intelligence and advanced malware analytics.</w:t>
            </w:r>
          </w:p>
        </w:tc>
      </w:tr>
      <w:tr w:rsidR="002C532A" w:rsidRPr="002C532A" w14:paraId="33FF9A01" w14:textId="77777777" w:rsidTr="002C532A">
        <w:trPr>
          <w:tblCellSpacing w:w="15" w:type="dxa"/>
        </w:trPr>
        <w:tc>
          <w:tcPr>
            <w:tcW w:w="0" w:type="auto"/>
            <w:vAlign w:val="center"/>
            <w:hideMark/>
          </w:tcPr>
          <w:p w14:paraId="18695387"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CrowdStrike Falcon X</w:t>
            </w:r>
          </w:p>
        </w:tc>
        <w:tc>
          <w:tcPr>
            <w:tcW w:w="0" w:type="auto"/>
            <w:vAlign w:val="center"/>
            <w:hideMark/>
          </w:tcPr>
          <w:p w14:paraId="1BB61991"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AI-powered threat intelligence platform with endpoint detection and response (EDR).</w:t>
            </w:r>
          </w:p>
        </w:tc>
      </w:tr>
      <w:tr w:rsidR="002C532A" w:rsidRPr="002C532A" w14:paraId="53B1D15B" w14:textId="77777777" w:rsidTr="002C532A">
        <w:trPr>
          <w:tblCellSpacing w:w="15" w:type="dxa"/>
        </w:trPr>
        <w:tc>
          <w:tcPr>
            <w:tcW w:w="0" w:type="auto"/>
            <w:vAlign w:val="center"/>
            <w:hideMark/>
          </w:tcPr>
          <w:p w14:paraId="6FC3F965"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FireEye Mandiant Advantage</w:t>
            </w:r>
          </w:p>
        </w:tc>
        <w:tc>
          <w:tcPr>
            <w:tcW w:w="0" w:type="auto"/>
            <w:vAlign w:val="center"/>
            <w:hideMark/>
          </w:tcPr>
          <w:p w14:paraId="4C437A26"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Offers in-depth intelligence on APT groups and zero-day vulnerabilities.</w:t>
            </w:r>
          </w:p>
        </w:tc>
      </w:tr>
      <w:tr w:rsidR="002C532A" w:rsidRPr="002C532A" w14:paraId="3BEB1692" w14:textId="77777777" w:rsidTr="002C532A">
        <w:trPr>
          <w:tblCellSpacing w:w="15" w:type="dxa"/>
        </w:trPr>
        <w:tc>
          <w:tcPr>
            <w:tcW w:w="0" w:type="auto"/>
            <w:vAlign w:val="center"/>
            <w:hideMark/>
          </w:tcPr>
          <w:p w14:paraId="67B969D2"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 xml:space="preserve">Palo Alto Networks </w:t>
            </w:r>
            <w:proofErr w:type="spellStart"/>
            <w:r w:rsidRPr="002C532A">
              <w:rPr>
                <w:rFonts w:ascii="Times New Roman" w:eastAsia="Times New Roman" w:hAnsi="Times New Roman" w:cs="Times New Roman"/>
                <w:b/>
                <w:bCs/>
                <w:kern w:val="0"/>
                <w:sz w:val="24"/>
                <w:szCs w:val="24"/>
                <w:lang w:eastAsia="en-IN"/>
                <w14:ligatures w14:val="none"/>
              </w:rPr>
              <w:t>AutoFocus</w:t>
            </w:r>
            <w:proofErr w:type="spellEnd"/>
          </w:p>
        </w:tc>
        <w:tc>
          <w:tcPr>
            <w:tcW w:w="0" w:type="auto"/>
            <w:vAlign w:val="center"/>
            <w:hideMark/>
          </w:tcPr>
          <w:p w14:paraId="4F1D8E5B"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 xml:space="preserve">Uses machine learning to correlate and </w:t>
            </w:r>
            <w:proofErr w:type="spellStart"/>
            <w:r w:rsidRPr="002C532A">
              <w:rPr>
                <w:rFonts w:ascii="Times New Roman" w:eastAsia="Times New Roman" w:hAnsi="Times New Roman" w:cs="Times New Roman"/>
                <w:kern w:val="0"/>
                <w:sz w:val="24"/>
                <w:szCs w:val="24"/>
                <w:lang w:eastAsia="en-IN"/>
                <w14:ligatures w14:val="none"/>
              </w:rPr>
              <w:t>analyze</w:t>
            </w:r>
            <w:proofErr w:type="spellEnd"/>
            <w:r w:rsidRPr="002C532A">
              <w:rPr>
                <w:rFonts w:ascii="Times New Roman" w:eastAsia="Times New Roman" w:hAnsi="Times New Roman" w:cs="Times New Roman"/>
                <w:kern w:val="0"/>
                <w:sz w:val="24"/>
                <w:szCs w:val="24"/>
                <w:lang w:eastAsia="en-IN"/>
                <w14:ligatures w14:val="none"/>
              </w:rPr>
              <w:t xml:space="preserve"> cyber threat indicators.</w:t>
            </w:r>
          </w:p>
        </w:tc>
      </w:tr>
      <w:tr w:rsidR="002C532A" w:rsidRPr="002C532A" w14:paraId="25B5A408" w14:textId="77777777" w:rsidTr="002C532A">
        <w:trPr>
          <w:tblCellSpacing w:w="15" w:type="dxa"/>
        </w:trPr>
        <w:tc>
          <w:tcPr>
            <w:tcW w:w="0" w:type="auto"/>
            <w:vAlign w:val="center"/>
            <w:hideMark/>
          </w:tcPr>
          <w:p w14:paraId="44CDACE4"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Recorded Future</w:t>
            </w:r>
          </w:p>
        </w:tc>
        <w:tc>
          <w:tcPr>
            <w:tcW w:w="0" w:type="auto"/>
            <w:vAlign w:val="center"/>
            <w:hideMark/>
          </w:tcPr>
          <w:p w14:paraId="216E761B"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AI-driven platform for automated risk assessment and threat detection.</w:t>
            </w:r>
          </w:p>
        </w:tc>
      </w:tr>
    </w:tbl>
    <w:p w14:paraId="44627F8D" w14:textId="77777777" w:rsidR="002C532A" w:rsidRPr="002C532A" w:rsidRDefault="00000000" w:rsidP="002C53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2E1E01">
          <v:rect id="_x0000_i1148" style="width:0;height:1.5pt" o:hralign="center" o:hrstd="t" o:hr="t" fillcolor="#a0a0a0" stroked="f"/>
        </w:pict>
      </w:r>
    </w:p>
    <w:p w14:paraId="11C42A5A" w14:textId="77777777" w:rsidR="002C532A" w:rsidRPr="002C532A" w:rsidRDefault="002C532A" w:rsidP="002C53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532A">
        <w:rPr>
          <w:rFonts w:ascii="Times New Roman" w:eastAsia="Times New Roman" w:hAnsi="Times New Roman" w:cs="Times New Roman"/>
          <w:b/>
          <w:bCs/>
          <w:kern w:val="0"/>
          <w:sz w:val="36"/>
          <w:szCs w:val="36"/>
          <w:lang w:eastAsia="en-IN"/>
          <w14:ligatures w14:val="none"/>
        </w:rPr>
        <w:t>5. Choosing the Right CTI Platform for Your Organization</w:t>
      </w:r>
    </w:p>
    <w:p w14:paraId="2D998847"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5.1 Factors to Consider When Selecting a CTI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3260"/>
        <w:gridCol w:w="3334"/>
      </w:tblGrid>
      <w:tr w:rsidR="002C532A" w:rsidRPr="002C532A" w14:paraId="36626679" w14:textId="77777777" w:rsidTr="002C532A">
        <w:trPr>
          <w:tblCellSpacing w:w="15" w:type="dxa"/>
        </w:trPr>
        <w:tc>
          <w:tcPr>
            <w:tcW w:w="0" w:type="auto"/>
            <w:vAlign w:val="center"/>
            <w:hideMark/>
          </w:tcPr>
          <w:p w14:paraId="760DCD81"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Factor</w:t>
            </w:r>
          </w:p>
        </w:tc>
        <w:tc>
          <w:tcPr>
            <w:tcW w:w="0" w:type="auto"/>
            <w:vAlign w:val="center"/>
            <w:hideMark/>
          </w:tcPr>
          <w:p w14:paraId="0A91B32B"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Open-Source CTI</w:t>
            </w:r>
          </w:p>
        </w:tc>
        <w:tc>
          <w:tcPr>
            <w:tcW w:w="0" w:type="auto"/>
            <w:vAlign w:val="center"/>
            <w:hideMark/>
          </w:tcPr>
          <w:p w14:paraId="12934247"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Commercial CTI</w:t>
            </w:r>
          </w:p>
        </w:tc>
      </w:tr>
      <w:tr w:rsidR="002C532A" w:rsidRPr="002C532A" w14:paraId="2C398076" w14:textId="77777777" w:rsidTr="002C532A">
        <w:trPr>
          <w:tblCellSpacing w:w="15" w:type="dxa"/>
        </w:trPr>
        <w:tc>
          <w:tcPr>
            <w:tcW w:w="0" w:type="auto"/>
            <w:vAlign w:val="center"/>
            <w:hideMark/>
          </w:tcPr>
          <w:p w14:paraId="78021123"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Budget Constraints</w:t>
            </w:r>
          </w:p>
        </w:tc>
        <w:tc>
          <w:tcPr>
            <w:tcW w:w="0" w:type="auto"/>
            <w:vAlign w:val="center"/>
            <w:hideMark/>
          </w:tcPr>
          <w:p w14:paraId="02585C1D"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Suitable for organizations with limited funding.</w:t>
            </w:r>
          </w:p>
        </w:tc>
        <w:tc>
          <w:tcPr>
            <w:tcW w:w="0" w:type="auto"/>
            <w:vAlign w:val="center"/>
            <w:hideMark/>
          </w:tcPr>
          <w:p w14:paraId="12D26355"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Requires financial investment in premium services.</w:t>
            </w:r>
          </w:p>
        </w:tc>
      </w:tr>
      <w:tr w:rsidR="002C532A" w:rsidRPr="002C532A" w14:paraId="15A54FDB" w14:textId="77777777" w:rsidTr="002C532A">
        <w:trPr>
          <w:tblCellSpacing w:w="15" w:type="dxa"/>
        </w:trPr>
        <w:tc>
          <w:tcPr>
            <w:tcW w:w="0" w:type="auto"/>
            <w:vAlign w:val="center"/>
            <w:hideMark/>
          </w:tcPr>
          <w:p w14:paraId="3501EB69"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Threat Intelligence Depth</w:t>
            </w:r>
          </w:p>
        </w:tc>
        <w:tc>
          <w:tcPr>
            <w:tcW w:w="0" w:type="auto"/>
            <w:vAlign w:val="center"/>
            <w:hideMark/>
          </w:tcPr>
          <w:p w14:paraId="25B0EBFE"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Relies on OSINT and community data.</w:t>
            </w:r>
          </w:p>
        </w:tc>
        <w:tc>
          <w:tcPr>
            <w:tcW w:w="0" w:type="auto"/>
            <w:vAlign w:val="center"/>
            <w:hideMark/>
          </w:tcPr>
          <w:p w14:paraId="0F5A48BE"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Includes proprietary, vendor-sourced intelligence.</w:t>
            </w:r>
          </w:p>
        </w:tc>
      </w:tr>
      <w:tr w:rsidR="002C532A" w:rsidRPr="002C532A" w14:paraId="0659B954" w14:textId="77777777" w:rsidTr="002C532A">
        <w:trPr>
          <w:tblCellSpacing w:w="15" w:type="dxa"/>
        </w:trPr>
        <w:tc>
          <w:tcPr>
            <w:tcW w:w="0" w:type="auto"/>
            <w:vAlign w:val="center"/>
            <w:hideMark/>
          </w:tcPr>
          <w:p w14:paraId="01F54C32"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Scalability</w:t>
            </w:r>
          </w:p>
        </w:tc>
        <w:tc>
          <w:tcPr>
            <w:tcW w:w="0" w:type="auto"/>
            <w:vAlign w:val="center"/>
            <w:hideMark/>
          </w:tcPr>
          <w:p w14:paraId="3A78C027"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Requires manual scaling efforts.</w:t>
            </w:r>
          </w:p>
        </w:tc>
        <w:tc>
          <w:tcPr>
            <w:tcW w:w="0" w:type="auto"/>
            <w:vAlign w:val="center"/>
            <w:hideMark/>
          </w:tcPr>
          <w:p w14:paraId="45707588"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Designed for enterprise-level scalability.</w:t>
            </w:r>
          </w:p>
        </w:tc>
      </w:tr>
      <w:tr w:rsidR="002C532A" w:rsidRPr="002C532A" w14:paraId="773387D0" w14:textId="77777777" w:rsidTr="002C532A">
        <w:trPr>
          <w:tblCellSpacing w:w="15" w:type="dxa"/>
        </w:trPr>
        <w:tc>
          <w:tcPr>
            <w:tcW w:w="0" w:type="auto"/>
            <w:vAlign w:val="center"/>
            <w:hideMark/>
          </w:tcPr>
          <w:p w14:paraId="3B27739A"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Compliance Requirements</w:t>
            </w:r>
          </w:p>
        </w:tc>
        <w:tc>
          <w:tcPr>
            <w:tcW w:w="0" w:type="auto"/>
            <w:vAlign w:val="center"/>
            <w:hideMark/>
          </w:tcPr>
          <w:p w14:paraId="738ABB9A"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May need additional tools for compliance reporting.</w:t>
            </w:r>
          </w:p>
        </w:tc>
        <w:tc>
          <w:tcPr>
            <w:tcW w:w="0" w:type="auto"/>
            <w:vAlign w:val="center"/>
            <w:hideMark/>
          </w:tcPr>
          <w:p w14:paraId="2C4BE8ED"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Built-in compliance reporting for regulatory standards.</w:t>
            </w:r>
          </w:p>
        </w:tc>
      </w:tr>
      <w:tr w:rsidR="002C532A" w:rsidRPr="002C532A" w14:paraId="06B0254E" w14:textId="77777777" w:rsidTr="002C532A">
        <w:trPr>
          <w:tblCellSpacing w:w="15" w:type="dxa"/>
        </w:trPr>
        <w:tc>
          <w:tcPr>
            <w:tcW w:w="0" w:type="auto"/>
            <w:vAlign w:val="center"/>
            <w:hideMark/>
          </w:tcPr>
          <w:p w14:paraId="0EEE2DDA"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Security Operations Integration</w:t>
            </w:r>
          </w:p>
        </w:tc>
        <w:tc>
          <w:tcPr>
            <w:tcW w:w="0" w:type="auto"/>
            <w:vAlign w:val="center"/>
            <w:hideMark/>
          </w:tcPr>
          <w:p w14:paraId="6261BE43"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Requires API customization.</w:t>
            </w:r>
          </w:p>
        </w:tc>
        <w:tc>
          <w:tcPr>
            <w:tcW w:w="0" w:type="auto"/>
            <w:vAlign w:val="center"/>
            <w:hideMark/>
          </w:tcPr>
          <w:p w14:paraId="5ACD07C6" w14:textId="77777777" w:rsidR="002C532A" w:rsidRPr="002C532A" w:rsidRDefault="002C532A" w:rsidP="002C532A">
            <w:pPr>
              <w:spacing w:after="0"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Seamless integration with existing security tools.</w:t>
            </w:r>
          </w:p>
        </w:tc>
      </w:tr>
    </w:tbl>
    <w:p w14:paraId="2E93C3CE"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5.2 Hybrid Approach: Combining Open-Source and Commercial CTI</w:t>
      </w:r>
    </w:p>
    <w:p w14:paraId="75CB7E97" w14:textId="77777777" w:rsidR="002C532A" w:rsidRPr="002C532A" w:rsidRDefault="002C532A" w:rsidP="002C53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 xml:space="preserve">Some organizations adopt a </w:t>
      </w:r>
      <w:r w:rsidRPr="002C532A">
        <w:rPr>
          <w:rFonts w:ascii="Times New Roman" w:eastAsia="Times New Roman" w:hAnsi="Times New Roman" w:cs="Times New Roman"/>
          <w:b/>
          <w:bCs/>
          <w:kern w:val="0"/>
          <w:sz w:val="24"/>
          <w:szCs w:val="24"/>
          <w:lang w:eastAsia="en-IN"/>
          <w14:ligatures w14:val="none"/>
        </w:rPr>
        <w:t>hybrid CTI model</w:t>
      </w:r>
      <w:r w:rsidRPr="002C532A">
        <w:rPr>
          <w:rFonts w:ascii="Times New Roman" w:eastAsia="Times New Roman" w:hAnsi="Times New Roman" w:cs="Times New Roman"/>
          <w:kern w:val="0"/>
          <w:sz w:val="24"/>
          <w:szCs w:val="24"/>
          <w:lang w:eastAsia="en-IN"/>
          <w14:ligatures w14:val="none"/>
        </w:rPr>
        <w:t xml:space="preserve">, leveraging both </w:t>
      </w:r>
      <w:r w:rsidRPr="002C532A">
        <w:rPr>
          <w:rFonts w:ascii="Times New Roman" w:eastAsia="Times New Roman" w:hAnsi="Times New Roman" w:cs="Times New Roman"/>
          <w:b/>
          <w:bCs/>
          <w:kern w:val="0"/>
          <w:sz w:val="24"/>
          <w:szCs w:val="24"/>
          <w:lang w:eastAsia="en-IN"/>
          <w14:ligatures w14:val="none"/>
        </w:rPr>
        <w:t>open-source and commercial threat intelligence</w:t>
      </w:r>
      <w:r w:rsidRPr="002C532A">
        <w:rPr>
          <w:rFonts w:ascii="Times New Roman" w:eastAsia="Times New Roman" w:hAnsi="Times New Roman" w:cs="Times New Roman"/>
          <w:kern w:val="0"/>
          <w:sz w:val="24"/>
          <w:szCs w:val="24"/>
          <w:lang w:eastAsia="en-IN"/>
          <w14:ligatures w14:val="none"/>
        </w:rPr>
        <w:t xml:space="preserve"> for:</w:t>
      </w:r>
    </w:p>
    <w:p w14:paraId="1AC44F02" w14:textId="77777777" w:rsidR="002C532A" w:rsidRPr="002C532A" w:rsidRDefault="002C532A" w:rsidP="002C532A">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lastRenderedPageBreak/>
        <w:t>Cost Optimization:</w:t>
      </w:r>
      <w:r w:rsidRPr="002C532A">
        <w:rPr>
          <w:rFonts w:ascii="Times New Roman" w:eastAsia="Times New Roman" w:hAnsi="Times New Roman" w:cs="Times New Roman"/>
          <w:kern w:val="0"/>
          <w:sz w:val="24"/>
          <w:szCs w:val="24"/>
          <w:lang w:eastAsia="en-IN"/>
          <w14:ligatures w14:val="none"/>
        </w:rPr>
        <w:t xml:space="preserve"> Utilizing open-source platforms for basic threat intelligence while investing in commercial solutions for advanced analytics.</w:t>
      </w:r>
    </w:p>
    <w:p w14:paraId="7817C5C8" w14:textId="77777777" w:rsidR="002C532A" w:rsidRPr="002C532A" w:rsidRDefault="002C532A" w:rsidP="002C532A">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Threat Data Enrichment:</w:t>
      </w:r>
      <w:r w:rsidRPr="002C532A">
        <w:rPr>
          <w:rFonts w:ascii="Times New Roman" w:eastAsia="Times New Roman" w:hAnsi="Times New Roman" w:cs="Times New Roman"/>
          <w:kern w:val="0"/>
          <w:sz w:val="24"/>
          <w:szCs w:val="24"/>
          <w:lang w:eastAsia="en-IN"/>
          <w14:ligatures w14:val="none"/>
        </w:rPr>
        <w:t xml:space="preserve"> Correlating open-source intelligence with </w:t>
      </w:r>
      <w:r w:rsidRPr="002C532A">
        <w:rPr>
          <w:rFonts w:ascii="Times New Roman" w:eastAsia="Times New Roman" w:hAnsi="Times New Roman" w:cs="Times New Roman"/>
          <w:b/>
          <w:bCs/>
          <w:kern w:val="0"/>
          <w:sz w:val="24"/>
          <w:szCs w:val="24"/>
          <w:lang w:eastAsia="en-IN"/>
          <w14:ligatures w14:val="none"/>
        </w:rPr>
        <w:t>exclusive vendor threat feeds</w:t>
      </w:r>
      <w:r w:rsidRPr="002C532A">
        <w:rPr>
          <w:rFonts w:ascii="Times New Roman" w:eastAsia="Times New Roman" w:hAnsi="Times New Roman" w:cs="Times New Roman"/>
          <w:kern w:val="0"/>
          <w:sz w:val="24"/>
          <w:szCs w:val="24"/>
          <w:lang w:eastAsia="en-IN"/>
          <w14:ligatures w14:val="none"/>
        </w:rPr>
        <w:t xml:space="preserve"> to improve detection accuracy.</w:t>
      </w:r>
    </w:p>
    <w:p w14:paraId="430B837D" w14:textId="77777777" w:rsidR="002C532A" w:rsidRPr="002C532A" w:rsidRDefault="002C532A" w:rsidP="002C532A">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Improved Customization:</w:t>
      </w:r>
      <w:r w:rsidRPr="002C532A">
        <w:rPr>
          <w:rFonts w:ascii="Times New Roman" w:eastAsia="Times New Roman" w:hAnsi="Times New Roman" w:cs="Times New Roman"/>
          <w:kern w:val="0"/>
          <w:sz w:val="24"/>
          <w:szCs w:val="24"/>
          <w:lang w:eastAsia="en-IN"/>
          <w14:ligatures w14:val="none"/>
        </w:rPr>
        <w:t xml:space="preserve"> Combining </w:t>
      </w:r>
      <w:r w:rsidRPr="002C532A">
        <w:rPr>
          <w:rFonts w:ascii="Times New Roman" w:eastAsia="Times New Roman" w:hAnsi="Times New Roman" w:cs="Times New Roman"/>
          <w:b/>
          <w:bCs/>
          <w:kern w:val="0"/>
          <w:sz w:val="24"/>
          <w:szCs w:val="24"/>
          <w:lang w:eastAsia="en-IN"/>
          <w14:ligatures w14:val="none"/>
        </w:rPr>
        <w:t>open-source flexibility</w:t>
      </w:r>
      <w:r w:rsidRPr="002C532A">
        <w:rPr>
          <w:rFonts w:ascii="Times New Roman" w:eastAsia="Times New Roman" w:hAnsi="Times New Roman" w:cs="Times New Roman"/>
          <w:kern w:val="0"/>
          <w:sz w:val="24"/>
          <w:szCs w:val="24"/>
          <w:lang w:eastAsia="en-IN"/>
          <w14:ligatures w14:val="none"/>
        </w:rPr>
        <w:t xml:space="preserve"> with </w:t>
      </w:r>
      <w:r w:rsidRPr="002C532A">
        <w:rPr>
          <w:rFonts w:ascii="Times New Roman" w:eastAsia="Times New Roman" w:hAnsi="Times New Roman" w:cs="Times New Roman"/>
          <w:b/>
          <w:bCs/>
          <w:kern w:val="0"/>
          <w:sz w:val="24"/>
          <w:szCs w:val="24"/>
          <w:lang w:eastAsia="en-IN"/>
          <w14:ligatures w14:val="none"/>
        </w:rPr>
        <w:t>enterprise-grade automation</w:t>
      </w:r>
      <w:r w:rsidRPr="002C532A">
        <w:rPr>
          <w:rFonts w:ascii="Times New Roman" w:eastAsia="Times New Roman" w:hAnsi="Times New Roman" w:cs="Times New Roman"/>
          <w:kern w:val="0"/>
          <w:sz w:val="24"/>
          <w:szCs w:val="24"/>
          <w:lang w:eastAsia="en-IN"/>
          <w14:ligatures w14:val="none"/>
        </w:rPr>
        <w:t xml:space="preserve"> from commercial platforms.</w:t>
      </w:r>
    </w:p>
    <w:p w14:paraId="2BC039BD" w14:textId="77777777" w:rsidR="002C532A" w:rsidRPr="002C532A" w:rsidRDefault="00000000" w:rsidP="002C53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41FA6F">
          <v:rect id="_x0000_i1149" style="width:0;height:1.5pt" o:hralign="center" o:hrstd="t" o:hr="t" fillcolor="#a0a0a0" stroked="f"/>
        </w:pict>
      </w:r>
    </w:p>
    <w:p w14:paraId="0873CDA6" w14:textId="77777777" w:rsidR="002C532A" w:rsidRPr="002C532A" w:rsidRDefault="002C532A" w:rsidP="002C53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532A">
        <w:rPr>
          <w:rFonts w:ascii="Times New Roman" w:eastAsia="Times New Roman" w:hAnsi="Times New Roman" w:cs="Times New Roman"/>
          <w:b/>
          <w:bCs/>
          <w:kern w:val="0"/>
          <w:sz w:val="36"/>
          <w:szCs w:val="36"/>
          <w:lang w:eastAsia="en-IN"/>
          <w14:ligatures w14:val="none"/>
        </w:rPr>
        <w:t>6. Future Trends in Cyber Threat Intelligence Platforms</w:t>
      </w:r>
    </w:p>
    <w:p w14:paraId="5DA4FF71"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6.1 AI-Enhanced Threat Intelligence</w:t>
      </w:r>
    </w:p>
    <w:p w14:paraId="1DE87D5A" w14:textId="77777777" w:rsidR="002C532A" w:rsidRPr="002C532A" w:rsidRDefault="002C532A" w:rsidP="002C532A">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Machine learning models will automate threat classification and risk assessments.</w:t>
      </w:r>
    </w:p>
    <w:p w14:paraId="7B1D9D5D" w14:textId="77777777" w:rsidR="002C532A" w:rsidRPr="002C532A" w:rsidRDefault="002C532A" w:rsidP="002C532A">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AI-powered CTI platforms will predict zero-day vulnerabilities before exploitation.</w:t>
      </w:r>
    </w:p>
    <w:p w14:paraId="3A2AF76A"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6.2 Blockchain for Secure Threat Intelligence Sharing</w:t>
      </w:r>
    </w:p>
    <w:p w14:paraId="1D627673" w14:textId="77777777" w:rsidR="002C532A" w:rsidRPr="002C532A" w:rsidRDefault="002C532A" w:rsidP="002C532A">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Decentralized intelligence-sharing networks will prevent data tampering.</w:t>
      </w:r>
    </w:p>
    <w:p w14:paraId="6566E48E" w14:textId="77777777" w:rsidR="002C532A" w:rsidRPr="002C532A" w:rsidRDefault="002C532A" w:rsidP="002C532A">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Smart contracts will automate compliance-based threat reporting.</w:t>
      </w:r>
    </w:p>
    <w:p w14:paraId="375B0011" w14:textId="77777777" w:rsidR="002C532A" w:rsidRPr="002C532A" w:rsidRDefault="002C532A" w:rsidP="002C53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C532A">
        <w:rPr>
          <w:rFonts w:ascii="Times New Roman" w:eastAsia="Times New Roman" w:hAnsi="Times New Roman" w:cs="Times New Roman"/>
          <w:b/>
          <w:bCs/>
          <w:kern w:val="0"/>
          <w:sz w:val="27"/>
          <w:szCs w:val="27"/>
          <w:lang w:eastAsia="en-IN"/>
          <w14:ligatures w14:val="none"/>
        </w:rPr>
        <w:t>6.3 Quantum Computing and Next-Gen CTI</w:t>
      </w:r>
    </w:p>
    <w:p w14:paraId="391E55E8" w14:textId="77777777" w:rsidR="002C532A" w:rsidRPr="002C532A" w:rsidRDefault="002C532A" w:rsidP="002C532A">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Quantum AI will revolutionize real-time cyber risk detection.</w:t>
      </w:r>
    </w:p>
    <w:p w14:paraId="5BD274EE" w14:textId="77777777" w:rsidR="002C532A" w:rsidRPr="002C532A" w:rsidRDefault="002C532A" w:rsidP="002C532A">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b/>
          <w:bCs/>
          <w:kern w:val="0"/>
          <w:sz w:val="24"/>
          <w:szCs w:val="24"/>
          <w:lang w:eastAsia="en-IN"/>
          <w14:ligatures w14:val="none"/>
        </w:rPr>
        <w:t>Post-quantum cryptography will protect CTI platforms from advanced cyber threats.</w:t>
      </w:r>
    </w:p>
    <w:p w14:paraId="33DCAB86" w14:textId="77777777" w:rsidR="002C532A" w:rsidRPr="002C532A" w:rsidRDefault="00000000" w:rsidP="002C532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3147A5">
          <v:rect id="_x0000_i1150" style="width:0;height:1.5pt" o:hralign="center" o:hrstd="t" o:hr="t" fillcolor="#a0a0a0" stroked="f"/>
        </w:pict>
      </w:r>
    </w:p>
    <w:p w14:paraId="33ACFE16" w14:textId="77777777" w:rsidR="002C532A" w:rsidRPr="002C532A" w:rsidRDefault="002C532A" w:rsidP="002C53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C532A">
        <w:rPr>
          <w:rFonts w:ascii="Times New Roman" w:eastAsia="Times New Roman" w:hAnsi="Times New Roman" w:cs="Times New Roman"/>
          <w:b/>
          <w:bCs/>
          <w:kern w:val="0"/>
          <w:sz w:val="36"/>
          <w:szCs w:val="36"/>
          <w:lang w:eastAsia="en-IN"/>
          <w14:ligatures w14:val="none"/>
        </w:rPr>
        <w:t>7. Conclusion</w:t>
      </w:r>
    </w:p>
    <w:p w14:paraId="0E9C53A2" w14:textId="77777777" w:rsidR="002C532A" w:rsidRPr="002C532A" w:rsidRDefault="002C532A" w:rsidP="002C53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 xml:space="preserve">The choice between </w:t>
      </w:r>
      <w:r w:rsidRPr="002C532A">
        <w:rPr>
          <w:rFonts w:ascii="Times New Roman" w:eastAsia="Times New Roman" w:hAnsi="Times New Roman" w:cs="Times New Roman"/>
          <w:b/>
          <w:bCs/>
          <w:kern w:val="0"/>
          <w:sz w:val="24"/>
          <w:szCs w:val="24"/>
          <w:lang w:eastAsia="en-IN"/>
          <w14:ligatures w14:val="none"/>
        </w:rPr>
        <w:t>open-source and commercial cyber threat intelligence platforms</w:t>
      </w:r>
      <w:r w:rsidRPr="002C532A">
        <w:rPr>
          <w:rFonts w:ascii="Times New Roman" w:eastAsia="Times New Roman" w:hAnsi="Times New Roman" w:cs="Times New Roman"/>
          <w:kern w:val="0"/>
          <w:sz w:val="24"/>
          <w:szCs w:val="24"/>
          <w:lang w:eastAsia="en-IN"/>
          <w14:ligatures w14:val="none"/>
        </w:rPr>
        <w:t xml:space="preserve"> depends on an organization’s </w:t>
      </w:r>
      <w:r w:rsidRPr="002C532A">
        <w:rPr>
          <w:rFonts w:ascii="Times New Roman" w:eastAsia="Times New Roman" w:hAnsi="Times New Roman" w:cs="Times New Roman"/>
          <w:b/>
          <w:bCs/>
          <w:kern w:val="0"/>
          <w:sz w:val="24"/>
          <w:szCs w:val="24"/>
          <w:lang w:eastAsia="en-IN"/>
          <w14:ligatures w14:val="none"/>
        </w:rPr>
        <w:t>budget, security needs, and compliance requirements</w:t>
      </w:r>
      <w:r w:rsidRPr="002C532A">
        <w:rPr>
          <w:rFonts w:ascii="Times New Roman" w:eastAsia="Times New Roman" w:hAnsi="Times New Roman" w:cs="Times New Roman"/>
          <w:kern w:val="0"/>
          <w:sz w:val="24"/>
          <w:szCs w:val="24"/>
          <w:lang w:eastAsia="en-IN"/>
          <w14:ligatures w14:val="none"/>
        </w:rPr>
        <w:t xml:space="preserve">. While </w:t>
      </w:r>
      <w:r w:rsidRPr="002C532A">
        <w:rPr>
          <w:rFonts w:ascii="Times New Roman" w:eastAsia="Times New Roman" w:hAnsi="Times New Roman" w:cs="Times New Roman"/>
          <w:b/>
          <w:bCs/>
          <w:kern w:val="0"/>
          <w:sz w:val="24"/>
          <w:szCs w:val="24"/>
          <w:lang w:eastAsia="en-IN"/>
          <w14:ligatures w14:val="none"/>
        </w:rPr>
        <w:t>open-source CTI platforms provide cost-effective intelligence sharing</w:t>
      </w:r>
      <w:r w:rsidRPr="002C532A">
        <w:rPr>
          <w:rFonts w:ascii="Times New Roman" w:eastAsia="Times New Roman" w:hAnsi="Times New Roman" w:cs="Times New Roman"/>
          <w:kern w:val="0"/>
          <w:sz w:val="24"/>
          <w:szCs w:val="24"/>
          <w:lang w:eastAsia="en-IN"/>
          <w14:ligatures w14:val="none"/>
        </w:rPr>
        <w:t xml:space="preserve">, </w:t>
      </w:r>
      <w:r w:rsidRPr="002C532A">
        <w:rPr>
          <w:rFonts w:ascii="Times New Roman" w:eastAsia="Times New Roman" w:hAnsi="Times New Roman" w:cs="Times New Roman"/>
          <w:b/>
          <w:bCs/>
          <w:kern w:val="0"/>
          <w:sz w:val="24"/>
          <w:szCs w:val="24"/>
          <w:lang w:eastAsia="en-IN"/>
          <w14:ligatures w14:val="none"/>
        </w:rPr>
        <w:t>commercial CTI platforms offer enterprise-grade threat intelligence with AI-powered automation</w:t>
      </w:r>
      <w:r w:rsidRPr="002C532A">
        <w:rPr>
          <w:rFonts w:ascii="Times New Roman" w:eastAsia="Times New Roman" w:hAnsi="Times New Roman" w:cs="Times New Roman"/>
          <w:kern w:val="0"/>
          <w:sz w:val="24"/>
          <w:szCs w:val="24"/>
          <w:lang w:eastAsia="en-IN"/>
          <w14:ligatures w14:val="none"/>
        </w:rPr>
        <w:t>.</w:t>
      </w:r>
    </w:p>
    <w:p w14:paraId="1E4125D3" w14:textId="77777777" w:rsidR="002C532A" w:rsidRPr="002C532A" w:rsidRDefault="002C532A" w:rsidP="002C53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C532A">
        <w:rPr>
          <w:rFonts w:ascii="Times New Roman" w:eastAsia="Times New Roman" w:hAnsi="Times New Roman" w:cs="Times New Roman"/>
          <w:kern w:val="0"/>
          <w:sz w:val="24"/>
          <w:szCs w:val="24"/>
          <w:lang w:eastAsia="en-IN"/>
          <w14:ligatures w14:val="none"/>
        </w:rPr>
        <w:t xml:space="preserve">Future discussions will explore </w:t>
      </w:r>
      <w:r w:rsidRPr="002C532A">
        <w:rPr>
          <w:rFonts w:ascii="Times New Roman" w:eastAsia="Times New Roman" w:hAnsi="Times New Roman" w:cs="Times New Roman"/>
          <w:b/>
          <w:bCs/>
          <w:kern w:val="0"/>
          <w:sz w:val="24"/>
          <w:szCs w:val="24"/>
          <w:lang w:eastAsia="en-IN"/>
          <w14:ligatures w14:val="none"/>
        </w:rPr>
        <w:t>how AI-first CTI models, decentralized cybersecurity frameworks, and next-generation quantum threat intelligence will redefine cyber risk management.</w:t>
      </w:r>
    </w:p>
    <w:p w14:paraId="40CB7672" w14:textId="77777777"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Case Study: The Colonial Pipeline Ransomware Attack and Its GRC Implications</w:t>
      </w:r>
    </w:p>
    <w:p w14:paraId="588BCC0E"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1. Introduction to the Colonial Pipeline Ransomware Attack</w:t>
      </w:r>
    </w:p>
    <w:p w14:paraId="06200A5C" w14:textId="77777777"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lastRenderedPageBreak/>
        <w:t xml:space="preserve">The </w:t>
      </w:r>
      <w:r w:rsidRPr="00B96587">
        <w:rPr>
          <w:rFonts w:ascii="Times New Roman" w:eastAsia="Times New Roman" w:hAnsi="Times New Roman" w:cs="Times New Roman"/>
          <w:b/>
          <w:bCs/>
          <w:kern w:val="0"/>
          <w:sz w:val="24"/>
          <w:szCs w:val="24"/>
          <w:lang w:eastAsia="en-IN"/>
          <w14:ligatures w14:val="none"/>
        </w:rPr>
        <w:t>Colonial Pipeline ransomware attack of May 2021</w:t>
      </w:r>
      <w:r w:rsidRPr="00B96587">
        <w:rPr>
          <w:rFonts w:ascii="Times New Roman" w:eastAsia="Times New Roman" w:hAnsi="Times New Roman" w:cs="Times New Roman"/>
          <w:kern w:val="0"/>
          <w:sz w:val="24"/>
          <w:szCs w:val="24"/>
          <w:lang w:eastAsia="en-IN"/>
          <w14:ligatures w14:val="none"/>
        </w:rPr>
        <w:t xml:space="preserve"> was one of the most disruptive cyberattacks in U.S. history, affecting critical infrastructure and leading to fuel shortages along the East Coast. The attack was </w:t>
      </w:r>
      <w:r w:rsidRPr="00B96587">
        <w:rPr>
          <w:rFonts w:ascii="Times New Roman" w:eastAsia="Times New Roman" w:hAnsi="Times New Roman" w:cs="Times New Roman"/>
          <w:b/>
          <w:bCs/>
          <w:kern w:val="0"/>
          <w:sz w:val="24"/>
          <w:szCs w:val="24"/>
          <w:lang w:eastAsia="en-IN"/>
          <w14:ligatures w14:val="none"/>
        </w:rPr>
        <w:t xml:space="preserve">orchestrated by the </w:t>
      </w:r>
      <w:proofErr w:type="spellStart"/>
      <w:r w:rsidRPr="00B96587">
        <w:rPr>
          <w:rFonts w:ascii="Times New Roman" w:eastAsia="Times New Roman" w:hAnsi="Times New Roman" w:cs="Times New Roman"/>
          <w:b/>
          <w:bCs/>
          <w:kern w:val="0"/>
          <w:sz w:val="24"/>
          <w:szCs w:val="24"/>
          <w:lang w:eastAsia="en-IN"/>
          <w14:ligatures w14:val="none"/>
        </w:rPr>
        <w:t>DarkSide</w:t>
      </w:r>
      <w:proofErr w:type="spellEnd"/>
      <w:r w:rsidRPr="00B96587">
        <w:rPr>
          <w:rFonts w:ascii="Times New Roman" w:eastAsia="Times New Roman" w:hAnsi="Times New Roman" w:cs="Times New Roman"/>
          <w:b/>
          <w:bCs/>
          <w:kern w:val="0"/>
          <w:sz w:val="24"/>
          <w:szCs w:val="24"/>
          <w:lang w:eastAsia="en-IN"/>
          <w14:ligatures w14:val="none"/>
        </w:rPr>
        <w:t xml:space="preserve"> ransomware group</w:t>
      </w:r>
      <w:r w:rsidRPr="00B96587">
        <w:rPr>
          <w:rFonts w:ascii="Times New Roman" w:eastAsia="Times New Roman" w:hAnsi="Times New Roman" w:cs="Times New Roman"/>
          <w:kern w:val="0"/>
          <w:sz w:val="24"/>
          <w:szCs w:val="24"/>
          <w:lang w:eastAsia="en-IN"/>
          <w14:ligatures w14:val="none"/>
        </w:rPr>
        <w:t xml:space="preserve">, which exploited vulnerabilities to gain access to Colonial Pipeline’s IT systems, ultimately forcing the company to </w:t>
      </w:r>
      <w:r w:rsidRPr="00B96587">
        <w:rPr>
          <w:rFonts w:ascii="Times New Roman" w:eastAsia="Times New Roman" w:hAnsi="Times New Roman" w:cs="Times New Roman"/>
          <w:b/>
          <w:bCs/>
          <w:kern w:val="0"/>
          <w:sz w:val="24"/>
          <w:szCs w:val="24"/>
          <w:lang w:eastAsia="en-IN"/>
          <w14:ligatures w14:val="none"/>
        </w:rPr>
        <w:t>shut down pipeline operations</w:t>
      </w:r>
      <w:r w:rsidRPr="00B96587">
        <w:rPr>
          <w:rFonts w:ascii="Times New Roman" w:eastAsia="Times New Roman" w:hAnsi="Times New Roman" w:cs="Times New Roman"/>
          <w:kern w:val="0"/>
          <w:sz w:val="24"/>
          <w:szCs w:val="24"/>
          <w:lang w:eastAsia="en-IN"/>
          <w14:ligatures w14:val="none"/>
        </w:rPr>
        <w:t xml:space="preserve"> for several days.</w:t>
      </w:r>
    </w:p>
    <w:p w14:paraId="163A13A9" w14:textId="77777777"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This case study explores </w:t>
      </w:r>
      <w:r w:rsidRPr="00B96587">
        <w:rPr>
          <w:rFonts w:ascii="Times New Roman" w:eastAsia="Times New Roman" w:hAnsi="Times New Roman" w:cs="Times New Roman"/>
          <w:b/>
          <w:bCs/>
          <w:kern w:val="0"/>
          <w:sz w:val="24"/>
          <w:szCs w:val="24"/>
          <w:lang w:eastAsia="en-IN"/>
          <w14:ligatures w14:val="none"/>
        </w:rPr>
        <w:t>the details of the attack, the governance failures that led to the breach, and the broader risk management and compliance implications</w:t>
      </w:r>
      <w:r w:rsidRPr="00B96587">
        <w:rPr>
          <w:rFonts w:ascii="Times New Roman" w:eastAsia="Times New Roman" w:hAnsi="Times New Roman" w:cs="Times New Roman"/>
          <w:kern w:val="0"/>
          <w:sz w:val="24"/>
          <w:szCs w:val="24"/>
          <w:lang w:eastAsia="en-IN"/>
          <w14:ligatures w14:val="none"/>
        </w:rPr>
        <w:t xml:space="preserve">. It highlights </w:t>
      </w:r>
      <w:r w:rsidRPr="00B96587">
        <w:rPr>
          <w:rFonts w:ascii="Times New Roman" w:eastAsia="Times New Roman" w:hAnsi="Times New Roman" w:cs="Times New Roman"/>
          <w:b/>
          <w:bCs/>
          <w:kern w:val="0"/>
          <w:sz w:val="24"/>
          <w:szCs w:val="24"/>
          <w:lang w:eastAsia="en-IN"/>
          <w14:ligatures w14:val="none"/>
        </w:rPr>
        <w:t>the role of ransomware preparedness, supply chain security, and regulatory adherence in preventing similar incidents.</w:t>
      </w:r>
    </w:p>
    <w:p w14:paraId="4D1102A0"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B1BC4C">
          <v:rect id="_x0000_i1151" style="width:0;height:1.5pt" o:hralign="center" o:hrstd="t" o:hr="t" fillcolor="#a0a0a0" stroked="f"/>
        </w:pict>
      </w:r>
    </w:p>
    <w:p w14:paraId="209E91DD"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2. How the Colonial Pipeline Ransomware Attack Unfolded</w:t>
      </w:r>
    </w:p>
    <w:p w14:paraId="7E4E87AD"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2.1 Attack Timeline</w:t>
      </w:r>
    </w:p>
    <w:p w14:paraId="25B7E120" w14:textId="77777777" w:rsidR="00B96587" w:rsidRPr="00B96587" w:rsidRDefault="00B96587" w:rsidP="00B96587">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April 2021:</w:t>
      </w:r>
      <w:r w:rsidRPr="00B96587">
        <w:rPr>
          <w:rFonts w:ascii="Times New Roman" w:eastAsia="Times New Roman" w:hAnsi="Times New Roman" w:cs="Times New Roman"/>
          <w:kern w:val="0"/>
          <w:sz w:val="24"/>
          <w:szCs w:val="24"/>
          <w:lang w:eastAsia="en-IN"/>
          <w14:ligatures w14:val="none"/>
        </w:rPr>
        <w:t xml:space="preserve"> </w:t>
      </w:r>
      <w:proofErr w:type="spellStart"/>
      <w:r w:rsidRPr="00B96587">
        <w:rPr>
          <w:rFonts w:ascii="Times New Roman" w:eastAsia="Times New Roman" w:hAnsi="Times New Roman" w:cs="Times New Roman"/>
          <w:kern w:val="0"/>
          <w:sz w:val="24"/>
          <w:szCs w:val="24"/>
          <w:lang w:eastAsia="en-IN"/>
          <w14:ligatures w14:val="none"/>
        </w:rPr>
        <w:t>DarkSide</w:t>
      </w:r>
      <w:proofErr w:type="spellEnd"/>
      <w:r w:rsidRPr="00B96587">
        <w:rPr>
          <w:rFonts w:ascii="Times New Roman" w:eastAsia="Times New Roman" w:hAnsi="Times New Roman" w:cs="Times New Roman"/>
          <w:kern w:val="0"/>
          <w:sz w:val="24"/>
          <w:szCs w:val="24"/>
          <w:lang w:eastAsia="en-IN"/>
          <w14:ligatures w14:val="none"/>
        </w:rPr>
        <w:t xml:space="preserve"> ransomware operators infiltrate Colonial Pipeline’s IT network.</w:t>
      </w:r>
    </w:p>
    <w:p w14:paraId="1A44440C" w14:textId="77777777" w:rsidR="00B96587" w:rsidRPr="00B96587" w:rsidRDefault="00B96587" w:rsidP="00B96587">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May 7, 2021:</w:t>
      </w:r>
      <w:r w:rsidRPr="00B96587">
        <w:rPr>
          <w:rFonts w:ascii="Times New Roman" w:eastAsia="Times New Roman" w:hAnsi="Times New Roman" w:cs="Times New Roman"/>
          <w:kern w:val="0"/>
          <w:sz w:val="24"/>
          <w:szCs w:val="24"/>
          <w:lang w:eastAsia="en-IN"/>
          <w14:ligatures w14:val="none"/>
        </w:rPr>
        <w:t xml:space="preserve"> The ransomware encrypts Colonial Pipeline’s data, demanding a ransom of $4.4 million.</w:t>
      </w:r>
    </w:p>
    <w:p w14:paraId="47F33569" w14:textId="77777777" w:rsidR="00B96587" w:rsidRPr="00B96587" w:rsidRDefault="00B96587" w:rsidP="00B96587">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May 8, 2021:</w:t>
      </w:r>
      <w:r w:rsidRPr="00B96587">
        <w:rPr>
          <w:rFonts w:ascii="Times New Roman" w:eastAsia="Times New Roman" w:hAnsi="Times New Roman" w:cs="Times New Roman"/>
          <w:kern w:val="0"/>
          <w:sz w:val="24"/>
          <w:szCs w:val="24"/>
          <w:lang w:eastAsia="en-IN"/>
          <w14:ligatures w14:val="none"/>
        </w:rPr>
        <w:t xml:space="preserve"> Colonial Pipeline halts operations, affecting nearly 45% of fuel supplies along the U.S. East Coast.</w:t>
      </w:r>
    </w:p>
    <w:p w14:paraId="5854C7B2" w14:textId="77777777" w:rsidR="00B96587" w:rsidRPr="00B96587" w:rsidRDefault="00B96587" w:rsidP="00B96587">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May 9, 2021:</w:t>
      </w:r>
      <w:r w:rsidRPr="00B96587">
        <w:rPr>
          <w:rFonts w:ascii="Times New Roman" w:eastAsia="Times New Roman" w:hAnsi="Times New Roman" w:cs="Times New Roman"/>
          <w:kern w:val="0"/>
          <w:sz w:val="24"/>
          <w:szCs w:val="24"/>
          <w:lang w:eastAsia="en-IN"/>
          <w14:ligatures w14:val="none"/>
        </w:rPr>
        <w:t xml:space="preserve"> The U.S. government declares a state of emergency due to fuel shortages.</w:t>
      </w:r>
    </w:p>
    <w:p w14:paraId="477DED9A" w14:textId="77777777" w:rsidR="00B96587" w:rsidRPr="00B96587" w:rsidRDefault="00B96587" w:rsidP="00B96587">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May 12, 2021:</w:t>
      </w:r>
      <w:r w:rsidRPr="00B96587">
        <w:rPr>
          <w:rFonts w:ascii="Times New Roman" w:eastAsia="Times New Roman" w:hAnsi="Times New Roman" w:cs="Times New Roman"/>
          <w:kern w:val="0"/>
          <w:sz w:val="24"/>
          <w:szCs w:val="24"/>
          <w:lang w:eastAsia="en-IN"/>
          <w14:ligatures w14:val="none"/>
        </w:rPr>
        <w:t xml:space="preserve"> Colonial Pipeline pays the ransom, later recovering part of the funds with the help of U.S. authorities.</w:t>
      </w:r>
    </w:p>
    <w:p w14:paraId="4511030A" w14:textId="77777777" w:rsidR="00B96587" w:rsidRPr="00B96587" w:rsidRDefault="00B96587" w:rsidP="00B96587">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May 13, 2021:</w:t>
      </w:r>
      <w:r w:rsidRPr="00B96587">
        <w:rPr>
          <w:rFonts w:ascii="Times New Roman" w:eastAsia="Times New Roman" w:hAnsi="Times New Roman" w:cs="Times New Roman"/>
          <w:kern w:val="0"/>
          <w:sz w:val="24"/>
          <w:szCs w:val="24"/>
          <w:lang w:eastAsia="en-IN"/>
          <w14:ligatures w14:val="none"/>
        </w:rPr>
        <w:t xml:space="preserve"> Pipeline operations resume after several days of disruption.</w:t>
      </w:r>
    </w:p>
    <w:p w14:paraId="38AE6529"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2.2 Attack Mechanism and Security Failures</w:t>
      </w:r>
    </w:p>
    <w:p w14:paraId="156B9729" w14:textId="77777777" w:rsidR="00B96587" w:rsidRPr="00B96587" w:rsidRDefault="00B96587" w:rsidP="00B96587">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Compromised VPN Credentials:</w:t>
      </w:r>
      <w:r w:rsidRPr="00B96587">
        <w:rPr>
          <w:rFonts w:ascii="Times New Roman" w:eastAsia="Times New Roman" w:hAnsi="Times New Roman" w:cs="Times New Roman"/>
          <w:kern w:val="0"/>
          <w:sz w:val="24"/>
          <w:szCs w:val="24"/>
          <w:lang w:eastAsia="en-IN"/>
          <w14:ligatures w14:val="none"/>
        </w:rPr>
        <w:t xml:space="preserve"> Attackers gained initial access using </w:t>
      </w:r>
      <w:r w:rsidRPr="00B96587">
        <w:rPr>
          <w:rFonts w:ascii="Times New Roman" w:eastAsia="Times New Roman" w:hAnsi="Times New Roman" w:cs="Times New Roman"/>
          <w:b/>
          <w:bCs/>
          <w:kern w:val="0"/>
          <w:sz w:val="24"/>
          <w:szCs w:val="24"/>
          <w:lang w:eastAsia="en-IN"/>
          <w14:ligatures w14:val="none"/>
        </w:rPr>
        <w:t>a leaked VPN password that lacked multi-factor authentication (MFA).</w:t>
      </w:r>
    </w:p>
    <w:p w14:paraId="5B92BB63" w14:textId="77777777" w:rsidR="00B96587" w:rsidRPr="00B96587" w:rsidRDefault="00B96587" w:rsidP="00B96587">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Ransomware Deployment:</w:t>
      </w:r>
      <w:r w:rsidRPr="00B96587">
        <w:rPr>
          <w:rFonts w:ascii="Times New Roman" w:eastAsia="Times New Roman" w:hAnsi="Times New Roman" w:cs="Times New Roman"/>
          <w:kern w:val="0"/>
          <w:sz w:val="24"/>
          <w:szCs w:val="24"/>
          <w:lang w:eastAsia="en-IN"/>
          <w14:ligatures w14:val="none"/>
        </w:rPr>
        <w:t xml:space="preserve"> The malware encrypted IT systems, preventing Colonial Pipeline from billing customers and managing fuel distribution.</w:t>
      </w:r>
    </w:p>
    <w:p w14:paraId="272BA759" w14:textId="77777777" w:rsidR="00B96587" w:rsidRPr="00B96587" w:rsidRDefault="00B96587" w:rsidP="00B96587">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Lack of Network Segmentation:</w:t>
      </w:r>
      <w:r w:rsidRPr="00B96587">
        <w:rPr>
          <w:rFonts w:ascii="Times New Roman" w:eastAsia="Times New Roman" w:hAnsi="Times New Roman" w:cs="Times New Roman"/>
          <w:kern w:val="0"/>
          <w:sz w:val="24"/>
          <w:szCs w:val="24"/>
          <w:lang w:eastAsia="en-IN"/>
          <w14:ligatures w14:val="none"/>
        </w:rPr>
        <w:t xml:space="preserve"> IT and OT (Operational Technology) networks were </w:t>
      </w:r>
      <w:r w:rsidRPr="00B96587">
        <w:rPr>
          <w:rFonts w:ascii="Times New Roman" w:eastAsia="Times New Roman" w:hAnsi="Times New Roman" w:cs="Times New Roman"/>
          <w:b/>
          <w:bCs/>
          <w:kern w:val="0"/>
          <w:sz w:val="24"/>
          <w:szCs w:val="24"/>
          <w:lang w:eastAsia="en-IN"/>
          <w14:ligatures w14:val="none"/>
        </w:rPr>
        <w:t>interconnected</w:t>
      </w:r>
      <w:r w:rsidRPr="00B96587">
        <w:rPr>
          <w:rFonts w:ascii="Times New Roman" w:eastAsia="Times New Roman" w:hAnsi="Times New Roman" w:cs="Times New Roman"/>
          <w:kern w:val="0"/>
          <w:sz w:val="24"/>
          <w:szCs w:val="24"/>
          <w:lang w:eastAsia="en-IN"/>
          <w14:ligatures w14:val="none"/>
        </w:rPr>
        <w:t>, forcing a full pipeline shutdown.</w:t>
      </w:r>
    </w:p>
    <w:p w14:paraId="50BFC7C4" w14:textId="77777777" w:rsidR="00B96587" w:rsidRPr="00B96587" w:rsidRDefault="00B96587" w:rsidP="00B96587">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Delayed Threat Detection:</w:t>
      </w:r>
      <w:r w:rsidRPr="00B96587">
        <w:rPr>
          <w:rFonts w:ascii="Times New Roman" w:eastAsia="Times New Roman" w:hAnsi="Times New Roman" w:cs="Times New Roman"/>
          <w:kern w:val="0"/>
          <w:sz w:val="24"/>
          <w:szCs w:val="24"/>
          <w:lang w:eastAsia="en-IN"/>
          <w14:ligatures w14:val="none"/>
        </w:rPr>
        <w:t xml:space="preserve"> No real-time threat intelligence mechanism alerted the company of the breach until the ransomware was executed.</w:t>
      </w:r>
    </w:p>
    <w:p w14:paraId="685F7A26"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F91A505">
          <v:rect id="_x0000_i1152" style="width:0;height:1.5pt" o:hralign="center" o:hrstd="t" o:hr="t" fillcolor="#a0a0a0" stroked="f"/>
        </w:pict>
      </w:r>
    </w:p>
    <w:p w14:paraId="31DDFCBD"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3. Governance Failures and Risk Management Gaps</w:t>
      </w:r>
    </w:p>
    <w:p w14:paraId="2C35BEF2"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3.1 Lack of Cyber Resilience in Critical Infrastructure</w:t>
      </w:r>
    </w:p>
    <w:p w14:paraId="24EB0D0D" w14:textId="77777777" w:rsidR="00B96587" w:rsidRPr="00B96587" w:rsidRDefault="00B96587" w:rsidP="00B96587">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Colonial Pipeline lacked robust cyber resilience measures</w:t>
      </w:r>
      <w:r w:rsidRPr="00B96587">
        <w:rPr>
          <w:rFonts w:ascii="Times New Roman" w:eastAsia="Times New Roman" w:hAnsi="Times New Roman" w:cs="Times New Roman"/>
          <w:kern w:val="0"/>
          <w:sz w:val="24"/>
          <w:szCs w:val="24"/>
          <w:lang w:eastAsia="en-IN"/>
          <w14:ligatures w14:val="none"/>
        </w:rPr>
        <w:t>, leading to business disruption when its IT network was compromised.</w:t>
      </w:r>
    </w:p>
    <w:p w14:paraId="68607BF8" w14:textId="77777777" w:rsidR="00B96587" w:rsidRPr="00B96587" w:rsidRDefault="00B96587" w:rsidP="00B96587">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lastRenderedPageBreak/>
        <w:t>Failure to conduct regular penetration testing</w:t>
      </w:r>
      <w:r w:rsidRPr="00B96587">
        <w:rPr>
          <w:rFonts w:ascii="Times New Roman" w:eastAsia="Times New Roman" w:hAnsi="Times New Roman" w:cs="Times New Roman"/>
          <w:kern w:val="0"/>
          <w:sz w:val="24"/>
          <w:szCs w:val="24"/>
          <w:lang w:eastAsia="en-IN"/>
          <w14:ligatures w14:val="none"/>
        </w:rPr>
        <w:t xml:space="preserve"> left security gaps unaddressed.</w:t>
      </w:r>
    </w:p>
    <w:p w14:paraId="5880C789" w14:textId="77777777" w:rsidR="00B96587" w:rsidRPr="00B96587" w:rsidRDefault="00B96587" w:rsidP="00B96587">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Limited incident response planning</w:t>
      </w:r>
      <w:r w:rsidRPr="00B96587">
        <w:rPr>
          <w:rFonts w:ascii="Times New Roman" w:eastAsia="Times New Roman" w:hAnsi="Times New Roman" w:cs="Times New Roman"/>
          <w:kern w:val="0"/>
          <w:sz w:val="24"/>
          <w:szCs w:val="24"/>
          <w:lang w:eastAsia="en-IN"/>
          <w14:ligatures w14:val="none"/>
        </w:rPr>
        <w:t xml:space="preserve"> resulted in slow decision-making during the attack.</w:t>
      </w:r>
    </w:p>
    <w:p w14:paraId="5F73C8EE"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3.2 Weaknesses in Third-Party Risk Management</w:t>
      </w:r>
    </w:p>
    <w:p w14:paraId="77F03D75" w14:textId="77777777" w:rsidR="00B96587" w:rsidRPr="00B96587" w:rsidRDefault="00B96587" w:rsidP="00B96587">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The attack highlighted vulnerabilities in </w:t>
      </w:r>
      <w:r w:rsidRPr="00B96587">
        <w:rPr>
          <w:rFonts w:ascii="Times New Roman" w:eastAsia="Times New Roman" w:hAnsi="Times New Roman" w:cs="Times New Roman"/>
          <w:b/>
          <w:bCs/>
          <w:kern w:val="0"/>
          <w:sz w:val="24"/>
          <w:szCs w:val="24"/>
          <w:lang w:eastAsia="en-IN"/>
          <w14:ligatures w14:val="none"/>
        </w:rPr>
        <w:t>supply chain cybersecurity</w:t>
      </w:r>
      <w:r w:rsidRPr="00B96587">
        <w:rPr>
          <w:rFonts w:ascii="Times New Roman" w:eastAsia="Times New Roman" w:hAnsi="Times New Roman" w:cs="Times New Roman"/>
          <w:kern w:val="0"/>
          <w:sz w:val="24"/>
          <w:szCs w:val="24"/>
          <w:lang w:eastAsia="en-IN"/>
          <w14:ligatures w14:val="none"/>
        </w:rPr>
        <w:t>, as the pipeline’s reliance on digital systems created new attack surfaces.</w:t>
      </w:r>
    </w:p>
    <w:p w14:paraId="56729A07" w14:textId="77777777" w:rsidR="00B96587" w:rsidRPr="00B96587" w:rsidRDefault="00B96587" w:rsidP="00B96587">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Lack of vendor cybersecurity assessments</w:t>
      </w:r>
      <w:r w:rsidRPr="00B96587">
        <w:rPr>
          <w:rFonts w:ascii="Times New Roman" w:eastAsia="Times New Roman" w:hAnsi="Times New Roman" w:cs="Times New Roman"/>
          <w:kern w:val="0"/>
          <w:sz w:val="24"/>
          <w:szCs w:val="24"/>
          <w:lang w:eastAsia="en-IN"/>
          <w14:ligatures w14:val="none"/>
        </w:rPr>
        <w:t xml:space="preserve"> meant that Colonial Pipeline did not have real-time visibility into external threats.</w:t>
      </w:r>
    </w:p>
    <w:p w14:paraId="058BE75F"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3.3 Compliance Gaps in Ransomware Preparedness</w:t>
      </w:r>
    </w:p>
    <w:p w14:paraId="6337DF68" w14:textId="77777777" w:rsidR="00B96587" w:rsidRPr="00B96587" w:rsidRDefault="00B96587" w:rsidP="00B96587">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The company did not adhere to </w:t>
      </w:r>
      <w:r w:rsidRPr="00B96587">
        <w:rPr>
          <w:rFonts w:ascii="Times New Roman" w:eastAsia="Times New Roman" w:hAnsi="Times New Roman" w:cs="Times New Roman"/>
          <w:b/>
          <w:bCs/>
          <w:kern w:val="0"/>
          <w:sz w:val="24"/>
          <w:szCs w:val="24"/>
          <w:lang w:eastAsia="en-IN"/>
          <w14:ligatures w14:val="none"/>
        </w:rPr>
        <w:t>ransomware risk management best practices</w:t>
      </w:r>
      <w:r w:rsidRPr="00B96587">
        <w:rPr>
          <w:rFonts w:ascii="Times New Roman" w:eastAsia="Times New Roman" w:hAnsi="Times New Roman" w:cs="Times New Roman"/>
          <w:kern w:val="0"/>
          <w:sz w:val="24"/>
          <w:szCs w:val="24"/>
          <w:lang w:eastAsia="en-IN"/>
          <w14:ligatures w14:val="none"/>
        </w:rPr>
        <w:t xml:space="preserve"> outlined in NIST and CISA cybersecurity frameworks.</w:t>
      </w:r>
    </w:p>
    <w:p w14:paraId="718285F3" w14:textId="77777777" w:rsidR="00B96587" w:rsidRPr="00B96587" w:rsidRDefault="00B96587" w:rsidP="00B96587">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Lack of mandatory cyber risk assessments</w:t>
      </w:r>
      <w:r w:rsidRPr="00B96587">
        <w:rPr>
          <w:rFonts w:ascii="Times New Roman" w:eastAsia="Times New Roman" w:hAnsi="Times New Roman" w:cs="Times New Roman"/>
          <w:kern w:val="0"/>
          <w:sz w:val="24"/>
          <w:szCs w:val="24"/>
          <w:lang w:eastAsia="en-IN"/>
          <w14:ligatures w14:val="none"/>
        </w:rPr>
        <w:t xml:space="preserve"> contributed to </w:t>
      </w:r>
      <w:r w:rsidRPr="00B96587">
        <w:rPr>
          <w:rFonts w:ascii="Times New Roman" w:eastAsia="Times New Roman" w:hAnsi="Times New Roman" w:cs="Times New Roman"/>
          <w:b/>
          <w:bCs/>
          <w:kern w:val="0"/>
          <w:sz w:val="24"/>
          <w:szCs w:val="24"/>
          <w:lang w:eastAsia="en-IN"/>
          <w14:ligatures w14:val="none"/>
        </w:rPr>
        <w:t>unpreparedness for ransomware attacks.</w:t>
      </w:r>
    </w:p>
    <w:p w14:paraId="3759AE11"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74A2DC">
          <v:rect id="_x0000_i1153" style="width:0;height:1.5pt" o:hralign="center" o:hrstd="t" o:hr="t" fillcolor="#a0a0a0" stroked="f"/>
        </w:pict>
      </w:r>
    </w:p>
    <w:p w14:paraId="0677A682"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4. The GRC Implications of the Colonial Pipeline Attack</w:t>
      </w:r>
    </w:p>
    <w:p w14:paraId="373B8505"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4.1 How the Attack Affected Cybersecurity Governance</w:t>
      </w:r>
    </w:p>
    <w:p w14:paraId="016AE8B6" w14:textId="77777777" w:rsidR="00B96587" w:rsidRPr="00B96587" w:rsidRDefault="00B96587" w:rsidP="00B96587">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Increased Federal Oversight:</w:t>
      </w:r>
      <w:r w:rsidRPr="00B96587">
        <w:rPr>
          <w:rFonts w:ascii="Times New Roman" w:eastAsia="Times New Roman" w:hAnsi="Times New Roman" w:cs="Times New Roman"/>
          <w:kern w:val="0"/>
          <w:sz w:val="24"/>
          <w:szCs w:val="24"/>
          <w:lang w:eastAsia="en-IN"/>
          <w14:ligatures w14:val="none"/>
        </w:rPr>
        <w:t xml:space="preserve"> The attack led to stronger </w:t>
      </w:r>
      <w:r w:rsidRPr="00B96587">
        <w:rPr>
          <w:rFonts w:ascii="Times New Roman" w:eastAsia="Times New Roman" w:hAnsi="Times New Roman" w:cs="Times New Roman"/>
          <w:b/>
          <w:bCs/>
          <w:kern w:val="0"/>
          <w:sz w:val="24"/>
          <w:szCs w:val="24"/>
          <w:lang w:eastAsia="en-IN"/>
          <w14:ligatures w14:val="none"/>
        </w:rPr>
        <w:t>U.S. government cybersecurity mandates for critical infrastructure operators.</w:t>
      </w:r>
    </w:p>
    <w:p w14:paraId="7D6E4410" w14:textId="77777777" w:rsidR="00B96587" w:rsidRPr="00B96587" w:rsidRDefault="00B96587" w:rsidP="00B96587">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New Cybersecurity Executive Orders:</w:t>
      </w:r>
      <w:r w:rsidRPr="00B96587">
        <w:rPr>
          <w:rFonts w:ascii="Times New Roman" w:eastAsia="Times New Roman" w:hAnsi="Times New Roman" w:cs="Times New Roman"/>
          <w:kern w:val="0"/>
          <w:sz w:val="24"/>
          <w:szCs w:val="24"/>
          <w:lang w:eastAsia="en-IN"/>
          <w14:ligatures w14:val="none"/>
        </w:rPr>
        <w:t xml:space="preserve"> The U.S. government introduced policies requiring </w:t>
      </w:r>
      <w:r w:rsidRPr="00B96587">
        <w:rPr>
          <w:rFonts w:ascii="Times New Roman" w:eastAsia="Times New Roman" w:hAnsi="Times New Roman" w:cs="Times New Roman"/>
          <w:b/>
          <w:bCs/>
          <w:kern w:val="0"/>
          <w:sz w:val="24"/>
          <w:szCs w:val="24"/>
          <w:lang w:eastAsia="en-IN"/>
          <w14:ligatures w14:val="none"/>
        </w:rPr>
        <w:t>mandatory breach reporting and zero-trust security implementation.</w:t>
      </w:r>
    </w:p>
    <w:p w14:paraId="0A3611A1" w14:textId="77777777" w:rsidR="00B96587" w:rsidRPr="00B96587" w:rsidRDefault="00B96587" w:rsidP="00B96587">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Board-Level Cyber Risk Awareness:</w:t>
      </w:r>
      <w:r w:rsidRPr="00B96587">
        <w:rPr>
          <w:rFonts w:ascii="Times New Roman" w:eastAsia="Times New Roman" w:hAnsi="Times New Roman" w:cs="Times New Roman"/>
          <w:kern w:val="0"/>
          <w:sz w:val="24"/>
          <w:szCs w:val="24"/>
          <w:lang w:eastAsia="en-IN"/>
          <w14:ligatures w14:val="none"/>
        </w:rPr>
        <w:t xml:space="preserve"> The attack forced executive leadership teams to prioritize </w:t>
      </w:r>
      <w:r w:rsidRPr="00B96587">
        <w:rPr>
          <w:rFonts w:ascii="Times New Roman" w:eastAsia="Times New Roman" w:hAnsi="Times New Roman" w:cs="Times New Roman"/>
          <w:b/>
          <w:bCs/>
          <w:kern w:val="0"/>
          <w:sz w:val="24"/>
          <w:szCs w:val="24"/>
          <w:lang w:eastAsia="en-IN"/>
          <w14:ligatures w14:val="none"/>
        </w:rPr>
        <w:t>cybersecurity as a business risk</w:t>
      </w:r>
      <w:r w:rsidRPr="00B96587">
        <w:rPr>
          <w:rFonts w:ascii="Times New Roman" w:eastAsia="Times New Roman" w:hAnsi="Times New Roman" w:cs="Times New Roman"/>
          <w:kern w:val="0"/>
          <w:sz w:val="24"/>
          <w:szCs w:val="24"/>
          <w:lang w:eastAsia="en-IN"/>
          <w14:ligatures w14:val="none"/>
        </w:rPr>
        <w:t xml:space="preserve"> rather than an IT issue.</w:t>
      </w:r>
    </w:p>
    <w:p w14:paraId="574EF739"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4.2 Risk Management Lessons from the Incident</w:t>
      </w:r>
    </w:p>
    <w:p w14:paraId="0B6F2638" w14:textId="77777777" w:rsidR="00B96587" w:rsidRPr="00B96587" w:rsidRDefault="00B96587" w:rsidP="00B96587">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Need for Network Segmentation:</w:t>
      </w:r>
      <w:r w:rsidRPr="00B96587">
        <w:rPr>
          <w:rFonts w:ascii="Times New Roman" w:eastAsia="Times New Roman" w:hAnsi="Times New Roman" w:cs="Times New Roman"/>
          <w:kern w:val="0"/>
          <w:sz w:val="24"/>
          <w:szCs w:val="24"/>
          <w:lang w:eastAsia="en-IN"/>
          <w14:ligatures w14:val="none"/>
        </w:rPr>
        <w:t xml:space="preserve"> Organizations must </w:t>
      </w:r>
      <w:r w:rsidRPr="00B96587">
        <w:rPr>
          <w:rFonts w:ascii="Times New Roman" w:eastAsia="Times New Roman" w:hAnsi="Times New Roman" w:cs="Times New Roman"/>
          <w:b/>
          <w:bCs/>
          <w:kern w:val="0"/>
          <w:sz w:val="24"/>
          <w:szCs w:val="24"/>
          <w:lang w:eastAsia="en-IN"/>
          <w14:ligatures w14:val="none"/>
        </w:rPr>
        <w:t>separate IT and OT networks</w:t>
      </w:r>
      <w:r w:rsidRPr="00B96587">
        <w:rPr>
          <w:rFonts w:ascii="Times New Roman" w:eastAsia="Times New Roman" w:hAnsi="Times New Roman" w:cs="Times New Roman"/>
          <w:kern w:val="0"/>
          <w:sz w:val="24"/>
          <w:szCs w:val="24"/>
          <w:lang w:eastAsia="en-IN"/>
          <w14:ligatures w14:val="none"/>
        </w:rPr>
        <w:t xml:space="preserve"> to prevent malware from affecting industrial control systems.</w:t>
      </w:r>
    </w:p>
    <w:p w14:paraId="4219E405" w14:textId="77777777" w:rsidR="00B96587" w:rsidRPr="00B96587" w:rsidRDefault="00B96587" w:rsidP="00B96587">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Implementing Multi-Factor Authentication (MFA):</w:t>
      </w:r>
      <w:r w:rsidRPr="00B96587">
        <w:rPr>
          <w:rFonts w:ascii="Times New Roman" w:eastAsia="Times New Roman" w:hAnsi="Times New Roman" w:cs="Times New Roman"/>
          <w:kern w:val="0"/>
          <w:sz w:val="24"/>
          <w:szCs w:val="24"/>
          <w:lang w:eastAsia="en-IN"/>
          <w14:ligatures w14:val="none"/>
        </w:rPr>
        <w:t xml:space="preserve"> MFA could have prevented </w:t>
      </w:r>
      <w:r w:rsidRPr="00B96587">
        <w:rPr>
          <w:rFonts w:ascii="Times New Roman" w:eastAsia="Times New Roman" w:hAnsi="Times New Roman" w:cs="Times New Roman"/>
          <w:b/>
          <w:bCs/>
          <w:kern w:val="0"/>
          <w:sz w:val="24"/>
          <w:szCs w:val="24"/>
          <w:lang w:eastAsia="en-IN"/>
          <w14:ligatures w14:val="none"/>
        </w:rPr>
        <w:t>unauthorized access through compromised credentials.</w:t>
      </w:r>
    </w:p>
    <w:p w14:paraId="764D7E10" w14:textId="77777777" w:rsidR="00B96587" w:rsidRPr="00B96587" w:rsidRDefault="00B96587" w:rsidP="00B96587">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Ransomware Response Playbooks:</w:t>
      </w:r>
      <w:r w:rsidRPr="00B96587">
        <w:rPr>
          <w:rFonts w:ascii="Times New Roman" w:eastAsia="Times New Roman" w:hAnsi="Times New Roman" w:cs="Times New Roman"/>
          <w:kern w:val="0"/>
          <w:sz w:val="24"/>
          <w:szCs w:val="24"/>
          <w:lang w:eastAsia="en-IN"/>
          <w14:ligatures w14:val="none"/>
        </w:rPr>
        <w:t xml:space="preserve"> Companies must develop and test </w:t>
      </w:r>
      <w:r w:rsidRPr="00B96587">
        <w:rPr>
          <w:rFonts w:ascii="Times New Roman" w:eastAsia="Times New Roman" w:hAnsi="Times New Roman" w:cs="Times New Roman"/>
          <w:b/>
          <w:bCs/>
          <w:kern w:val="0"/>
          <w:sz w:val="24"/>
          <w:szCs w:val="24"/>
          <w:lang w:eastAsia="en-IN"/>
          <w14:ligatures w14:val="none"/>
        </w:rPr>
        <w:t>incident response plans for ransomware scenarios.</w:t>
      </w:r>
    </w:p>
    <w:p w14:paraId="15EA1B62"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4.3 Compliance Reforms Triggered by the Attack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5563"/>
      </w:tblGrid>
      <w:tr w:rsidR="00B96587" w:rsidRPr="00B96587" w14:paraId="3F88148E" w14:textId="77777777" w:rsidTr="00B96587">
        <w:trPr>
          <w:tblCellSpacing w:w="15" w:type="dxa"/>
        </w:trPr>
        <w:tc>
          <w:tcPr>
            <w:tcW w:w="0" w:type="auto"/>
            <w:vAlign w:val="center"/>
            <w:hideMark/>
          </w:tcPr>
          <w:p w14:paraId="512943E9" w14:textId="77777777" w:rsidR="00B96587" w:rsidRPr="00B96587" w:rsidRDefault="00B96587" w:rsidP="00B96587">
            <w:pPr>
              <w:spacing w:after="0" w:line="240" w:lineRule="auto"/>
              <w:jc w:val="center"/>
              <w:rPr>
                <w:rFonts w:ascii="Times New Roman" w:eastAsia="Times New Roman" w:hAnsi="Times New Roman" w:cs="Times New Roman"/>
                <w:b/>
                <w:bCs/>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Regulation</w:t>
            </w:r>
          </w:p>
        </w:tc>
        <w:tc>
          <w:tcPr>
            <w:tcW w:w="0" w:type="auto"/>
            <w:vAlign w:val="center"/>
            <w:hideMark/>
          </w:tcPr>
          <w:p w14:paraId="371F1C29" w14:textId="77777777" w:rsidR="00B96587" w:rsidRPr="00B96587" w:rsidRDefault="00B96587" w:rsidP="00B96587">
            <w:pPr>
              <w:spacing w:after="0" w:line="240" w:lineRule="auto"/>
              <w:jc w:val="center"/>
              <w:rPr>
                <w:rFonts w:ascii="Times New Roman" w:eastAsia="Times New Roman" w:hAnsi="Times New Roman" w:cs="Times New Roman"/>
                <w:b/>
                <w:bCs/>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Impact After the Colonial Pipeline Attack</w:t>
            </w:r>
          </w:p>
        </w:tc>
      </w:tr>
      <w:tr w:rsidR="00B96587" w:rsidRPr="00B96587" w14:paraId="2DF03541" w14:textId="77777777" w:rsidTr="00B96587">
        <w:trPr>
          <w:tblCellSpacing w:w="15" w:type="dxa"/>
        </w:trPr>
        <w:tc>
          <w:tcPr>
            <w:tcW w:w="0" w:type="auto"/>
            <w:vAlign w:val="center"/>
            <w:hideMark/>
          </w:tcPr>
          <w:p w14:paraId="6289663F"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TSA Cybersecurity Directives</w:t>
            </w:r>
          </w:p>
        </w:tc>
        <w:tc>
          <w:tcPr>
            <w:tcW w:w="0" w:type="auto"/>
            <w:vAlign w:val="center"/>
            <w:hideMark/>
          </w:tcPr>
          <w:p w14:paraId="4C2476D9"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Requires pipeline operators to </w:t>
            </w:r>
            <w:r w:rsidRPr="00B96587">
              <w:rPr>
                <w:rFonts w:ascii="Times New Roman" w:eastAsia="Times New Roman" w:hAnsi="Times New Roman" w:cs="Times New Roman"/>
                <w:b/>
                <w:bCs/>
                <w:kern w:val="0"/>
                <w:sz w:val="24"/>
                <w:szCs w:val="24"/>
                <w:lang w:eastAsia="en-IN"/>
                <w14:ligatures w14:val="none"/>
              </w:rPr>
              <w:t>implement risk-based security controls</w:t>
            </w:r>
            <w:r w:rsidRPr="00B96587">
              <w:rPr>
                <w:rFonts w:ascii="Times New Roman" w:eastAsia="Times New Roman" w:hAnsi="Times New Roman" w:cs="Times New Roman"/>
                <w:kern w:val="0"/>
                <w:sz w:val="24"/>
                <w:szCs w:val="24"/>
                <w:lang w:eastAsia="en-IN"/>
                <w14:ligatures w14:val="none"/>
              </w:rPr>
              <w:t xml:space="preserve"> and report cyber incidents.</w:t>
            </w:r>
          </w:p>
        </w:tc>
      </w:tr>
      <w:tr w:rsidR="00B96587" w:rsidRPr="00B96587" w14:paraId="3685C709" w14:textId="77777777" w:rsidTr="00B96587">
        <w:trPr>
          <w:tblCellSpacing w:w="15" w:type="dxa"/>
        </w:trPr>
        <w:tc>
          <w:tcPr>
            <w:tcW w:w="0" w:type="auto"/>
            <w:vAlign w:val="center"/>
            <w:hideMark/>
          </w:tcPr>
          <w:p w14:paraId="7337D0F5"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3F5838BF"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Organizations must strengthen </w:t>
            </w:r>
            <w:r w:rsidRPr="00B96587">
              <w:rPr>
                <w:rFonts w:ascii="Times New Roman" w:eastAsia="Times New Roman" w:hAnsi="Times New Roman" w:cs="Times New Roman"/>
                <w:b/>
                <w:bCs/>
                <w:kern w:val="0"/>
                <w:sz w:val="24"/>
                <w:szCs w:val="24"/>
                <w:lang w:eastAsia="en-IN"/>
                <w14:ligatures w14:val="none"/>
              </w:rPr>
              <w:t>critical infrastructure security under NIST guidelines.</w:t>
            </w:r>
          </w:p>
        </w:tc>
      </w:tr>
      <w:tr w:rsidR="00B96587" w:rsidRPr="00B96587" w14:paraId="5C830628" w14:textId="77777777" w:rsidTr="00B96587">
        <w:trPr>
          <w:tblCellSpacing w:w="15" w:type="dxa"/>
        </w:trPr>
        <w:tc>
          <w:tcPr>
            <w:tcW w:w="0" w:type="auto"/>
            <w:vAlign w:val="center"/>
            <w:hideMark/>
          </w:tcPr>
          <w:p w14:paraId="45318155"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lastRenderedPageBreak/>
              <w:t>Presidential Executive Order on Cybersecurity (2021)</w:t>
            </w:r>
          </w:p>
        </w:tc>
        <w:tc>
          <w:tcPr>
            <w:tcW w:w="0" w:type="auto"/>
            <w:vAlign w:val="center"/>
            <w:hideMark/>
          </w:tcPr>
          <w:p w14:paraId="173B6449"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Mandates the </w:t>
            </w:r>
            <w:r w:rsidRPr="00B96587">
              <w:rPr>
                <w:rFonts w:ascii="Times New Roman" w:eastAsia="Times New Roman" w:hAnsi="Times New Roman" w:cs="Times New Roman"/>
                <w:b/>
                <w:bCs/>
                <w:kern w:val="0"/>
                <w:sz w:val="24"/>
                <w:szCs w:val="24"/>
                <w:lang w:eastAsia="en-IN"/>
                <w14:ligatures w14:val="none"/>
              </w:rPr>
              <w:t>adoption of zero-trust architectures and improved cyber threat intelligence sharing.</w:t>
            </w:r>
          </w:p>
        </w:tc>
      </w:tr>
      <w:tr w:rsidR="00B96587" w:rsidRPr="00B96587" w14:paraId="40FF81E7" w14:textId="77777777" w:rsidTr="00B96587">
        <w:trPr>
          <w:tblCellSpacing w:w="15" w:type="dxa"/>
        </w:trPr>
        <w:tc>
          <w:tcPr>
            <w:tcW w:w="0" w:type="auto"/>
            <w:vAlign w:val="center"/>
            <w:hideMark/>
          </w:tcPr>
          <w:p w14:paraId="29900ADE"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CISA Ransomware Risk Mitigation</w:t>
            </w:r>
          </w:p>
        </w:tc>
        <w:tc>
          <w:tcPr>
            <w:tcW w:w="0" w:type="auto"/>
            <w:vAlign w:val="center"/>
            <w:hideMark/>
          </w:tcPr>
          <w:p w14:paraId="15FDB46D"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Establishes best practices for </w:t>
            </w:r>
            <w:r w:rsidRPr="00B96587">
              <w:rPr>
                <w:rFonts w:ascii="Times New Roman" w:eastAsia="Times New Roman" w:hAnsi="Times New Roman" w:cs="Times New Roman"/>
                <w:b/>
                <w:bCs/>
                <w:kern w:val="0"/>
                <w:sz w:val="24"/>
                <w:szCs w:val="24"/>
                <w:lang w:eastAsia="en-IN"/>
                <w14:ligatures w14:val="none"/>
              </w:rPr>
              <w:t>ransomware detection, response, and resilience strategies.</w:t>
            </w:r>
          </w:p>
        </w:tc>
      </w:tr>
    </w:tbl>
    <w:p w14:paraId="25275FA0"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2989715">
          <v:rect id="_x0000_i1154" style="width:0;height:1.5pt" o:hralign="center" o:hrstd="t" o:hr="t" fillcolor="#a0a0a0" stroked="f"/>
        </w:pict>
      </w:r>
    </w:p>
    <w:p w14:paraId="728C3565"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5. Best Practices for Preventing Future Ransomware Attacks</w:t>
      </w:r>
    </w:p>
    <w:p w14:paraId="07E94D58"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5.1 Strengthening Governance and Cyber Resilience</w:t>
      </w:r>
    </w:p>
    <w:p w14:paraId="1C48E0F1" w14:textId="77777777" w:rsidR="00B96587" w:rsidRPr="00B96587" w:rsidRDefault="00B96587" w:rsidP="00B96587">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Adopt Zero-Trust Security Models:</w:t>
      </w:r>
      <w:r w:rsidRPr="00B96587">
        <w:rPr>
          <w:rFonts w:ascii="Times New Roman" w:eastAsia="Times New Roman" w:hAnsi="Times New Roman" w:cs="Times New Roman"/>
          <w:kern w:val="0"/>
          <w:sz w:val="24"/>
          <w:szCs w:val="24"/>
          <w:lang w:eastAsia="en-IN"/>
          <w14:ligatures w14:val="none"/>
        </w:rPr>
        <w:t xml:space="preserve"> Assume all network traffic is untrusted until verified.</w:t>
      </w:r>
    </w:p>
    <w:p w14:paraId="32EA4B54" w14:textId="77777777" w:rsidR="00B96587" w:rsidRPr="00B96587" w:rsidRDefault="00B96587" w:rsidP="00B96587">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Board-Level Cyber Risk Assessments:</w:t>
      </w:r>
      <w:r w:rsidRPr="00B96587">
        <w:rPr>
          <w:rFonts w:ascii="Times New Roman" w:eastAsia="Times New Roman" w:hAnsi="Times New Roman" w:cs="Times New Roman"/>
          <w:kern w:val="0"/>
          <w:sz w:val="24"/>
          <w:szCs w:val="24"/>
          <w:lang w:eastAsia="en-IN"/>
          <w14:ligatures w14:val="none"/>
        </w:rPr>
        <w:t xml:space="preserve"> Make cybersecurity an </w:t>
      </w:r>
      <w:r w:rsidRPr="00B96587">
        <w:rPr>
          <w:rFonts w:ascii="Times New Roman" w:eastAsia="Times New Roman" w:hAnsi="Times New Roman" w:cs="Times New Roman"/>
          <w:b/>
          <w:bCs/>
          <w:kern w:val="0"/>
          <w:sz w:val="24"/>
          <w:szCs w:val="24"/>
          <w:lang w:eastAsia="en-IN"/>
          <w14:ligatures w14:val="none"/>
        </w:rPr>
        <w:t>enterprise-wide governance priority.</w:t>
      </w:r>
    </w:p>
    <w:p w14:paraId="61589DD2" w14:textId="77777777" w:rsidR="00B96587" w:rsidRPr="00B96587" w:rsidRDefault="00B96587" w:rsidP="00B96587">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Incident Response Planning:</w:t>
      </w:r>
      <w:r w:rsidRPr="00B96587">
        <w:rPr>
          <w:rFonts w:ascii="Times New Roman" w:eastAsia="Times New Roman" w:hAnsi="Times New Roman" w:cs="Times New Roman"/>
          <w:kern w:val="0"/>
          <w:sz w:val="24"/>
          <w:szCs w:val="24"/>
          <w:lang w:eastAsia="en-IN"/>
          <w14:ligatures w14:val="none"/>
        </w:rPr>
        <w:t xml:space="preserve"> Develop and test </w:t>
      </w:r>
      <w:r w:rsidRPr="00B96587">
        <w:rPr>
          <w:rFonts w:ascii="Times New Roman" w:eastAsia="Times New Roman" w:hAnsi="Times New Roman" w:cs="Times New Roman"/>
          <w:b/>
          <w:bCs/>
          <w:kern w:val="0"/>
          <w:sz w:val="24"/>
          <w:szCs w:val="24"/>
          <w:lang w:eastAsia="en-IN"/>
          <w14:ligatures w14:val="none"/>
        </w:rPr>
        <w:t>ransomware playbooks for faster response times.</w:t>
      </w:r>
    </w:p>
    <w:p w14:paraId="1FAB65FF"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5.2 Implementing AI-Powered Threat Detection</w:t>
      </w:r>
    </w:p>
    <w:p w14:paraId="0D749FE9" w14:textId="77777777" w:rsidR="00B96587" w:rsidRPr="00B96587" w:rsidRDefault="00B96587" w:rsidP="00B96587">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Deploy AI-Based SIEM Systems:</w:t>
      </w:r>
      <w:r w:rsidRPr="00B96587">
        <w:rPr>
          <w:rFonts w:ascii="Times New Roman" w:eastAsia="Times New Roman" w:hAnsi="Times New Roman" w:cs="Times New Roman"/>
          <w:kern w:val="0"/>
          <w:sz w:val="24"/>
          <w:szCs w:val="24"/>
          <w:lang w:eastAsia="en-IN"/>
          <w14:ligatures w14:val="none"/>
        </w:rPr>
        <w:t xml:space="preserve"> Automate threat detection and response workflows.</w:t>
      </w:r>
    </w:p>
    <w:p w14:paraId="4E2770EE" w14:textId="77777777" w:rsidR="00B96587" w:rsidRPr="00B96587" w:rsidRDefault="00B96587" w:rsidP="00B96587">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 xml:space="preserve">Use </w:t>
      </w:r>
      <w:proofErr w:type="spellStart"/>
      <w:r w:rsidRPr="00B96587">
        <w:rPr>
          <w:rFonts w:ascii="Times New Roman" w:eastAsia="Times New Roman" w:hAnsi="Times New Roman" w:cs="Times New Roman"/>
          <w:b/>
          <w:bCs/>
          <w:kern w:val="0"/>
          <w:sz w:val="24"/>
          <w:szCs w:val="24"/>
          <w:lang w:eastAsia="en-IN"/>
          <w14:ligatures w14:val="none"/>
        </w:rPr>
        <w:t>Behavioral</w:t>
      </w:r>
      <w:proofErr w:type="spellEnd"/>
      <w:r w:rsidRPr="00B96587">
        <w:rPr>
          <w:rFonts w:ascii="Times New Roman" w:eastAsia="Times New Roman" w:hAnsi="Times New Roman" w:cs="Times New Roman"/>
          <w:b/>
          <w:bCs/>
          <w:kern w:val="0"/>
          <w:sz w:val="24"/>
          <w:szCs w:val="24"/>
          <w:lang w:eastAsia="en-IN"/>
          <w14:ligatures w14:val="none"/>
        </w:rPr>
        <w:t xml:space="preserve"> Analytics for Insider Threat Detection:</w:t>
      </w:r>
      <w:r w:rsidRPr="00B96587">
        <w:rPr>
          <w:rFonts w:ascii="Times New Roman" w:eastAsia="Times New Roman" w:hAnsi="Times New Roman" w:cs="Times New Roman"/>
          <w:kern w:val="0"/>
          <w:sz w:val="24"/>
          <w:szCs w:val="24"/>
          <w:lang w:eastAsia="en-IN"/>
          <w14:ligatures w14:val="none"/>
        </w:rPr>
        <w:t xml:space="preserve"> AI can flag abnormal access patterns before an attack occurs.</w:t>
      </w:r>
    </w:p>
    <w:p w14:paraId="5A2438A5" w14:textId="77777777" w:rsidR="00B96587" w:rsidRPr="00B96587" w:rsidRDefault="00B96587" w:rsidP="00B96587">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Integrate Machine Learning in Threat Intelligence:</w:t>
      </w:r>
      <w:r w:rsidRPr="00B96587">
        <w:rPr>
          <w:rFonts w:ascii="Times New Roman" w:eastAsia="Times New Roman" w:hAnsi="Times New Roman" w:cs="Times New Roman"/>
          <w:kern w:val="0"/>
          <w:sz w:val="24"/>
          <w:szCs w:val="24"/>
          <w:lang w:eastAsia="en-IN"/>
          <w14:ligatures w14:val="none"/>
        </w:rPr>
        <w:t xml:space="preserve"> AI-driven predictive analytics can </w:t>
      </w:r>
      <w:r w:rsidRPr="00B96587">
        <w:rPr>
          <w:rFonts w:ascii="Times New Roman" w:eastAsia="Times New Roman" w:hAnsi="Times New Roman" w:cs="Times New Roman"/>
          <w:b/>
          <w:bCs/>
          <w:kern w:val="0"/>
          <w:sz w:val="24"/>
          <w:szCs w:val="24"/>
          <w:lang w:eastAsia="en-IN"/>
          <w14:ligatures w14:val="none"/>
        </w:rPr>
        <w:t>identify vulnerabilities before exploitation.</w:t>
      </w:r>
    </w:p>
    <w:p w14:paraId="3A9DF825"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5.3 Enhancing Compliance with Ransomware-Specific Regulations</w:t>
      </w:r>
    </w:p>
    <w:p w14:paraId="594573FD" w14:textId="77777777" w:rsidR="00B96587" w:rsidRPr="00B96587" w:rsidRDefault="00B96587" w:rsidP="00B96587">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Adopt TSA and CISA Guidelines:</w:t>
      </w:r>
      <w:r w:rsidRPr="00B96587">
        <w:rPr>
          <w:rFonts w:ascii="Times New Roman" w:eastAsia="Times New Roman" w:hAnsi="Times New Roman" w:cs="Times New Roman"/>
          <w:kern w:val="0"/>
          <w:sz w:val="24"/>
          <w:szCs w:val="24"/>
          <w:lang w:eastAsia="en-IN"/>
          <w14:ligatures w14:val="none"/>
        </w:rPr>
        <w:t xml:space="preserve"> Ensure compliance with </w:t>
      </w:r>
      <w:r w:rsidRPr="00B96587">
        <w:rPr>
          <w:rFonts w:ascii="Times New Roman" w:eastAsia="Times New Roman" w:hAnsi="Times New Roman" w:cs="Times New Roman"/>
          <w:b/>
          <w:bCs/>
          <w:kern w:val="0"/>
          <w:sz w:val="24"/>
          <w:szCs w:val="24"/>
          <w:lang w:eastAsia="en-IN"/>
          <w14:ligatures w14:val="none"/>
        </w:rPr>
        <w:t>pipeline and critical infrastructure cybersecurity mandates.</w:t>
      </w:r>
    </w:p>
    <w:p w14:paraId="587F94DD" w14:textId="77777777" w:rsidR="00B96587" w:rsidRPr="00B96587" w:rsidRDefault="00B96587" w:rsidP="00B96587">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Automate Compliance Audits:</w:t>
      </w:r>
      <w:r w:rsidRPr="00B96587">
        <w:rPr>
          <w:rFonts w:ascii="Times New Roman" w:eastAsia="Times New Roman" w:hAnsi="Times New Roman" w:cs="Times New Roman"/>
          <w:kern w:val="0"/>
          <w:sz w:val="24"/>
          <w:szCs w:val="24"/>
          <w:lang w:eastAsia="en-IN"/>
          <w14:ligatures w14:val="none"/>
        </w:rPr>
        <w:t xml:space="preserve"> Use AI to continuously </w:t>
      </w:r>
      <w:r w:rsidRPr="00B96587">
        <w:rPr>
          <w:rFonts w:ascii="Times New Roman" w:eastAsia="Times New Roman" w:hAnsi="Times New Roman" w:cs="Times New Roman"/>
          <w:b/>
          <w:bCs/>
          <w:kern w:val="0"/>
          <w:sz w:val="24"/>
          <w:szCs w:val="24"/>
          <w:lang w:eastAsia="en-IN"/>
          <w14:ligatures w14:val="none"/>
        </w:rPr>
        <w:t>track and enforce regulatory adherence</w:t>
      </w:r>
      <w:r w:rsidRPr="00B96587">
        <w:rPr>
          <w:rFonts w:ascii="Times New Roman" w:eastAsia="Times New Roman" w:hAnsi="Times New Roman" w:cs="Times New Roman"/>
          <w:kern w:val="0"/>
          <w:sz w:val="24"/>
          <w:szCs w:val="24"/>
          <w:lang w:eastAsia="en-IN"/>
          <w14:ligatures w14:val="none"/>
        </w:rPr>
        <w:t>.</w:t>
      </w:r>
    </w:p>
    <w:p w14:paraId="317EC7F7" w14:textId="77777777" w:rsidR="00B96587" w:rsidRPr="00B96587" w:rsidRDefault="00B96587" w:rsidP="00B96587">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Implement Blockchain for Immutable Security Logs:</w:t>
      </w:r>
      <w:r w:rsidRPr="00B96587">
        <w:rPr>
          <w:rFonts w:ascii="Times New Roman" w:eastAsia="Times New Roman" w:hAnsi="Times New Roman" w:cs="Times New Roman"/>
          <w:kern w:val="0"/>
          <w:sz w:val="24"/>
          <w:szCs w:val="24"/>
          <w:lang w:eastAsia="en-IN"/>
          <w14:ligatures w14:val="none"/>
        </w:rPr>
        <w:t xml:space="preserve"> Ensures transparency in cybersecurity audits and incident investigations.</w:t>
      </w:r>
    </w:p>
    <w:p w14:paraId="67CA14DC"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E8CD35">
          <v:rect id="_x0000_i1155" style="width:0;height:1.5pt" o:hralign="center" o:hrstd="t" o:hr="t" fillcolor="#a0a0a0" stroked="f"/>
        </w:pict>
      </w:r>
    </w:p>
    <w:p w14:paraId="4E8F3CB9"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6. Future Trends in Ransomware Resilience and Cyber Governance</w:t>
      </w:r>
    </w:p>
    <w:p w14:paraId="68196843"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6.1 AI-Driven Ransomware Prevention</w:t>
      </w:r>
    </w:p>
    <w:p w14:paraId="31C1B120" w14:textId="77777777" w:rsidR="00B96587" w:rsidRPr="00B96587" w:rsidRDefault="00B96587" w:rsidP="00B96587">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AI-based </w:t>
      </w:r>
      <w:r w:rsidRPr="00B96587">
        <w:rPr>
          <w:rFonts w:ascii="Times New Roman" w:eastAsia="Times New Roman" w:hAnsi="Times New Roman" w:cs="Times New Roman"/>
          <w:b/>
          <w:bCs/>
          <w:kern w:val="0"/>
          <w:sz w:val="24"/>
          <w:szCs w:val="24"/>
          <w:lang w:eastAsia="en-IN"/>
          <w14:ligatures w14:val="none"/>
        </w:rPr>
        <w:t>ransomware detection platforms</w:t>
      </w:r>
      <w:r w:rsidRPr="00B96587">
        <w:rPr>
          <w:rFonts w:ascii="Times New Roman" w:eastAsia="Times New Roman" w:hAnsi="Times New Roman" w:cs="Times New Roman"/>
          <w:kern w:val="0"/>
          <w:sz w:val="24"/>
          <w:szCs w:val="24"/>
          <w:lang w:eastAsia="en-IN"/>
          <w14:ligatures w14:val="none"/>
        </w:rPr>
        <w:t xml:space="preserve"> will predict and block attacks before encryption occurs.</w:t>
      </w:r>
    </w:p>
    <w:p w14:paraId="6EB4E9D8" w14:textId="77777777" w:rsidR="00B96587" w:rsidRPr="00B96587" w:rsidRDefault="00B96587" w:rsidP="00B96587">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Automated </w:t>
      </w:r>
      <w:r w:rsidRPr="00B96587">
        <w:rPr>
          <w:rFonts w:ascii="Times New Roman" w:eastAsia="Times New Roman" w:hAnsi="Times New Roman" w:cs="Times New Roman"/>
          <w:b/>
          <w:bCs/>
          <w:kern w:val="0"/>
          <w:sz w:val="24"/>
          <w:szCs w:val="24"/>
          <w:lang w:eastAsia="en-IN"/>
          <w14:ligatures w14:val="none"/>
        </w:rPr>
        <w:t>cyber deception technology</w:t>
      </w:r>
      <w:r w:rsidRPr="00B96587">
        <w:rPr>
          <w:rFonts w:ascii="Times New Roman" w:eastAsia="Times New Roman" w:hAnsi="Times New Roman" w:cs="Times New Roman"/>
          <w:kern w:val="0"/>
          <w:sz w:val="24"/>
          <w:szCs w:val="24"/>
          <w:lang w:eastAsia="en-IN"/>
          <w14:ligatures w14:val="none"/>
        </w:rPr>
        <w:t xml:space="preserve"> will lure attackers into controlled environments to neutralize threats.</w:t>
      </w:r>
    </w:p>
    <w:p w14:paraId="2D7BFFC7"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lastRenderedPageBreak/>
        <w:t xml:space="preserve">6.2 Quantum-Secure Cryptographic </w:t>
      </w:r>
      <w:proofErr w:type="spellStart"/>
      <w:r w:rsidRPr="00B96587">
        <w:rPr>
          <w:rFonts w:ascii="Times New Roman" w:eastAsia="Times New Roman" w:hAnsi="Times New Roman" w:cs="Times New Roman"/>
          <w:b/>
          <w:bCs/>
          <w:kern w:val="0"/>
          <w:sz w:val="27"/>
          <w:szCs w:val="27"/>
          <w:lang w:eastAsia="en-IN"/>
          <w14:ligatures w14:val="none"/>
        </w:rPr>
        <w:t>Defenses</w:t>
      </w:r>
      <w:proofErr w:type="spellEnd"/>
    </w:p>
    <w:p w14:paraId="091035F6" w14:textId="77777777" w:rsidR="00B96587" w:rsidRPr="00B96587" w:rsidRDefault="00B96587" w:rsidP="00B96587">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Post-quantum cryptography will </w:t>
      </w:r>
      <w:r w:rsidRPr="00B96587">
        <w:rPr>
          <w:rFonts w:ascii="Times New Roman" w:eastAsia="Times New Roman" w:hAnsi="Times New Roman" w:cs="Times New Roman"/>
          <w:b/>
          <w:bCs/>
          <w:kern w:val="0"/>
          <w:sz w:val="24"/>
          <w:szCs w:val="24"/>
          <w:lang w:eastAsia="en-IN"/>
          <w14:ligatures w14:val="none"/>
        </w:rPr>
        <w:t>protect industrial control systems (ICS) from advanced cyberattacks.</w:t>
      </w:r>
    </w:p>
    <w:p w14:paraId="4DF2C87A" w14:textId="77777777" w:rsidR="00B96587" w:rsidRPr="00B96587" w:rsidRDefault="00B96587" w:rsidP="00B96587">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Quantum encryption will </w:t>
      </w:r>
      <w:r w:rsidRPr="00B96587">
        <w:rPr>
          <w:rFonts w:ascii="Times New Roman" w:eastAsia="Times New Roman" w:hAnsi="Times New Roman" w:cs="Times New Roman"/>
          <w:b/>
          <w:bCs/>
          <w:kern w:val="0"/>
          <w:sz w:val="24"/>
          <w:szCs w:val="24"/>
          <w:lang w:eastAsia="en-IN"/>
          <w14:ligatures w14:val="none"/>
        </w:rPr>
        <w:t>ensure unbreakable data protection against ransomware threats.</w:t>
      </w:r>
    </w:p>
    <w:p w14:paraId="7601CD4E"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6.3 Enhanced Global Collaboration on Cyber Threat Intelligence</w:t>
      </w:r>
    </w:p>
    <w:p w14:paraId="3E2E1323" w14:textId="77777777" w:rsidR="00B96587" w:rsidRPr="00B96587" w:rsidRDefault="00B96587" w:rsidP="00B96587">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Public-private cybersecurity partnerships will </w:t>
      </w:r>
      <w:r w:rsidRPr="00B96587">
        <w:rPr>
          <w:rFonts w:ascii="Times New Roman" w:eastAsia="Times New Roman" w:hAnsi="Times New Roman" w:cs="Times New Roman"/>
          <w:b/>
          <w:bCs/>
          <w:kern w:val="0"/>
          <w:sz w:val="24"/>
          <w:szCs w:val="24"/>
          <w:lang w:eastAsia="en-IN"/>
          <w14:ligatures w14:val="none"/>
        </w:rPr>
        <w:t>increase information sharing on ransomware TTPs.</w:t>
      </w:r>
    </w:p>
    <w:p w14:paraId="08A0EB7A" w14:textId="77777777" w:rsidR="00B96587" w:rsidRPr="00B96587" w:rsidRDefault="00B96587" w:rsidP="00B96587">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Governments will mandate </w:t>
      </w:r>
      <w:r w:rsidRPr="00B96587">
        <w:rPr>
          <w:rFonts w:ascii="Times New Roman" w:eastAsia="Times New Roman" w:hAnsi="Times New Roman" w:cs="Times New Roman"/>
          <w:b/>
          <w:bCs/>
          <w:kern w:val="0"/>
          <w:sz w:val="24"/>
          <w:szCs w:val="24"/>
          <w:lang w:eastAsia="en-IN"/>
          <w14:ligatures w14:val="none"/>
        </w:rPr>
        <w:t>supply chain security risk assessments</w:t>
      </w:r>
      <w:r w:rsidRPr="00B96587">
        <w:rPr>
          <w:rFonts w:ascii="Times New Roman" w:eastAsia="Times New Roman" w:hAnsi="Times New Roman" w:cs="Times New Roman"/>
          <w:kern w:val="0"/>
          <w:sz w:val="24"/>
          <w:szCs w:val="24"/>
          <w:lang w:eastAsia="en-IN"/>
          <w14:ligatures w14:val="none"/>
        </w:rPr>
        <w:t xml:space="preserve"> for critical infrastructure providers.</w:t>
      </w:r>
    </w:p>
    <w:p w14:paraId="20765EEB"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153628">
          <v:rect id="_x0000_i1156" style="width:0;height:1.5pt" o:hralign="center" o:hrstd="t" o:hr="t" fillcolor="#a0a0a0" stroked="f"/>
        </w:pict>
      </w:r>
    </w:p>
    <w:p w14:paraId="78242EAA"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7. Conclusion</w:t>
      </w:r>
    </w:p>
    <w:p w14:paraId="1F1F3309" w14:textId="77777777"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The </w:t>
      </w:r>
      <w:r w:rsidRPr="00B96587">
        <w:rPr>
          <w:rFonts w:ascii="Times New Roman" w:eastAsia="Times New Roman" w:hAnsi="Times New Roman" w:cs="Times New Roman"/>
          <w:b/>
          <w:bCs/>
          <w:kern w:val="0"/>
          <w:sz w:val="24"/>
          <w:szCs w:val="24"/>
          <w:lang w:eastAsia="en-IN"/>
          <w14:ligatures w14:val="none"/>
        </w:rPr>
        <w:t>Colonial Pipeline ransomware attack underscored the vulnerabilities in critical infrastructure cybersecurity governance</w:t>
      </w:r>
      <w:r w:rsidRPr="00B96587">
        <w:rPr>
          <w:rFonts w:ascii="Times New Roman" w:eastAsia="Times New Roman" w:hAnsi="Times New Roman" w:cs="Times New Roman"/>
          <w:kern w:val="0"/>
          <w:sz w:val="24"/>
          <w:szCs w:val="24"/>
          <w:lang w:eastAsia="en-IN"/>
          <w14:ligatures w14:val="none"/>
        </w:rPr>
        <w:t xml:space="preserve"> and the </w:t>
      </w:r>
      <w:r w:rsidRPr="00B96587">
        <w:rPr>
          <w:rFonts w:ascii="Times New Roman" w:eastAsia="Times New Roman" w:hAnsi="Times New Roman" w:cs="Times New Roman"/>
          <w:b/>
          <w:bCs/>
          <w:kern w:val="0"/>
          <w:sz w:val="24"/>
          <w:szCs w:val="24"/>
          <w:lang w:eastAsia="en-IN"/>
          <w14:ligatures w14:val="none"/>
        </w:rPr>
        <w:t>urgent need for improved risk management frameworks</w:t>
      </w:r>
      <w:r w:rsidRPr="00B96587">
        <w:rPr>
          <w:rFonts w:ascii="Times New Roman" w:eastAsia="Times New Roman" w:hAnsi="Times New Roman" w:cs="Times New Roman"/>
          <w:kern w:val="0"/>
          <w:sz w:val="24"/>
          <w:szCs w:val="24"/>
          <w:lang w:eastAsia="en-IN"/>
          <w14:ligatures w14:val="none"/>
        </w:rPr>
        <w:t xml:space="preserve">. Organizations must implement </w:t>
      </w:r>
      <w:r w:rsidRPr="00B96587">
        <w:rPr>
          <w:rFonts w:ascii="Times New Roman" w:eastAsia="Times New Roman" w:hAnsi="Times New Roman" w:cs="Times New Roman"/>
          <w:b/>
          <w:bCs/>
          <w:kern w:val="0"/>
          <w:sz w:val="24"/>
          <w:szCs w:val="24"/>
          <w:lang w:eastAsia="en-IN"/>
          <w14:ligatures w14:val="none"/>
        </w:rPr>
        <w:t>zero-trust security models, AI-driven threat detection, and compliance automation</w:t>
      </w:r>
      <w:r w:rsidRPr="00B96587">
        <w:rPr>
          <w:rFonts w:ascii="Times New Roman" w:eastAsia="Times New Roman" w:hAnsi="Times New Roman" w:cs="Times New Roman"/>
          <w:kern w:val="0"/>
          <w:sz w:val="24"/>
          <w:szCs w:val="24"/>
          <w:lang w:eastAsia="en-IN"/>
          <w14:ligatures w14:val="none"/>
        </w:rPr>
        <w:t xml:space="preserve"> to prevent similar attacks in the future.</w:t>
      </w:r>
    </w:p>
    <w:p w14:paraId="0AF59CBD" w14:textId="30A84E4F"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Future discussions will explore </w:t>
      </w:r>
      <w:r w:rsidRPr="00B96587">
        <w:rPr>
          <w:rFonts w:ascii="Times New Roman" w:eastAsia="Times New Roman" w:hAnsi="Times New Roman" w:cs="Times New Roman"/>
          <w:b/>
          <w:bCs/>
          <w:kern w:val="0"/>
          <w:sz w:val="24"/>
          <w:szCs w:val="24"/>
          <w:lang w:eastAsia="en-IN"/>
          <w14:ligatures w14:val="none"/>
        </w:rPr>
        <w:t>how AI-powered cyber risk intelligence, decentralized security frameworks, and post-quantum cryptographic resilience will redefine ransomware defines strategies in critical infrastructure sectors.</w:t>
      </w:r>
    </w:p>
    <w:p w14:paraId="44285ACD" w14:textId="45409900"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 xml:space="preserve">Introduction to Predictive Risk </w:t>
      </w:r>
      <w:r w:rsidR="00F60539" w:rsidRPr="00B96587">
        <w:rPr>
          <w:rFonts w:ascii="Times New Roman" w:eastAsia="Times New Roman" w:hAnsi="Times New Roman" w:cs="Times New Roman"/>
          <w:b/>
          <w:bCs/>
          <w:kern w:val="0"/>
          <w:sz w:val="36"/>
          <w:szCs w:val="36"/>
          <w:lang w:eastAsia="en-IN"/>
          <w14:ligatures w14:val="none"/>
        </w:rPr>
        <w:t>Modelling</w:t>
      </w:r>
      <w:r w:rsidRPr="00B96587">
        <w:rPr>
          <w:rFonts w:ascii="Times New Roman" w:eastAsia="Times New Roman" w:hAnsi="Times New Roman" w:cs="Times New Roman"/>
          <w:b/>
          <w:bCs/>
          <w:kern w:val="0"/>
          <w:sz w:val="36"/>
          <w:szCs w:val="36"/>
          <w:lang w:eastAsia="en-IN"/>
          <w14:ligatures w14:val="none"/>
        </w:rPr>
        <w:t xml:space="preserve"> in Cybersecurity</w:t>
      </w:r>
    </w:p>
    <w:p w14:paraId="5B303074" w14:textId="36808825"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In the evolving cybersecurity landscape, organizations must shift from </w:t>
      </w:r>
      <w:r w:rsidRPr="00B96587">
        <w:rPr>
          <w:rFonts w:ascii="Times New Roman" w:eastAsia="Times New Roman" w:hAnsi="Times New Roman" w:cs="Times New Roman"/>
          <w:b/>
          <w:bCs/>
          <w:kern w:val="0"/>
          <w:sz w:val="24"/>
          <w:szCs w:val="24"/>
          <w:lang w:eastAsia="en-IN"/>
          <w14:ligatures w14:val="none"/>
        </w:rPr>
        <w:t xml:space="preserve">reactive security measures to predictive risk </w:t>
      </w:r>
      <w:r w:rsidR="00F60539" w:rsidRPr="00B96587">
        <w:rPr>
          <w:rFonts w:ascii="Times New Roman" w:eastAsia="Times New Roman" w:hAnsi="Times New Roman" w:cs="Times New Roman"/>
          <w:b/>
          <w:bCs/>
          <w:kern w:val="0"/>
          <w:sz w:val="24"/>
          <w:szCs w:val="24"/>
          <w:lang w:eastAsia="en-IN"/>
          <w14:ligatures w14:val="none"/>
        </w:rPr>
        <w:t>modelling</w:t>
      </w:r>
      <w:r w:rsidRPr="00B96587">
        <w:rPr>
          <w:rFonts w:ascii="Times New Roman" w:eastAsia="Times New Roman" w:hAnsi="Times New Roman" w:cs="Times New Roman"/>
          <w:kern w:val="0"/>
          <w:sz w:val="24"/>
          <w:szCs w:val="24"/>
          <w:lang w:eastAsia="en-IN"/>
          <w14:ligatures w14:val="none"/>
        </w:rPr>
        <w:t xml:space="preserve"> to anticipate and mitigate threats before they materialize. </w:t>
      </w:r>
      <w:r w:rsidRPr="00B96587">
        <w:rPr>
          <w:rFonts w:ascii="Times New Roman" w:eastAsia="Times New Roman" w:hAnsi="Times New Roman" w:cs="Times New Roman"/>
          <w:b/>
          <w:bCs/>
          <w:kern w:val="0"/>
          <w:sz w:val="24"/>
          <w:szCs w:val="24"/>
          <w:lang w:eastAsia="en-IN"/>
          <w14:ligatures w14:val="none"/>
        </w:rPr>
        <w:t xml:space="preserve">Predictive risk </w:t>
      </w:r>
      <w:r w:rsidR="00F60539" w:rsidRPr="00B96587">
        <w:rPr>
          <w:rFonts w:ascii="Times New Roman" w:eastAsia="Times New Roman" w:hAnsi="Times New Roman" w:cs="Times New Roman"/>
          <w:b/>
          <w:bCs/>
          <w:kern w:val="0"/>
          <w:sz w:val="24"/>
          <w:szCs w:val="24"/>
          <w:lang w:eastAsia="en-IN"/>
          <w14:ligatures w14:val="none"/>
        </w:rPr>
        <w:t>modelling</w:t>
      </w:r>
      <w:r w:rsidRPr="00B96587">
        <w:rPr>
          <w:rFonts w:ascii="Times New Roman" w:eastAsia="Times New Roman" w:hAnsi="Times New Roman" w:cs="Times New Roman"/>
          <w:b/>
          <w:bCs/>
          <w:kern w:val="0"/>
          <w:sz w:val="24"/>
          <w:szCs w:val="24"/>
          <w:lang w:eastAsia="en-IN"/>
          <w14:ligatures w14:val="none"/>
        </w:rPr>
        <w:t xml:space="preserve"> leverages cyber threat intelligence (CTI), machine learning algorithms, and statistical models</w:t>
      </w:r>
      <w:r w:rsidRPr="00B96587">
        <w:rPr>
          <w:rFonts w:ascii="Times New Roman" w:eastAsia="Times New Roman" w:hAnsi="Times New Roman" w:cs="Times New Roman"/>
          <w:kern w:val="0"/>
          <w:sz w:val="24"/>
          <w:szCs w:val="24"/>
          <w:lang w:eastAsia="en-IN"/>
          <w14:ligatures w14:val="none"/>
        </w:rPr>
        <w:t xml:space="preserve"> to forecast potential cyber risks, enabling enterprises to develop </w:t>
      </w:r>
      <w:r w:rsidRPr="00B96587">
        <w:rPr>
          <w:rFonts w:ascii="Times New Roman" w:eastAsia="Times New Roman" w:hAnsi="Times New Roman" w:cs="Times New Roman"/>
          <w:b/>
          <w:bCs/>
          <w:kern w:val="0"/>
          <w:sz w:val="24"/>
          <w:szCs w:val="24"/>
          <w:lang w:eastAsia="en-IN"/>
          <w14:ligatures w14:val="none"/>
        </w:rPr>
        <w:t>proactive security measures and risk mitigation strategies</w:t>
      </w:r>
      <w:r w:rsidRPr="00B96587">
        <w:rPr>
          <w:rFonts w:ascii="Times New Roman" w:eastAsia="Times New Roman" w:hAnsi="Times New Roman" w:cs="Times New Roman"/>
          <w:kern w:val="0"/>
          <w:sz w:val="24"/>
          <w:szCs w:val="24"/>
          <w:lang w:eastAsia="en-IN"/>
          <w14:ligatures w14:val="none"/>
        </w:rPr>
        <w:t>.</w:t>
      </w:r>
    </w:p>
    <w:p w14:paraId="62BFC501" w14:textId="31B3192F"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By integrating </w:t>
      </w:r>
      <w:r w:rsidRPr="00B96587">
        <w:rPr>
          <w:rFonts w:ascii="Times New Roman" w:eastAsia="Times New Roman" w:hAnsi="Times New Roman" w:cs="Times New Roman"/>
          <w:b/>
          <w:bCs/>
          <w:kern w:val="0"/>
          <w:sz w:val="24"/>
          <w:szCs w:val="24"/>
          <w:lang w:eastAsia="en-IN"/>
          <w14:ligatures w14:val="none"/>
        </w:rPr>
        <w:t>real-time threat intelligence data with predictive analytics</w:t>
      </w:r>
      <w:r w:rsidRPr="00B96587">
        <w:rPr>
          <w:rFonts w:ascii="Times New Roman" w:eastAsia="Times New Roman" w:hAnsi="Times New Roman" w:cs="Times New Roman"/>
          <w:kern w:val="0"/>
          <w:sz w:val="24"/>
          <w:szCs w:val="24"/>
          <w:lang w:eastAsia="en-IN"/>
          <w14:ligatures w14:val="none"/>
        </w:rPr>
        <w:t xml:space="preserve">, organizations can </w:t>
      </w:r>
      <w:r w:rsidRPr="00B96587">
        <w:rPr>
          <w:rFonts w:ascii="Times New Roman" w:eastAsia="Times New Roman" w:hAnsi="Times New Roman" w:cs="Times New Roman"/>
          <w:b/>
          <w:bCs/>
          <w:kern w:val="0"/>
          <w:sz w:val="24"/>
          <w:szCs w:val="24"/>
          <w:lang w:eastAsia="en-IN"/>
          <w14:ligatures w14:val="none"/>
        </w:rPr>
        <w:t>detect attack patterns, identify high-risk vulnerabilities, and automate security decision-making</w:t>
      </w:r>
      <w:r w:rsidRPr="00B96587">
        <w:rPr>
          <w:rFonts w:ascii="Times New Roman" w:eastAsia="Times New Roman" w:hAnsi="Times New Roman" w:cs="Times New Roman"/>
          <w:kern w:val="0"/>
          <w:sz w:val="24"/>
          <w:szCs w:val="24"/>
          <w:lang w:eastAsia="en-IN"/>
          <w14:ligatures w14:val="none"/>
        </w:rPr>
        <w:t xml:space="preserve">. This chapter explores </w:t>
      </w:r>
      <w:r w:rsidRPr="00B96587">
        <w:rPr>
          <w:rFonts w:ascii="Times New Roman" w:eastAsia="Times New Roman" w:hAnsi="Times New Roman" w:cs="Times New Roman"/>
          <w:b/>
          <w:bCs/>
          <w:kern w:val="0"/>
          <w:sz w:val="24"/>
          <w:szCs w:val="24"/>
          <w:lang w:eastAsia="en-IN"/>
          <w14:ligatures w14:val="none"/>
        </w:rPr>
        <w:t xml:space="preserve">how predictive risk </w:t>
      </w:r>
      <w:r w:rsidR="00F60539" w:rsidRPr="00B96587">
        <w:rPr>
          <w:rFonts w:ascii="Times New Roman" w:eastAsia="Times New Roman" w:hAnsi="Times New Roman" w:cs="Times New Roman"/>
          <w:b/>
          <w:bCs/>
          <w:kern w:val="0"/>
          <w:sz w:val="24"/>
          <w:szCs w:val="24"/>
          <w:lang w:eastAsia="en-IN"/>
          <w14:ligatures w14:val="none"/>
        </w:rPr>
        <w:t>modelling</w:t>
      </w:r>
      <w:r w:rsidRPr="00B96587">
        <w:rPr>
          <w:rFonts w:ascii="Times New Roman" w:eastAsia="Times New Roman" w:hAnsi="Times New Roman" w:cs="Times New Roman"/>
          <w:b/>
          <w:bCs/>
          <w:kern w:val="0"/>
          <w:sz w:val="24"/>
          <w:szCs w:val="24"/>
          <w:lang w:eastAsia="en-IN"/>
          <w14:ligatures w14:val="none"/>
        </w:rPr>
        <w:t xml:space="preserve"> enhances governance, risk management, and compliance (GRC), the methodologies used in predictive analysis, and best practices for implementing AI-driven cyber risk forecasting.</w:t>
      </w:r>
    </w:p>
    <w:p w14:paraId="71F5A2A8"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189D22">
          <v:rect id="_x0000_i1157" style="width:0;height:1.5pt" o:hralign="center" o:hrstd="t" o:hr="t" fillcolor="#a0a0a0" stroked="f"/>
        </w:pict>
      </w:r>
    </w:p>
    <w:p w14:paraId="776E0B6D" w14:textId="51E0F3E3"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 xml:space="preserve">2. Understanding Predictive Risk </w:t>
      </w:r>
      <w:r w:rsidR="00F60539" w:rsidRPr="00B96587">
        <w:rPr>
          <w:rFonts w:ascii="Times New Roman" w:eastAsia="Times New Roman" w:hAnsi="Times New Roman" w:cs="Times New Roman"/>
          <w:b/>
          <w:bCs/>
          <w:kern w:val="0"/>
          <w:sz w:val="36"/>
          <w:szCs w:val="36"/>
          <w:lang w:eastAsia="en-IN"/>
          <w14:ligatures w14:val="none"/>
        </w:rPr>
        <w:t>Modelling</w:t>
      </w:r>
    </w:p>
    <w:p w14:paraId="53B9534D"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lastRenderedPageBreak/>
        <w:t xml:space="preserve">2.1 What is Predictive Risk </w:t>
      </w:r>
      <w:proofErr w:type="spellStart"/>
      <w:r w:rsidRPr="00B96587">
        <w:rPr>
          <w:rFonts w:ascii="Times New Roman" w:eastAsia="Times New Roman" w:hAnsi="Times New Roman" w:cs="Times New Roman"/>
          <w:b/>
          <w:bCs/>
          <w:kern w:val="0"/>
          <w:sz w:val="27"/>
          <w:szCs w:val="27"/>
          <w:lang w:eastAsia="en-IN"/>
          <w14:ligatures w14:val="none"/>
        </w:rPr>
        <w:t>Modeling</w:t>
      </w:r>
      <w:proofErr w:type="spellEnd"/>
      <w:r w:rsidRPr="00B96587">
        <w:rPr>
          <w:rFonts w:ascii="Times New Roman" w:eastAsia="Times New Roman" w:hAnsi="Times New Roman" w:cs="Times New Roman"/>
          <w:b/>
          <w:bCs/>
          <w:kern w:val="0"/>
          <w:sz w:val="27"/>
          <w:szCs w:val="27"/>
          <w:lang w:eastAsia="en-IN"/>
          <w14:ligatures w14:val="none"/>
        </w:rPr>
        <w:t>?</w:t>
      </w:r>
    </w:p>
    <w:p w14:paraId="07BD90CF" w14:textId="77777777"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Predictive risk </w:t>
      </w:r>
      <w:proofErr w:type="spellStart"/>
      <w:r w:rsidRPr="00B96587">
        <w:rPr>
          <w:rFonts w:ascii="Times New Roman" w:eastAsia="Times New Roman" w:hAnsi="Times New Roman" w:cs="Times New Roman"/>
          <w:kern w:val="0"/>
          <w:sz w:val="24"/>
          <w:szCs w:val="24"/>
          <w:lang w:eastAsia="en-IN"/>
          <w14:ligatures w14:val="none"/>
        </w:rPr>
        <w:t>modeling</w:t>
      </w:r>
      <w:proofErr w:type="spellEnd"/>
      <w:r w:rsidRPr="00B96587">
        <w:rPr>
          <w:rFonts w:ascii="Times New Roman" w:eastAsia="Times New Roman" w:hAnsi="Times New Roman" w:cs="Times New Roman"/>
          <w:kern w:val="0"/>
          <w:sz w:val="24"/>
          <w:szCs w:val="24"/>
          <w:lang w:eastAsia="en-IN"/>
          <w14:ligatures w14:val="none"/>
        </w:rPr>
        <w:t xml:space="preserve"> is a </w:t>
      </w:r>
      <w:r w:rsidRPr="00B96587">
        <w:rPr>
          <w:rFonts w:ascii="Times New Roman" w:eastAsia="Times New Roman" w:hAnsi="Times New Roman" w:cs="Times New Roman"/>
          <w:b/>
          <w:bCs/>
          <w:kern w:val="0"/>
          <w:sz w:val="24"/>
          <w:szCs w:val="24"/>
          <w:lang w:eastAsia="en-IN"/>
          <w14:ligatures w14:val="none"/>
        </w:rPr>
        <w:t>data-driven approach to cybersecurity risk management</w:t>
      </w:r>
      <w:r w:rsidRPr="00B96587">
        <w:rPr>
          <w:rFonts w:ascii="Times New Roman" w:eastAsia="Times New Roman" w:hAnsi="Times New Roman" w:cs="Times New Roman"/>
          <w:kern w:val="0"/>
          <w:sz w:val="24"/>
          <w:szCs w:val="24"/>
          <w:lang w:eastAsia="en-IN"/>
          <w14:ligatures w14:val="none"/>
        </w:rPr>
        <w:t xml:space="preserve"> that </w:t>
      </w:r>
      <w:proofErr w:type="spellStart"/>
      <w:r w:rsidRPr="00B96587">
        <w:rPr>
          <w:rFonts w:ascii="Times New Roman" w:eastAsia="Times New Roman" w:hAnsi="Times New Roman" w:cs="Times New Roman"/>
          <w:kern w:val="0"/>
          <w:sz w:val="24"/>
          <w:szCs w:val="24"/>
          <w:lang w:eastAsia="en-IN"/>
          <w14:ligatures w14:val="none"/>
        </w:rPr>
        <w:t>analyzes</w:t>
      </w:r>
      <w:proofErr w:type="spellEnd"/>
      <w:r w:rsidRPr="00B96587">
        <w:rPr>
          <w:rFonts w:ascii="Times New Roman" w:eastAsia="Times New Roman" w:hAnsi="Times New Roman" w:cs="Times New Roman"/>
          <w:kern w:val="0"/>
          <w:sz w:val="24"/>
          <w:szCs w:val="24"/>
          <w:lang w:eastAsia="en-IN"/>
          <w14:ligatures w14:val="none"/>
        </w:rPr>
        <w:t xml:space="preserve"> historical and real-time cyber threat intelligence to identify patterns and anticipate future attacks. It involves:</w:t>
      </w:r>
    </w:p>
    <w:p w14:paraId="0E6914E4" w14:textId="77777777" w:rsidR="00B96587" w:rsidRPr="00B96587" w:rsidRDefault="00B96587" w:rsidP="00B96587">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Threat Data Aggregation:</w:t>
      </w:r>
      <w:r w:rsidRPr="00B96587">
        <w:rPr>
          <w:rFonts w:ascii="Times New Roman" w:eastAsia="Times New Roman" w:hAnsi="Times New Roman" w:cs="Times New Roman"/>
          <w:kern w:val="0"/>
          <w:sz w:val="24"/>
          <w:szCs w:val="24"/>
          <w:lang w:eastAsia="en-IN"/>
          <w14:ligatures w14:val="none"/>
        </w:rPr>
        <w:t xml:space="preserve"> Collecting global threat intelligence from security feeds, SIEM logs, and dark web monitoring.</w:t>
      </w:r>
    </w:p>
    <w:p w14:paraId="70533170" w14:textId="77777777" w:rsidR="00B96587" w:rsidRPr="00B96587" w:rsidRDefault="00B96587" w:rsidP="00B96587">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Machine Learning-Based Risk Scoring:</w:t>
      </w:r>
      <w:r w:rsidRPr="00B96587">
        <w:rPr>
          <w:rFonts w:ascii="Times New Roman" w:eastAsia="Times New Roman" w:hAnsi="Times New Roman" w:cs="Times New Roman"/>
          <w:kern w:val="0"/>
          <w:sz w:val="24"/>
          <w:szCs w:val="24"/>
          <w:lang w:eastAsia="en-IN"/>
          <w14:ligatures w14:val="none"/>
        </w:rPr>
        <w:t xml:space="preserve"> AI models assess vulnerabilities and assign risk scores based on real-world attack trends.</w:t>
      </w:r>
    </w:p>
    <w:p w14:paraId="429C81E2" w14:textId="77777777" w:rsidR="00B96587" w:rsidRPr="00B96587" w:rsidRDefault="00B96587" w:rsidP="00B96587">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96587">
        <w:rPr>
          <w:rFonts w:ascii="Times New Roman" w:eastAsia="Times New Roman" w:hAnsi="Times New Roman" w:cs="Times New Roman"/>
          <w:b/>
          <w:bCs/>
          <w:kern w:val="0"/>
          <w:sz w:val="24"/>
          <w:szCs w:val="24"/>
          <w:lang w:eastAsia="en-IN"/>
          <w14:ligatures w14:val="none"/>
        </w:rPr>
        <w:t>Behavioral</w:t>
      </w:r>
      <w:proofErr w:type="spellEnd"/>
      <w:r w:rsidRPr="00B96587">
        <w:rPr>
          <w:rFonts w:ascii="Times New Roman" w:eastAsia="Times New Roman" w:hAnsi="Times New Roman" w:cs="Times New Roman"/>
          <w:b/>
          <w:bCs/>
          <w:kern w:val="0"/>
          <w:sz w:val="24"/>
          <w:szCs w:val="24"/>
          <w:lang w:eastAsia="en-IN"/>
          <w14:ligatures w14:val="none"/>
        </w:rPr>
        <w:t xml:space="preserve"> Analytics:</w:t>
      </w:r>
      <w:r w:rsidRPr="00B96587">
        <w:rPr>
          <w:rFonts w:ascii="Times New Roman" w:eastAsia="Times New Roman" w:hAnsi="Times New Roman" w:cs="Times New Roman"/>
          <w:kern w:val="0"/>
          <w:sz w:val="24"/>
          <w:szCs w:val="24"/>
          <w:lang w:eastAsia="en-IN"/>
          <w14:ligatures w14:val="none"/>
        </w:rPr>
        <w:t xml:space="preserve"> Monitoring user and system </w:t>
      </w:r>
      <w:proofErr w:type="spellStart"/>
      <w:r w:rsidRPr="00B96587">
        <w:rPr>
          <w:rFonts w:ascii="Times New Roman" w:eastAsia="Times New Roman" w:hAnsi="Times New Roman" w:cs="Times New Roman"/>
          <w:kern w:val="0"/>
          <w:sz w:val="24"/>
          <w:szCs w:val="24"/>
          <w:lang w:eastAsia="en-IN"/>
          <w14:ligatures w14:val="none"/>
        </w:rPr>
        <w:t>behaviors</w:t>
      </w:r>
      <w:proofErr w:type="spellEnd"/>
      <w:r w:rsidRPr="00B96587">
        <w:rPr>
          <w:rFonts w:ascii="Times New Roman" w:eastAsia="Times New Roman" w:hAnsi="Times New Roman" w:cs="Times New Roman"/>
          <w:kern w:val="0"/>
          <w:sz w:val="24"/>
          <w:szCs w:val="24"/>
          <w:lang w:eastAsia="en-IN"/>
          <w14:ligatures w14:val="none"/>
        </w:rPr>
        <w:t xml:space="preserve"> to detect deviations that may indicate an impending cyberattack.</w:t>
      </w:r>
    </w:p>
    <w:p w14:paraId="092FA009"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 xml:space="preserve">2.2 Why Predictive Risk </w:t>
      </w:r>
      <w:proofErr w:type="spellStart"/>
      <w:r w:rsidRPr="00B96587">
        <w:rPr>
          <w:rFonts w:ascii="Times New Roman" w:eastAsia="Times New Roman" w:hAnsi="Times New Roman" w:cs="Times New Roman"/>
          <w:b/>
          <w:bCs/>
          <w:kern w:val="0"/>
          <w:sz w:val="27"/>
          <w:szCs w:val="27"/>
          <w:lang w:eastAsia="en-IN"/>
          <w14:ligatures w14:val="none"/>
        </w:rPr>
        <w:t>Modeling</w:t>
      </w:r>
      <w:proofErr w:type="spellEnd"/>
      <w:r w:rsidRPr="00B96587">
        <w:rPr>
          <w:rFonts w:ascii="Times New Roman" w:eastAsia="Times New Roman" w:hAnsi="Times New Roman" w:cs="Times New Roman"/>
          <w:b/>
          <w:bCs/>
          <w:kern w:val="0"/>
          <w:sz w:val="27"/>
          <w:szCs w:val="27"/>
          <w:lang w:eastAsia="en-IN"/>
          <w14:ligatures w14:val="none"/>
        </w:rPr>
        <w:t xml:space="preserve"> is Critical for Cybersecurity Governance</w:t>
      </w:r>
    </w:p>
    <w:p w14:paraId="031B2016" w14:textId="77777777" w:rsidR="00B96587" w:rsidRPr="00B96587" w:rsidRDefault="00B96587" w:rsidP="00B96587">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Enhances Cyber Resilience:</w:t>
      </w:r>
      <w:r w:rsidRPr="00B96587">
        <w:rPr>
          <w:rFonts w:ascii="Times New Roman" w:eastAsia="Times New Roman" w:hAnsi="Times New Roman" w:cs="Times New Roman"/>
          <w:kern w:val="0"/>
          <w:sz w:val="24"/>
          <w:szCs w:val="24"/>
          <w:lang w:eastAsia="en-IN"/>
          <w14:ligatures w14:val="none"/>
        </w:rPr>
        <w:t xml:space="preserve"> Enables organizations to detect and respond to emerging threats before they escalate.</w:t>
      </w:r>
    </w:p>
    <w:p w14:paraId="42AAA2EA" w14:textId="77777777" w:rsidR="00B96587" w:rsidRPr="00B96587" w:rsidRDefault="00B96587" w:rsidP="00B96587">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Optimizes Security Investments:</w:t>
      </w:r>
      <w:r w:rsidRPr="00B96587">
        <w:rPr>
          <w:rFonts w:ascii="Times New Roman" w:eastAsia="Times New Roman" w:hAnsi="Times New Roman" w:cs="Times New Roman"/>
          <w:kern w:val="0"/>
          <w:sz w:val="24"/>
          <w:szCs w:val="24"/>
          <w:lang w:eastAsia="en-IN"/>
          <w14:ligatures w14:val="none"/>
        </w:rPr>
        <w:t xml:space="preserve"> Focuses security resources on the highest-risk vulnerabilities.</w:t>
      </w:r>
    </w:p>
    <w:p w14:paraId="2738CA52" w14:textId="77777777" w:rsidR="00B96587" w:rsidRPr="00B96587" w:rsidRDefault="00B96587" w:rsidP="00B96587">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Automates Risk-Based Decision-Making:</w:t>
      </w:r>
      <w:r w:rsidRPr="00B96587">
        <w:rPr>
          <w:rFonts w:ascii="Times New Roman" w:eastAsia="Times New Roman" w:hAnsi="Times New Roman" w:cs="Times New Roman"/>
          <w:kern w:val="0"/>
          <w:sz w:val="24"/>
          <w:szCs w:val="24"/>
          <w:lang w:eastAsia="en-IN"/>
          <w14:ligatures w14:val="none"/>
        </w:rPr>
        <w:t xml:space="preserve"> AI-driven analytics help organizations enforce real-time security policies.</w:t>
      </w:r>
    </w:p>
    <w:p w14:paraId="48B67811" w14:textId="77777777" w:rsidR="00B96587" w:rsidRPr="00B96587" w:rsidRDefault="00B96587" w:rsidP="00B96587">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Strengthens Regulatory Compliance:</w:t>
      </w:r>
      <w:r w:rsidRPr="00B96587">
        <w:rPr>
          <w:rFonts w:ascii="Times New Roman" w:eastAsia="Times New Roman" w:hAnsi="Times New Roman" w:cs="Times New Roman"/>
          <w:kern w:val="0"/>
          <w:sz w:val="24"/>
          <w:szCs w:val="24"/>
          <w:lang w:eastAsia="en-IN"/>
          <w14:ligatures w14:val="none"/>
        </w:rPr>
        <w:t xml:space="preserve"> Ensures adherence to frameworks like </w:t>
      </w:r>
      <w:r w:rsidRPr="00B96587">
        <w:rPr>
          <w:rFonts w:ascii="Times New Roman" w:eastAsia="Times New Roman" w:hAnsi="Times New Roman" w:cs="Times New Roman"/>
          <w:b/>
          <w:bCs/>
          <w:kern w:val="0"/>
          <w:sz w:val="24"/>
          <w:szCs w:val="24"/>
          <w:lang w:eastAsia="en-IN"/>
          <w14:ligatures w14:val="none"/>
        </w:rPr>
        <w:t>NIST, GDPR, PCI-DSS, and ISO 27001</w:t>
      </w:r>
      <w:r w:rsidRPr="00B96587">
        <w:rPr>
          <w:rFonts w:ascii="Times New Roman" w:eastAsia="Times New Roman" w:hAnsi="Times New Roman" w:cs="Times New Roman"/>
          <w:kern w:val="0"/>
          <w:sz w:val="24"/>
          <w:szCs w:val="24"/>
          <w:lang w:eastAsia="en-IN"/>
          <w14:ligatures w14:val="none"/>
        </w:rPr>
        <w:t xml:space="preserve"> by identifying compliance-related risks proactively.</w:t>
      </w:r>
    </w:p>
    <w:p w14:paraId="1B28FA92"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50F3B2">
          <v:rect id="_x0000_i1158" style="width:0;height:1.5pt" o:hralign="center" o:hrstd="t" o:hr="t" fillcolor="#a0a0a0" stroked="f"/>
        </w:pict>
      </w:r>
    </w:p>
    <w:p w14:paraId="0E217714"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 xml:space="preserve">3. How Threat Intelligence Powers Predictive Risk </w:t>
      </w:r>
      <w:proofErr w:type="spellStart"/>
      <w:r w:rsidRPr="00B96587">
        <w:rPr>
          <w:rFonts w:ascii="Times New Roman" w:eastAsia="Times New Roman" w:hAnsi="Times New Roman" w:cs="Times New Roman"/>
          <w:b/>
          <w:bCs/>
          <w:kern w:val="0"/>
          <w:sz w:val="36"/>
          <w:szCs w:val="36"/>
          <w:lang w:eastAsia="en-IN"/>
          <w14:ligatures w14:val="none"/>
        </w:rPr>
        <w:t>Modeling</w:t>
      </w:r>
      <w:proofErr w:type="spellEnd"/>
    </w:p>
    <w:p w14:paraId="34E1EB0C"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3.1 Role of Threat Intelligence Data in Risk Prediction</w:t>
      </w:r>
    </w:p>
    <w:p w14:paraId="5A02E85A" w14:textId="77777777"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Threat intelligence data provides the foundation for </w:t>
      </w:r>
      <w:r w:rsidRPr="00B96587">
        <w:rPr>
          <w:rFonts w:ascii="Times New Roman" w:eastAsia="Times New Roman" w:hAnsi="Times New Roman" w:cs="Times New Roman"/>
          <w:b/>
          <w:bCs/>
          <w:kern w:val="0"/>
          <w:sz w:val="24"/>
          <w:szCs w:val="24"/>
          <w:lang w:eastAsia="en-IN"/>
          <w14:ligatures w14:val="none"/>
        </w:rPr>
        <w:t>AI-powered predictive risk models</w:t>
      </w:r>
      <w:r w:rsidRPr="00B96587">
        <w:rPr>
          <w:rFonts w:ascii="Times New Roman" w:eastAsia="Times New Roman" w:hAnsi="Times New Roman" w:cs="Times New Roman"/>
          <w:kern w:val="0"/>
          <w:sz w:val="24"/>
          <w:szCs w:val="24"/>
          <w:lang w:eastAsia="en-IN"/>
          <w14:ligatures w14:val="none"/>
        </w:rPr>
        <w:t>. It includes:</w:t>
      </w:r>
    </w:p>
    <w:p w14:paraId="3C9898FD" w14:textId="77777777" w:rsidR="00B96587" w:rsidRPr="00B96587" w:rsidRDefault="00B96587" w:rsidP="00B96587">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Indicators of Compromise (IOCs):</w:t>
      </w:r>
      <w:r w:rsidRPr="00B96587">
        <w:rPr>
          <w:rFonts w:ascii="Times New Roman" w:eastAsia="Times New Roman" w:hAnsi="Times New Roman" w:cs="Times New Roman"/>
          <w:kern w:val="0"/>
          <w:sz w:val="24"/>
          <w:szCs w:val="24"/>
          <w:lang w:eastAsia="en-IN"/>
          <w14:ligatures w14:val="none"/>
        </w:rPr>
        <w:t xml:space="preserve"> Malware signatures, suspicious IP addresses, and known attack patterns.</w:t>
      </w:r>
    </w:p>
    <w:p w14:paraId="45320903" w14:textId="77777777" w:rsidR="00B96587" w:rsidRPr="00B96587" w:rsidRDefault="00B96587" w:rsidP="00B96587">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Tactics, Techniques, and Procedures (TTPs):</w:t>
      </w:r>
      <w:r w:rsidRPr="00B96587">
        <w:rPr>
          <w:rFonts w:ascii="Times New Roman" w:eastAsia="Times New Roman" w:hAnsi="Times New Roman" w:cs="Times New Roman"/>
          <w:kern w:val="0"/>
          <w:sz w:val="24"/>
          <w:szCs w:val="24"/>
          <w:lang w:eastAsia="en-IN"/>
          <w14:ligatures w14:val="none"/>
        </w:rPr>
        <w:t xml:space="preserve"> Insights into attacker methodologies derived from frameworks like </w:t>
      </w:r>
      <w:r w:rsidRPr="00B96587">
        <w:rPr>
          <w:rFonts w:ascii="Times New Roman" w:eastAsia="Times New Roman" w:hAnsi="Times New Roman" w:cs="Times New Roman"/>
          <w:b/>
          <w:bCs/>
          <w:kern w:val="0"/>
          <w:sz w:val="24"/>
          <w:szCs w:val="24"/>
          <w:lang w:eastAsia="en-IN"/>
          <w14:ligatures w14:val="none"/>
        </w:rPr>
        <w:t>MITRE ATT&amp;CK</w:t>
      </w:r>
      <w:r w:rsidRPr="00B96587">
        <w:rPr>
          <w:rFonts w:ascii="Times New Roman" w:eastAsia="Times New Roman" w:hAnsi="Times New Roman" w:cs="Times New Roman"/>
          <w:kern w:val="0"/>
          <w:sz w:val="24"/>
          <w:szCs w:val="24"/>
          <w:lang w:eastAsia="en-IN"/>
          <w14:ligatures w14:val="none"/>
        </w:rPr>
        <w:t>.</w:t>
      </w:r>
    </w:p>
    <w:p w14:paraId="2B908F88" w14:textId="77777777" w:rsidR="00B96587" w:rsidRPr="00B96587" w:rsidRDefault="00B96587" w:rsidP="00B96587">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Dark Web Intelligence:</w:t>
      </w:r>
      <w:r w:rsidRPr="00B96587">
        <w:rPr>
          <w:rFonts w:ascii="Times New Roman" w:eastAsia="Times New Roman" w:hAnsi="Times New Roman" w:cs="Times New Roman"/>
          <w:kern w:val="0"/>
          <w:sz w:val="24"/>
          <w:szCs w:val="24"/>
          <w:lang w:eastAsia="en-IN"/>
          <w14:ligatures w14:val="none"/>
        </w:rPr>
        <w:t xml:space="preserve"> Monitoring forums and marketplaces for leaked credentials and cybercriminal discussions.</w:t>
      </w:r>
    </w:p>
    <w:p w14:paraId="63DF2D45" w14:textId="77777777" w:rsidR="00B96587" w:rsidRPr="00B96587" w:rsidRDefault="00B96587" w:rsidP="00B96587">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Historical Cyberattack Trends:</w:t>
      </w:r>
      <w:r w:rsidRPr="00B96587">
        <w:rPr>
          <w:rFonts w:ascii="Times New Roman" w:eastAsia="Times New Roman" w:hAnsi="Times New Roman" w:cs="Times New Roman"/>
          <w:kern w:val="0"/>
          <w:sz w:val="24"/>
          <w:szCs w:val="24"/>
          <w:lang w:eastAsia="en-IN"/>
          <w14:ligatures w14:val="none"/>
        </w:rPr>
        <w:t xml:space="preserve"> Analyzing past security incidents to identify recurring threat patterns.</w:t>
      </w:r>
    </w:p>
    <w:p w14:paraId="03D89A3E"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 xml:space="preserve">3.2 Machine Learning Techniques Used in Predictive Risk </w:t>
      </w:r>
      <w:proofErr w:type="spellStart"/>
      <w:r w:rsidRPr="00B96587">
        <w:rPr>
          <w:rFonts w:ascii="Times New Roman" w:eastAsia="Times New Roman" w:hAnsi="Times New Roman" w:cs="Times New Roman"/>
          <w:b/>
          <w:bCs/>
          <w:kern w:val="0"/>
          <w:sz w:val="27"/>
          <w:szCs w:val="27"/>
          <w:lang w:eastAsia="en-IN"/>
          <w14:ligatures w14:val="none"/>
        </w:rPr>
        <w:t>Modeling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5992"/>
      </w:tblGrid>
      <w:tr w:rsidR="00B96587" w:rsidRPr="00B96587" w14:paraId="6E597955" w14:textId="77777777" w:rsidTr="00B96587">
        <w:trPr>
          <w:tblCellSpacing w:w="15" w:type="dxa"/>
        </w:trPr>
        <w:tc>
          <w:tcPr>
            <w:tcW w:w="0" w:type="auto"/>
            <w:vAlign w:val="center"/>
            <w:hideMark/>
          </w:tcPr>
          <w:p w14:paraId="27A1FEC3" w14:textId="77777777" w:rsidR="00B96587" w:rsidRPr="00B96587" w:rsidRDefault="00B96587" w:rsidP="00B96587">
            <w:pPr>
              <w:spacing w:after="0" w:line="240" w:lineRule="auto"/>
              <w:jc w:val="center"/>
              <w:rPr>
                <w:rFonts w:ascii="Times New Roman" w:eastAsia="Times New Roman" w:hAnsi="Times New Roman" w:cs="Times New Roman"/>
                <w:b/>
                <w:bCs/>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ML Technique</w:t>
            </w:r>
          </w:p>
        </w:tc>
        <w:tc>
          <w:tcPr>
            <w:tcW w:w="0" w:type="auto"/>
            <w:vAlign w:val="center"/>
            <w:hideMark/>
          </w:tcPr>
          <w:p w14:paraId="0CB74833" w14:textId="77777777" w:rsidR="00B96587" w:rsidRPr="00B96587" w:rsidRDefault="00B96587" w:rsidP="00B96587">
            <w:pPr>
              <w:spacing w:after="0" w:line="240" w:lineRule="auto"/>
              <w:jc w:val="center"/>
              <w:rPr>
                <w:rFonts w:ascii="Times New Roman" w:eastAsia="Times New Roman" w:hAnsi="Times New Roman" w:cs="Times New Roman"/>
                <w:b/>
                <w:bCs/>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Application in Predictive Cybersecurity</w:t>
            </w:r>
          </w:p>
        </w:tc>
      </w:tr>
      <w:tr w:rsidR="00B96587" w:rsidRPr="00B96587" w14:paraId="513B8185" w14:textId="77777777" w:rsidTr="00B96587">
        <w:trPr>
          <w:tblCellSpacing w:w="15" w:type="dxa"/>
        </w:trPr>
        <w:tc>
          <w:tcPr>
            <w:tcW w:w="0" w:type="auto"/>
            <w:vAlign w:val="center"/>
            <w:hideMark/>
          </w:tcPr>
          <w:p w14:paraId="7990A38B"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lastRenderedPageBreak/>
              <w:t>Supervised Learning</w:t>
            </w:r>
          </w:p>
        </w:tc>
        <w:tc>
          <w:tcPr>
            <w:tcW w:w="0" w:type="auto"/>
            <w:vAlign w:val="center"/>
            <w:hideMark/>
          </w:tcPr>
          <w:p w14:paraId="3CDEFA77"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Trains AI models using past cyberattack data to recognize and classify threats.</w:t>
            </w:r>
          </w:p>
        </w:tc>
      </w:tr>
      <w:tr w:rsidR="00B96587" w:rsidRPr="00B96587" w14:paraId="36CCB23E" w14:textId="77777777" w:rsidTr="00B96587">
        <w:trPr>
          <w:tblCellSpacing w:w="15" w:type="dxa"/>
        </w:trPr>
        <w:tc>
          <w:tcPr>
            <w:tcW w:w="0" w:type="auto"/>
            <w:vAlign w:val="center"/>
            <w:hideMark/>
          </w:tcPr>
          <w:p w14:paraId="72E4A06F"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Unsupervised Learning</w:t>
            </w:r>
          </w:p>
        </w:tc>
        <w:tc>
          <w:tcPr>
            <w:tcW w:w="0" w:type="auto"/>
            <w:vAlign w:val="center"/>
            <w:hideMark/>
          </w:tcPr>
          <w:p w14:paraId="47EBA95A"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Detects unknown attack patterns by identifying anomalies in network activity.</w:t>
            </w:r>
          </w:p>
        </w:tc>
      </w:tr>
      <w:tr w:rsidR="00B96587" w:rsidRPr="00B96587" w14:paraId="3FA41422" w14:textId="77777777" w:rsidTr="00B96587">
        <w:trPr>
          <w:tblCellSpacing w:w="15" w:type="dxa"/>
        </w:trPr>
        <w:tc>
          <w:tcPr>
            <w:tcW w:w="0" w:type="auto"/>
            <w:vAlign w:val="center"/>
            <w:hideMark/>
          </w:tcPr>
          <w:p w14:paraId="65DED87A"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Reinforcement Learning</w:t>
            </w:r>
          </w:p>
        </w:tc>
        <w:tc>
          <w:tcPr>
            <w:tcW w:w="0" w:type="auto"/>
            <w:vAlign w:val="center"/>
            <w:hideMark/>
          </w:tcPr>
          <w:p w14:paraId="3123A600"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Enables AI systems to improve security decision-making based on real-time feedback.</w:t>
            </w:r>
          </w:p>
        </w:tc>
      </w:tr>
      <w:tr w:rsidR="00B96587" w:rsidRPr="00B96587" w14:paraId="5A509578" w14:textId="77777777" w:rsidTr="00B96587">
        <w:trPr>
          <w:tblCellSpacing w:w="15" w:type="dxa"/>
        </w:trPr>
        <w:tc>
          <w:tcPr>
            <w:tcW w:w="0" w:type="auto"/>
            <w:vAlign w:val="center"/>
            <w:hideMark/>
          </w:tcPr>
          <w:p w14:paraId="14A536CB"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Natural Language Processing (NLP)</w:t>
            </w:r>
          </w:p>
        </w:tc>
        <w:tc>
          <w:tcPr>
            <w:tcW w:w="0" w:type="auto"/>
            <w:vAlign w:val="center"/>
            <w:hideMark/>
          </w:tcPr>
          <w:p w14:paraId="2133C671"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proofErr w:type="spellStart"/>
            <w:r w:rsidRPr="00B96587">
              <w:rPr>
                <w:rFonts w:ascii="Times New Roman" w:eastAsia="Times New Roman" w:hAnsi="Times New Roman" w:cs="Times New Roman"/>
                <w:kern w:val="0"/>
                <w:sz w:val="24"/>
                <w:szCs w:val="24"/>
                <w:lang w:eastAsia="en-IN"/>
                <w14:ligatures w14:val="none"/>
              </w:rPr>
              <w:t>Analyzes</w:t>
            </w:r>
            <w:proofErr w:type="spellEnd"/>
            <w:r w:rsidRPr="00B96587">
              <w:rPr>
                <w:rFonts w:ascii="Times New Roman" w:eastAsia="Times New Roman" w:hAnsi="Times New Roman" w:cs="Times New Roman"/>
                <w:kern w:val="0"/>
                <w:sz w:val="24"/>
                <w:szCs w:val="24"/>
                <w:lang w:eastAsia="en-IN"/>
                <w14:ligatures w14:val="none"/>
              </w:rPr>
              <w:t xml:space="preserve"> cybersecurity reports, threat intelligence feeds, and dark web discussions.</w:t>
            </w:r>
          </w:p>
        </w:tc>
      </w:tr>
    </w:tbl>
    <w:p w14:paraId="6083142D"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A1E568">
          <v:rect id="_x0000_i1159" style="width:0;height:1.5pt" o:hralign="center" o:hrstd="t" o:hr="t" fillcolor="#a0a0a0" stroked="f"/>
        </w:pict>
      </w:r>
    </w:p>
    <w:p w14:paraId="1FA9FEA8"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 xml:space="preserve">4. Implementing Predictive Risk </w:t>
      </w:r>
      <w:proofErr w:type="spellStart"/>
      <w:r w:rsidRPr="00B96587">
        <w:rPr>
          <w:rFonts w:ascii="Times New Roman" w:eastAsia="Times New Roman" w:hAnsi="Times New Roman" w:cs="Times New Roman"/>
          <w:b/>
          <w:bCs/>
          <w:kern w:val="0"/>
          <w:sz w:val="36"/>
          <w:szCs w:val="36"/>
          <w:lang w:eastAsia="en-IN"/>
          <w14:ligatures w14:val="none"/>
        </w:rPr>
        <w:t>Modeling</w:t>
      </w:r>
      <w:proofErr w:type="spellEnd"/>
      <w:r w:rsidRPr="00B96587">
        <w:rPr>
          <w:rFonts w:ascii="Times New Roman" w:eastAsia="Times New Roman" w:hAnsi="Times New Roman" w:cs="Times New Roman"/>
          <w:b/>
          <w:bCs/>
          <w:kern w:val="0"/>
          <w:sz w:val="36"/>
          <w:szCs w:val="36"/>
          <w:lang w:eastAsia="en-IN"/>
          <w14:ligatures w14:val="none"/>
        </w:rPr>
        <w:t xml:space="preserve"> in GRC Frameworks</w:t>
      </w:r>
    </w:p>
    <w:p w14:paraId="579B339E"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4.1 Integrating AI-Driven Risk Models into Governance Policies</w:t>
      </w:r>
    </w:p>
    <w:p w14:paraId="78182443" w14:textId="77777777" w:rsidR="00B96587" w:rsidRPr="00B96587" w:rsidRDefault="00B96587" w:rsidP="00B96587">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Risk-Based Security Governance:</w:t>
      </w:r>
      <w:r w:rsidRPr="00B96587">
        <w:rPr>
          <w:rFonts w:ascii="Times New Roman" w:eastAsia="Times New Roman" w:hAnsi="Times New Roman" w:cs="Times New Roman"/>
          <w:kern w:val="0"/>
          <w:sz w:val="24"/>
          <w:szCs w:val="24"/>
          <w:lang w:eastAsia="en-IN"/>
          <w14:ligatures w14:val="none"/>
        </w:rPr>
        <w:t xml:space="preserve"> Predictive models enable CISOs to align cybersecurity policies with </w:t>
      </w:r>
      <w:r w:rsidRPr="00B96587">
        <w:rPr>
          <w:rFonts w:ascii="Times New Roman" w:eastAsia="Times New Roman" w:hAnsi="Times New Roman" w:cs="Times New Roman"/>
          <w:b/>
          <w:bCs/>
          <w:kern w:val="0"/>
          <w:sz w:val="24"/>
          <w:szCs w:val="24"/>
          <w:lang w:eastAsia="en-IN"/>
          <w14:ligatures w14:val="none"/>
        </w:rPr>
        <w:t>real-time risk assessments</w:t>
      </w:r>
      <w:r w:rsidRPr="00B96587">
        <w:rPr>
          <w:rFonts w:ascii="Times New Roman" w:eastAsia="Times New Roman" w:hAnsi="Times New Roman" w:cs="Times New Roman"/>
          <w:kern w:val="0"/>
          <w:sz w:val="24"/>
          <w:szCs w:val="24"/>
          <w:lang w:eastAsia="en-IN"/>
          <w14:ligatures w14:val="none"/>
        </w:rPr>
        <w:t>.</w:t>
      </w:r>
    </w:p>
    <w:p w14:paraId="513425CF" w14:textId="77777777" w:rsidR="00B96587" w:rsidRPr="00B96587" w:rsidRDefault="00B96587" w:rsidP="00B96587">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Automated Risk Scoring Dashboards:</w:t>
      </w:r>
      <w:r w:rsidRPr="00B96587">
        <w:rPr>
          <w:rFonts w:ascii="Times New Roman" w:eastAsia="Times New Roman" w:hAnsi="Times New Roman" w:cs="Times New Roman"/>
          <w:kern w:val="0"/>
          <w:sz w:val="24"/>
          <w:szCs w:val="24"/>
          <w:lang w:eastAsia="en-IN"/>
          <w14:ligatures w14:val="none"/>
        </w:rPr>
        <w:t xml:space="preserve"> AI-generated risk scores provide executives with visibility into cybersecurity posture.</w:t>
      </w:r>
    </w:p>
    <w:p w14:paraId="589B5F9F" w14:textId="77777777" w:rsidR="00B96587" w:rsidRPr="00B96587" w:rsidRDefault="00B96587" w:rsidP="00B96587">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Threat-Adaptive Compliance Controls:</w:t>
      </w:r>
      <w:r w:rsidRPr="00B96587">
        <w:rPr>
          <w:rFonts w:ascii="Times New Roman" w:eastAsia="Times New Roman" w:hAnsi="Times New Roman" w:cs="Times New Roman"/>
          <w:kern w:val="0"/>
          <w:sz w:val="24"/>
          <w:szCs w:val="24"/>
          <w:lang w:eastAsia="en-IN"/>
          <w14:ligatures w14:val="none"/>
        </w:rPr>
        <w:t xml:space="preserve"> AI-driven compliance tools dynamically adjust security policies based on risk intelligence.</w:t>
      </w:r>
    </w:p>
    <w:p w14:paraId="5BB04667"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4.2 Predictive Risk Assessment for Regulatory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7830"/>
      </w:tblGrid>
      <w:tr w:rsidR="00B96587" w:rsidRPr="00B96587" w14:paraId="4D43A99D" w14:textId="77777777" w:rsidTr="00B96587">
        <w:trPr>
          <w:tblCellSpacing w:w="15" w:type="dxa"/>
        </w:trPr>
        <w:tc>
          <w:tcPr>
            <w:tcW w:w="0" w:type="auto"/>
            <w:vAlign w:val="center"/>
            <w:hideMark/>
          </w:tcPr>
          <w:p w14:paraId="1489CFFC"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Regulation</w:t>
            </w:r>
          </w:p>
        </w:tc>
        <w:tc>
          <w:tcPr>
            <w:tcW w:w="0" w:type="auto"/>
            <w:vAlign w:val="center"/>
            <w:hideMark/>
          </w:tcPr>
          <w:p w14:paraId="05FCC5FA"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 xml:space="preserve">Predictive </w:t>
            </w:r>
            <w:proofErr w:type="spellStart"/>
            <w:r w:rsidRPr="00B96587">
              <w:rPr>
                <w:rFonts w:ascii="Times New Roman" w:eastAsia="Times New Roman" w:hAnsi="Times New Roman" w:cs="Times New Roman"/>
                <w:b/>
                <w:bCs/>
                <w:kern w:val="0"/>
                <w:sz w:val="24"/>
                <w:szCs w:val="24"/>
                <w:lang w:eastAsia="en-IN"/>
                <w14:ligatures w14:val="none"/>
              </w:rPr>
              <w:t>Modeling</w:t>
            </w:r>
            <w:proofErr w:type="spellEnd"/>
            <w:r w:rsidRPr="00B96587">
              <w:rPr>
                <w:rFonts w:ascii="Times New Roman" w:eastAsia="Times New Roman" w:hAnsi="Times New Roman" w:cs="Times New Roman"/>
                <w:b/>
                <w:bCs/>
                <w:kern w:val="0"/>
                <w:sz w:val="24"/>
                <w:szCs w:val="24"/>
                <w:lang w:eastAsia="en-IN"/>
                <w14:ligatures w14:val="none"/>
              </w:rPr>
              <w:t xml:space="preserve"> Contribution</w:t>
            </w:r>
          </w:p>
        </w:tc>
      </w:tr>
      <w:tr w:rsidR="00B96587" w:rsidRPr="00B96587" w14:paraId="281D543C" w14:textId="77777777" w:rsidTr="00B96587">
        <w:trPr>
          <w:tblCellSpacing w:w="15" w:type="dxa"/>
        </w:trPr>
        <w:tc>
          <w:tcPr>
            <w:tcW w:w="0" w:type="auto"/>
            <w:vAlign w:val="center"/>
            <w:hideMark/>
          </w:tcPr>
          <w:p w14:paraId="37CEC2CE"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1214195A"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Predicts potential data privacy breaches based on anomalous access patterns.</w:t>
            </w:r>
          </w:p>
        </w:tc>
      </w:tr>
      <w:tr w:rsidR="00B96587" w:rsidRPr="00B96587" w14:paraId="26F8EE38" w14:textId="77777777" w:rsidTr="00B96587">
        <w:trPr>
          <w:tblCellSpacing w:w="15" w:type="dxa"/>
        </w:trPr>
        <w:tc>
          <w:tcPr>
            <w:tcW w:w="0" w:type="auto"/>
            <w:vAlign w:val="center"/>
            <w:hideMark/>
          </w:tcPr>
          <w:p w14:paraId="083540AA"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7DFE7C71"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Detects fraudulent transactions and payment processing risks.</w:t>
            </w:r>
          </w:p>
        </w:tc>
      </w:tr>
      <w:tr w:rsidR="00B96587" w:rsidRPr="00B96587" w14:paraId="704FD27A" w14:textId="77777777" w:rsidTr="00B96587">
        <w:trPr>
          <w:tblCellSpacing w:w="15" w:type="dxa"/>
        </w:trPr>
        <w:tc>
          <w:tcPr>
            <w:tcW w:w="0" w:type="auto"/>
            <w:vAlign w:val="center"/>
            <w:hideMark/>
          </w:tcPr>
          <w:p w14:paraId="36D794DD"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0776B6CF"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Identifies healthcare-specific cybersecurity vulnerabilities in electronic medical records.</w:t>
            </w:r>
          </w:p>
        </w:tc>
      </w:tr>
      <w:tr w:rsidR="00B96587" w:rsidRPr="00B96587" w14:paraId="3B5EC95E" w14:textId="77777777" w:rsidTr="00B96587">
        <w:trPr>
          <w:tblCellSpacing w:w="15" w:type="dxa"/>
        </w:trPr>
        <w:tc>
          <w:tcPr>
            <w:tcW w:w="0" w:type="auto"/>
            <w:vAlign w:val="center"/>
            <w:hideMark/>
          </w:tcPr>
          <w:p w14:paraId="414A83C3"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62ADA9FA"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Enhances risk-based security frameworks for enterprise risk management.</w:t>
            </w:r>
          </w:p>
        </w:tc>
      </w:tr>
      <w:tr w:rsidR="00B96587" w:rsidRPr="00B96587" w14:paraId="06A4353B" w14:textId="77777777" w:rsidTr="00B96587">
        <w:trPr>
          <w:tblCellSpacing w:w="15" w:type="dxa"/>
        </w:trPr>
        <w:tc>
          <w:tcPr>
            <w:tcW w:w="0" w:type="auto"/>
            <w:vAlign w:val="center"/>
            <w:hideMark/>
          </w:tcPr>
          <w:p w14:paraId="3E5FE40E"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7FBCBCCE" w14:textId="77777777" w:rsidR="00B96587" w:rsidRPr="00B96587" w:rsidRDefault="00B96587" w:rsidP="00B96587">
            <w:pPr>
              <w:spacing w:after="0"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Automates cybersecurity risk assessments and threat prioritization.</w:t>
            </w:r>
          </w:p>
        </w:tc>
      </w:tr>
    </w:tbl>
    <w:p w14:paraId="649ADECA"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4.3 AI-Powered Threat Intelligence in Risk Mitigation</w:t>
      </w:r>
    </w:p>
    <w:p w14:paraId="2461DABA" w14:textId="77777777" w:rsidR="00B96587" w:rsidRPr="00B96587" w:rsidRDefault="00B96587" w:rsidP="00B96587">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Real-Time Threat Detection:</w:t>
      </w:r>
      <w:r w:rsidRPr="00B96587">
        <w:rPr>
          <w:rFonts w:ascii="Times New Roman" w:eastAsia="Times New Roman" w:hAnsi="Times New Roman" w:cs="Times New Roman"/>
          <w:kern w:val="0"/>
          <w:sz w:val="24"/>
          <w:szCs w:val="24"/>
          <w:lang w:eastAsia="en-IN"/>
          <w14:ligatures w14:val="none"/>
        </w:rPr>
        <w:t xml:space="preserve"> AI-driven SIEM solutions </w:t>
      </w:r>
      <w:proofErr w:type="spellStart"/>
      <w:r w:rsidRPr="00B96587">
        <w:rPr>
          <w:rFonts w:ascii="Times New Roman" w:eastAsia="Times New Roman" w:hAnsi="Times New Roman" w:cs="Times New Roman"/>
          <w:kern w:val="0"/>
          <w:sz w:val="24"/>
          <w:szCs w:val="24"/>
          <w:lang w:eastAsia="en-IN"/>
          <w14:ligatures w14:val="none"/>
        </w:rPr>
        <w:t>analyze</w:t>
      </w:r>
      <w:proofErr w:type="spellEnd"/>
      <w:r w:rsidRPr="00B96587">
        <w:rPr>
          <w:rFonts w:ascii="Times New Roman" w:eastAsia="Times New Roman" w:hAnsi="Times New Roman" w:cs="Times New Roman"/>
          <w:kern w:val="0"/>
          <w:sz w:val="24"/>
          <w:szCs w:val="24"/>
          <w:lang w:eastAsia="en-IN"/>
          <w14:ligatures w14:val="none"/>
        </w:rPr>
        <w:t xml:space="preserve"> global attack trends and automate remediation.</w:t>
      </w:r>
    </w:p>
    <w:p w14:paraId="5910E843" w14:textId="77777777" w:rsidR="00B96587" w:rsidRPr="00B96587" w:rsidRDefault="00B96587" w:rsidP="00B96587">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Risk-Based Access Control:</w:t>
      </w:r>
      <w:r w:rsidRPr="00B96587">
        <w:rPr>
          <w:rFonts w:ascii="Times New Roman" w:eastAsia="Times New Roman" w:hAnsi="Times New Roman" w:cs="Times New Roman"/>
          <w:kern w:val="0"/>
          <w:sz w:val="24"/>
          <w:szCs w:val="24"/>
          <w:lang w:eastAsia="en-IN"/>
          <w14:ligatures w14:val="none"/>
        </w:rPr>
        <w:t xml:space="preserve"> Predictive risk scores determine user access privileges based on </w:t>
      </w:r>
      <w:proofErr w:type="spellStart"/>
      <w:r w:rsidRPr="00B96587">
        <w:rPr>
          <w:rFonts w:ascii="Times New Roman" w:eastAsia="Times New Roman" w:hAnsi="Times New Roman" w:cs="Times New Roman"/>
          <w:kern w:val="0"/>
          <w:sz w:val="24"/>
          <w:szCs w:val="24"/>
          <w:lang w:eastAsia="en-IN"/>
          <w14:ligatures w14:val="none"/>
        </w:rPr>
        <w:t>behavioral</w:t>
      </w:r>
      <w:proofErr w:type="spellEnd"/>
      <w:r w:rsidRPr="00B96587">
        <w:rPr>
          <w:rFonts w:ascii="Times New Roman" w:eastAsia="Times New Roman" w:hAnsi="Times New Roman" w:cs="Times New Roman"/>
          <w:kern w:val="0"/>
          <w:sz w:val="24"/>
          <w:szCs w:val="24"/>
          <w:lang w:eastAsia="en-IN"/>
          <w14:ligatures w14:val="none"/>
        </w:rPr>
        <w:t xml:space="preserve"> analytics.</w:t>
      </w:r>
    </w:p>
    <w:p w14:paraId="78AB323F" w14:textId="77777777" w:rsidR="00B96587" w:rsidRPr="00B96587" w:rsidRDefault="00B96587" w:rsidP="00B96587">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Automated Incident Response:</w:t>
      </w:r>
      <w:r w:rsidRPr="00B96587">
        <w:rPr>
          <w:rFonts w:ascii="Times New Roman" w:eastAsia="Times New Roman" w:hAnsi="Times New Roman" w:cs="Times New Roman"/>
          <w:kern w:val="0"/>
          <w:sz w:val="24"/>
          <w:szCs w:val="24"/>
          <w:lang w:eastAsia="en-IN"/>
          <w14:ligatures w14:val="none"/>
        </w:rPr>
        <w:t xml:space="preserve"> AI-powered SOAR (Security Orchestration, Automation, and Response) platforms execute real-time security actions.</w:t>
      </w:r>
    </w:p>
    <w:p w14:paraId="5AB387E8"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EA9648">
          <v:rect id="_x0000_i1160" style="width:0;height:1.5pt" o:hralign="center" o:hrstd="t" o:hr="t" fillcolor="#a0a0a0" stroked="f"/>
        </w:pict>
      </w:r>
    </w:p>
    <w:p w14:paraId="3471B436"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 xml:space="preserve">5. Challenges in Predictive Risk </w:t>
      </w:r>
      <w:proofErr w:type="spellStart"/>
      <w:r w:rsidRPr="00B96587">
        <w:rPr>
          <w:rFonts w:ascii="Times New Roman" w:eastAsia="Times New Roman" w:hAnsi="Times New Roman" w:cs="Times New Roman"/>
          <w:b/>
          <w:bCs/>
          <w:kern w:val="0"/>
          <w:sz w:val="36"/>
          <w:szCs w:val="36"/>
          <w:lang w:eastAsia="en-IN"/>
          <w14:ligatures w14:val="none"/>
        </w:rPr>
        <w:t>Modeling</w:t>
      </w:r>
      <w:proofErr w:type="spellEnd"/>
      <w:r w:rsidRPr="00B96587">
        <w:rPr>
          <w:rFonts w:ascii="Times New Roman" w:eastAsia="Times New Roman" w:hAnsi="Times New Roman" w:cs="Times New Roman"/>
          <w:b/>
          <w:bCs/>
          <w:kern w:val="0"/>
          <w:sz w:val="36"/>
          <w:szCs w:val="36"/>
          <w:lang w:eastAsia="en-IN"/>
          <w14:ligatures w14:val="none"/>
        </w:rPr>
        <w:t xml:space="preserve"> Using Threat Intelligence</w:t>
      </w:r>
    </w:p>
    <w:p w14:paraId="091B48CC"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lastRenderedPageBreak/>
        <w:t>5.1 Data Accuracy and False Positives</w:t>
      </w:r>
    </w:p>
    <w:p w14:paraId="76C47107" w14:textId="77777777" w:rsidR="00B96587" w:rsidRPr="00B96587" w:rsidRDefault="00B96587" w:rsidP="00B96587">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Threat intelligence data can sometimes be outdated or inaccurate, leading to false alerts.</w:t>
      </w:r>
    </w:p>
    <w:p w14:paraId="69311F36" w14:textId="77777777" w:rsidR="00B96587" w:rsidRPr="00B96587" w:rsidRDefault="00B96587" w:rsidP="00B96587">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Solution:</w:t>
      </w:r>
      <w:r w:rsidRPr="00B96587">
        <w:rPr>
          <w:rFonts w:ascii="Times New Roman" w:eastAsia="Times New Roman" w:hAnsi="Times New Roman" w:cs="Times New Roman"/>
          <w:kern w:val="0"/>
          <w:sz w:val="24"/>
          <w:szCs w:val="24"/>
          <w:lang w:eastAsia="en-IN"/>
          <w14:ligatures w14:val="none"/>
        </w:rPr>
        <w:t xml:space="preserve"> AI-based threat intelligence filtering reduces false positives by improving data validation techniques.</w:t>
      </w:r>
    </w:p>
    <w:p w14:paraId="1C875C9F"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5.2 Complexity in Integrating AI-Driven Risk Models</w:t>
      </w:r>
    </w:p>
    <w:p w14:paraId="0FF8F8DC" w14:textId="77777777" w:rsidR="00B96587" w:rsidRPr="00B96587" w:rsidRDefault="00B96587" w:rsidP="00B96587">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Organizations with legacy security infrastructures may struggle to integrate AI-driven risk models.</w:t>
      </w:r>
    </w:p>
    <w:p w14:paraId="5D6FD322" w14:textId="77777777" w:rsidR="00B96587" w:rsidRPr="00B96587" w:rsidRDefault="00B96587" w:rsidP="00B96587">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Solution:</w:t>
      </w:r>
      <w:r w:rsidRPr="00B96587">
        <w:rPr>
          <w:rFonts w:ascii="Times New Roman" w:eastAsia="Times New Roman" w:hAnsi="Times New Roman" w:cs="Times New Roman"/>
          <w:kern w:val="0"/>
          <w:sz w:val="24"/>
          <w:szCs w:val="24"/>
          <w:lang w:eastAsia="en-IN"/>
          <w14:ligatures w14:val="none"/>
        </w:rPr>
        <w:t xml:space="preserve"> Adopt hybrid AI solutions that integrate predictive </w:t>
      </w:r>
      <w:proofErr w:type="spellStart"/>
      <w:r w:rsidRPr="00B96587">
        <w:rPr>
          <w:rFonts w:ascii="Times New Roman" w:eastAsia="Times New Roman" w:hAnsi="Times New Roman" w:cs="Times New Roman"/>
          <w:kern w:val="0"/>
          <w:sz w:val="24"/>
          <w:szCs w:val="24"/>
          <w:lang w:eastAsia="en-IN"/>
          <w14:ligatures w14:val="none"/>
        </w:rPr>
        <w:t>modeling</w:t>
      </w:r>
      <w:proofErr w:type="spellEnd"/>
      <w:r w:rsidRPr="00B96587">
        <w:rPr>
          <w:rFonts w:ascii="Times New Roman" w:eastAsia="Times New Roman" w:hAnsi="Times New Roman" w:cs="Times New Roman"/>
          <w:kern w:val="0"/>
          <w:sz w:val="24"/>
          <w:szCs w:val="24"/>
          <w:lang w:eastAsia="en-IN"/>
          <w14:ligatures w14:val="none"/>
        </w:rPr>
        <w:t xml:space="preserve"> with existing security architectures.</w:t>
      </w:r>
    </w:p>
    <w:p w14:paraId="26039692"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5.3 Regulatory and Ethical Concerns</w:t>
      </w:r>
    </w:p>
    <w:p w14:paraId="72B422FF" w14:textId="77777777" w:rsidR="00B96587" w:rsidRPr="00B96587" w:rsidRDefault="00B96587" w:rsidP="00B96587">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 xml:space="preserve">Predictive risk </w:t>
      </w:r>
      <w:proofErr w:type="spellStart"/>
      <w:r w:rsidRPr="00B96587">
        <w:rPr>
          <w:rFonts w:ascii="Times New Roman" w:eastAsia="Times New Roman" w:hAnsi="Times New Roman" w:cs="Times New Roman"/>
          <w:b/>
          <w:bCs/>
          <w:kern w:val="0"/>
          <w:sz w:val="24"/>
          <w:szCs w:val="24"/>
          <w:lang w:eastAsia="en-IN"/>
          <w14:ligatures w14:val="none"/>
        </w:rPr>
        <w:t>modeling</w:t>
      </w:r>
      <w:proofErr w:type="spellEnd"/>
      <w:r w:rsidRPr="00B96587">
        <w:rPr>
          <w:rFonts w:ascii="Times New Roman" w:eastAsia="Times New Roman" w:hAnsi="Times New Roman" w:cs="Times New Roman"/>
          <w:b/>
          <w:bCs/>
          <w:kern w:val="0"/>
          <w:sz w:val="24"/>
          <w:szCs w:val="24"/>
          <w:lang w:eastAsia="en-IN"/>
          <w14:ligatures w14:val="none"/>
        </w:rPr>
        <w:t xml:space="preserve"> raises concerns over privacy and data protection laws (GDPR, CCPA).</w:t>
      </w:r>
    </w:p>
    <w:p w14:paraId="03AF872D" w14:textId="77777777" w:rsidR="00B96587" w:rsidRPr="00B96587" w:rsidRDefault="00B96587" w:rsidP="00B96587">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Solution:</w:t>
      </w:r>
      <w:r w:rsidRPr="00B96587">
        <w:rPr>
          <w:rFonts w:ascii="Times New Roman" w:eastAsia="Times New Roman" w:hAnsi="Times New Roman" w:cs="Times New Roman"/>
          <w:kern w:val="0"/>
          <w:sz w:val="24"/>
          <w:szCs w:val="24"/>
          <w:lang w:eastAsia="en-IN"/>
          <w14:ligatures w14:val="none"/>
        </w:rPr>
        <w:t xml:space="preserve"> Implement AI explainability models to ensure transparent, bias-free risk scoring.</w:t>
      </w:r>
    </w:p>
    <w:p w14:paraId="7FE18A9B"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941747">
          <v:rect id="_x0000_i1161" style="width:0;height:1.5pt" o:hralign="center" o:hrstd="t" o:hr="t" fillcolor="#a0a0a0" stroked="f"/>
        </w:pict>
      </w:r>
    </w:p>
    <w:p w14:paraId="0A8F6488"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 xml:space="preserve">6. Future Trends in AI-Driven Predictive Risk </w:t>
      </w:r>
      <w:proofErr w:type="spellStart"/>
      <w:r w:rsidRPr="00B96587">
        <w:rPr>
          <w:rFonts w:ascii="Times New Roman" w:eastAsia="Times New Roman" w:hAnsi="Times New Roman" w:cs="Times New Roman"/>
          <w:b/>
          <w:bCs/>
          <w:kern w:val="0"/>
          <w:sz w:val="36"/>
          <w:szCs w:val="36"/>
          <w:lang w:eastAsia="en-IN"/>
          <w14:ligatures w14:val="none"/>
        </w:rPr>
        <w:t>Modeling</w:t>
      </w:r>
      <w:proofErr w:type="spellEnd"/>
    </w:p>
    <w:p w14:paraId="3A107193"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6.1 Quantum AI for Cyber Risk Prediction</w:t>
      </w:r>
    </w:p>
    <w:p w14:paraId="23E1E8C6" w14:textId="77777777" w:rsidR="00B96587" w:rsidRPr="00B96587" w:rsidRDefault="00B96587" w:rsidP="00B96587">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Quantum-enhanced AI will enable ultra-fast cyber risk forecasting and vulnerability analysis.</w:t>
      </w:r>
    </w:p>
    <w:p w14:paraId="2CABBBA3" w14:textId="77777777" w:rsidR="00B96587" w:rsidRPr="00B96587" w:rsidRDefault="00B96587" w:rsidP="00B96587">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Post-quantum cryptography will enhance risk mitigation in high-threat environments.</w:t>
      </w:r>
    </w:p>
    <w:p w14:paraId="534A2F89"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6.2 Blockchain for Secure Threat Intelligence Sharing</w:t>
      </w:r>
    </w:p>
    <w:p w14:paraId="600E7402" w14:textId="77777777" w:rsidR="00B96587" w:rsidRPr="00B96587" w:rsidRDefault="00B96587" w:rsidP="00B96587">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Decentralized AI-driven risk intelligence models will improve transparency in cyber risk assessment.</w:t>
      </w:r>
    </w:p>
    <w:p w14:paraId="25855761" w14:textId="77777777" w:rsidR="00B96587" w:rsidRPr="00B96587" w:rsidRDefault="00B96587" w:rsidP="00B96587">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Blockchain will ensure tamper-proof risk intelligence logs for regulatory compliance audits.</w:t>
      </w:r>
    </w:p>
    <w:p w14:paraId="0775F83D" w14:textId="77777777" w:rsidR="00B96587" w:rsidRPr="00B96587" w:rsidRDefault="00B96587" w:rsidP="00B965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7">
        <w:rPr>
          <w:rFonts w:ascii="Times New Roman" w:eastAsia="Times New Roman" w:hAnsi="Times New Roman" w:cs="Times New Roman"/>
          <w:b/>
          <w:bCs/>
          <w:kern w:val="0"/>
          <w:sz w:val="27"/>
          <w:szCs w:val="27"/>
          <w:lang w:eastAsia="en-IN"/>
          <w14:ligatures w14:val="none"/>
        </w:rPr>
        <w:t>6.3 Autonomous Cybersecurity Decision-Making</w:t>
      </w:r>
    </w:p>
    <w:p w14:paraId="53C0E106" w14:textId="77777777" w:rsidR="00B96587" w:rsidRPr="00B96587" w:rsidRDefault="00B96587" w:rsidP="00B96587">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Self-learning AI models will predict and neutralize cyber threats in real time.</w:t>
      </w:r>
    </w:p>
    <w:p w14:paraId="29858B1B" w14:textId="77777777" w:rsidR="00B96587" w:rsidRPr="00B96587" w:rsidRDefault="00B96587" w:rsidP="00B96587">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b/>
          <w:bCs/>
          <w:kern w:val="0"/>
          <w:sz w:val="24"/>
          <w:szCs w:val="24"/>
          <w:lang w:eastAsia="en-IN"/>
          <w14:ligatures w14:val="none"/>
        </w:rPr>
        <w:t>AI-driven cybersecurity governance frameworks will automate regulatory compliance enforcement.</w:t>
      </w:r>
    </w:p>
    <w:p w14:paraId="0336622E" w14:textId="77777777" w:rsidR="00B96587" w:rsidRPr="00B96587" w:rsidRDefault="00000000" w:rsidP="00B9658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4DF7CD">
          <v:rect id="_x0000_i1162" style="width:0;height:1.5pt" o:hralign="center" o:hrstd="t" o:hr="t" fillcolor="#a0a0a0" stroked="f"/>
        </w:pict>
      </w:r>
    </w:p>
    <w:p w14:paraId="58612A3E" w14:textId="77777777" w:rsidR="00B96587" w:rsidRPr="00B96587" w:rsidRDefault="00B96587" w:rsidP="00B9658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7">
        <w:rPr>
          <w:rFonts w:ascii="Times New Roman" w:eastAsia="Times New Roman" w:hAnsi="Times New Roman" w:cs="Times New Roman"/>
          <w:b/>
          <w:bCs/>
          <w:kern w:val="0"/>
          <w:sz w:val="36"/>
          <w:szCs w:val="36"/>
          <w:lang w:eastAsia="en-IN"/>
          <w14:ligatures w14:val="none"/>
        </w:rPr>
        <w:t>7. Conclusion</w:t>
      </w:r>
    </w:p>
    <w:p w14:paraId="229E7AD3" w14:textId="77777777"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lastRenderedPageBreak/>
        <w:t xml:space="preserve">Predictive risk </w:t>
      </w:r>
      <w:proofErr w:type="spellStart"/>
      <w:r w:rsidRPr="00B96587">
        <w:rPr>
          <w:rFonts w:ascii="Times New Roman" w:eastAsia="Times New Roman" w:hAnsi="Times New Roman" w:cs="Times New Roman"/>
          <w:kern w:val="0"/>
          <w:sz w:val="24"/>
          <w:szCs w:val="24"/>
          <w:lang w:eastAsia="en-IN"/>
          <w14:ligatures w14:val="none"/>
        </w:rPr>
        <w:t>modeling</w:t>
      </w:r>
      <w:proofErr w:type="spellEnd"/>
      <w:r w:rsidRPr="00B96587">
        <w:rPr>
          <w:rFonts w:ascii="Times New Roman" w:eastAsia="Times New Roman" w:hAnsi="Times New Roman" w:cs="Times New Roman"/>
          <w:kern w:val="0"/>
          <w:sz w:val="24"/>
          <w:szCs w:val="24"/>
          <w:lang w:eastAsia="en-IN"/>
          <w14:ligatures w14:val="none"/>
        </w:rPr>
        <w:t xml:space="preserve"> using </w:t>
      </w:r>
      <w:r w:rsidRPr="00B96587">
        <w:rPr>
          <w:rFonts w:ascii="Times New Roman" w:eastAsia="Times New Roman" w:hAnsi="Times New Roman" w:cs="Times New Roman"/>
          <w:b/>
          <w:bCs/>
          <w:kern w:val="0"/>
          <w:sz w:val="24"/>
          <w:szCs w:val="24"/>
          <w:lang w:eastAsia="en-IN"/>
          <w14:ligatures w14:val="none"/>
        </w:rPr>
        <w:t>cyber threat intelligence data</w:t>
      </w:r>
      <w:r w:rsidRPr="00B96587">
        <w:rPr>
          <w:rFonts w:ascii="Times New Roman" w:eastAsia="Times New Roman" w:hAnsi="Times New Roman" w:cs="Times New Roman"/>
          <w:kern w:val="0"/>
          <w:sz w:val="24"/>
          <w:szCs w:val="24"/>
          <w:lang w:eastAsia="en-IN"/>
          <w14:ligatures w14:val="none"/>
        </w:rPr>
        <w:t xml:space="preserve"> enables organizations to move from </w:t>
      </w:r>
      <w:r w:rsidRPr="00B96587">
        <w:rPr>
          <w:rFonts w:ascii="Times New Roman" w:eastAsia="Times New Roman" w:hAnsi="Times New Roman" w:cs="Times New Roman"/>
          <w:b/>
          <w:bCs/>
          <w:kern w:val="0"/>
          <w:sz w:val="24"/>
          <w:szCs w:val="24"/>
          <w:lang w:eastAsia="en-IN"/>
          <w14:ligatures w14:val="none"/>
        </w:rPr>
        <w:t xml:space="preserve">reactive cybersecurity strategies to AI-driven proactive </w:t>
      </w:r>
      <w:proofErr w:type="spellStart"/>
      <w:r w:rsidRPr="00B96587">
        <w:rPr>
          <w:rFonts w:ascii="Times New Roman" w:eastAsia="Times New Roman" w:hAnsi="Times New Roman" w:cs="Times New Roman"/>
          <w:b/>
          <w:bCs/>
          <w:kern w:val="0"/>
          <w:sz w:val="24"/>
          <w:szCs w:val="24"/>
          <w:lang w:eastAsia="en-IN"/>
          <w14:ligatures w14:val="none"/>
        </w:rPr>
        <w:t>defense</w:t>
      </w:r>
      <w:proofErr w:type="spellEnd"/>
      <w:r w:rsidRPr="00B96587">
        <w:rPr>
          <w:rFonts w:ascii="Times New Roman" w:eastAsia="Times New Roman" w:hAnsi="Times New Roman" w:cs="Times New Roman"/>
          <w:b/>
          <w:bCs/>
          <w:kern w:val="0"/>
          <w:sz w:val="24"/>
          <w:szCs w:val="24"/>
          <w:lang w:eastAsia="en-IN"/>
          <w14:ligatures w14:val="none"/>
        </w:rPr>
        <w:t xml:space="preserve"> mechanisms</w:t>
      </w:r>
      <w:r w:rsidRPr="00B96587">
        <w:rPr>
          <w:rFonts w:ascii="Times New Roman" w:eastAsia="Times New Roman" w:hAnsi="Times New Roman" w:cs="Times New Roman"/>
          <w:kern w:val="0"/>
          <w:sz w:val="24"/>
          <w:szCs w:val="24"/>
          <w:lang w:eastAsia="en-IN"/>
          <w14:ligatures w14:val="none"/>
        </w:rPr>
        <w:t xml:space="preserve">. By leveraging </w:t>
      </w:r>
      <w:r w:rsidRPr="00B96587">
        <w:rPr>
          <w:rFonts w:ascii="Times New Roman" w:eastAsia="Times New Roman" w:hAnsi="Times New Roman" w:cs="Times New Roman"/>
          <w:b/>
          <w:bCs/>
          <w:kern w:val="0"/>
          <w:sz w:val="24"/>
          <w:szCs w:val="24"/>
          <w:lang w:eastAsia="en-IN"/>
          <w14:ligatures w14:val="none"/>
        </w:rPr>
        <w:t>machine learning, real-time threat intelligence, and automated risk assessments</w:t>
      </w:r>
      <w:r w:rsidRPr="00B96587">
        <w:rPr>
          <w:rFonts w:ascii="Times New Roman" w:eastAsia="Times New Roman" w:hAnsi="Times New Roman" w:cs="Times New Roman"/>
          <w:kern w:val="0"/>
          <w:sz w:val="24"/>
          <w:szCs w:val="24"/>
          <w:lang w:eastAsia="en-IN"/>
          <w14:ligatures w14:val="none"/>
        </w:rPr>
        <w:t xml:space="preserve">, enterprises can </w:t>
      </w:r>
      <w:r w:rsidRPr="00B96587">
        <w:rPr>
          <w:rFonts w:ascii="Times New Roman" w:eastAsia="Times New Roman" w:hAnsi="Times New Roman" w:cs="Times New Roman"/>
          <w:b/>
          <w:bCs/>
          <w:kern w:val="0"/>
          <w:sz w:val="24"/>
          <w:szCs w:val="24"/>
          <w:lang w:eastAsia="en-IN"/>
          <w14:ligatures w14:val="none"/>
        </w:rPr>
        <w:t>enhance cyber resilience, optimize security investments, and maintain regulatory compliance</w:t>
      </w:r>
      <w:r w:rsidRPr="00B96587">
        <w:rPr>
          <w:rFonts w:ascii="Times New Roman" w:eastAsia="Times New Roman" w:hAnsi="Times New Roman" w:cs="Times New Roman"/>
          <w:kern w:val="0"/>
          <w:sz w:val="24"/>
          <w:szCs w:val="24"/>
          <w:lang w:eastAsia="en-IN"/>
          <w14:ligatures w14:val="none"/>
        </w:rPr>
        <w:t>.</w:t>
      </w:r>
    </w:p>
    <w:p w14:paraId="34DAA328" w14:textId="77777777" w:rsidR="00B96587" w:rsidRPr="00B96587" w:rsidRDefault="00B96587" w:rsidP="00B9658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7">
        <w:rPr>
          <w:rFonts w:ascii="Times New Roman" w:eastAsia="Times New Roman" w:hAnsi="Times New Roman" w:cs="Times New Roman"/>
          <w:kern w:val="0"/>
          <w:sz w:val="24"/>
          <w:szCs w:val="24"/>
          <w:lang w:eastAsia="en-IN"/>
          <w14:ligatures w14:val="none"/>
        </w:rPr>
        <w:t xml:space="preserve">Future discussions will explore </w:t>
      </w:r>
      <w:r w:rsidRPr="00B96587">
        <w:rPr>
          <w:rFonts w:ascii="Times New Roman" w:eastAsia="Times New Roman" w:hAnsi="Times New Roman" w:cs="Times New Roman"/>
          <w:b/>
          <w:bCs/>
          <w:kern w:val="0"/>
          <w:sz w:val="24"/>
          <w:szCs w:val="24"/>
          <w:lang w:eastAsia="en-IN"/>
          <w14:ligatures w14:val="none"/>
        </w:rPr>
        <w:t>how AI-driven cyber risk quantification, quantum-enhanced cybersecurity analytics, and decentralized AI governance will redefine the next generation of cybersecurity risk management frameworks.</w:t>
      </w:r>
    </w:p>
    <w:p w14:paraId="7D85CB25" w14:textId="77777777" w:rsidR="00F24F32" w:rsidRPr="00F24F32" w:rsidRDefault="00F24F32" w:rsidP="00F24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The Future of AI-Driven Cyber Threat Intelligence</w:t>
      </w:r>
    </w:p>
    <w:p w14:paraId="10CF4A59" w14:textId="77777777" w:rsidR="00F24F32" w:rsidRPr="00F24F32" w:rsidRDefault="00F24F32" w:rsidP="00F24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4F32">
        <w:rPr>
          <w:rFonts w:ascii="Times New Roman" w:eastAsia="Times New Roman" w:hAnsi="Times New Roman" w:cs="Times New Roman"/>
          <w:b/>
          <w:bCs/>
          <w:kern w:val="0"/>
          <w:sz w:val="36"/>
          <w:szCs w:val="36"/>
          <w:lang w:eastAsia="en-IN"/>
          <w14:ligatures w14:val="none"/>
        </w:rPr>
        <w:t>1. Introduction to the Evolution of AI in Cyber Threat Intelligence</w:t>
      </w:r>
    </w:p>
    <w:p w14:paraId="7B63EE34" w14:textId="77777777" w:rsidR="00F24F32" w:rsidRPr="00F24F32" w:rsidRDefault="00F24F32" w:rsidP="00F24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 xml:space="preserve">As cyber threats become increasingly sophisticated, </w:t>
      </w:r>
      <w:r w:rsidRPr="00F24F32">
        <w:rPr>
          <w:rFonts w:ascii="Times New Roman" w:eastAsia="Times New Roman" w:hAnsi="Times New Roman" w:cs="Times New Roman"/>
          <w:b/>
          <w:bCs/>
          <w:kern w:val="0"/>
          <w:sz w:val="24"/>
          <w:szCs w:val="24"/>
          <w:lang w:eastAsia="en-IN"/>
          <w14:ligatures w14:val="none"/>
        </w:rPr>
        <w:t xml:space="preserve">AI-driven Cyber Threat Intelligence (CTI) is revolutionizing the way organizations detect, </w:t>
      </w:r>
      <w:proofErr w:type="spellStart"/>
      <w:r w:rsidRPr="00F24F32">
        <w:rPr>
          <w:rFonts w:ascii="Times New Roman" w:eastAsia="Times New Roman" w:hAnsi="Times New Roman" w:cs="Times New Roman"/>
          <w:b/>
          <w:bCs/>
          <w:kern w:val="0"/>
          <w:sz w:val="24"/>
          <w:szCs w:val="24"/>
          <w:lang w:eastAsia="en-IN"/>
          <w14:ligatures w14:val="none"/>
        </w:rPr>
        <w:t>analyze</w:t>
      </w:r>
      <w:proofErr w:type="spellEnd"/>
      <w:r w:rsidRPr="00F24F32">
        <w:rPr>
          <w:rFonts w:ascii="Times New Roman" w:eastAsia="Times New Roman" w:hAnsi="Times New Roman" w:cs="Times New Roman"/>
          <w:b/>
          <w:bCs/>
          <w:kern w:val="0"/>
          <w:sz w:val="24"/>
          <w:szCs w:val="24"/>
          <w:lang w:eastAsia="en-IN"/>
          <w14:ligatures w14:val="none"/>
        </w:rPr>
        <w:t>, and mitigate cyber risks</w:t>
      </w:r>
      <w:r w:rsidRPr="00F24F32">
        <w:rPr>
          <w:rFonts w:ascii="Times New Roman" w:eastAsia="Times New Roman" w:hAnsi="Times New Roman" w:cs="Times New Roman"/>
          <w:kern w:val="0"/>
          <w:sz w:val="24"/>
          <w:szCs w:val="24"/>
          <w:lang w:eastAsia="en-IN"/>
          <w14:ligatures w14:val="none"/>
        </w:rPr>
        <w:t xml:space="preserve">. Artificial Intelligence (AI) and Machine Learning (ML) are enabling security teams to </w:t>
      </w:r>
      <w:r w:rsidRPr="00F24F32">
        <w:rPr>
          <w:rFonts w:ascii="Times New Roman" w:eastAsia="Times New Roman" w:hAnsi="Times New Roman" w:cs="Times New Roman"/>
          <w:b/>
          <w:bCs/>
          <w:kern w:val="0"/>
          <w:sz w:val="24"/>
          <w:szCs w:val="24"/>
          <w:lang w:eastAsia="en-IN"/>
          <w14:ligatures w14:val="none"/>
        </w:rPr>
        <w:t>move from reactive cybersecurity to proactive threat prediction and automated risk mitigation</w:t>
      </w:r>
      <w:r w:rsidRPr="00F24F32">
        <w:rPr>
          <w:rFonts w:ascii="Times New Roman" w:eastAsia="Times New Roman" w:hAnsi="Times New Roman" w:cs="Times New Roman"/>
          <w:kern w:val="0"/>
          <w:sz w:val="24"/>
          <w:szCs w:val="24"/>
          <w:lang w:eastAsia="en-IN"/>
          <w14:ligatures w14:val="none"/>
        </w:rPr>
        <w:t xml:space="preserve">. The future of AI in threat intelligence involves </w:t>
      </w:r>
      <w:r w:rsidRPr="00F24F32">
        <w:rPr>
          <w:rFonts w:ascii="Times New Roman" w:eastAsia="Times New Roman" w:hAnsi="Times New Roman" w:cs="Times New Roman"/>
          <w:b/>
          <w:bCs/>
          <w:kern w:val="0"/>
          <w:sz w:val="24"/>
          <w:szCs w:val="24"/>
          <w:lang w:eastAsia="en-IN"/>
          <w14:ligatures w14:val="none"/>
        </w:rPr>
        <w:t xml:space="preserve">real-time adaptive learning, quantum-enhanced AI </w:t>
      </w:r>
      <w:proofErr w:type="spellStart"/>
      <w:r w:rsidRPr="00F24F32">
        <w:rPr>
          <w:rFonts w:ascii="Times New Roman" w:eastAsia="Times New Roman" w:hAnsi="Times New Roman" w:cs="Times New Roman"/>
          <w:b/>
          <w:bCs/>
          <w:kern w:val="0"/>
          <w:sz w:val="24"/>
          <w:szCs w:val="24"/>
          <w:lang w:eastAsia="en-IN"/>
          <w14:ligatures w14:val="none"/>
        </w:rPr>
        <w:t>defenses</w:t>
      </w:r>
      <w:proofErr w:type="spellEnd"/>
      <w:r w:rsidRPr="00F24F32">
        <w:rPr>
          <w:rFonts w:ascii="Times New Roman" w:eastAsia="Times New Roman" w:hAnsi="Times New Roman" w:cs="Times New Roman"/>
          <w:b/>
          <w:bCs/>
          <w:kern w:val="0"/>
          <w:sz w:val="24"/>
          <w:szCs w:val="24"/>
          <w:lang w:eastAsia="en-IN"/>
          <w14:ligatures w14:val="none"/>
        </w:rPr>
        <w:t>, and decentralized cybersecurity frameworks</w:t>
      </w:r>
      <w:r w:rsidRPr="00F24F32">
        <w:rPr>
          <w:rFonts w:ascii="Times New Roman" w:eastAsia="Times New Roman" w:hAnsi="Times New Roman" w:cs="Times New Roman"/>
          <w:kern w:val="0"/>
          <w:sz w:val="24"/>
          <w:szCs w:val="24"/>
          <w:lang w:eastAsia="en-IN"/>
          <w14:ligatures w14:val="none"/>
        </w:rPr>
        <w:t>.</w:t>
      </w:r>
    </w:p>
    <w:p w14:paraId="43B631BC" w14:textId="77777777" w:rsidR="00F24F32" w:rsidRPr="00F24F32" w:rsidRDefault="00F24F32" w:rsidP="00F24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 xml:space="preserve">This chapter explores </w:t>
      </w:r>
      <w:r w:rsidRPr="00F24F32">
        <w:rPr>
          <w:rFonts w:ascii="Times New Roman" w:eastAsia="Times New Roman" w:hAnsi="Times New Roman" w:cs="Times New Roman"/>
          <w:b/>
          <w:bCs/>
          <w:kern w:val="0"/>
          <w:sz w:val="24"/>
          <w:szCs w:val="24"/>
          <w:lang w:eastAsia="en-IN"/>
          <w14:ligatures w14:val="none"/>
        </w:rPr>
        <w:t>emerging AI-driven CTI trends, their implications for governance and compliance, and how predictive analytics will shape the next generation of cyber threat intelligence.</w:t>
      </w:r>
    </w:p>
    <w:p w14:paraId="3F9EC20D" w14:textId="77777777" w:rsidR="00F24F32" w:rsidRPr="00F24F32" w:rsidRDefault="00000000" w:rsidP="00F24F3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3A572C">
          <v:rect id="_x0000_i1163" style="width:0;height:1.5pt" o:hralign="center" o:hrstd="t" o:hr="t" fillcolor="#a0a0a0" stroked="f"/>
        </w:pict>
      </w:r>
    </w:p>
    <w:p w14:paraId="488754DF" w14:textId="77777777" w:rsidR="00F24F32" w:rsidRPr="00F24F32" w:rsidRDefault="00F24F32" w:rsidP="00F24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4F32">
        <w:rPr>
          <w:rFonts w:ascii="Times New Roman" w:eastAsia="Times New Roman" w:hAnsi="Times New Roman" w:cs="Times New Roman"/>
          <w:b/>
          <w:bCs/>
          <w:kern w:val="0"/>
          <w:sz w:val="36"/>
          <w:szCs w:val="36"/>
          <w:lang w:eastAsia="en-IN"/>
          <w14:ligatures w14:val="none"/>
        </w:rPr>
        <w:t>2. The Next Generation of AI-Driven Threat Intelligence</w:t>
      </w:r>
    </w:p>
    <w:p w14:paraId="0ACFDB49"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2.1 How AI is Transforming Cyber Threat Intelligence</w:t>
      </w:r>
    </w:p>
    <w:p w14:paraId="631C450D" w14:textId="77777777" w:rsidR="00F24F32" w:rsidRPr="00F24F32" w:rsidRDefault="00F24F32" w:rsidP="00F24F32">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Automated Threat Detection:</w:t>
      </w:r>
      <w:r w:rsidRPr="00F24F32">
        <w:rPr>
          <w:rFonts w:ascii="Times New Roman" w:eastAsia="Times New Roman" w:hAnsi="Times New Roman" w:cs="Times New Roman"/>
          <w:kern w:val="0"/>
          <w:sz w:val="24"/>
          <w:szCs w:val="24"/>
          <w:lang w:eastAsia="en-IN"/>
          <w14:ligatures w14:val="none"/>
        </w:rPr>
        <w:t xml:space="preserve"> AI-powered security systems autonomously detect and categorize cyber threats.</w:t>
      </w:r>
    </w:p>
    <w:p w14:paraId="4E91F324" w14:textId="77777777" w:rsidR="00F24F32" w:rsidRPr="00F24F32" w:rsidRDefault="00F24F32" w:rsidP="00F24F32">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Predictive Analytics:</w:t>
      </w:r>
      <w:r w:rsidRPr="00F24F32">
        <w:rPr>
          <w:rFonts w:ascii="Times New Roman" w:eastAsia="Times New Roman" w:hAnsi="Times New Roman" w:cs="Times New Roman"/>
          <w:kern w:val="0"/>
          <w:sz w:val="24"/>
          <w:szCs w:val="24"/>
          <w:lang w:eastAsia="en-IN"/>
          <w14:ligatures w14:val="none"/>
        </w:rPr>
        <w:t xml:space="preserve"> Machine learning models forecast cyberattacks before they occur, allowing for </w:t>
      </w:r>
      <w:proofErr w:type="spellStart"/>
      <w:r w:rsidRPr="00F24F32">
        <w:rPr>
          <w:rFonts w:ascii="Times New Roman" w:eastAsia="Times New Roman" w:hAnsi="Times New Roman" w:cs="Times New Roman"/>
          <w:kern w:val="0"/>
          <w:sz w:val="24"/>
          <w:szCs w:val="24"/>
          <w:lang w:eastAsia="en-IN"/>
          <w14:ligatures w14:val="none"/>
        </w:rPr>
        <w:t>preemptive</w:t>
      </w:r>
      <w:proofErr w:type="spellEnd"/>
      <w:r w:rsidRPr="00F24F32">
        <w:rPr>
          <w:rFonts w:ascii="Times New Roman" w:eastAsia="Times New Roman" w:hAnsi="Times New Roman" w:cs="Times New Roman"/>
          <w:kern w:val="0"/>
          <w:sz w:val="24"/>
          <w:szCs w:val="24"/>
          <w:lang w:eastAsia="en-IN"/>
          <w14:ligatures w14:val="none"/>
        </w:rPr>
        <w:t xml:space="preserve"> mitigation.</w:t>
      </w:r>
    </w:p>
    <w:p w14:paraId="502989BD" w14:textId="77777777" w:rsidR="00F24F32" w:rsidRPr="00F24F32" w:rsidRDefault="00F24F32" w:rsidP="00F24F32">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Real-Time Anomaly Detection:</w:t>
      </w:r>
      <w:r w:rsidRPr="00F24F32">
        <w:rPr>
          <w:rFonts w:ascii="Times New Roman" w:eastAsia="Times New Roman" w:hAnsi="Times New Roman" w:cs="Times New Roman"/>
          <w:kern w:val="0"/>
          <w:sz w:val="24"/>
          <w:szCs w:val="24"/>
          <w:lang w:eastAsia="en-IN"/>
          <w14:ligatures w14:val="none"/>
        </w:rPr>
        <w:t xml:space="preserve"> AI monitors user </w:t>
      </w:r>
      <w:proofErr w:type="spellStart"/>
      <w:r w:rsidRPr="00F24F32">
        <w:rPr>
          <w:rFonts w:ascii="Times New Roman" w:eastAsia="Times New Roman" w:hAnsi="Times New Roman" w:cs="Times New Roman"/>
          <w:kern w:val="0"/>
          <w:sz w:val="24"/>
          <w:szCs w:val="24"/>
          <w:lang w:eastAsia="en-IN"/>
          <w14:ligatures w14:val="none"/>
        </w:rPr>
        <w:t>behavior</w:t>
      </w:r>
      <w:proofErr w:type="spellEnd"/>
      <w:r w:rsidRPr="00F24F32">
        <w:rPr>
          <w:rFonts w:ascii="Times New Roman" w:eastAsia="Times New Roman" w:hAnsi="Times New Roman" w:cs="Times New Roman"/>
          <w:kern w:val="0"/>
          <w:sz w:val="24"/>
          <w:szCs w:val="24"/>
          <w:lang w:eastAsia="en-IN"/>
          <w14:ligatures w14:val="none"/>
        </w:rPr>
        <w:t>, network traffic, and endpoints to detect suspicious activity.</w:t>
      </w:r>
    </w:p>
    <w:p w14:paraId="6495F372" w14:textId="77777777" w:rsidR="00F24F32" w:rsidRPr="00F24F32" w:rsidRDefault="00F24F32" w:rsidP="00F24F32">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Deep Learning for Malware Analysis:</w:t>
      </w:r>
      <w:r w:rsidRPr="00F24F32">
        <w:rPr>
          <w:rFonts w:ascii="Times New Roman" w:eastAsia="Times New Roman" w:hAnsi="Times New Roman" w:cs="Times New Roman"/>
          <w:kern w:val="0"/>
          <w:sz w:val="24"/>
          <w:szCs w:val="24"/>
          <w:lang w:eastAsia="en-IN"/>
          <w14:ligatures w14:val="none"/>
        </w:rPr>
        <w:t xml:space="preserve"> AI-driven algorithms classify and neutralize previously unknown malware strains.</w:t>
      </w:r>
    </w:p>
    <w:p w14:paraId="67A949CF"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2.2 The Future of AI-Driven Threat Hunting</w:t>
      </w:r>
    </w:p>
    <w:p w14:paraId="64816B87" w14:textId="77777777" w:rsidR="00F24F32" w:rsidRPr="00F24F32" w:rsidRDefault="00F24F32" w:rsidP="00F24F32">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Self-Learning AI Models:</w:t>
      </w:r>
      <w:r w:rsidRPr="00F24F32">
        <w:rPr>
          <w:rFonts w:ascii="Times New Roman" w:eastAsia="Times New Roman" w:hAnsi="Times New Roman" w:cs="Times New Roman"/>
          <w:kern w:val="0"/>
          <w:sz w:val="24"/>
          <w:szCs w:val="24"/>
          <w:lang w:eastAsia="en-IN"/>
          <w14:ligatures w14:val="none"/>
        </w:rPr>
        <w:t xml:space="preserve"> AI systems will </w:t>
      </w:r>
      <w:r w:rsidRPr="00F24F32">
        <w:rPr>
          <w:rFonts w:ascii="Times New Roman" w:eastAsia="Times New Roman" w:hAnsi="Times New Roman" w:cs="Times New Roman"/>
          <w:b/>
          <w:bCs/>
          <w:kern w:val="0"/>
          <w:sz w:val="24"/>
          <w:szCs w:val="24"/>
          <w:lang w:eastAsia="en-IN"/>
          <w14:ligatures w14:val="none"/>
        </w:rPr>
        <w:t>continuously adapt to emerging cyber threats</w:t>
      </w:r>
      <w:r w:rsidRPr="00F24F32">
        <w:rPr>
          <w:rFonts w:ascii="Times New Roman" w:eastAsia="Times New Roman" w:hAnsi="Times New Roman" w:cs="Times New Roman"/>
          <w:kern w:val="0"/>
          <w:sz w:val="24"/>
          <w:szCs w:val="24"/>
          <w:lang w:eastAsia="en-IN"/>
          <w14:ligatures w14:val="none"/>
        </w:rPr>
        <w:t xml:space="preserve"> with minimal human intervention.</w:t>
      </w:r>
    </w:p>
    <w:p w14:paraId="5407185F" w14:textId="77777777" w:rsidR="00F24F32" w:rsidRPr="00F24F32" w:rsidRDefault="00F24F32" w:rsidP="00F24F32">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Cognitive Threat Intelligence:</w:t>
      </w:r>
      <w:r w:rsidRPr="00F24F32">
        <w:rPr>
          <w:rFonts w:ascii="Times New Roman" w:eastAsia="Times New Roman" w:hAnsi="Times New Roman" w:cs="Times New Roman"/>
          <w:kern w:val="0"/>
          <w:sz w:val="24"/>
          <w:szCs w:val="24"/>
          <w:lang w:eastAsia="en-IN"/>
          <w14:ligatures w14:val="none"/>
        </w:rPr>
        <w:t xml:space="preserve"> AI-powered bots will </w:t>
      </w:r>
      <w:r w:rsidRPr="00F24F32">
        <w:rPr>
          <w:rFonts w:ascii="Times New Roman" w:eastAsia="Times New Roman" w:hAnsi="Times New Roman" w:cs="Times New Roman"/>
          <w:b/>
          <w:bCs/>
          <w:kern w:val="0"/>
          <w:sz w:val="24"/>
          <w:szCs w:val="24"/>
          <w:lang w:eastAsia="en-IN"/>
          <w14:ligatures w14:val="none"/>
        </w:rPr>
        <w:t xml:space="preserve">autonomously investigate, </w:t>
      </w:r>
      <w:proofErr w:type="spellStart"/>
      <w:r w:rsidRPr="00F24F32">
        <w:rPr>
          <w:rFonts w:ascii="Times New Roman" w:eastAsia="Times New Roman" w:hAnsi="Times New Roman" w:cs="Times New Roman"/>
          <w:b/>
          <w:bCs/>
          <w:kern w:val="0"/>
          <w:sz w:val="24"/>
          <w:szCs w:val="24"/>
          <w:lang w:eastAsia="en-IN"/>
          <w14:ligatures w14:val="none"/>
        </w:rPr>
        <w:t>analyze</w:t>
      </w:r>
      <w:proofErr w:type="spellEnd"/>
      <w:r w:rsidRPr="00F24F32">
        <w:rPr>
          <w:rFonts w:ascii="Times New Roman" w:eastAsia="Times New Roman" w:hAnsi="Times New Roman" w:cs="Times New Roman"/>
          <w:b/>
          <w:bCs/>
          <w:kern w:val="0"/>
          <w:sz w:val="24"/>
          <w:szCs w:val="24"/>
          <w:lang w:eastAsia="en-IN"/>
          <w14:ligatures w14:val="none"/>
        </w:rPr>
        <w:t>, and respond to cyber incidents</w:t>
      </w:r>
      <w:r w:rsidRPr="00F24F32">
        <w:rPr>
          <w:rFonts w:ascii="Times New Roman" w:eastAsia="Times New Roman" w:hAnsi="Times New Roman" w:cs="Times New Roman"/>
          <w:kern w:val="0"/>
          <w:sz w:val="24"/>
          <w:szCs w:val="24"/>
          <w:lang w:eastAsia="en-IN"/>
          <w14:ligatures w14:val="none"/>
        </w:rPr>
        <w:t>.</w:t>
      </w:r>
    </w:p>
    <w:p w14:paraId="2F3ED7CB" w14:textId="77777777" w:rsidR="00F24F32" w:rsidRPr="00F24F32" w:rsidRDefault="00F24F32" w:rsidP="00F24F32">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lastRenderedPageBreak/>
        <w:t xml:space="preserve">Autonomous Security Operations </w:t>
      </w:r>
      <w:proofErr w:type="spellStart"/>
      <w:r w:rsidRPr="00F24F32">
        <w:rPr>
          <w:rFonts w:ascii="Times New Roman" w:eastAsia="Times New Roman" w:hAnsi="Times New Roman" w:cs="Times New Roman"/>
          <w:b/>
          <w:bCs/>
          <w:kern w:val="0"/>
          <w:sz w:val="24"/>
          <w:szCs w:val="24"/>
          <w:lang w:eastAsia="en-IN"/>
          <w14:ligatures w14:val="none"/>
        </w:rPr>
        <w:t>Centers</w:t>
      </w:r>
      <w:proofErr w:type="spellEnd"/>
      <w:r w:rsidRPr="00F24F32">
        <w:rPr>
          <w:rFonts w:ascii="Times New Roman" w:eastAsia="Times New Roman" w:hAnsi="Times New Roman" w:cs="Times New Roman"/>
          <w:b/>
          <w:bCs/>
          <w:kern w:val="0"/>
          <w:sz w:val="24"/>
          <w:szCs w:val="24"/>
          <w:lang w:eastAsia="en-IN"/>
          <w14:ligatures w14:val="none"/>
        </w:rPr>
        <w:t xml:space="preserve"> (ASOCs):</w:t>
      </w:r>
      <w:r w:rsidRPr="00F24F32">
        <w:rPr>
          <w:rFonts w:ascii="Times New Roman" w:eastAsia="Times New Roman" w:hAnsi="Times New Roman" w:cs="Times New Roman"/>
          <w:kern w:val="0"/>
          <w:sz w:val="24"/>
          <w:szCs w:val="24"/>
          <w:lang w:eastAsia="en-IN"/>
          <w14:ligatures w14:val="none"/>
        </w:rPr>
        <w:t xml:space="preserve"> AI-driven SOCs will </w:t>
      </w:r>
      <w:r w:rsidRPr="00F24F32">
        <w:rPr>
          <w:rFonts w:ascii="Times New Roman" w:eastAsia="Times New Roman" w:hAnsi="Times New Roman" w:cs="Times New Roman"/>
          <w:b/>
          <w:bCs/>
          <w:kern w:val="0"/>
          <w:sz w:val="24"/>
          <w:szCs w:val="24"/>
          <w:lang w:eastAsia="en-IN"/>
          <w14:ligatures w14:val="none"/>
        </w:rPr>
        <w:t>automate threat hunting and incident response workflows</w:t>
      </w:r>
      <w:r w:rsidRPr="00F24F32">
        <w:rPr>
          <w:rFonts w:ascii="Times New Roman" w:eastAsia="Times New Roman" w:hAnsi="Times New Roman" w:cs="Times New Roman"/>
          <w:kern w:val="0"/>
          <w:sz w:val="24"/>
          <w:szCs w:val="24"/>
          <w:lang w:eastAsia="en-IN"/>
          <w14:ligatures w14:val="none"/>
        </w:rPr>
        <w:t>.</w:t>
      </w:r>
    </w:p>
    <w:p w14:paraId="18E95413" w14:textId="77777777" w:rsidR="00F24F32" w:rsidRPr="00F24F32" w:rsidRDefault="00000000" w:rsidP="00F24F3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2F3356">
          <v:rect id="_x0000_i1164" style="width:0;height:1.5pt" o:hralign="center" o:hrstd="t" o:hr="t" fillcolor="#a0a0a0" stroked="f"/>
        </w:pict>
      </w:r>
    </w:p>
    <w:p w14:paraId="4A4B21C3" w14:textId="77777777" w:rsidR="00F24F32" w:rsidRPr="00F24F32" w:rsidRDefault="00F24F32" w:rsidP="00F24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4F32">
        <w:rPr>
          <w:rFonts w:ascii="Times New Roman" w:eastAsia="Times New Roman" w:hAnsi="Times New Roman" w:cs="Times New Roman"/>
          <w:b/>
          <w:bCs/>
          <w:kern w:val="0"/>
          <w:sz w:val="36"/>
          <w:szCs w:val="36"/>
          <w:lang w:eastAsia="en-IN"/>
          <w14:ligatures w14:val="none"/>
        </w:rPr>
        <w:t>3. AI-Powered Threat Intelligence and Cyber Governance</w:t>
      </w:r>
    </w:p>
    <w:p w14:paraId="3F5B0CE8"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3.1 Enhancing Cybersecurity Governance with AI</w:t>
      </w:r>
    </w:p>
    <w:p w14:paraId="230AFCAC" w14:textId="77777777" w:rsidR="00F24F32" w:rsidRPr="00F24F32" w:rsidRDefault="00F24F32" w:rsidP="00F24F32">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AI-Powered Risk Assessments:</w:t>
      </w:r>
      <w:r w:rsidRPr="00F24F32">
        <w:rPr>
          <w:rFonts w:ascii="Times New Roman" w:eastAsia="Times New Roman" w:hAnsi="Times New Roman" w:cs="Times New Roman"/>
          <w:kern w:val="0"/>
          <w:sz w:val="24"/>
          <w:szCs w:val="24"/>
          <w:lang w:eastAsia="en-IN"/>
          <w14:ligatures w14:val="none"/>
        </w:rPr>
        <w:t xml:space="preserve"> AI continuously evaluates cyber risks based on historical attack patterns and threat feeds.</w:t>
      </w:r>
    </w:p>
    <w:p w14:paraId="778C0489" w14:textId="77777777" w:rsidR="00F24F32" w:rsidRPr="00F24F32" w:rsidRDefault="00F24F32" w:rsidP="00F24F32">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Automated GRC Frameworks:</w:t>
      </w:r>
      <w:r w:rsidRPr="00F24F32">
        <w:rPr>
          <w:rFonts w:ascii="Times New Roman" w:eastAsia="Times New Roman" w:hAnsi="Times New Roman" w:cs="Times New Roman"/>
          <w:kern w:val="0"/>
          <w:sz w:val="24"/>
          <w:szCs w:val="24"/>
          <w:lang w:eastAsia="en-IN"/>
          <w14:ligatures w14:val="none"/>
        </w:rPr>
        <w:t xml:space="preserve"> AI dynamically aligns cyber </w:t>
      </w:r>
      <w:proofErr w:type="spellStart"/>
      <w:r w:rsidRPr="00F24F32">
        <w:rPr>
          <w:rFonts w:ascii="Times New Roman" w:eastAsia="Times New Roman" w:hAnsi="Times New Roman" w:cs="Times New Roman"/>
          <w:kern w:val="0"/>
          <w:sz w:val="24"/>
          <w:szCs w:val="24"/>
          <w:lang w:eastAsia="en-IN"/>
          <w14:ligatures w14:val="none"/>
        </w:rPr>
        <w:t>defense</w:t>
      </w:r>
      <w:proofErr w:type="spellEnd"/>
      <w:r w:rsidRPr="00F24F32">
        <w:rPr>
          <w:rFonts w:ascii="Times New Roman" w:eastAsia="Times New Roman" w:hAnsi="Times New Roman" w:cs="Times New Roman"/>
          <w:kern w:val="0"/>
          <w:sz w:val="24"/>
          <w:szCs w:val="24"/>
          <w:lang w:eastAsia="en-IN"/>
          <w14:ligatures w14:val="none"/>
        </w:rPr>
        <w:t xml:space="preserve"> strategies with compliance mandates such as </w:t>
      </w:r>
      <w:r w:rsidRPr="00F24F32">
        <w:rPr>
          <w:rFonts w:ascii="Times New Roman" w:eastAsia="Times New Roman" w:hAnsi="Times New Roman" w:cs="Times New Roman"/>
          <w:b/>
          <w:bCs/>
          <w:kern w:val="0"/>
          <w:sz w:val="24"/>
          <w:szCs w:val="24"/>
          <w:lang w:eastAsia="en-IN"/>
          <w14:ligatures w14:val="none"/>
        </w:rPr>
        <w:t>GDPR, NIST, PCI-DSS, and ISO 27001</w:t>
      </w:r>
      <w:r w:rsidRPr="00F24F32">
        <w:rPr>
          <w:rFonts w:ascii="Times New Roman" w:eastAsia="Times New Roman" w:hAnsi="Times New Roman" w:cs="Times New Roman"/>
          <w:kern w:val="0"/>
          <w:sz w:val="24"/>
          <w:szCs w:val="24"/>
          <w:lang w:eastAsia="en-IN"/>
          <w14:ligatures w14:val="none"/>
        </w:rPr>
        <w:t>.</w:t>
      </w:r>
    </w:p>
    <w:p w14:paraId="5196E27F" w14:textId="77777777" w:rsidR="00F24F32" w:rsidRPr="00F24F32" w:rsidRDefault="00F24F32" w:rsidP="00F24F32">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AI-Based Decision Support for CISOs:</w:t>
      </w:r>
      <w:r w:rsidRPr="00F24F32">
        <w:rPr>
          <w:rFonts w:ascii="Times New Roman" w:eastAsia="Times New Roman" w:hAnsi="Times New Roman" w:cs="Times New Roman"/>
          <w:kern w:val="0"/>
          <w:sz w:val="24"/>
          <w:szCs w:val="24"/>
          <w:lang w:eastAsia="en-IN"/>
          <w14:ligatures w14:val="none"/>
        </w:rPr>
        <w:t xml:space="preserve"> AI-driven dashboards provide </w:t>
      </w:r>
      <w:r w:rsidRPr="00F24F32">
        <w:rPr>
          <w:rFonts w:ascii="Times New Roman" w:eastAsia="Times New Roman" w:hAnsi="Times New Roman" w:cs="Times New Roman"/>
          <w:b/>
          <w:bCs/>
          <w:kern w:val="0"/>
          <w:sz w:val="24"/>
          <w:szCs w:val="24"/>
          <w:lang w:eastAsia="en-IN"/>
          <w14:ligatures w14:val="none"/>
        </w:rPr>
        <w:t>real-time cyber risk visibility</w:t>
      </w:r>
      <w:r w:rsidRPr="00F24F32">
        <w:rPr>
          <w:rFonts w:ascii="Times New Roman" w:eastAsia="Times New Roman" w:hAnsi="Times New Roman" w:cs="Times New Roman"/>
          <w:kern w:val="0"/>
          <w:sz w:val="24"/>
          <w:szCs w:val="24"/>
          <w:lang w:eastAsia="en-IN"/>
          <w14:ligatures w14:val="none"/>
        </w:rPr>
        <w:t xml:space="preserve"> to security leaders.</w:t>
      </w:r>
    </w:p>
    <w:p w14:paraId="247BFD2D"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3.2 AI-Driven Threat Intelligence in Compliance Enforcement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7519"/>
      </w:tblGrid>
      <w:tr w:rsidR="00F24F32" w:rsidRPr="00F24F32" w14:paraId="05477ABB" w14:textId="77777777" w:rsidTr="00F24F32">
        <w:trPr>
          <w:tblCellSpacing w:w="15" w:type="dxa"/>
        </w:trPr>
        <w:tc>
          <w:tcPr>
            <w:tcW w:w="0" w:type="auto"/>
            <w:vAlign w:val="center"/>
            <w:hideMark/>
          </w:tcPr>
          <w:p w14:paraId="43AC756C" w14:textId="77777777" w:rsidR="00F24F32" w:rsidRPr="00F24F32" w:rsidRDefault="00F24F32" w:rsidP="00F24F32">
            <w:pPr>
              <w:spacing w:after="0" w:line="240" w:lineRule="auto"/>
              <w:jc w:val="center"/>
              <w:rPr>
                <w:rFonts w:ascii="Times New Roman" w:eastAsia="Times New Roman" w:hAnsi="Times New Roman" w:cs="Times New Roman"/>
                <w:b/>
                <w:bCs/>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Regulation</w:t>
            </w:r>
          </w:p>
        </w:tc>
        <w:tc>
          <w:tcPr>
            <w:tcW w:w="0" w:type="auto"/>
            <w:vAlign w:val="center"/>
            <w:hideMark/>
          </w:tcPr>
          <w:p w14:paraId="4A21946A" w14:textId="77777777" w:rsidR="00F24F32" w:rsidRPr="00F24F32" w:rsidRDefault="00F24F32" w:rsidP="00F24F32">
            <w:pPr>
              <w:spacing w:after="0" w:line="240" w:lineRule="auto"/>
              <w:jc w:val="center"/>
              <w:rPr>
                <w:rFonts w:ascii="Times New Roman" w:eastAsia="Times New Roman" w:hAnsi="Times New Roman" w:cs="Times New Roman"/>
                <w:b/>
                <w:bCs/>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AI’s Role in Compliance</w:t>
            </w:r>
          </w:p>
        </w:tc>
      </w:tr>
      <w:tr w:rsidR="00F24F32" w:rsidRPr="00F24F32" w14:paraId="4AD7C621" w14:textId="77777777" w:rsidTr="00F24F32">
        <w:trPr>
          <w:tblCellSpacing w:w="15" w:type="dxa"/>
        </w:trPr>
        <w:tc>
          <w:tcPr>
            <w:tcW w:w="0" w:type="auto"/>
            <w:vAlign w:val="center"/>
            <w:hideMark/>
          </w:tcPr>
          <w:p w14:paraId="223C11B5"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758001F3"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 xml:space="preserve">AI enhances real-time </w:t>
            </w:r>
            <w:r w:rsidRPr="00F24F32">
              <w:rPr>
                <w:rFonts w:ascii="Times New Roman" w:eastAsia="Times New Roman" w:hAnsi="Times New Roman" w:cs="Times New Roman"/>
                <w:b/>
                <w:bCs/>
                <w:kern w:val="0"/>
                <w:sz w:val="24"/>
                <w:szCs w:val="24"/>
                <w:lang w:eastAsia="en-IN"/>
                <w14:ligatures w14:val="none"/>
              </w:rPr>
              <w:t>data protection monitoring</w:t>
            </w:r>
            <w:r w:rsidRPr="00F24F32">
              <w:rPr>
                <w:rFonts w:ascii="Times New Roman" w:eastAsia="Times New Roman" w:hAnsi="Times New Roman" w:cs="Times New Roman"/>
                <w:kern w:val="0"/>
                <w:sz w:val="24"/>
                <w:szCs w:val="24"/>
                <w:lang w:eastAsia="en-IN"/>
                <w14:ligatures w14:val="none"/>
              </w:rPr>
              <w:t xml:space="preserve"> and breach reporting.</w:t>
            </w:r>
          </w:p>
        </w:tc>
      </w:tr>
      <w:tr w:rsidR="00F24F32" w:rsidRPr="00F24F32" w14:paraId="4185FF3E" w14:textId="77777777" w:rsidTr="00F24F32">
        <w:trPr>
          <w:tblCellSpacing w:w="15" w:type="dxa"/>
        </w:trPr>
        <w:tc>
          <w:tcPr>
            <w:tcW w:w="0" w:type="auto"/>
            <w:vAlign w:val="center"/>
            <w:hideMark/>
          </w:tcPr>
          <w:p w14:paraId="52D8CDC2"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625A6949"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 xml:space="preserve">AI automates </w:t>
            </w:r>
            <w:r w:rsidRPr="00F24F32">
              <w:rPr>
                <w:rFonts w:ascii="Times New Roman" w:eastAsia="Times New Roman" w:hAnsi="Times New Roman" w:cs="Times New Roman"/>
                <w:b/>
                <w:bCs/>
                <w:kern w:val="0"/>
                <w:sz w:val="24"/>
                <w:szCs w:val="24"/>
                <w:lang w:eastAsia="en-IN"/>
                <w14:ligatures w14:val="none"/>
              </w:rPr>
              <w:t>cyber risk assessments</w:t>
            </w:r>
            <w:r w:rsidRPr="00F24F32">
              <w:rPr>
                <w:rFonts w:ascii="Times New Roman" w:eastAsia="Times New Roman" w:hAnsi="Times New Roman" w:cs="Times New Roman"/>
                <w:kern w:val="0"/>
                <w:sz w:val="24"/>
                <w:szCs w:val="24"/>
                <w:lang w:eastAsia="en-IN"/>
                <w14:ligatures w14:val="none"/>
              </w:rPr>
              <w:t xml:space="preserve"> and predictive security strategies.</w:t>
            </w:r>
          </w:p>
        </w:tc>
      </w:tr>
      <w:tr w:rsidR="00F24F32" w:rsidRPr="00F24F32" w14:paraId="14D13363" w14:textId="77777777" w:rsidTr="00F24F32">
        <w:trPr>
          <w:tblCellSpacing w:w="15" w:type="dxa"/>
        </w:trPr>
        <w:tc>
          <w:tcPr>
            <w:tcW w:w="0" w:type="auto"/>
            <w:vAlign w:val="center"/>
            <w:hideMark/>
          </w:tcPr>
          <w:p w14:paraId="4C9DD2AD"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5DA818ED"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AI detects fraudulent transactions and strengthens payment security.</w:t>
            </w:r>
          </w:p>
        </w:tc>
      </w:tr>
      <w:tr w:rsidR="00F24F32" w:rsidRPr="00F24F32" w14:paraId="7C5D48F9" w14:textId="77777777" w:rsidTr="00F24F32">
        <w:trPr>
          <w:tblCellSpacing w:w="15" w:type="dxa"/>
        </w:trPr>
        <w:tc>
          <w:tcPr>
            <w:tcW w:w="0" w:type="auto"/>
            <w:vAlign w:val="center"/>
            <w:hideMark/>
          </w:tcPr>
          <w:p w14:paraId="38AD1709"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63598557"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AI-driven anomaly detection prevents unauthorized access to healthcare data.</w:t>
            </w:r>
          </w:p>
        </w:tc>
      </w:tr>
      <w:tr w:rsidR="00F24F32" w:rsidRPr="00F24F32" w14:paraId="2E9C2963" w14:textId="77777777" w:rsidTr="00F24F32">
        <w:trPr>
          <w:tblCellSpacing w:w="15" w:type="dxa"/>
        </w:trPr>
        <w:tc>
          <w:tcPr>
            <w:tcW w:w="0" w:type="auto"/>
            <w:vAlign w:val="center"/>
            <w:hideMark/>
          </w:tcPr>
          <w:p w14:paraId="21C567A7"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D263A6D" w14:textId="77777777" w:rsidR="00F24F32" w:rsidRPr="00F24F32" w:rsidRDefault="00F24F32" w:rsidP="00F24F32">
            <w:pPr>
              <w:spacing w:after="0"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AI-powered compliance automation ensures continuous security audits.</w:t>
            </w:r>
          </w:p>
        </w:tc>
      </w:tr>
    </w:tbl>
    <w:p w14:paraId="37EC80E0" w14:textId="77777777" w:rsidR="00F24F32" w:rsidRPr="00F24F32" w:rsidRDefault="00000000" w:rsidP="00F24F3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ED149ED">
          <v:rect id="_x0000_i1165" style="width:0;height:1.5pt" o:hralign="center" o:hrstd="t" o:hr="t" fillcolor="#a0a0a0" stroked="f"/>
        </w:pict>
      </w:r>
    </w:p>
    <w:p w14:paraId="0718D6EA" w14:textId="77777777" w:rsidR="00F24F32" w:rsidRPr="00F24F32" w:rsidRDefault="00F24F32" w:rsidP="00F24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4F32">
        <w:rPr>
          <w:rFonts w:ascii="Times New Roman" w:eastAsia="Times New Roman" w:hAnsi="Times New Roman" w:cs="Times New Roman"/>
          <w:b/>
          <w:bCs/>
          <w:kern w:val="0"/>
          <w:sz w:val="36"/>
          <w:szCs w:val="36"/>
          <w:lang w:eastAsia="en-IN"/>
          <w14:ligatures w14:val="none"/>
        </w:rPr>
        <w:t>4. Quantum Computing and AI-Driven Cyber Threat Intelligence</w:t>
      </w:r>
    </w:p>
    <w:p w14:paraId="5EF971B3"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4.1 Quantum AI for Ultra-Fast Threat Detection</w:t>
      </w:r>
    </w:p>
    <w:p w14:paraId="228BBDB1" w14:textId="77777777" w:rsidR="00F24F32" w:rsidRPr="00F24F32" w:rsidRDefault="00F24F32" w:rsidP="00F24F32">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Quantum-powered AI algorithms will detect cyber threats at near-instantaneous speeds.</w:t>
      </w:r>
    </w:p>
    <w:p w14:paraId="65F8E4B9" w14:textId="77777777" w:rsidR="00F24F32" w:rsidRPr="00F24F32" w:rsidRDefault="00F24F32" w:rsidP="00F24F32">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Post-quantum cryptographic AI models will neutralize advanced cyberattacks.</w:t>
      </w:r>
    </w:p>
    <w:p w14:paraId="186B7A9B"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4.2 Quantum Cybersecurity Challenges and AI Solutions</w:t>
      </w:r>
    </w:p>
    <w:p w14:paraId="6E4B4746" w14:textId="77777777" w:rsidR="00F24F32" w:rsidRPr="00F24F32" w:rsidRDefault="00F24F32" w:rsidP="00F24F32">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 xml:space="preserve">Quantum attacks will break traditional encryption, requiring AI-powered post-quantum </w:t>
      </w:r>
      <w:proofErr w:type="spellStart"/>
      <w:r w:rsidRPr="00F24F32">
        <w:rPr>
          <w:rFonts w:ascii="Times New Roman" w:eastAsia="Times New Roman" w:hAnsi="Times New Roman" w:cs="Times New Roman"/>
          <w:b/>
          <w:bCs/>
          <w:kern w:val="0"/>
          <w:sz w:val="24"/>
          <w:szCs w:val="24"/>
          <w:lang w:eastAsia="en-IN"/>
          <w14:ligatures w14:val="none"/>
        </w:rPr>
        <w:t>defenses</w:t>
      </w:r>
      <w:proofErr w:type="spellEnd"/>
      <w:r w:rsidRPr="00F24F32">
        <w:rPr>
          <w:rFonts w:ascii="Times New Roman" w:eastAsia="Times New Roman" w:hAnsi="Times New Roman" w:cs="Times New Roman"/>
          <w:b/>
          <w:bCs/>
          <w:kern w:val="0"/>
          <w:sz w:val="24"/>
          <w:szCs w:val="24"/>
          <w:lang w:eastAsia="en-IN"/>
          <w14:ligatures w14:val="none"/>
        </w:rPr>
        <w:t>.</w:t>
      </w:r>
    </w:p>
    <w:p w14:paraId="58FA46C2" w14:textId="77777777" w:rsidR="00F24F32" w:rsidRPr="00F24F32" w:rsidRDefault="00F24F32" w:rsidP="00F24F32">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AI-driven security models will dynamically adjust cryptographic policies to mitigate quantum risks.</w:t>
      </w:r>
    </w:p>
    <w:p w14:paraId="147963E9" w14:textId="77777777" w:rsidR="00F24F32" w:rsidRPr="00F24F32" w:rsidRDefault="00000000" w:rsidP="00F24F3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0DE137">
          <v:rect id="_x0000_i1166" style="width:0;height:1.5pt" o:hralign="center" o:hrstd="t" o:hr="t" fillcolor="#a0a0a0" stroked="f"/>
        </w:pict>
      </w:r>
    </w:p>
    <w:p w14:paraId="0FFA968C" w14:textId="77777777" w:rsidR="00F24F32" w:rsidRPr="00F24F32" w:rsidRDefault="00F24F32" w:rsidP="00F24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4F32">
        <w:rPr>
          <w:rFonts w:ascii="Times New Roman" w:eastAsia="Times New Roman" w:hAnsi="Times New Roman" w:cs="Times New Roman"/>
          <w:b/>
          <w:bCs/>
          <w:kern w:val="0"/>
          <w:sz w:val="36"/>
          <w:szCs w:val="36"/>
          <w:lang w:eastAsia="en-IN"/>
          <w14:ligatures w14:val="none"/>
        </w:rPr>
        <w:lastRenderedPageBreak/>
        <w:t>5. The Role of Blockchain in AI-Powered Cyber Threat Intelligence</w:t>
      </w:r>
    </w:p>
    <w:p w14:paraId="1B6E357B"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5.1 AI and Blockchain for Secure Threat Intelligence Sharing</w:t>
      </w:r>
    </w:p>
    <w:p w14:paraId="6E066122" w14:textId="77777777" w:rsidR="00F24F32" w:rsidRPr="00F24F32" w:rsidRDefault="00F24F32" w:rsidP="00F24F32">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Decentralized AI-driven threat intelligence platforms</w:t>
      </w:r>
      <w:r w:rsidRPr="00F24F32">
        <w:rPr>
          <w:rFonts w:ascii="Times New Roman" w:eastAsia="Times New Roman" w:hAnsi="Times New Roman" w:cs="Times New Roman"/>
          <w:kern w:val="0"/>
          <w:sz w:val="24"/>
          <w:szCs w:val="24"/>
          <w:lang w:eastAsia="en-IN"/>
          <w14:ligatures w14:val="none"/>
        </w:rPr>
        <w:t xml:space="preserve"> will prevent single points of failure.</w:t>
      </w:r>
    </w:p>
    <w:p w14:paraId="05C95110" w14:textId="77777777" w:rsidR="00F24F32" w:rsidRPr="00F24F32" w:rsidRDefault="00F24F32" w:rsidP="00F24F32">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Blockchain-led cybersecurity intelligence networks</w:t>
      </w:r>
      <w:r w:rsidRPr="00F24F32">
        <w:rPr>
          <w:rFonts w:ascii="Times New Roman" w:eastAsia="Times New Roman" w:hAnsi="Times New Roman" w:cs="Times New Roman"/>
          <w:kern w:val="0"/>
          <w:sz w:val="24"/>
          <w:szCs w:val="24"/>
          <w:lang w:eastAsia="en-IN"/>
          <w14:ligatures w14:val="none"/>
        </w:rPr>
        <w:t xml:space="preserve"> will ensure data integrity and tamper-proof records.</w:t>
      </w:r>
    </w:p>
    <w:p w14:paraId="17378218"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5.2 Smart Contracts for AI-Driven Compliance Monitoring</w:t>
      </w:r>
    </w:p>
    <w:p w14:paraId="47869DCC" w14:textId="77777777" w:rsidR="00F24F32" w:rsidRPr="00F24F32" w:rsidRDefault="00F24F32" w:rsidP="00F24F32">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AI-powered smart contracts will automate compliance auditing and regulatory reporting.</w:t>
      </w:r>
    </w:p>
    <w:p w14:paraId="1260751A" w14:textId="77777777" w:rsidR="00F24F32" w:rsidRPr="00F24F32" w:rsidRDefault="00F24F32" w:rsidP="00F24F32">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Decentralized AI-led governance frameworks will enhance global cybersecurity cooperation.</w:t>
      </w:r>
    </w:p>
    <w:p w14:paraId="19791FB1" w14:textId="77777777" w:rsidR="00F24F32" w:rsidRPr="00F24F32" w:rsidRDefault="00000000" w:rsidP="00F24F3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85C5D6">
          <v:rect id="_x0000_i1167" style="width:0;height:1.5pt" o:hralign="center" o:hrstd="t" o:hr="t" fillcolor="#a0a0a0" stroked="f"/>
        </w:pict>
      </w:r>
    </w:p>
    <w:p w14:paraId="56C19A72" w14:textId="77777777" w:rsidR="00F24F32" w:rsidRPr="00F24F32" w:rsidRDefault="00F24F32" w:rsidP="00F24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4F32">
        <w:rPr>
          <w:rFonts w:ascii="Times New Roman" w:eastAsia="Times New Roman" w:hAnsi="Times New Roman" w:cs="Times New Roman"/>
          <w:b/>
          <w:bCs/>
          <w:kern w:val="0"/>
          <w:sz w:val="36"/>
          <w:szCs w:val="36"/>
          <w:lang w:eastAsia="en-IN"/>
          <w14:ligatures w14:val="none"/>
        </w:rPr>
        <w:t>6. Future Challenges in AI-Driven Cyber Threat Intelligence</w:t>
      </w:r>
    </w:p>
    <w:p w14:paraId="5C4EFCC0"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6.1 Ethical and Regulatory Concerns in AI-Powered Cybersecurity</w:t>
      </w:r>
    </w:p>
    <w:p w14:paraId="5D433CD2" w14:textId="77777777" w:rsidR="00F24F32" w:rsidRPr="00F24F32" w:rsidRDefault="00F24F32" w:rsidP="00F24F32">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AI-driven threat intelligence must adhere to global data privacy regulations (GDPR, CCPA).</w:t>
      </w:r>
    </w:p>
    <w:p w14:paraId="778133C7" w14:textId="77777777" w:rsidR="00F24F32" w:rsidRPr="00F24F32" w:rsidRDefault="00F24F32" w:rsidP="00F24F32">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AI explainability will be crucial for ensuring transparency in automated cyber risk assessments.</w:t>
      </w:r>
    </w:p>
    <w:p w14:paraId="32AC6449"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6.2 Adversarial AI and Cyber Threat Intelligence</w:t>
      </w:r>
    </w:p>
    <w:p w14:paraId="1A901C43" w14:textId="77777777" w:rsidR="00F24F32" w:rsidRPr="00F24F32" w:rsidRDefault="00F24F32" w:rsidP="00F24F32">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Cybercriminals will deploy AI-driven adversarial attacks to manipulate threat detection models.</w:t>
      </w:r>
    </w:p>
    <w:p w14:paraId="259904B7" w14:textId="77777777" w:rsidR="00F24F32" w:rsidRPr="00F24F32" w:rsidRDefault="00F24F32" w:rsidP="00F24F32">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 xml:space="preserve">AI security teams will need to develop resilient AI-based </w:t>
      </w:r>
      <w:proofErr w:type="spellStart"/>
      <w:r w:rsidRPr="00F24F32">
        <w:rPr>
          <w:rFonts w:ascii="Times New Roman" w:eastAsia="Times New Roman" w:hAnsi="Times New Roman" w:cs="Times New Roman"/>
          <w:b/>
          <w:bCs/>
          <w:kern w:val="0"/>
          <w:sz w:val="24"/>
          <w:szCs w:val="24"/>
          <w:lang w:eastAsia="en-IN"/>
          <w14:ligatures w14:val="none"/>
        </w:rPr>
        <w:t>defenses</w:t>
      </w:r>
      <w:proofErr w:type="spellEnd"/>
      <w:r w:rsidRPr="00F24F32">
        <w:rPr>
          <w:rFonts w:ascii="Times New Roman" w:eastAsia="Times New Roman" w:hAnsi="Times New Roman" w:cs="Times New Roman"/>
          <w:b/>
          <w:bCs/>
          <w:kern w:val="0"/>
          <w:sz w:val="24"/>
          <w:szCs w:val="24"/>
          <w:lang w:eastAsia="en-IN"/>
          <w14:ligatures w14:val="none"/>
        </w:rPr>
        <w:t xml:space="preserve"> against adversarial learning techniques.</w:t>
      </w:r>
    </w:p>
    <w:p w14:paraId="7A56BA2B" w14:textId="77777777" w:rsidR="00F24F32" w:rsidRPr="00F24F32" w:rsidRDefault="00000000" w:rsidP="00F24F3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0367D3">
          <v:rect id="_x0000_i1168" style="width:0;height:1.5pt" o:hralign="center" o:hrstd="t" o:hr="t" fillcolor="#a0a0a0" stroked="f"/>
        </w:pict>
      </w:r>
    </w:p>
    <w:p w14:paraId="6C30EDB8" w14:textId="77777777" w:rsidR="00F24F32" w:rsidRPr="00F24F32" w:rsidRDefault="00F24F32" w:rsidP="00F24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4F32">
        <w:rPr>
          <w:rFonts w:ascii="Times New Roman" w:eastAsia="Times New Roman" w:hAnsi="Times New Roman" w:cs="Times New Roman"/>
          <w:b/>
          <w:bCs/>
          <w:kern w:val="0"/>
          <w:sz w:val="36"/>
          <w:szCs w:val="36"/>
          <w:lang w:eastAsia="en-IN"/>
          <w14:ligatures w14:val="none"/>
        </w:rPr>
        <w:t>7. Future Trends in AI-Driven Cyber Threat Intelligence</w:t>
      </w:r>
    </w:p>
    <w:p w14:paraId="2C1C8D7A"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7.1 AI-First Cybersecurity Architectures</w:t>
      </w:r>
    </w:p>
    <w:p w14:paraId="5E6C4EDF" w14:textId="77777777" w:rsidR="00F24F32" w:rsidRPr="00F24F32" w:rsidRDefault="00F24F32" w:rsidP="00F24F32">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Organizations will adopt AI-first security models that dynamically adjust to evolving cyber threats.</w:t>
      </w:r>
    </w:p>
    <w:p w14:paraId="7C1A9AC6" w14:textId="77777777" w:rsidR="00F24F32" w:rsidRPr="00F24F32" w:rsidRDefault="00F24F32" w:rsidP="00F24F32">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Self-healing AI-driven security frameworks will autonomously detect and mitigate threats.</w:t>
      </w:r>
    </w:p>
    <w:p w14:paraId="23B08F00"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lastRenderedPageBreak/>
        <w:t>7.2 AI for Zero-Trust Security Models</w:t>
      </w:r>
    </w:p>
    <w:p w14:paraId="476AAA39" w14:textId="77777777" w:rsidR="00F24F32" w:rsidRPr="00F24F32" w:rsidRDefault="00F24F32" w:rsidP="00F24F32">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 xml:space="preserve">AI will dynamically authenticate and authorize user access based on </w:t>
      </w:r>
      <w:proofErr w:type="spellStart"/>
      <w:r w:rsidRPr="00F24F32">
        <w:rPr>
          <w:rFonts w:ascii="Times New Roman" w:eastAsia="Times New Roman" w:hAnsi="Times New Roman" w:cs="Times New Roman"/>
          <w:b/>
          <w:bCs/>
          <w:kern w:val="0"/>
          <w:sz w:val="24"/>
          <w:szCs w:val="24"/>
          <w:lang w:eastAsia="en-IN"/>
          <w14:ligatures w14:val="none"/>
        </w:rPr>
        <w:t>behavioral</w:t>
      </w:r>
      <w:proofErr w:type="spellEnd"/>
      <w:r w:rsidRPr="00F24F32">
        <w:rPr>
          <w:rFonts w:ascii="Times New Roman" w:eastAsia="Times New Roman" w:hAnsi="Times New Roman" w:cs="Times New Roman"/>
          <w:b/>
          <w:bCs/>
          <w:kern w:val="0"/>
          <w:sz w:val="24"/>
          <w:szCs w:val="24"/>
          <w:lang w:eastAsia="en-IN"/>
          <w14:ligatures w14:val="none"/>
        </w:rPr>
        <w:t xml:space="preserve"> analytics.</w:t>
      </w:r>
    </w:p>
    <w:p w14:paraId="62112186" w14:textId="77777777" w:rsidR="00F24F32" w:rsidRPr="00F24F32" w:rsidRDefault="00F24F32" w:rsidP="00F24F32">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Zero-trust AI-powered SIEM platforms will continuously verify access requests.</w:t>
      </w:r>
    </w:p>
    <w:p w14:paraId="46400332" w14:textId="77777777" w:rsidR="00F24F32" w:rsidRPr="00F24F32" w:rsidRDefault="00F24F32" w:rsidP="00F24F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24F32">
        <w:rPr>
          <w:rFonts w:ascii="Times New Roman" w:eastAsia="Times New Roman" w:hAnsi="Times New Roman" w:cs="Times New Roman"/>
          <w:b/>
          <w:bCs/>
          <w:kern w:val="0"/>
          <w:sz w:val="27"/>
          <w:szCs w:val="27"/>
          <w:lang w:eastAsia="en-IN"/>
          <w14:ligatures w14:val="none"/>
        </w:rPr>
        <w:t>7.3 AI-Enabled Cyber Deception Techniques</w:t>
      </w:r>
    </w:p>
    <w:p w14:paraId="20C77620" w14:textId="77777777" w:rsidR="00F24F32" w:rsidRPr="00F24F32" w:rsidRDefault="00F24F32" w:rsidP="00F24F32">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AI-driven honeypots will autonomously mislead cyber attackers.</w:t>
      </w:r>
    </w:p>
    <w:p w14:paraId="1F0B5EC0" w14:textId="77777777" w:rsidR="00F24F32" w:rsidRPr="00F24F32" w:rsidRDefault="00F24F32" w:rsidP="00F24F32">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b/>
          <w:bCs/>
          <w:kern w:val="0"/>
          <w:sz w:val="24"/>
          <w:szCs w:val="24"/>
          <w:lang w:eastAsia="en-IN"/>
          <w14:ligatures w14:val="none"/>
        </w:rPr>
        <w:t>Cyber deception strategies powered by AI will enhance threat intelligence data collection.</w:t>
      </w:r>
    </w:p>
    <w:p w14:paraId="123EBD46" w14:textId="77777777" w:rsidR="00F24F32" w:rsidRPr="00F24F32" w:rsidRDefault="00000000" w:rsidP="00F24F3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B2F5A0">
          <v:rect id="_x0000_i1169" style="width:0;height:1.5pt" o:hralign="center" o:hrstd="t" o:hr="t" fillcolor="#a0a0a0" stroked="f"/>
        </w:pict>
      </w:r>
    </w:p>
    <w:p w14:paraId="0BEFF1E3" w14:textId="77777777" w:rsidR="00F24F32" w:rsidRPr="00F24F32" w:rsidRDefault="00F24F32" w:rsidP="00F24F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24F32">
        <w:rPr>
          <w:rFonts w:ascii="Times New Roman" w:eastAsia="Times New Roman" w:hAnsi="Times New Roman" w:cs="Times New Roman"/>
          <w:b/>
          <w:bCs/>
          <w:kern w:val="0"/>
          <w:sz w:val="36"/>
          <w:szCs w:val="36"/>
          <w:lang w:eastAsia="en-IN"/>
          <w14:ligatures w14:val="none"/>
        </w:rPr>
        <w:t>8. Conclusion</w:t>
      </w:r>
    </w:p>
    <w:p w14:paraId="0F1F4192" w14:textId="77777777" w:rsidR="00F24F32" w:rsidRPr="00F24F32" w:rsidRDefault="00F24F32" w:rsidP="00F24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 xml:space="preserve">The future of </w:t>
      </w:r>
      <w:r w:rsidRPr="00F24F32">
        <w:rPr>
          <w:rFonts w:ascii="Times New Roman" w:eastAsia="Times New Roman" w:hAnsi="Times New Roman" w:cs="Times New Roman"/>
          <w:b/>
          <w:bCs/>
          <w:kern w:val="0"/>
          <w:sz w:val="24"/>
          <w:szCs w:val="24"/>
          <w:lang w:eastAsia="en-IN"/>
          <w14:ligatures w14:val="none"/>
        </w:rPr>
        <w:t>AI-driven Cyber Threat Intelligence</w:t>
      </w:r>
      <w:r w:rsidRPr="00F24F32">
        <w:rPr>
          <w:rFonts w:ascii="Times New Roman" w:eastAsia="Times New Roman" w:hAnsi="Times New Roman" w:cs="Times New Roman"/>
          <w:kern w:val="0"/>
          <w:sz w:val="24"/>
          <w:szCs w:val="24"/>
          <w:lang w:eastAsia="en-IN"/>
          <w14:ligatures w14:val="none"/>
        </w:rPr>
        <w:t xml:space="preserve"> is shaping a </w:t>
      </w:r>
      <w:r w:rsidRPr="00F24F32">
        <w:rPr>
          <w:rFonts w:ascii="Times New Roman" w:eastAsia="Times New Roman" w:hAnsi="Times New Roman" w:cs="Times New Roman"/>
          <w:b/>
          <w:bCs/>
          <w:kern w:val="0"/>
          <w:sz w:val="24"/>
          <w:szCs w:val="24"/>
          <w:lang w:eastAsia="en-IN"/>
          <w14:ligatures w14:val="none"/>
        </w:rPr>
        <w:t>proactive, self-learning cybersecurity landscape</w:t>
      </w:r>
      <w:r w:rsidRPr="00F24F32">
        <w:rPr>
          <w:rFonts w:ascii="Times New Roman" w:eastAsia="Times New Roman" w:hAnsi="Times New Roman" w:cs="Times New Roman"/>
          <w:kern w:val="0"/>
          <w:sz w:val="24"/>
          <w:szCs w:val="24"/>
          <w:lang w:eastAsia="en-IN"/>
          <w14:ligatures w14:val="none"/>
        </w:rPr>
        <w:t xml:space="preserve"> where threats are detected and mitigated in real time. As organizations integrate </w:t>
      </w:r>
      <w:r w:rsidRPr="00F24F32">
        <w:rPr>
          <w:rFonts w:ascii="Times New Roman" w:eastAsia="Times New Roman" w:hAnsi="Times New Roman" w:cs="Times New Roman"/>
          <w:b/>
          <w:bCs/>
          <w:kern w:val="0"/>
          <w:sz w:val="24"/>
          <w:szCs w:val="24"/>
          <w:lang w:eastAsia="en-IN"/>
          <w14:ligatures w14:val="none"/>
        </w:rPr>
        <w:t>AI-powered threat analytics, blockchain-based intelligence sharing, and quantum-resistant cybersecurity models</w:t>
      </w:r>
      <w:r w:rsidRPr="00F24F32">
        <w:rPr>
          <w:rFonts w:ascii="Times New Roman" w:eastAsia="Times New Roman" w:hAnsi="Times New Roman" w:cs="Times New Roman"/>
          <w:kern w:val="0"/>
          <w:sz w:val="24"/>
          <w:szCs w:val="24"/>
          <w:lang w:eastAsia="en-IN"/>
          <w14:ligatures w14:val="none"/>
        </w:rPr>
        <w:t xml:space="preserve">, they will strengthen their </w:t>
      </w:r>
      <w:r w:rsidRPr="00F24F32">
        <w:rPr>
          <w:rFonts w:ascii="Times New Roman" w:eastAsia="Times New Roman" w:hAnsi="Times New Roman" w:cs="Times New Roman"/>
          <w:b/>
          <w:bCs/>
          <w:kern w:val="0"/>
          <w:sz w:val="24"/>
          <w:szCs w:val="24"/>
          <w:lang w:eastAsia="en-IN"/>
          <w14:ligatures w14:val="none"/>
        </w:rPr>
        <w:t>cyber resilience, regulatory compliance, and automated risk governance.</w:t>
      </w:r>
    </w:p>
    <w:p w14:paraId="3D23490B" w14:textId="77777777" w:rsidR="00F24F32" w:rsidRPr="00F24F32" w:rsidRDefault="00F24F32" w:rsidP="00F24F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24F32">
        <w:rPr>
          <w:rFonts w:ascii="Times New Roman" w:eastAsia="Times New Roman" w:hAnsi="Times New Roman" w:cs="Times New Roman"/>
          <w:kern w:val="0"/>
          <w:sz w:val="24"/>
          <w:szCs w:val="24"/>
          <w:lang w:eastAsia="en-IN"/>
          <w14:ligatures w14:val="none"/>
        </w:rPr>
        <w:t xml:space="preserve">Future discussions will explore </w:t>
      </w:r>
      <w:r w:rsidRPr="00F24F32">
        <w:rPr>
          <w:rFonts w:ascii="Times New Roman" w:eastAsia="Times New Roman" w:hAnsi="Times New Roman" w:cs="Times New Roman"/>
          <w:b/>
          <w:bCs/>
          <w:kern w:val="0"/>
          <w:sz w:val="24"/>
          <w:szCs w:val="24"/>
          <w:lang w:eastAsia="en-IN"/>
          <w14:ligatures w14:val="none"/>
        </w:rPr>
        <w:t>how AI-first security governance, quantum-proof cybersecurity frameworks, and decentralized AI-based threat intelligence will redefine cybersecurity strategies for the next decade.</w:t>
      </w:r>
    </w:p>
    <w:p w14:paraId="5F6611B1" w14:textId="77777777" w:rsidR="003C2853" w:rsidRPr="003C2853" w:rsidRDefault="003C2853" w:rsidP="003C28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The Future of AI-Driven Cyber Threat Intelligence</w:t>
      </w:r>
    </w:p>
    <w:p w14:paraId="69C18F16" w14:textId="77777777" w:rsidR="003C2853" w:rsidRPr="003C2853" w:rsidRDefault="003C2853" w:rsidP="003C28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853">
        <w:rPr>
          <w:rFonts w:ascii="Times New Roman" w:eastAsia="Times New Roman" w:hAnsi="Times New Roman" w:cs="Times New Roman"/>
          <w:b/>
          <w:bCs/>
          <w:kern w:val="0"/>
          <w:sz w:val="36"/>
          <w:szCs w:val="36"/>
          <w:lang w:eastAsia="en-IN"/>
          <w14:ligatures w14:val="none"/>
        </w:rPr>
        <w:t>1. Introduction to the Evolution of AI in Cyber Threat Intelligence</w:t>
      </w:r>
    </w:p>
    <w:p w14:paraId="419B2C63" w14:textId="77777777" w:rsidR="003C2853" w:rsidRPr="003C2853" w:rsidRDefault="003C2853" w:rsidP="003C28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 xml:space="preserve">As cyber threats become increasingly sophisticated, </w:t>
      </w:r>
      <w:r w:rsidRPr="003C2853">
        <w:rPr>
          <w:rFonts w:ascii="Times New Roman" w:eastAsia="Times New Roman" w:hAnsi="Times New Roman" w:cs="Times New Roman"/>
          <w:b/>
          <w:bCs/>
          <w:kern w:val="0"/>
          <w:sz w:val="24"/>
          <w:szCs w:val="24"/>
          <w:lang w:eastAsia="en-IN"/>
          <w14:ligatures w14:val="none"/>
        </w:rPr>
        <w:t xml:space="preserve">AI-driven Cyber Threat Intelligence (CTI) is revolutionizing the way organizations detect, </w:t>
      </w:r>
      <w:proofErr w:type="spellStart"/>
      <w:r w:rsidRPr="003C2853">
        <w:rPr>
          <w:rFonts w:ascii="Times New Roman" w:eastAsia="Times New Roman" w:hAnsi="Times New Roman" w:cs="Times New Roman"/>
          <w:b/>
          <w:bCs/>
          <w:kern w:val="0"/>
          <w:sz w:val="24"/>
          <w:szCs w:val="24"/>
          <w:lang w:eastAsia="en-IN"/>
          <w14:ligatures w14:val="none"/>
        </w:rPr>
        <w:t>analyze</w:t>
      </w:r>
      <w:proofErr w:type="spellEnd"/>
      <w:r w:rsidRPr="003C2853">
        <w:rPr>
          <w:rFonts w:ascii="Times New Roman" w:eastAsia="Times New Roman" w:hAnsi="Times New Roman" w:cs="Times New Roman"/>
          <w:b/>
          <w:bCs/>
          <w:kern w:val="0"/>
          <w:sz w:val="24"/>
          <w:szCs w:val="24"/>
          <w:lang w:eastAsia="en-IN"/>
          <w14:ligatures w14:val="none"/>
        </w:rPr>
        <w:t>, and mitigate cyber risks</w:t>
      </w:r>
      <w:r w:rsidRPr="003C2853">
        <w:rPr>
          <w:rFonts w:ascii="Times New Roman" w:eastAsia="Times New Roman" w:hAnsi="Times New Roman" w:cs="Times New Roman"/>
          <w:kern w:val="0"/>
          <w:sz w:val="24"/>
          <w:szCs w:val="24"/>
          <w:lang w:eastAsia="en-IN"/>
          <w14:ligatures w14:val="none"/>
        </w:rPr>
        <w:t xml:space="preserve">. Artificial Intelligence (AI) and Machine Learning (ML) are enabling security teams to </w:t>
      </w:r>
      <w:r w:rsidRPr="003C2853">
        <w:rPr>
          <w:rFonts w:ascii="Times New Roman" w:eastAsia="Times New Roman" w:hAnsi="Times New Roman" w:cs="Times New Roman"/>
          <w:b/>
          <w:bCs/>
          <w:kern w:val="0"/>
          <w:sz w:val="24"/>
          <w:szCs w:val="24"/>
          <w:lang w:eastAsia="en-IN"/>
          <w14:ligatures w14:val="none"/>
        </w:rPr>
        <w:t>move from reactive cybersecurity to proactive threat prediction and automated risk mitigation</w:t>
      </w:r>
      <w:r w:rsidRPr="003C2853">
        <w:rPr>
          <w:rFonts w:ascii="Times New Roman" w:eastAsia="Times New Roman" w:hAnsi="Times New Roman" w:cs="Times New Roman"/>
          <w:kern w:val="0"/>
          <w:sz w:val="24"/>
          <w:szCs w:val="24"/>
          <w:lang w:eastAsia="en-IN"/>
          <w14:ligatures w14:val="none"/>
        </w:rPr>
        <w:t xml:space="preserve">. The future of AI in threat intelligence involves </w:t>
      </w:r>
      <w:r w:rsidRPr="003C2853">
        <w:rPr>
          <w:rFonts w:ascii="Times New Roman" w:eastAsia="Times New Roman" w:hAnsi="Times New Roman" w:cs="Times New Roman"/>
          <w:b/>
          <w:bCs/>
          <w:kern w:val="0"/>
          <w:sz w:val="24"/>
          <w:szCs w:val="24"/>
          <w:lang w:eastAsia="en-IN"/>
          <w14:ligatures w14:val="none"/>
        </w:rPr>
        <w:t xml:space="preserve">real-time adaptive learning, quantum-enhanced AI </w:t>
      </w:r>
      <w:proofErr w:type="spellStart"/>
      <w:r w:rsidRPr="003C2853">
        <w:rPr>
          <w:rFonts w:ascii="Times New Roman" w:eastAsia="Times New Roman" w:hAnsi="Times New Roman" w:cs="Times New Roman"/>
          <w:b/>
          <w:bCs/>
          <w:kern w:val="0"/>
          <w:sz w:val="24"/>
          <w:szCs w:val="24"/>
          <w:lang w:eastAsia="en-IN"/>
          <w14:ligatures w14:val="none"/>
        </w:rPr>
        <w:t>defenses</w:t>
      </w:r>
      <w:proofErr w:type="spellEnd"/>
      <w:r w:rsidRPr="003C2853">
        <w:rPr>
          <w:rFonts w:ascii="Times New Roman" w:eastAsia="Times New Roman" w:hAnsi="Times New Roman" w:cs="Times New Roman"/>
          <w:b/>
          <w:bCs/>
          <w:kern w:val="0"/>
          <w:sz w:val="24"/>
          <w:szCs w:val="24"/>
          <w:lang w:eastAsia="en-IN"/>
          <w14:ligatures w14:val="none"/>
        </w:rPr>
        <w:t>, and decentralized cybersecurity frameworks</w:t>
      </w:r>
      <w:r w:rsidRPr="003C2853">
        <w:rPr>
          <w:rFonts w:ascii="Times New Roman" w:eastAsia="Times New Roman" w:hAnsi="Times New Roman" w:cs="Times New Roman"/>
          <w:kern w:val="0"/>
          <w:sz w:val="24"/>
          <w:szCs w:val="24"/>
          <w:lang w:eastAsia="en-IN"/>
          <w14:ligatures w14:val="none"/>
        </w:rPr>
        <w:t>.</w:t>
      </w:r>
    </w:p>
    <w:p w14:paraId="7902B34B" w14:textId="77777777" w:rsidR="003C2853" w:rsidRPr="003C2853" w:rsidRDefault="003C2853" w:rsidP="003C28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 xml:space="preserve">This chapter explores </w:t>
      </w:r>
      <w:r w:rsidRPr="003C2853">
        <w:rPr>
          <w:rFonts w:ascii="Times New Roman" w:eastAsia="Times New Roman" w:hAnsi="Times New Roman" w:cs="Times New Roman"/>
          <w:b/>
          <w:bCs/>
          <w:kern w:val="0"/>
          <w:sz w:val="24"/>
          <w:szCs w:val="24"/>
          <w:lang w:eastAsia="en-IN"/>
          <w14:ligatures w14:val="none"/>
        </w:rPr>
        <w:t>emerging AI-driven CTI trends, their implications for governance and compliance, and how predictive analytics will shape the next generation of cyber threat intelligence.</w:t>
      </w:r>
    </w:p>
    <w:p w14:paraId="77A54292" w14:textId="77777777" w:rsidR="003C2853" w:rsidRPr="003C2853" w:rsidRDefault="00000000" w:rsidP="003C28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57B454">
          <v:rect id="_x0000_i1170" style="width:0;height:1.5pt" o:hralign="center" o:hrstd="t" o:hr="t" fillcolor="#a0a0a0" stroked="f"/>
        </w:pict>
      </w:r>
    </w:p>
    <w:p w14:paraId="19F7E4D6" w14:textId="77777777" w:rsidR="003C2853" w:rsidRPr="003C2853" w:rsidRDefault="003C2853" w:rsidP="003C28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853">
        <w:rPr>
          <w:rFonts w:ascii="Times New Roman" w:eastAsia="Times New Roman" w:hAnsi="Times New Roman" w:cs="Times New Roman"/>
          <w:b/>
          <w:bCs/>
          <w:kern w:val="0"/>
          <w:sz w:val="36"/>
          <w:szCs w:val="36"/>
          <w:lang w:eastAsia="en-IN"/>
          <w14:ligatures w14:val="none"/>
        </w:rPr>
        <w:t>2. The Next Generation of AI-Driven Threat Intelligence</w:t>
      </w:r>
    </w:p>
    <w:p w14:paraId="56129AB7"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2.1 How AI is Transforming Cyber Threat Intelligence</w:t>
      </w:r>
    </w:p>
    <w:p w14:paraId="22C6486E" w14:textId="77777777" w:rsidR="003C2853" w:rsidRPr="003C2853" w:rsidRDefault="003C2853" w:rsidP="003C2853">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lastRenderedPageBreak/>
        <w:t>Automated Threat Detection:</w:t>
      </w:r>
      <w:r w:rsidRPr="003C2853">
        <w:rPr>
          <w:rFonts w:ascii="Times New Roman" w:eastAsia="Times New Roman" w:hAnsi="Times New Roman" w:cs="Times New Roman"/>
          <w:kern w:val="0"/>
          <w:sz w:val="24"/>
          <w:szCs w:val="24"/>
          <w:lang w:eastAsia="en-IN"/>
          <w14:ligatures w14:val="none"/>
        </w:rPr>
        <w:t xml:space="preserve"> AI-powered security systems autonomously detect and categorize cyber threats.</w:t>
      </w:r>
    </w:p>
    <w:p w14:paraId="2BD577A8" w14:textId="77777777" w:rsidR="003C2853" w:rsidRPr="003C2853" w:rsidRDefault="003C2853" w:rsidP="003C2853">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Predictive Analytics:</w:t>
      </w:r>
      <w:r w:rsidRPr="003C2853">
        <w:rPr>
          <w:rFonts w:ascii="Times New Roman" w:eastAsia="Times New Roman" w:hAnsi="Times New Roman" w:cs="Times New Roman"/>
          <w:kern w:val="0"/>
          <w:sz w:val="24"/>
          <w:szCs w:val="24"/>
          <w:lang w:eastAsia="en-IN"/>
          <w14:ligatures w14:val="none"/>
        </w:rPr>
        <w:t xml:space="preserve"> Machine learning models forecast cyberattacks before they occur, allowing for </w:t>
      </w:r>
      <w:proofErr w:type="spellStart"/>
      <w:r w:rsidRPr="003C2853">
        <w:rPr>
          <w:rFonts w:ascii="Times New Roman" w:eastAsia="Times New Roman" w:hAnsi="Times New Roman" w:cs="Times New Roman"/>
          <w:kern w:val="0"/>
          <w:sz w:val="24"/>
          <w:szCs w:val="24"/>
          <w:lang w:eastAsia="en-IN"/>
          <w14:ligatures w14:val="none"/>
        </w:rPr>
        <w:t>preemptive</w:t>
      </w:r>
      <w:proofErr w:type="spellEnd"/>
      <w:r w:rsidRPr="003C2853">
        <w:rPr>
          <w:rFonts w:ascii="Times New Roman" w:eastAsia="Times New Roman" w:hAnsi="Times New Roman" w:cs="Times New Roman"/>
          <w:kern w:val="0"/>
          <w:sz w:val="24"/>
          <w:szCs w:val="24"/>
          <w:lang w:eastAsia="en-IN"/>
          <w14:ligatures w14:val="none"/>
        </w:rPr>
        <w:t xml:space="preserve"> mitigation.</w:t>
      </w:r>
    </w:p>
    <w:p w14:paraId="375C3DC0" w14:textId="77777777" w:rsidR="003C2853" w:rsidRPr="003C2853" w:rsidRDefault="003C2853" w:rsidP="003C2853">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Real-Time Anomaly Detection:</w:t>
      </w:r>
      <w:r w:rsidRPr="003C2853">
        <w:rPr>
          <w:rFonts w:ascii="Times New Roman" w:eastAsia="Times New Roman" w:hAnsi="Times New Roman" w:cs="Times New Roman"/>
          <w:kern w:val="0"/>
          <w:sz w:val="24"/>
          <w:szCs w:val="24"/>
          <w:lang w:eastAsia="en-IN"/>
          <w14:ligatures w14:val="none"/>
        </w:rPr>
        <w:t xml:space="preserve"> AI monitors user </w:t>
      </w:r>
      <w:proofErr w:type="spellStart"/>
      <w:r w:rsidRPr="003C2853">
        <w:rPr>
          <w:rFonts w:ascii="Times New Roman" w:eastAsia="Times New Roman" w:hAnsi="Times New Roman" w:cs="Times New Roman"/>
          <w:kern w:val="0"/>
          <w:sz w:val="24"/>
          <w:szCs w:val="24"/>
          <w:lang w:eastAsia="en-IN"/>
          <w14:ligatures w14:val="none"/>
        </w:rPr>
        <w:t>behavior</w:t>
      </w:r>
      <w:proofErr w:type="spellEnd"/>
      <w:r w:rsidRPr="003C2853">
        <w:rPr>
          <w:rFonts w:ascii="Times New Roman" w:eastAsia="Times New Roman" w:hAnsi="Times New Roman" w:cs="Times New Roman"/>
          <w:kern w:val="0"/>
          <w:sz w:val="24"/>
          <w:szCs w:val="24"/>
          <w:lang w:eastAsia="en-IN"/>
          <w14:ligatures w14:val="none"/>
        </w:rPr>
        <w:t>, network traffic, and endpoints to detect suspicious activity.</w:t>
      </w:r>
    </w:p>
    <w:p w14:paraId="68B9C0CB" w14:textId="77777777" w:rsidR="003C2853" w:rsidRPr="003C2853" w:rsidRDefault="003C2853" w:rsidP="003C2853">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Deep Learning for Malware Analysis:</w:t>
      </w:r>
      <w:r w:rsidRPr="003C2853">
        <w:rPr>
          <w:rFonts w:ascii="Times New Roman" w:eastAsia="Times New Roman" w:hAnsi="Times New Roman" w:cs="Times New Roman"/>
          <w:kern w:val="0"/>
          <w:sz w:val="24"/>
          <w:szCs w:val="24"/>
          <w:lang w:eastAsia="en-IN"/>
          <w14:ligatures w14:val="none"/>
        </w:rPr>
        <w:t xml:space="preserve"> AI-driven algorithms classify and neutralize previously unknown malware strains.</w:t>
      </w:r>
    </w:p>
    <w:p w14:paraId="392627FA"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2.2 The Future of AI-Driven Threat Hunting</w:t>
      </w:r>
    </w:p>
    <w:p w14:paraId="07D881CF" w14:textId="77777777" w:rsidR="003C2853" w:rsidRPr="003C2853" w:rsidRDefault="003C2853" w:rsidP="003C2853">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Self-Learning AI Models:</w:t>
      </w:r>
      <w:r w:rsidRPr="003C2853">
        <w:rPr>
          <w:rFonts w:ascii="Times New Roman" w:eastAsia="Times New Roman" w:hAnsi="Times New Roman" w:cs="Times New Roman"/>
          <w:kern w:val="0"/>
          <w:sz w:val="24"/>
          <w:szCs w:val="24"/>
          <w:lang w:eastAsia="en-IN"/>
          <w14:ligatures w14:val="none"/>
        </w:rPr>
        <w:t xml:space="preserve"> AI systems will </w:t>
      </w:r>
      <w:r w:rsidRPr="003C2853">
        <w:rPr>
          <w:rFonts w:ascii="Times New Roman" w:eastAsia="Times New Roman" w:hAnsi="Times New Roman" w:cs="Times New Roman"/>
          <w:b/>
          <w:bCs/>
          <w:kern w:val="0"/>
          <w:sz w:val="24"/>
          <w:szCs w:val="24"/>
          <w:lang w:eastAsia="en-IN"/>
          <w14:ligatures w14:val="none"/>
        </w:rPr>
        <w:t>continuously adapt to emerging cyber threats</w:t>
      </w:r>
      <w:r w:rsidRPr="003C2853">
        <w:rPr>
          <w:rFonts w:ascii="Times New Roman" w:eastAsia="Times New Roman" w:hAnsi="Times New Roman" w:cs="Times New Roman"/>
          <w:kern w:val="0"/>
          <w:sz w:val="24"/>
          <w:szCs w:val="24"/>
          <w:lang w:eastAsia="en-IN"/>
          <w14:ligatures w14:val="none"/>
        </w:rPr>
        <w:t xml:space="preserve"> with minimal human intervention.</w:t>
      </w:r>
    </w:p>
    <w:p w14:paraId="17F88977" w14:textId="77777777" w:rsidR="003C2853" w:rsidRPr="003C2853" w:rsidRDefault="003C2853" w:rsidP="003C2853">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Cognitive Threat Intelligence:</w:t>
      </w:r>
      <w:r w:rsidRPr="003C2853">
        <w:rPr>
          <w:rFonts w:ascii="Times New Roman" w:eastAsia="Times New Roman" w:hAnsi="Times New Roman" w:cs="Times New Roman"/>
          <w:kern w:val="0"/>
          <w:sz w:val="24"/>
          <w:szCs w:val="24"/>
          <w:lang w:eastAsia="en-IN"/>
          <w14:ligatures w14:val="none"/>
        </w:rPr>
        <w:t xml:space="preserve"> AI-powered bots will </w:t>
      </w:r>
      <w:r w:rsidRPr="003C2853">
        <w:rPr>
          <w:rFonts w:ascii="Times New Roman" w:eastAsia="Times New Roman" w:hAnsi="Times New Roman" w:cs="Times New Roman"/>
          <w:b/>
          <w:bCs/>
          <w:kern w:val="0"/>
          <w:sz w:val="24"/>
          <w:szCs w:val="24"/>
          <w:lang w:eastAsia="en-IN"/>
          <w14:ligatures w14:val="none"/>
        </w:rPr>
        <w:t xml:space="preserve">autonomously investigate, </w:t>
      </w:r>
      <w:proofErr w:type="spellStart"/>
      <w:r w:rsidRPr="003C2853">
        <w:rPr>
          <w:rFonts w:ascii="Times New Roman" w:eastAsia="Times New Roman" w:hAnsi="Times New Roman" w:cs="Times New Roman"/>
          <w:b/>
          <w:bCs/>
          <w:kern w:val="0"/>
          <w:sz w:val="24"/>
          <w:szCs w:val="24"/>
          <w:lang w:eastAsia="en-IN"/>
          <w14:ligatures w14:val="none"/>
        </w:rPr>
        <w:t>analyze</w:t>
      </w:r>
      <w:proofErr w:type="spellEnd"/>
      <w:r w:rsidRPr="003C2853">
        <w:rPr>
          <w:rFonts w:ascii="Times New Roman" w:eastAsia="Times New Roman" w:hAnsi="Times New Roman" w:cs="Times New Roman"/>
          <w:b/>
          <w:bCs/>
          <w:kern w:val="0"/>
          <w:sz w:val="24"/>
          <w:szCs w:val="24"/>
          <w:lang w:eastAsia="en-IN"/>
          <w14:ligatures w14:val="none"/>
        </w:rPr>
        <w:t>, and respond to cyber incidents</w:t>
      </w:r>
      <w:r w:rsidRPr="003C2853">
        <w:rPr>
          <w:rFonts w:ascii="Times New Roman" w:eastAsia="Times New Roman" w:hAnsi="Times New Roman" w:cs="Times New Roman"/>
          <w:kern w:val="0"/>
          <w:sz w:val="24"/>
          <w:szCs w:val="24"/>
          <w:lang w:eastAsia="en-IN"/>
          <w14:ligatures w14:val="none"/>
        </w:rPr>
        <w:t>.</w:t>
      </w:r>
    </w:p>
    <w:p w14:paraId="34BE549A" w14:textId="77777777" w:rsidR="003C2853" w:rsidRPr="003C2853" w:rsidRDefault="003C2853" w:rsidP="003C2853">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 xml:space="preserve">Autonomous Security Operations </w:t>
      </w:r>
      <w:proofErr w:type="spellStart"/>
      <w:r w:rsidRPr="003C2853">
        <w:rPr>
          <w:rFonts w:ascii="Times New Roman" w:eastAsia="Times New Roman" w:hAnsi="Times New Roman" w:cs="Times New Roman"/>
          <w:b/>
          <w:bCs/>
          <w:kern w:val="0"/>
          <w:sz w:val="24"/>
          <w:szCs w:val="24"/>
          <w:lang w:eastAsia="en-IN"/>
          <w14:ligatures w14:val="none"/>
        </w:rPr>
        <w:t>Centers</w:t>
      </w:r>
      <w:proofErr w:type="spellEnd"/>
      <w:r w:rsidRPr="003C2853">
        <w:rPr>
          <w:rFonts w:ascii="Times New Roman" w:eastAsia="Times New Roman" w:hAnsi="Times New Roman" w:cs="Times New Roman"/>
          <w:b/>
          <w:bCs/>
          <w:kern w:val="0"/>
          <w:sz w:val="24"/>
          <w:szCs w:val="24"/>
          <w:lang w:eastAsia="en-IN"/>
          <w14:ligatures w14:val="none"/>
        </w:rPr>
        <w:t xml:space="preserve"> (ASOCs):</w:t>
      </w:r>
      <w:r w:rsidRPr="003C2853">
        <w:rPr>
          <w:rFonts w:ascii="Times New Roman" w:eastAsia="Times New Roman" w:hAnsi="Times New Roman" w:cs="Times New Roman"/>
          <w:kern w:val="0"/>
          <w:sz w:val="24"/>
          <w:szCs w:val="24"/>
          <w:lang w:eastAsia="en-IN"/>
          <w14:ligatures w14:val="none"/>
        </w:rPr>
        <w:t xml:space="preserve"> AI-driven SOCs will </w:t>
      </w:r>
      <w:r w:rsidRPr="003C2853">
        <w:rPr>
          <w:rFonts w:ascii="Times New Roman" w:eastAsia="Times New Roman" w:hAnsi="Times New Roman" w:cs="Times New Roman"/>
          <w:b/>
          <w:bCs/>
          <w:kern w:val="0"/>
          <w:sz w:val="24"/>
          <w:szCs w:val="24"/>
          <w:lang w:eastAsia="en-IN"/>
          <w14:ligatures w14:val="none"/>
        </w:rPr>
        <w:t>automate threat hunting and incident response workflows</w:t>
      </w:r>
      <w:r w:rsidRPr="003C2853">
        <w:rPr>
          <w:rFonts w:ascii="Times New Roman" w:eastAsia="Times New Roman" w:hAnsi="Times New Roman" w:cs="Times New Roman"/>
          <w:kern w:val="0"/>
          <w:sz w:val="24"/>
          <w:szCs w:val="24"/>
          <w:lang w:eastAsia="en-IN"/>
          <w14:ligatures w14:val="none"/>
        </w:rPr>
        <w:t>.</w:t>
      </w:r>
    </w:p>
    <w:p w14:paraId="04C05E88" w14:textId="77777777" w:rsidR="003C2853" w:rsidRPr="003C2853" w:rsidRDefault="00000000" w:rsidP="003C28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ADDA59">
          <v:rect id="_x0000_i1171" style="width:0;height:1.5pt" o:hralign="center" o:hrstd="t" o:hr="t" fillcolor="#a0a0a0" stroked="f"/>
        </w:pict>
      </w:r>
    </w:p>
    <w:p w14:paraId="62F73EED" w14:textId="77777777" w:rsidR="003C2853" w:rsidRPr="003C2853" w:rsidRDefault="003C2853" w:rsidP="003C28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853">
        <w:rPr>
          <w:rFonts w:ascii="Times New Roman" w:eastAsia="Times New Roman" w:hAnsi="Times New Roman" w:cs="Times New Roman"/>
          <w:b/>
          <w:bCs/>
          <w:kern w:val="0"/>
          <w:sz w:val="36"/>
          <w:szCs w:val="36"/>
          <w:lang w:eastAsia="en-IN"/>
          <w14:ligatures w14:val="none"/>
        </w:rPr>
        <w:t>3. AI-Powered Threat Intelligence and Cyber Governance</w:t>
      </w:r>
    </w:p>
    <w:p w14:paraId="4235FACA"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3.1 Enhancing Cybersecurity Governance with AI</w:t>
      </w:r>
    </w:p>
    <w:p w14:paraId="2BE2F86B" w14:textId="77777777" w:rsidR="003C2853" w:rsidRPr="003C2853" w:rsidRDefault="003C2853" w:rsidP="003C2853">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AI-Powered Risk Assessments:</w:t>
      </w:r>
      <w:r w:rsidRPr="003C2853">
        <w:rPr>
          <w:rFonts w:ascii="Times New Roman" w:eastAsia="Times New Roman" w:hAnsi="Times New Roman" w:cs="Times New Roman"/>
          <w:kern w:val="0"/>
          <w:sz w:val="24"/>
          <w:szCs w:val="24"/>
          <w:lang w:eastAsia="en-IN"/>
          <w14:ligatures w14:val="none"/>
        </w:rPr>
        <w:t xml:space="preserve"> AI continuously evaluates cyber risks based on historical attack patterns and threat feeds.</w:t>
      </w:r>
    </w:p>
    <w:p w14:paraId="3D60DCF7" w14:textId="77777777" w:rsidR="003C2853" w:rsidRPr="003C2853" w:rsidRDefault="003C2853" w:rsidP="003C2853">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Automated GRC Frameworks:</w:t>
      </w:r>
      <w:r w:rsidRPr="003C2853">
        <w:rPr>
          <w:rFonts w:ascii="Times New Roman" w:eastAsia="Times New Roman" w:hAnsi="Times New Roman" w:cs="Times New Roman"/>
          <w:kern w:val="0"/>
          <w:sz w:val="24"/>
          <w:szCs w:val="24"/>
          <w:lang w:eastAsia="en-IN"/>
          <w14:ligatures w14:val="none"/>
        </w:rPr>
        <w:t xml:space="preserve"> AI dynamically aligns cyber </w:t>
      </w:r>
      <w:proofErr w:type="spellStart"/>
      <w:r w:rsidRPr="003C2853">
        <w:rPr>
          <w:rFonts w:ascii="Times New Roman" w:eastAsia="Times New Roman" w:hAnsi="Times New Roman" w:cs="Times New Roman"/>
          <w:kern w:val="0"/>
          <w:sz w:val="24"/>
          <w:szCs w:val="24"/>
          <w:lang w:eastAsia="en-IN"/>
          <w14:ligatures w14:val="none"/>
        </w:rPr>
        <w:t>defense</w:t>
      </w:r>
      <w:proofErr w:type="spellEnd"/>
      <w:r w:rsidRPr="003C2853">
        <w:rPr>
          <w:rFonts w:ascii="Times New Roman" w:eastAsia="Times New Roman" w:hAnsi="Times New Roman" w:cs="Times New Roman"/>
          <w:kern w:val="0"/>
          <w:sz w:val="24"/>
          <w:szCs w:val="24"/>
          <w:lang w:eastAsia="en-IN"/>
          <w14:ligatures w14:val="none"/>
        </w:rPr>
        <w:t xml:space="preserve"> strategies with compliance mandates such as </w:t>
      </w:r>
      <w:r w:rsidRPr="003C2853">
        <w:rPr>
          <w:rFonts w:ascii="Times New Roman" w:eastAsia="Times New Roman" w:hAnsi="Times New Roman" w:cs="Times New Roman"/>
          <w:b/>
          <w:bCs/>
          <w:kern w:val="0"/>
          <w:sz w:val="24"/>
          <w:szCs w:val="24"/>
          <w:lang w:eastAsia="en-IN"/>
          <w14:ligatures w14:val="none"/>
        </w:rPr>
        <w:t>GDPR, NIST, PCI-DSS, and ISO 27001</w:t>
      </w:r>
      <w:r w:rsidRPr="003C2853">
        <w:rPr>
          <w:rFonts w:ascii="Times New Roman" w:eastAsia="Times New Roman" w:hAnsi="Times New Roman" w:cs="Times New Roman"/>
          <w:kern w:val="0"/>
          <w:sz w:val="24"/>
          <w:szCs w:val="24"/>
          <w:lang w:eastAsia="en-IN"/>
          <w14:ligatures w14:val="none"/>
        </w:rPr>
        <w:t>.</w:t>
      </w:r>
    </w:p>
    <w:p w14:paraId="4809BD22" w14:textId="77777777" w:rsidR="003C2853" w:rsidRPr="003C2853" w:rsidRDefault="003C2853" w:rsidP="003C2853">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AI-Based Decision Support for CISOs:</w:t>
      </w:r>
      <w:r w:rsidRPr="003C2853">
        <w:rPr>
          <w:rFonts w:ascii="Times New Roman" w:eastAsia="Times New Roman" w:hAnsi="Times New Roman" w:cs="Times New Roman"/>
          <w:kern w:val="0"/>
          <w:sz w:val="24"/>
          <w:szCs w:val="24"/>
          <w:lang w:eastAsia="en-IN"/>
          <w14:ligatures w14:val="none"/>
        </w:rPr>
        <w:t xml:space="preserve"> AI-driven dashboards provide </w:t>
      </w:r>
      <w:r w:rsidRPr="003C2853">
        <w:rPr>
          <w:rFonts w:ascii="Times New Roman" w:eastAsia="Times New Roman" w:hAnsi="Times New Roman" w:cs="Times New Roman"/>
          <w:b/>
          <w:bCs/>
          <w:kern w:val="0"/>
          <w:sz w:val="24"/>
          <w:szCs w:val="24"/>
          <w:lang w:eastAsia="en-IN"/>
          <w14:ligatures w14:val="none"/>
        </w:rPr>
        <w:t>real-time cyber risk visibility</w:t>
      </w:r>
      <w:r w:rsidRPr="003C2853">
        <w:rPr>
          <w:rFonts w:ascii="Times New Roman" w:eastAsia="Times New Roman" w:hAnsi="Times New Roman" w:cs="Times New Roman"/>
          <w:kern w:val="0"/>
          <w:sz w:val="24"/>
          <w:szCs w:val="24"/>
          <w:lang w:eastAsia="en-IN"/>
          <w14:ligatures w14:val="none"/>
        </w:rPr>
        <w:t xml:space="preserve"> to security leaders.</w:t>
      </w:r>
    </w:p>
    <w:p w14:paraId="38A98D2E"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3.2 AI-Driven Threat Intelligence in Compliance Enforcement</w:t>
      </w:r>
    </w:p>
    <w:tbl>
      <w:tblPr>
        <w:tblStyle w:val="TableGridLight"/>
        <w:tblW w:w="0" w:type="auto"/>
        <w:tblLook w:val="04A0" w:firstRow="1" w:lastRow="0" w:firstColumn="1" w:lastColumn="0" w:noHBand="0" w:noVBand="1"/>
      </w:tblPr>
      <w:tblGrid>
        <w:gridCol w:w="1337"/>
        <w:gridCol w:w="7660"/>
      </w:tblGrid>
      <w:tr w:rsidR="003C2853" w:rsidRPr="003C2853" w14:paraId="3F5FF5A4" w14:textId="77777777" w:rsidTr="003C2853">
        <w:tc>
          <w:tcPr>
            <w:tcW w:w="0" w:type="auto"/>
            <w:hideMark/>
          </w:tcPr>
          <w:p w14:paraId="5B99F0A8" w14:textId="77777777" w:rsidR="003C2853" w:rsidRPr="003C2853" w:rsidRDefault="003C2853" w:rsidP="003C2853">
            <w:pPr>
              <w:jc w:val="center"/>
              <w:rPr>
                <w:rFonts w:ascii="Times New Roman" w:eastAsia="Times New Roman" w:hAnsi="Times New Roman" w:cs="Times New Roman"/>
                <w:b/>
                <w:bCs/>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Regulation</w:t>
            </w:r>
          </w:p>
        </w:tc>
        <w:tc>
          <w:tcPr>
            <w:tcW w:w="0" w:type="auto"/>
            <w:hideMark/>
          </w:tcPr>
          <w:p w14:paraId="3BB239CB" w14:textId="77777777" w:rsidR="003C2853" w:rsidRPr="003C2853" w:rsidRDefault="003C2853" w:rsidP="003C2853">
            <w:pPr>
              <w:jc w:val="center"/>
              <w:rPr>
                <w:rFonts w:ascii="Times New Roman" w:eastAsia="Times New Roman" w:hAnsi="Times New Roman" w:cs="Times New Roman"/>
                <w:b/>
                <w:bCs/>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AI’s Role in Compliance</w:t>
            </w:r>
          </w:p>
        </w:tc>
      </w:tr>
      <w:tr w:rsidR="003C2853" w:rsidRPr="003C2853" w14:paraId="46C7A326" w14:textId="77777777" w:rsidTr="003C2853">
        <w:tc>
          <w:tcPr>
            <w:tcW w:w="0" w:type="auto"/>
            <w:hideMark/>
          </w:tcPr>
          <w:p w14:paraId="5F5F66B3"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GDPR</w:t>
            </w:r>
          </w:p>
        </w:tc>
        <w:tc>
          <w:tcPr>
            <w:tcW w:w="0" w:type="auto"/>
            <w:hideMark/>
          </w:tcPr>
          <w:p w14:paraId="69F3BDDC"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 xml:space="preserve">AI enhances real-time </w:t>
            </w:r>
            <w:r w:rsidRPr="003C2853">
              <w:rPr>
                <w:rFonts w:ascii="Times New Roman" w:eastAsia="Times New Roman" w:hAnsi="Times New Roman" w:cs="Times New Roman"/>
                <w:b/>
                <w:bCs/>
                <w:kern w:val="0"/>
                <w:sz w:val="24"/>
                <w:szCs w:val="24"/>
                <w:lang w:eastAsia="en-IN"/>
                <w14:ligatures w14:val="none"/>
              </w:rPr>
              <w:t>data protection monitoring</w:t>
            </w:r>
            <w:r w:rsidRPr="003C2853">
              <w:rPr>
                <w:rFonts w:ascii="Times New Roman" w:eastAsia="Times New Roman" w:hAnsi="Times New Roman" w:cs="Times New Roman"/>
                <w:kern w:val="0"/>
                <w:sz w:val="24"/>
                <w:szCs w:val="24"/>
                <w:lang w:eastAsia="en-IN"/>
                <w14:ligatures w14:val="none"/>
              </w:rPr>
              <w:t xml:space="preserve"> and breach reporting.</w:t>
            </w:r>
          </w:p>
        </w:tc>
      </w:tr>
      <w:tr w:rsidR="003C2853" w:rsidRPr="003C2853" w14:paraId="5460D6B3" w14:textId="77777777" w:rsidTr="003C2853">
        <w:tc>
          <w:tcPr>
            <w:tcW w:w="0" w:type="auto"/>
            <w:hideMark/>
          </w:tcPr>
          <w:p w14:paraId="73CAB6CD"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NIST CSF</w:t>
            </w:r>
          </w:p>
        </w:tc>
        <w:tc>
          <w:tcPr>
            <w:tcW w:w="0" w:type="auto"/>
            <w:hideMark/>
          </w:tcPr>
          <w:p w14:paraId="42D3DA0C"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 xml:space="preserve">AI automates </w:t>
            </w:r>
            <w:r w:rsidRPr="003C2853">
              <w:rPr>
                <w:rFonts w:ascii="Times New Roman" w:eastAsia="Times New Roman" w:hAnsi="Times New Roman" w:cs="Times New Roman"/>
                <w:b/>
                <w:bCs/>
                <w:kern w:val="0"/>
                <w:sz w:val="24"/>
                <w:szCs w:val="24"/>
                <w:lang w:eastAsia="en-IN"/>
                <w14:ligatures w14:val="none"/>
              </w:rPr>
              <w:t>cyber risk assessments</w:t>
            </w:r>
            <w:r w:rsidRPr="003C2853">
              <w:rPr>
                <w:rFonts w:ascii="Times New Roman" w:eastAsia="Times New Roman" w:hAnsi="Times New Roman" w:cs="Times New Roman"/>
                <w:kern w:val="0"/>
                <w:sz w:val="24"/>
                <w:szCs w:val="24"/>
                <w:lang w:eastAsia="en-IN"/>
                <w14:ligatures w14:val="none"/>
              </w:rPr>
              <w:t xml:space="preserve"> and predictive security strategies.</w:t>
            </w:r>
          </w:p>
        </w:tc>
      </w:tr>
      <w:tr w:rsidR="003C2853" w:rsidRPr="003C2853" w14:paraId="790C088A" w14:textId="77777777" w:rsidTr="003C2853">
        <w:tc>
          <w:tcPr>
            <w:tcW w:w="0" w:type="auto"/>
            <w:hideMark/>
          </w:tcPr>
          <w:p w14:paraId="221970CA"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PCI-DSS</w:t>
            </w:r>
          </w:p>
        </w:tc>
        <w:tc>
          <w:tcPr>
            <w:tcW w:w="0" w:type="auto"/>
            <w:hideMark/>
          </w:tcPr>
          <w:p w14:paraId="4508AE1B"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AI detects fraudulent transactions and strengthens payment security.</w:t>
            </w:r>
          </w:p>
        </w:tc>
      </w:tr>
      <w:tr w:rsidR="003C2853" w:rsidRPr="003C2853" w14:paraId="71D47201" w14:textId="77777777" w:rsidTr="003C2853">
        <w:tc>
          <w:tcPr>
            <w:tcW w:w="0" w:type="auto"/>
            <w:hideMark/>
          </w:tcPr>
          <w:p w14:paraId="5DB081F4"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HIPAA</w:t>
            </w:r>
          </w:p>
        </w:tc>
        <w:tc>
          <w:tcPr>
            <w:tcW w:w="0" w:type="auto"/>
            <w:hideMark/>
          </w:tcPr>
          <w:p w14:paraId="5776562A"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AI-driven anomaly detection prevents unauthorized access to healthcare data.</w:t>
            </w:r>
          </w:p>
        </w:tc>
      </w:tr>
      <w:tr w:rsidR="003C2853" w:rsidRPr="003C2853" w14:paraId="66AEEB62" w14:textId="77777777" w:rsidTr="003C2853">
        <w:tc>
          <w:tcPr>
            <w:tcW w:w="0" w:type="auto"/>
            <w:hideMark/>
          </w:tcPr>
          <w:p w14:paraId="7E268E04"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ISO 27001</w:t>
            </w:r>
          </w:p>
        </w:tc>
        <w:tc>
          <w:tcPr>
            <w:tcW w:w="0" w:type="auto"/>
            <w:hideMark/>
          </w:tcPr>
          <w:p w14:paraId="282320D2" w14:textId="77777777" w:rsidR="003C2853" w:rsidRPr="003C2853" w:rsidRDefault="003C2853" w:rsidP="003C2853">
            <w:pPr>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AI-powered compliance automation ensures continuous security audits.</w:t>
            </w:r>
          </w:p>
        </w:tc>
      </w:tr>
    </w:tbl>
    <w:p w14:paraId="5F88F94C" w14:textId="77777777" w:rsidR="003C2853" w:rsidRPr="003C2853" w:rsidRDefault="00000000" w:rsidP="003C28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19E6E62">
          <v:rect id="_x0000_i1172" style="width:0;height:1.5pt" o:hralign="center" o:hrstd="t" o:hr="t" fillcolor="#a0a0a0" stroked="f"/>
        </w:pict>
      </w:r>
    </w:p>
    <w:p w14:paraId="24D0CBA0" w14:textId="77777777" w:rsidR="003C2853" w:rsidRPr="003C2853" w:rsidRDefault="003C2853" w:rsidP="003C28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853">
        <w:rPr>
          <w:rFonts w:ascii="Times New Roman" w:eastAsia="Times New Roman" w:hAnsi="Times New Roman" w:cs="Times New Roman"/>
          <w:b/>
          <w:bCs/>
          <w:kern w:val="0"/>
          <w:sz w:val="36"/>
          <w:szCs w:val="36"/>
          <w:lang w:eastAsia="en-IN"/>
          <w14:ligatures w14:val="none"/>
        </w:rPr>
        <w:t>4. Quantum Computing and AI-Driven Cyber Threat Intelligence</w:t>
      </w:r>
    </w:p>
    <w:p w14:paraId="79208BFE"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4.1 Quantum AI for Ultra-Fast Threat Detection</w:t>
      </w:r>
    </w:p>
    <w:p w14:paraId="70A78B6D" w14:textId="77777777" w:rsidR="003C2853" w:rsidRPr="003C2853" w:rsidRDefault="003C2853" w:rsidP="003C2853">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Quantum-powered AI algorithms will detect cyber threats at near-instantaneous speeds.</w:t>
      </w:r>
    </w:p>
    <w:p w14:paraId="669CD40C" w14:textId="77777777" w:rsidR="003C2853" w:rsidRPr="003C2853" w:rsidRDefault="003C2853" w:rsidP="003C2853">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lastRenderedPageBreak/>
        <w:t>Post-quantum cryptographic AI models will neutralize advanced cyberattacks.</w:t>
      </w:r>
    </w:p>
    <w:p w14:paraId="297FCF84"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4.2 Quantum Cybersecurity Challenges and AI Solutions</w:t>
      </w:r>
    </w:p>
    <w:p w14:paraId="2748B7CC" w14:textId="77777777" w:rsidR="003C2853" w:rsidRPr="003C2853" w:rsidRDefault="003C2853" w:rsidP="003C2853">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 xml:space="preserve">Quantum attacks will break traditional encryption, requiring AI-powered post-quantum </w:t>
      </w:r>
      <w:proofErr w:type="spellStart"/>
      <w:r w:rsidRPr="003C2853">
        <w:rPr>
          <w:rFonts w:ascii="Times New Roman" w:eastAsia="Times New Roman" w:hAnsi="Times New Roman" w:cs="Times New Roman"/>
          <w:b/>
          <w:bCs/>
          <w:kern w:val="0"/>
          <w:sz w:val="24"/>
          <w:szCs w:val="24"/>
          <w:lang w:eastAsia="en-IN"/>
          <w14:ligatures w14:val="none"/>
        </w:rPr>
        <w:t>defenses</w:t>
      </w:r>
      <w:proofErr w:type="spellEnd"/>
      <w:r w:rsidRPr="003C2853">
        <w:rPr>
          <w:rFonts w:ascii="Times New Roman" w:eastAsia="Times New Roman" w:hAnsi="Times New Roman" w:cs="Times New Roman"/>
          <w:b/>
          <w:bCs/>
          <w:kern w:val="0"/>
          <w:sz w:val="24"/>
          <w:szCs w:val="24"/>
          <w:lang w:eastAsia="en-IN"/>
          <w14:ligatures w14:val="none"/>
        </w:rPr>
        <w:t>.</w:t>
      </w:r>
    </w:p>
    <w:p w14:paraId="2BBFD378" w14:textId="77777777" w:rsidR="003C2853" w:rsidRPr="003C2853" w:rsidRDefault="003C2853" w:rsidP="003C2853">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AI-driven security models will dynamically adjust cryptographic policies to mitigate quantum risks.</w:t>
      </w:r>
    </w:p>
    <w:p w14:paraId="79206B92" w14:textId="77777777" w:rsidR="003C2853" w:rsidRPr="003C2853" w:rsidRDefault="00000000" w:rsidP="003C28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FD8E93">
          <v:rect id="_x0000_i1173" style="width:0;height:1.5pt" o:hralign="center" o:hrstd="t" o:hr="t" fillcolor="#a0a0a0" stroked="f"/>
        </w:pict>
      </w:r>
    </w:p>
    <w:p w14:paraId="6BCBBD18" w14:textId="77777777" w:rsidR="003C2853" w:rsidRPr="003C2853" w:rsidRDefault="003C2853" w:rsidP="003C28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853">
        <w:rPr>
          <w:rFonts w:ascii="Times New Roman" w:eastAsia="Times New Roman" w:hAnsi="Times New Roman" w:cs="Times New Roman"/>
          <w:b/>
          <w:bCs/>
          <w:kern w:val="0"/>
          <w:sz w:val="36"/>
          <w:szCs w:val="36"/>
          <w:lang w:eastAsia="en-IN"/>
          <w14:ligatures w14:val="none"/>
        </w:rPr>
        <w:t>5. The Role of Blockchain in AI-Powered Cyber Threat Intelligence</w:t>
      </w:r>
    </w:p>
    <w:p w14:paraId="022221B5"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5.1 AI and Blockchain for Secure Threat Intelligence Sharing</w:t>
      </w:r>
    </w:p>
    <w:p w14:paraId="7273C417" w14:textId="77777777" w:rsidR="003C2853" w:rsidRPr="003C2853" w:rsidRDefault="003C2853" w:rsidP="003C2853">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Decentralized AI-driven threat intelligence platforms</w:t>
      </w:r>
      <w:r w:rsidRPr="003C2853">
        <w:rPr>
          <w:rFonts w:ascii="Times New Roman" w:eastAsia="Times New Roman" w:hAnsi="Times New Roman" w:cs="Times New Roman"/>
          <w:kern w:val="0"/>
          <w:sz w:val="24"/>
          <w:szCs w:val="24"/>
          <w:lang w:eastAsia="en-IN"/>
          <w14:ligatures w14:val="none"/>
        </w:rPr>
        <w:t xml:space="preserve"> will prevent single points of failure.</w:t>
      </w:r>
    </w:p>
    <w:p w14:paraId="5E368E0F" w14:textId="77777777" w:rsidR="003C2853" w:rsidRPr="003C2853" w:rsidRDefault="003C2853" w:rsidP="003C2853">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Blockchain-led cybersecurity intelligence networks</w:t>
      </w:r>
      <w:r w:rsidRPr="003C2853">
        <w:rPr>
          <w:rFonts w:ascii="Times New Roman" w:eastAsia="Times New Roman" w:hAnsi="Times New Roman" w:cs="Times New Roman"/>
          <w:kern w:val="0"/>
          <w:sz w:val="24"/>
          <w:szCs w:val="24"/>
          <w:lang w:eastAsia="en-IN"/>
          <w14:ligatures w14:val="none"/>
        </w:rPr>
        <w:t xml:space="preserve"> will ensure data integrity and tamper-proof records.</w:t>
      </w:r>
    </w:p>
    <w:p w14:paraId="6DF4AEFC"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5.2 Smart Contracts for AI-Driven Compliance Monitoring</w:t>
      </w:r>
    </w:p>
    <w:p w14:paraId="5EE9FC12" w14:textId="77777777" w:rsidR="003C2853" w:rsidRPr="003C2853" w:rsidRDefault="003C2853" w:rsidP="003C2853">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AI-powered smart contracts will automate compliance auditing and regulatory reporting.</w:t>
      </w:r>
    </w:p>
    <w:p w14:paraId="51782890" w14:textId="77777777" w:rsidR="003C2853" w:rsidRPr="003C2853" w:rsidRDefault="003C2853" w:rsidP="003C2853">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Decentralized AI-led governance frameworks will enhance global cybersecurity cooperation.</w:t>
      </w:r>
    </w:p>
    <w:p w14:paraId="09B8F6FB" w14:textId="77777777" w:rsidR="003C2853" w:rsidRPr="003C2853" w:rsidRDefault="00000000" w:rsidP="003C28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5389AC">
          <v:rect id="_x0000_i1174" style="width:0;height:1.5pt" o:hralign="center" o:hrstd="t" o:hr="t" fillcolor="#a0a0a0" stroked="f"/>
        </w:pict>
      </w:r>
    </w:p>
    <w:p w14:paraId="17E7A66C" w14:textId="77777777" w:rsidR="003C2853" w:rsidRPr="003C2853" w:rsidRDefault="003C2853" w:rsidP="003C28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853">
        <w:rPr>
          <w:rFonts w:ascii="Times New Roman" w:eastAsia="Times New Roman" w:hAnsi="Times New Roman" w:cs="Times New Roman"/>
          <w:b/>
          <w:bCs/>
          <w:kern w:val="0"/>
          <w:sz w:val="36"/>
          <w:szCs w:val="36"/>
          <w:lang w:eastAsia="en-IN"/>
          <w14:ligatures w14:val="none"/>
        </w:rPr>
        <w:t>6. Future Challenges in AI-Driven Cyber Threat Intelligence</w:t>
      </w:r>
    </w:p>
    <w:p w14:paraId="2CE8294B"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6.1 Ethical and Regulatory Concerns in AI-Powered Cybersecurity</w:t>
      </w:r>
    </w:p>
    <w:p w14:paraId="6184F497" w14:textId="77777777" w:rsidR="003C2853" w:rsidRPr="003C2853" w:rsidRDefault="003C2853" w:rsidP="003C2853">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AI-driven threat intelligence must adhere to global data privacy regulations (GDPR, CCPA).</w:t>
      </w:r>
    </w:p>
    <w:p w14:paraId="44A83699" w14:textId="77777777" w:rsidR="003C2853" w:rsidRPr="003C2853" w:rsidRDefault="003C2853" w:rsidP="003C2853">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AI explainability will be crucial for ensuring transparency in automated cyber risk assessments.</w:t>
      </w:r>
    </w:p>
    <w:p w14:paraId="04435B16"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6.2 Adversarial AI and Cyber Threat Intelligence</w:t>
      </w:r>
    </w:p>
    <w:p w14:paraId="270A03C1" w14:textId="77777777" w:rsidR="003C2853" w:rsidRPr="003C2853" w:rsidRDefault="003C2853" w:rsidP="003C2853">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Cybercriminals will deploy AI-driven adversarial attacks to manipulate threat detection models.</w:t>
      </w:r>
    </w:p>
    <w:p w14:paraId="463ED5C2" w14:textId="77777777" w:rsidR="003C2853" w:rsidRPr="003C2853" w:rsidRDefault="003C2853" w:rsidP="003C2853">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 xml:space="preserve">AI security teams will need to develop resilient AI-based </w:t>
      </w:r>
      <w:proofErr w:type="spellStart"/>
      <w:r w:rsidRPr="003C2853">
        <w:rPr>
          <w:rFonts w:ascii="Times New Roman" w:eastAsia="Times New Roman" w:hAnsi="Times New Roman" w:cs="Times New Roman"/>
          <w:b/>
          <w:bCs/>
          <w:kern w:val="0"/>
          <w:sz w:val="24"/>
          <w:szCs w:val="24"/>
          <w:lang w:eastAsia="en-IN"/>
          <w14:ligatures w14:val="none"/>
        </w:rPr>
        <w:t>defenses</w:t>
      </w:r>
      <w:proofErr w:type="spellEnd"/>
      <w:r w:rsidRPr="003C2853">
        <w:rPr>
          <w:rFonts w:ascii="Times New Roman" w:eastAsia="Times New Roman" w:hAnsi="Times New Roman" w:cs="Times New Roman"/>
          <w:b/>
          <w:bCs/>
          <w:kern w:val="0"/>
          <w:sz w:val="24"/>
          <w:szCs w:val="24"/>
          <w:lang w:eastAsia="en-IN"/>
          <w14:ligatures w14:val="none"/>
        </w:rPr>
        <w:t xml:space="preserve"> against adversarial learning techniques.</w:t>
      </w:r>
    </w:p>
    <w:p w14:paraId="739B5ABA" w14:textId="77777777" w:rsidR="003C2853" w:rsidRPr="003C2853" w:rsidRDefault="00000000" w:rsidP="003C28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5ED57761">
          <v:rect id="_x0000_i1175" style="width:0;height:1.5pt" o:hralign="center" o:hrstd="t" o:hr="t" fillcolor="#a0a0a0" stroked="f"/>
        </w:pict>
      </w:r>
    </w:p>
    <w:p w14:paraId="29F476F3" w14:textId="77777777" w:rsidR="003C2853" w:rsidRPr="003C2853" w:rsidRDefault="003C2853" w:rsidP="003C28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853">
        <w:rPr>
          <w:rFonts w:ascii="Times New Roman" w:eastAsia="Times New Roman" w:hAnsi="Times New Roman" w:cs="Times New Roman"/>
          <w:b/>
          <w:bCs/>
          <w:kern w:val="0"/>
          <w:sz w:val="36"/>
          <w:szCs w:val="36"/>
          <w:lang w:eastAsia="en-IN"/>
          <w14:ligatures w14:val="none"/>
        </w:rPr>
        <w:t>7. Future Trends in AI-Driven Cyber Threat Intelligence</w:t>
      </w:r>
    </w:p>
    <w:p w14:paraId="228418FA"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7.1 AI-First Cybersecurity Architectures</w:t>
      </w:r>
    </w:p>
    <w:p w14:paraId="40BEFA59" w14:textId="77777777" w:rsidR="003C2853" w:rsidRPr="003C2853" w:rsidRDefault="003C2853" w:rsidP="003C2853">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Organizations will adopt AI-first security models that dynamically adjust to evolving cyber threats.</w:t>
      </w:r>
    </w:p>
    <w:p w14:paraId="799705C4" w14:textId="77777777" w:rsidR="003C2853" w:rsidRPr="003C2853" w:rsidRDefault="003C2853" w:rsidP="003C2853">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Self-healing AI-driven security frameworks will autonomously detect and mitigate threats.</w:t>
      </w:r>
    </w:p>
    <w:p w14:paraId="31C51D73"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7.2 AI for Zero-Trust Security Models</w:t>
      </w:r>
    </w:p>
    <w:p w14:paraId="72079852" w14:textId="77777777" w:rsidR="003C2853" w:rsidRPr="003C2853" w:rsidRDefault="003C2853" w:rsidP="003C2853">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 xml:space="preserve">AI will dynamically authenticate and authorize user access based on </w:t>
      </w:r>
      <w:proofErr w:type="spellStart"/>
      <w:r w:rsidRPr="003C2853">
        <w:rPr>
          <w:rFonts w:ascii="Times New Roman" w:eastAsia="Times New Roman" w:hAnsi="Times New Roman" w:cs="Times New Roman"/>
          <w:b/>
          <w:bCs/>
          <w:kern w:val="0"/>
          <w:sz w:val="24"/>
          <w:szCs w:val="24"/>
          <w:lang w:eastAsia="en-IN"/>
          <w14:ligatures w14:val="none"/>
        </w:rPr>
        <w:t>behavioral</w:t>
      </w:r>
      <w:proofErr w:type="spellEnd"/>
      <w:r w:rsidRPr="003C2853">
        <w:rPr>
          <w:rFonts w:ascii="Times New Roman" w:eastAsia="Times New Roman" w:hAnsi="Times New Roman" w:cs="Times New Roman"/>
          <w:b/>
          <w:bCs/>
          <w:kern w:val="0"/>
          <w:sz w:val="24"/>
          <w:szCs w:val="24"/>
          <w:lang w:eastAsia="en-IN"/>
          <w14:ligatures w14:val="none"/>
        </w:rPr>
        <w:t xml:space="preserve"> analytics.</w:t>
      </w:r>
    </w:p>
    <w:p w14:paraId="286B6FEF" w14:textId="77777777" w:rsidR="003C2853" w:rsidRPr="003C2853" w:rsidRDefault="003C2853" w:rsidP="003C2853">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Zero-trust AI-powered SIEM platforms will continuously verify access requests.</w:t>
      </w:r>
    </w:p>
    <w:p w14:paraId="3CB1FE43" w14:textId="77777777" w:rsidR="003C2853" w:rsidRPr="003C2853" w:rsidRDefault="003C2853" w:rsidP="003C28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853">
        <w:rPr>
          <w:rFonts w:ascii="Times New Roman" w:eastAsia="Times New Roman" w:hAnsi="Times New Roman" w:cs="Times New Roman"/>
          <w:b/>
          <w:bCs/>
          <w:kern w:val="0"/>
          <w:sz w:val="27"/>
          <w:szCs w:val="27"/>
          <w:lang w:eastAsia="en-IN"/>
          <w14:ligatures w14:val="none"/>
        </w:rPr>
        <w:t>7.3 AI-Enabled Cyber Deception Techniques</w:t>
      </w:r>
    </w:p>
    <w:p w14:paraId="13743366" w14:textId="77777777" w:rsidR="003C2853" w:rsidRPr="003C2853" w:rsidRDefault="003C2853" w:rsidP="003C2853">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AI-driven honeypots will autonomously mislead cyber attackers.</w:t>
      </w:r>
    </w:p>
    <w:p w14:paraId="6BE48879" w14:textId="77777777" w:rsidR="003C2853" w:rsidRPr="003C2853" w:rsidRDefault="003C2853" w:rsidP="003C2853">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b/>
          <w:bCs/>
          <w:kern w:val="0"/>
          <w:sz w:val="24"/>
          <w:szCs w:val="24"/>
          <w:lang w:eastAsia="en-IN"/>
          <w14:ligatures w14:val="none"/>
        </w:rPr>
        <w:t>Cyber deception strategies powered by AI will enhance threat intelligence data collection.</w:t>
      </w:r>
    </w:p>
    <w:p w14:paraId="3954818B" w14:textId="77777777" w:rsidR="003C2853" w:rsidRPr="003C2853" w:rsidRDefault="00000000" w:rsidP="003C285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51B3A8">
          <v:rect id="_x0000_i1176" style="width:0;height:1.5pt" o:hralign="center" o:hrstd="t" o:hr="t" fillcolor="#a0a0a0" stroked="f"/>
        </w:pict>
      </w:r>
    </w:p>
    <w:p w14:paraId="79FA8770" w14:textId="77777777" w:rsidR="003C2853" w:rsidRPr="003C2853" w:rsidRDefault="003C2853" w:rsidP="003C285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853">
        <w:rPr>
          <w:rFonts w:ascii="Times New Roman" w:eastAsia="Times New Roman" w:hAnsi="Times New Roman" w:cs="Times New Roman"/>
          <w:b/>
          <w:bCs/>
          <w:kern w:val="0"/>
          <w:sz w:val="36"/>
          <w:szCs w:val="36"/>
          <w:lang w:eastAsia="en-IN"/>
          <w14:ligatures w14:val="none"/>
        </w:rPr>
        <w:t>8. Conclusion</w:t>
      </w:r>
    </w:p>
    <w:p w14:paraId="1B2ABAA4" w14:textId="77777777" w:rsidR="003C2853" w:rsidRPr="003C2853" w:rsidRDefault="003C2853" w:rsidP="003C28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 xml:space="preserve">The future of </w:t>
      </w:r>
      <w:r w:rsidRPr="003C2853">
        <w:rPr>
          <w:rFonts w:ascii="Times New Roman" w:eastAsia="Times New Roman" w:hAnsi="Times New Roman" w:cs="Times New Roman"/>
          <w:b/>
          <w:bCs/>
          <w:kern w:val="0"/>
          <w:sz w:val="24"/>
          <w:szCs w:val="24"/>
          <w:lang w:eastAsia="en-IN"/>
          <w14:ligatures w14:val="none"/>
        </w:rPr>
        <w:t>AI-driven Cyber Threat Intelligence</w:t>
      </w:r>
      <w:r w:rsidRPr="003C2853">
        <w:rPr>
          <w:rFonts w:ascii="Times New Roman" w:eastAsia="Times New Roman" w:hAnsi="Times New Roman" w:cs="Times New Roman"/>
          <w:kern w:val="0"/>
          <w:sz w:val="24"/>
          <w:szCs w:val="24"/>
          <w:lang w:eastAsia="en-IN"/>
          <w14:ligatures w14:val="none"/>
        </w:rPr>
        <w:t xml:space="preserve"> is shaping a </w:t>
      </w:r>
      <w:r w:rsidRPr="003C2853">
        <w:rPr>
          <w:rFonts w:ascii="Times New Roman" w:eastAsia="Times New Roman" w:hAnsi="Times New Roman" w:cs="Times New Roman"/>
          <w:b/>
          <w:bCs/>
          <w:kern w:val="0"/>
          <w:sz w:val="24"/>
          <w:szCs w:val="24"/>
          <w:lang w:eastAsia="en-IN"/>
          <w14:ligatures w14:val="none"/>
        </w:rPr>
        <w:t>proactive, self-learning cybersecurity landscape</w:t>
      </w:r>
      <w:r w:rsidRPr="003C2853">
        <w:rPr>
          <w:rFonts w:ascii="Times New Roman" w:eastAsia="Times New Roman" w:hAnsi="Times New Roman" w:cs="Times New Roman"/>
          <w:kern w:val="0"/>
          <w:sz w:val="24"/>
          <w:szCs w:val="24"/>
          <w:lang w:eastAsia="en-IN"/>
          <w14:ligatures w14:val="none"/>
        </w:rPr>
        <w:t xml:space="preserve"> where threats are detected and mitigated in real time. As organizations integrate </w:t>
      </w:r>
      <w:r w:rsidRPr="003C2853">
        <w:rPr>
          <w:rFonts w:ascii="Times New Roman" w:eastAsia="Times New Roman" w:hAnsi="Times New Roman" w:cs="Times New Roman"/>
          <w:b/>
          <w:bCs/>
          <w:kern w:val="0"/>
          <w:sz w:val="24"/>
          <w:szCs w:val="24"/>
          <w:lang w:eastAsia="en-IN"/>
          <w14:ligatures w14:val="none"/>
        </w:rPr>
        <w:t>AI-powered threat analytics, blockchain-based intelligence sharing, and quantum-resistant cybersecurity models</w:t>
      </w:r>
      <w:r w:rsidRPr="003C2853">
        <w:rPr>
          <w:rFonts w:ascii="Times New Roman" w:eastAsia="Times New Roman" w:hAnsi="Times New Roman" w:cs="Times New Roman"/>
          <w:kern w:val="0"/>
          <w:sz w:val="24"/>
          <w:szCs w:val="24"/>
          <w:lang w:eastAsia="en-IN"/>
          <w14:ligatures w14:val="none"/>
        </w:rPr>
        <w:t xml:space="preserve">, they will strengthen their </w:t>
      </w:r>
      <w:r w:rsidRPr="003C2853">
        <w:rPr>
          <w:rFonts w:ascii="Times New Roman" w:eastAsia="Times New Roman" w:hAnsi="Times New Roman" w:cs="Times New Roman"/>
          <w:b/>
          <w:bCs/>
          <w:kern w:val="0"/>
          <w:sz w:val="24"/>
          <w:szCs w:val="24"/>
          <w:lang w:eastAsia="en-IN"/>
          <w14:ligatures w14:val="none"/>
        </w:rPr>
        <w:t>cyber resilience, regulatory compliance, and automated risk governance.</w:t>
      </w:r>
    </w:p>
    <w:p w14:paraId="5146EF3B" w14:textId="77777777" w:rsidR="003C2853" w:rsidRPr="003C2853" w:rsidRDefault="003C2853" w:rsidP="003C28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853">
        <w:rPr>
          <w:rFonts w:ascii="Times New Roman" w:eastAsia="Times New Roman" w:hAnsi="Times New Roman" w:cs="Times New Roman"/>
          <w:kern w:val="0"/>
          <w:sz w:val="24"/>
          <w:szCs w:val="24"/>
          <w:lang w:eastAsia="en-IN"/>
          <w14:ligatures w14:val="none"/>
        </w:rPr>
        <w:t xml:space="preserve">Future discussions will explore </w:t>
      </w:r>
      <w:r w:rsidRPr="003C2853">
        <w:rPr>
          <w:rFonts w:ascii="Times New Roman" w:eastAsia="Times New Roman" w:hAnsi="Times New Roman" w:cs="Times New Roman"/>
          <w:b/>
          <w:bCs/>
          <w:kern w:val="0"/>
          <w:sz w:val="24"/>
          <w:szCs w:val="24"/>
          <w:lang w:eastAsia="en-IN"/>
          <w14:ligatures w14:val="none"/>
        </w:rPr>
        <w:t>how AI-first security governance, quantum-proof cybersecurity frameworks, and decentralized AI-based threat intelligence will redefine cybersecurity strategies for the next decade.</w:t>
      </w:r>
    </w:p>
    <w:p w14:paraId="17A6E6E4"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The Role of Incident Response in Governance and Compliance</w:t>
      </w:r>
    </w:p>
    <w:p w14:paraId="78F46BEA"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1. Introduction to Incident Response in GRC</w:t>
      </w:r>
    </w:p>
    <w:p w14:paraId="53DCEBAD"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Incident response (IR) plays a </w:t>
      </w:r>
      <w:r w:rsidRPr="00F60539">
        <w:rPr>
          <w:rFonts w:ascii="Times New Roman" w:eastAsia="Times New Roman" w:hAnsi="Times New Roman" w:cs="Times New Roman"/>
          <w:b/>
          <w:bCs/>
          <w:kern w:val="0"/>
          <w:sz w:val="24"/>
          <w:szCs w:val="24"/>
          <w:lang w:eastAsia="en-IN"/>
          <w14:ligatures w14:val="none"/>
        </w:rPr>
        <w:t>critical role in cybersecurity governance and regulatory compliance</w:t>
      </w:r>
      <w:r w:rsidRPr="00F60539">
        <w:rPr>
          <w:rFonts w:ascii="Times New Roman" w:eastAsia="Times New Roman" w:hAnsi="Times New Roman" w:cs="Times New Roman"/>
          <w:kern w:val="0"/>
          <w:sz w:val="24"/>
          <w:szCs w:val="24"/>
          <w:lang w:eastAsia="en-IN"/>
          <w14:ligatures w14:val="none"/>
        </w:rPr>
        <w:t xml:space="preserve">, ensuring that organizations can effectively detect, mitigate, and recover from security incidents while maintaining compliance with industry standards and legal obligations. In today’s evolving threat landscape, </w:t>
      </w:r>
      <w:r w:rsidRPr="00F60539">
        <w:rPr>
          <w:rFonts w:ascii="Times New Roman" w:eastAsia="Times New Roman" w:hAnsi="Times New Roman" w:cs="Times New Roman"/>
          <w:b/>
          <w:bCs/>
          <w:kern w:val="0"/>
          <w:sz w:val="24"/>
          <w:szCs w:val="24"/>
          <w:lang w:eastAsia="en-IN"/>
          <w14:ligatures w14:val="none"/>
        </w:rPr>
        <w:t>having a structured, policy-driven incident response framework</w:t>
      </w:r>
      <w:r w:rsidRPr="00F60539">
        <w:rPr>
          <w:rFonts w:ascii="Times New Roman" w:eastAsia="Times New Roman" w:hAnsi="Times New Roman" w:cs="Times New Roman"/>
          <w:kern w:val="0"/>
          <w:sz w:val="24"/>
          <w:szCs w:val="24"/>
          <w:lang w:eastAsia="en-IN"/>
          <w14:ligatures w14:val="none"/>
        </w:rPr>
        <w:t xml:space="preserve"> is essential for minimizing operational disruptions, financial losses, reputational damage, and regulatory penalties.</w:t>
      </w:r>
    </w:p>
    <w:p w14:paraId="5D4A3139"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lastRenderedPageBreak/>
        <w:t>Governance, Risk Management, and Compliance (GRC) frameworks integrate incident response planning to:</w:t>
      </w:r>
    </w:p>
    <w:p w14:paraId="024F4EB2" w14:textId="77777777" w:rsidR="00F60539" w:rsidRPr="00F60539" w:rsidRDefault="00F60539" w:rsidP="00F60539">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Ensure regulatory adherence</w:t>
      </w:r>
      <w:r w:rsidRPr="00F60539">
        <w:rPr>
          <w:rFonts w:ascii="Times New Roman" w:eastAsia="Times New Roman" w:hAnsi="Times New Roman" w:cs="Times New Roman"/>
          <w:kern w:val="0"/>
          <w:sz w:val="24"/>
          <w:szCs w:val="24"/>
          <w:lang w:eastAsia="en-IN"/>
          <w14:ligatures w14:val="none"/>
        </w:rPr>
        <w:t xml:space="preserve"> by aligning with mandates such as </w:t>
      </w:r>
      <w:r w:rsidRPr="00F60539">
        <w:rPr>
          <w:rFonts w:ascii="Times New Roman" w:eastAsia="Times New Roman" w:hAnsi="Times New Roman" w:cs="Times New Roman"/>
          <w:b/>
          <w:bCs/>
          <w:kern w:val="0"/>
          <w:sz w:val="24"/>
          <w:szCs w:val="24"/>
          <w:lang w:eastAsia="en-IN"/>
          <w14:ligatures w14:val="none"/>
        </w:rPr>
        <w:t>GDPR, PCI-DSS, NIST CSF, ISO 27001, and HIPAA</w:t>
      </w:r>
      <w:r w:rsidRPr="00F60539">
        <w:rPr>
          <w:rFonts w:ascii="Times New Roman" w:eastAsia="Times New Roman" w:hAnsi="Times New Roman" w:cs="Times New Roman"/>
          <w:kern w:val="0"/>
          <w:sz w:val="24"/>
          <w:szCs w:val="24"/>
          <w:lang w:eastAsia="en-IN"/>
          <w14:ligatures w14:val="none"/>
        </w:rPr>
        <w:t>.</w:t>
      </w:r>
    </w:p>
    <w:p w14:paraId="378AC739" w14:textId="77777777" w:rsidR="00F60539" w:rsidRPr="00F60539" w:rsidRDefault="00F60539" w:rsidP="00F60539">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Minimize legal and financial risks</w:t>
      </w:r>
      <w:r w:rsidRPr="00F60539">
        <w:rPr>
          <w:rFonts w:ascii="Times New Roman" w:eastAsia="Times New Roman" w:hAnsi="Times New Roman" w:cs="Times New Roman"/>
          <w:kern w:val="0"/>
          <w:sz w:val="24"/>
          <w:szCs w:val="24"/>
          <w:lang w:eastAsia="en-IN"/>
          <w14:ligatures w14:val="none"/>
        </w:rPr>
        <w:t xml:space="preserve"> associated with security breaches.</w:t>
      </w:r>
    </w:p>
    <w:p w14:paraId="6209B744" w14:textId="77777777" w:rsidR="00F60539" w:rsidRPr="00F60539" w:rsidRDefault="00F60539" w:rsidP="00F60539">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Improve cyber resilience</w:t>
      </w:r>
      <w:r w:rsidRPr="00F60539">
        <w:rPr>
          <w:rFonts w:ascii="Times New Roman" w:eastAsia="Times New Roman" w:hAnsi="Times New Roman" w:cs="Times New Roman"/>
          <w:kern w:val="0"/>
          <w:sz w:val="24"/>
          <w:szCs w:val="24"/>
          <w:lang w:eastAsia="en-IN"/>
          <w14:ligatures w14:val="none"/>
        </w:rPr>
        <w:t xml:space="preserve"> through structured </w:t>
      </w:r>
      <w:r w:rsidRPr="00F60539">
        <w:rPr>
          <w:rFonts w:ascii="Times New Roman" w:eastAsia="Times New Roman" w:hAnsi="Times New Roman" w:cs="Times New Roman"/>
          <w:b/>
          <w:bCs/>
          <w:kern w:val="0"/>
          <w:sz w:val="24"/>
          <w:szCs w:val="24"/>
          <w:lang w:eastAsia="en-IN"/>
          <w14:ligatures w14:val="none"/>
        </w:rPr>
        <w:t>incident response playbooks and crisis management procedures</w:t>
      </w:r>
      <w:r w:rsidRPr="00F60539">
        <w:rPr>
          <w:rFonts w:ascii="Times New Roman" w:eastAsia="Times New Roman" w:hAnsi="Times New Roman" w:cs="Times New Roman"/>
          <w:kern w:val="0"/>
          <w:sz w:val="24"/>
          <w:szCs w:val="24"/>
          <w:lang w:eastAsia="en-IN"/>
          <w14:ligatures w14:val="none"/>
        </w:rPr>
        <w:t>.</w:t>
      </w:r>
    </w:p>
    <w:p w14:paraId="29C88937" w14:textId="77777777" w:rsidR="00F60539" w:rsidRPr="00F60539" w:rsidRDefault="00F60539" w:rsidP="00F60539">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Enhance board-level cybersecurity governance</w:t>
      </w:r>
      <w:r w:rsidRPr="00F60539">
        <w:rPr>
          <w:rFonts w:ascii="Times New Roman" w:eastAsia="Times New Roman" w:hAnsi="Times New Roman" w:cs="Times New Roman"/>
          <w:kern w:val="0"/>
          <w:sz w:val="24"/>
          <w:szCs w:val="24"/>
          <w:lang w:eastAsia="en-IN"/>
          <w14:ligatures w14:val="none"/>
        </w:rPr>
        <w:t xml:space="preserve"> by ensuring that cybersecurity incidents are managed strategically.</w:t>
      </w:r>
    </w:p>
    <w:p w14:paraId="0D44D0D6"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This chapter explores the </w:t>
      </w:r>
      <w:r w:rsidRPr="00F60539">
        <w:rPr>
          <w:rFonts w:ascii="Times New Roman" w:eastAsia="Times New Roman" w:hAnsi="Times New Roman" w:cs="Times New Roman"/>
          <w:b/>
          <w:bCs/>
          <w:kern w:val="0"/>
          <w:sz w:val="24"/>
          <w:szCs w:val="24"/>
          <w:lang w:eastAsia="en-IN"/>
          <w14:ligatures w14:val="none"/>
        </w:rPr>
        <w:t>importance of incident response in GRC</w:t>
      </w:r>
      <w:r w:rsidRPr="00F60539">
        <w:rPr>
          <w:rFonts w:ascii="Times New Roman" w:eastAsia="Times New Roman" w:hAnsi="Times New Roman" w:cs="Times New Roman"/>
          <w:kern w:val="0"/>
          <w:sz w:val="24"/>
          <w:szCs w:val="24"/>
          <w:lang w:eastAsia="en-IN"/>
          <w14:ligatures w14:val="none"/>
        </w:rPr>
        <w:t>, how organizations can align response plans with compliance requirements, and best practices for managing cyber crises efficiently.</w:t>
      </w:r>
    </w:p>
    <w:p w14:paraId="240C4AA8"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FBB7CB">
          <v:rect id="_x0000_i1177" style="width:0;height:1.5pt" o:hralign="center" o:hrstd="t" o:hr="t" fillcolor="#a0a0a0" stroked="f"/>
        </w:pict>
      </w:r>
    </w:p>
    <w:p w14:paraId="0698C941"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2. Understanding the Governance Aspects of Incident Response</w:t>
      </w:r>
    </w:p>
    <w:p w14:paraId="2E6D7B43"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2.1 Why Incident Response is Critical for Cybersecurity Governance</w:t>
      </w:r>
    </w:p>
    <w:p w14:paraId="391E791B"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Cybersecurity governance ensures that organizations implement and enforce </w:t>
      </w:r>
      <w:r w:rsidRPr="00F60539">
        <w:rPr>
          <w:rFonts w:ascii="Times New Roman" w:eastAsia="Times New Roman" w:hAnsi="Times New Roman" w:cs="Times New Roman"/>
          <w:b/>
          <w:bCs/>
          <w:kern w:val="0"/>
          <w:sz w:val="24"/>
          <w:szCs w:val="24"/>
          <w:lang w:eastAsia="en-IN"/>
          <w14:ligatures w14:val="none"/>
        </w:rPr>
        <w:t>security policies, risk controls, and compliance measures</w:t>
      </w:r>
      <w:r w:rsidRPr="00F60539">
        <w:rPr>
          <w:rFonts w:ascii="Times New Roman" w:eastAsia="Times New Roman" w:hAnsi="Times New Roman" w:cs="Times New Roman"/>
          <w:kern w:val="0"/>
          <w:sz w:val="24"/>
          <w:szCs w:val="24"/>
          <w:lang w:eastAsia="en-IN"/>
          <w14:ligatures w14:val="none"/>
        </w:rPr>
        <w:t xml:space="preserve">. </w:t>
      </w:r>
      <w:r w:rsidRPr="00F60539">
        <w:rPr>
          <w:rFonts w:ascii="Times New Roman" w:eastAsia="Times New Roman" w:hAnsi="Times New Roman" w:cs="Times New Roman"/>
          <w:b/>
          <w:bCs/>
          <w:kern w:val="0"/>
          <w:sz w:val="24"/>
          <w:szCs w:val="24"/>
          <w:lang w:eastAsia="en-IN"/>
          <w14:ligatures w14:val="none"/>
        </w:rPr>
        <w:t>Incident response aligns with governance by:</w:t>
      </w:r>
    </w:p>
    <w:p w14:paraId="6118CA63" w14:textId="77777777" w:rsidR="00F60539" w:rsidRPr="00F60539" w:rsidRDefault="00F60539" w:rsidP="00F60539">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Providing structured response protocols</w:t>
      </w:r>
      <w:r w:rsidRPr="00F60539">
        <w:rPr>
          <w:rFonts w:ascii="Times New Roman" w:eastAsia="Times New Roman" w:hAnsi="Times New Roman" w:cs="Times New Roman"/>
          <w:kern w:val="0"/>
          <w:sz w:val="24"/>
          <w:szCs w:val="24"/>
          <w:lang w:eastAsia="en-IN"/>
          <w14:ligatures w14:val="none"/>
        </w:rPr>
        <w:t xml:space="preserve"> to address security breaches.</w:t>
      </w:r>
    </w:p>
    <w:p w14:paraId="0F19200B" w14:textId="77777777" w:rsidR="00F60539" w:rsidRPr="00F60539" w:rsidRDefault="00F60539" w:rsidP="00F60539">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Ensuring accountability</w:t>
      </w:r>
      <w:r w:rsidRPr="00F60539">
        <w:rPr>
          <w:rFonts w:ascii="Times New Roman" w:eastAsia="Times New Roman" w:hAnsi="Times New Roman" w:cs="Times New Roman"/>
          <w:kern w:val="0"/>
          <w:sz w:val="24"/>
          <w:szCs w:val="24"/>
          <w:lang w:eastAsia="en-IN"/>
          <w14:ligatures w14:val="none"/>
        </w:rPr>
        <w:t xml:space="preserve"> across cybersecurity, legal, and compliance teams.</w:t>
      </w:r>
    </w:p>
    <w:p w14:paraId="51EF04EF" w14:textId="77777777" w:rsidR="00F60539" w:rsidRPr="00F60539" w:rsidRDefault="00F60539" w:rsidP="00F60539">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Reducing legal exposure</w:t>
      </w:r>
      <w:r w:rsidRPr="00F60539">
        <w:rPr>
          <w:rFonts w:ascii="Times New Roman" w:eastAsia="Times New Roman" w:hAnsi="Times New Roman" w:cs="Times New Roman"/>
          <w:kern w:val="0"/>
          <w:sz w:val="24"/>
          <w:szCs w:val="24"/>
          <w:lang w:eastAsia="en-IN"/>
          <w14:ligatures w14:val="none"/>
        </w:rPr>
        <w:t xml:space="preserve"> by ensuring regulatory reporting requirements are met.</w:t>
      </w:r>
    </w:p>
    <w:p w14:paraId="599D34D7" w14:textId="77777777" w:rsidR="00F60539" w:rsidRPr="00F60539" w:rsidRDefault="00F60539" w:rsidP="00F60539">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Improving executive decision-making</w:t>
      </w:r>
      <w:r w:rsidRPr="00F60539">
        <w:rPr>
          <w:rFonts w:ascii="Times New Roman" w:eastAsia="Times New Roman" w:hAnsi="Times New Roman" w:cs="Times New Roman"/>
          <w:kern w:val="0"/>
          <w:sz w:val="24"/>
          <w:szCs w:val="24"/>
          <w:lang w:eastAsia="en-IN"/>
          <w14:ligatures w14:val="none"/>
        </w:rPr>
        <w:t xml:space="preserve"> through real-time security risk insights.</w:t>
      </w:r>
    </w:p>
    <w:p w14:paraId="7F010B25"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2.2 How Incident Response Strengthens Risk Management</w:t>
      </w:r>
    </w:p>
    <w:p w14:paraId="661591FC"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Incident response directly supports </w:t>
      </w:r>
      <w:r w:rsidRPr="00F60539">
        <w:rPr>
          <w:rFonts w:ascii="Times New Roman" w:eastAsia="Times New Roman" w:hAnsi="Times New Roman" w:cs="Times New Roman"/>
          <w:b/>
          <w:bCs/>
          <w:kern w:val="0"/>
          <w:sz w:val="24"/>
          <w:szCs w:val="24"/>
          <w:lang w:eastAsia="en-IN"/>
          <w14:ligatures w14:val="none"/>
        </w:rPr>
        <w:t>enterprise risk management (ERM)</w:t>
      </w:r>
      <w:r w:rsidRPr="00F60539">
        <w:rPr>
          <w:rFonts w:ascii="Times New Roman" w:eastAsia="Times New Roman" w:hAnsi="Times New Roman" w:cs="Times New Roman"/>
          <w:kern w:val="0"/>
          <w:sz w:val="24"/>
          <w:szCs w:val="24"/>
          <w:lang w:eastAsia="en-IN"/>
          <w14:ligatures w14:val="none"/>
        </w:rPr>
        <w:t xml:space="preserve"> by:</w:t>
      </w:r>
    </w:p>
    <w:p w14:paraId="648E6103" w14:textId="77777777" w:rsidR="00F60539" w:rsidRPr="00F60539" w:rsidRDefault="00F60539" w:rsidP="00F60539">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Identifying and mitigating cyber risks</w:t>
      </w:r>
      <w:r w:rsidRPr="00F60539">
        <w:rPr>
          <w:rFonts w:ascii="Times New Roman" w:eastAsia="Times New Roman" w:hAnsi="Times New Roman" w:cs="Times New Roman"/>
          <w:kern w:val="0"/>
          <w:sz w:val="24"/>
          <w:szCs w:val="24"/>
          <w:lang w:eastAsia="en-IN"/>
          <w14:ligatures w14:val="none"/>
        </w:rPr>
        <w:t xml:space="preserve"> before they escalate into compliance violations.</w:t>
      </w:r>
    </w:p>
    <w:p w14:paraId="452CA295" w14:textId="77777777" w:rsidR="00F60539" w:rsidRPr="00F60539" w:rsidRDefault="00F60539" w:rsidP="00F60539">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Minimizing financial losses</w:t>
      </w:r>
      <w:r w:rsidRPr="00F60539">
        <w:rPr>
          <w:rFonts w:ascii="Times New Roman" w:eastAsia="Times New Roman" w:hAnsi="Times New Roman" w:cs="Times New Roman"/>
          <w:kern w:val="0"/>
          <w:sz w:val="24"/>
          <w:szCs w:val="24"/>
          <w:lang w:eastAsia="en-IN"/>
          <w14:ligatures w14:val="none"/>
        </w:rPr>
        <w:t xml:space="preserve"> from ransomware attacks, insider threats, and data breaches.</w:t>
      </w:r>
    </w:p>
    <w:p w14:paraId="5C65F695" w14:textId="77777777" w:rsidR="00F60539" w:rsidRPr="00F60539" w:rsidRDefault="00F60539" w:rsidP="00F60539">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Automating security workflows</w:t>
      </w:r>
      <w:r w:rsidRPr="00F60539">
        <w:rPr>
          <w:rFonts w:ascii="Times New Roman" w:eastAsia="Times New Roman" w:hAnsi="Times New Roman" w:cs="Times New Roman"/>
          <w:kern w:val="0"/>
          <w:sz w:val="24"/>
          <w:szCs w:val="24"/>
          <w:lang w:eastAsia="en-IN"/>
          <w14:ligatures w14:val="none"/>
        </w:rPr>
        <w:t xml:space="preserve"> to improve organizational agility in responding to incidents.</w:t>
      </w:r>
    </w:p>
    <w:p w14:paraId="4EB1A4C5"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2.3 The Relationship Between Incident Response and Compliance</w:t>
      </w:r>
    </w:p>
    <w:p w14:paraId="100AEFF6"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Organizations must align their </w:t>
      </w:r>
      <w:r w:rsidRPr="00F60539">
        <w:rPr>
          <w:rFonts w:ascii="Times New Roman" w:eastAsia="Times New Roman" w:hAnsi="Times New Roman" w:cs="Times New Roman"/>
          <w:b/>
          <w:bCs/>
          <w:kern w:val="0"/>
          <w:sz w:val="24"/>
          <w:szCs w:val="24"/>
          <w:lang w:eastAsia="en-IN"/>
          <w14:ligatures w14:val="none"/>
        </w:rPr>
        <w:t>incident response frameworks with compliance mandates</w:t>
      </w:r>
      <w:r w:rsidRPr="00F60539">
        <w:rPr>
          <w:rFonts w:ascii="Times New Roman" w:eastAsia="Times New Roman" w:hAnsi="Times New Roman" w:cs="Times New Roman"/>
          <w:kern w:val="0"/>
          <w:sz w:val="24"/>
          <w:szCs w:val="24"/>
          <w:lang w:eastAsia="en-IN"/>
          <w14:ligatures w14:val="none"/>
        </w:rPr>
        <w:t xml:space="preserve"> to meet legal and regulatory obligations. A well-structured incident response plan should:</w:t>
      </w:r>
    </w:p>
    <w:p w14:paraId="0EA47468" w14:textId="77777777" w:rsidR="00F60539" w:rsidRPr="00F60539" w:rsidRDefault="00F60539" w:rsidP="00F60539">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Document breach notification requirements</w:t>
      </w:r>
      <w:r w:rsidRPr="00F60539">
        <w:rPr>
          <w:rFonts w:ascii="Times New Roman" w:eastAsia="Times New Roman" w:hAnsi="Times New Roman" w:cs="Times New Roman"/>
          <w:kern w:val="0"/>
          <w:sz w:val="24"/>
          <w:szCs w:val="24"/>
          <w:lang w:eastAsia="en-IN"/>
          <w14:ligatures w14:val="none"/>
        </w:rPr>
        <w:t xml:space="preserve"> to comply with regulations like GDPR and CCPA.</w:t>
      </w:r>
    </w:p>
    <w:p w14:paraId="56126A8F" w14:textId="77777777" w:rsidR="00F60539" w:rsidRPr="00F60539" w:rsidRDefault="00F60539" w:rsidP="00F60539">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Establish clear escalation procedures</w:t>
      </w:r>
      <w:r w:rsidRPr="00F60539">
        <w:rPr>
          <w:rFonts w:ascii="Times New Roman" w:eastAsia="Times New Roman" w:hAnsi="Times New Roman" w:cs="Times New Roman"/>
          <w:kern w:val="0"/>
          <w:sz w:val="24"/>
          <w:szCs w:val="24"/>
          <w:lang w:eastAsia="en-IN"/>
          <w14:ligatures w14:val="none"/>
        </w:rPr>
        <w:t xml:space="preserve"> for reporting incidents to regulatory authorities.</w:t>
      </w:r>
    </w:p>
    <w:p w14:paraId="1B8ED34F" w14:textId="77777777" w:rsidR="00F60539" w:rsidRPr="00F60539" w:rsidRDefault="00F60539" w:rsidP="00F60539">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Integrate forensic capabilities</w:t>
      </w:r>
      <w:r w:rsidRPr="00F60539">
        <w:rPr>
          <w:rFonts w:ascii="Times New Roman" w:eastAsia="Times New Roman" w:hAnsi="Times New Roman" w:cs="Times New Roman"/>
          <w:kern w:val="0"/>
          <w:sz w:val="24"/>
          <w:szCs w:val="24"/>
          <w:lang w:eastAsia="en-IN"/>
          <w14:ligatures w14:val="none"/>
        </w:rPr>
        <w:t xml:space="preserve"> to ensure compliance-driven investigations.</w:t>
      </w:r>
    </w:p>
    <w:p w14:paraId="514D2BA1" w14:textId="77777777" w:rsidR="00F60539" w:rsidRPr="00F60539" w:rsidRDefault="00F60539" w:rsidP="00F60539">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Maintain security event logs</w:t>
      </w:r>
      <w:r w:rsidRPr="00F60539">
        <w:rPr>
          <w:rFonts w:ascii="Times New Roman" w:eastAsia="Times New Roman" w:hAnsi="Times New Roman" w:cs="Times New Roman"/>
          <w:kern w:val="0"/>
          <w:sz w:val="24"/>
          <w:szCs w:val="24"/>
          <w:lang w:eastAsia="en-IN"/>
          <w14:ligatures w14:val="none"/>
        </w:rPr>
        <w:t xml:space="preserve"> for audits and post-incident reviews.</w:t>
      </w:r>
    </w:p>
    <w:p w14:paraId="188FA698"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2C699C6">
          <v:rect id="_x0000_i1178" style="width:0;height:1.5pt" o:hralign="center" o:hrstd="t" o:hr="t" fillcolor="#a0a0a0" stroked="f"/>
        </w:pict>
      </w:r>
    </w:p>
    <w:p w14:paraId="59F6C64C"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3. Regulatory Compliance and Incident Response Frameworks</w:t>
      </w:r>
    </w:p>
    <w:p w14:paraId="6B222A79"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3.1 Key Compliance Standards for Incident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6940"/>
      </w:tblGrid>
      <w:tr w:rsidR="00F60539" w:rsidRPr="00F60539" w14:paraId="28B5BA15" w14:textId="77777777" w:rsidTr="00F60539">
        <w:trPr>
          <w:tblCellSpacing w:w="15" w:type="dxa"/>
        </w:trPr>
        <w:tc>
          <w:tcPr>
            <w:tcW w:w="0" w:type="auto"/>
            <w:vAlign w:val="center"/>
            <w:hideMark/>
          </w:tcPr>
          <w:p w14:paraId="18C44E22"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3DF630AA"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Response Requirements</w:t>
            </w:r>
          </w:p>
        </w:tc>
      </w:tr>
      <w:tr w:rsidR="00F60539" w:rsidRPr="00F60539" w14:paraId="62C8CBD6" w14:textId="77777777" w:rsidTr="00F60539">
        <w:trPr>
          <w:tblCellSpacing w:w="15" w:type="dxa"/>
        </w:trPr>
        <w:tc>
          <w:tcPr>
            <w:tcW w:w="0" w:type="auto"/>
            <w:vAlign w:val="center"/>
            <w:hideMark/>
          </w:tcPr>
          <w:p w14:paraId="5EB086AD"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352B8CE4"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Requires organizations to report data breaches within </w:t>
            </w:r>
            <w:r w:rsidRPr="00F60539">
              <w:rPr>
                <w:rFonts w:ascii="Times New Roman" w:eastAsia="Times New Roman" w:hAnsi="Times New Roman" w:cs="Times New Roman"/>
                <w:b/>
                <w:bCs/>
                <w:kern w:val="0"/>
                <w:sz w:val="24"/>
                <w:szCs w:val="24"/>
                <w:lang w:eastAsia="en-IN"/>
                <w14:ligatures w14:val="none"/>
              </w:rPr>
              <w:t>72 hours</w:t>
            </w:r>
            <w:r w:rsidRPr="00F60539">
              <w:rPr>
                <w:rFonts w:ascii="Times New Roman" w:eastAsia="Times New Roman" w:hAnsi="Times New Roman" w:cs="Times New Roman"/>
                <w:kern w:val="0"/>
                <w:sz w:val="24"/>
                <w:szCs w:val="24"/>
                <w:lang w:eastAsia="en-IN"/>
                <w14:ligatures w14:val="none"/>
              </w:rPr>
              <w:t xml:space="preserve"> and document incident response processes.</w:t>
            </w:r>
          </w:p>
        </w:tc>
      </w:tr>
      <w:tr w:rsidR="00F60539" w:rsidRPr="00F60539" w14:paraId="4FB11E92" w14:textId="77777777" w:rsidTr="00F60539">
        <w:trPr>
          <w:tblCellSpacing w:w="15" w:type="dxa"/>
        </w:trPr>
        <w:tc>
          <w:tcPr>
            <w:tcW w:w="0" w:type="auto"/>
            <w:vAlign w:val="center"/>
            <w:hideMark/>
          </w:tcPr>
          <w:p w14:paraId="4C40B5BF"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69893487"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Recommends a </w:t>
            </w:r>
            <w:r w:rsidRPr="00F60539">
              <w:rPr>
                <w:rFonts w:ascii="Times New Roman" w:eastAsia="Times New Roman" w:hAnsi="Times New Roman" w:cs="Times New Roman"/>
                <w:b/>
                <w:bCs/>
                <w:kern w:val="0"/>
                <w:sz w:val="24"/>
                <w:szCs w:val="24"/>
                <w:lang w:eastAsia="en-IN"/>
                <w14:ligatures w14:val="none"/>
              </w:rPr>
              <w:t>risk-based approach</w:t>
            </w:r>
            <w:r w:rsidRPr="00F60539">
              <w:rPr>
                <w:rFonts w:ascii="Times New Roman" w:eastAsia="Times New Roman" w:hAnsi="Times New Roman" w:cs="Times New Roman"/>
                <w:kern w:val="0"/>
                <w:sz w:val="24"/>
                <w:szCs w:val="24"/>
                <w:lang w:eastAsia="en-IN"/>
                <w14:ligatures w14:val="none"/>
              </w:rPr>
              <w:t xml:space="preserve"> to threat detection and response.</w:t>
            </w:r>
          </w:p>
        </w:tc>
      </w:tr>
      <w:tr w:rsidR="00F60539" w:rsidRPr="00F60539" w14:paraId="5C4A3E01" w14:textId="77777777" w:rsidTr="00F60539">
        <w:trPr>
          <w:tblCellSpacing w:w="15" w:type="dxa"/>
        </w:trPr>
        <w:tc>
          <w:tcPr>
            <w:tcW w:w="0" w:type="auto"/>
            <w:vAlign w:val="center"/>
            <w:hideMark/>
          </w:tcPr>
          <w:p w14:paraId="58EEA6B9"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567EDF52"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Mandates continuous monitoring, vulnerability scanning, and breach response measures.</w:t>
            </w:r>
          </w:p>
        </w:tc>
      </w:tr>
      <w:tr w:rsidR="00F60539" w:rsidRPr="00F60539" w14:paraId="79828401" w14:textId="77777777" w:rsidTr="00F60539">
        <w:trPr>
          <w:tblCellSpacing w:w="15" w:type="dxa"/>
        </w:trPr>
        <w:tc>
          <w:tcPr>
            <w:tcW w:w="0" w:type="auto"/>
            <w:vAlign w:val="center"/>
            <w:hideMark/>
          </w:tcPr>
          <w:p w14:paraId="273997D0"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6781CC2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Enforces structured incident management for information security governance.</w:t>
            </w:r>
          </w:p>
        </w:tc>
      </w:tr>
      <w:tr w:rsidR="00F60539" w:rsidRPr="00F60539" w14:paraId="4D65AE07" w14:textId="77777777" w:rsidTr="00F60539">
        <w:trPr>
          <w:tblCellSpacing w:w="15" w:type="dxa"/>
        </w:trPr>
        <w:tc>
          <w:tcPr>
            <w:tcW w:w="0" w:type="auto"/>
            <w:vAlign w:val="center"/>
            <w:hideMark/>
          </w:tcPr>
          <w:p w14:paraId="1F0F1A4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216F7EF1"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Requires healthcare organizations to implement </w:t>
            </w:r>
            <w:r w:rsidRPr="00F60539">
              <w:rPr>
                <w:rFonts w:ascii="Times New Roman" w:eastAsia="Times New Roman" w:hAnsi="Times New Roman" w:cs="Times New Roman"/>
                <w:b/>
                <w:bCs/>
                <w:kern w:val="0"/>
                <w:sz w:val="24"/>
                <w:szCs w:val="24"/>
                <w:lang w:eastAsia="en-IN"/>
                <w14:ligatures w14:val="none"/>
              </w:rPr>
              <w:t>breach notification and data protection protocols</w:t>
            </w:r>
            <w:r w:rsidRPr="00F60539">
              <w:rPr>
                <w:rFonts w:ascii="Times New Roman" w:eastAsia="Times New Roman" w:hAnsi="Times New Roman" w:cs="Times New Roman"/>
                <w:kern w:val="0"/>
                <w:sz w:val="24"/>
                <w:szCs w:val="24"/>
                <w:lang w:eastAsia="en-IN"/>
                <w14:ligatures w14:val="none"/>
              </w:rPr>
              <w:t>.</w:t>
            </w:r>
          </w:p>
        </w:tc>
      </w:tr>
    </w:tbl>
    <w:p w14:paraId="50D23183"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3.2 Best Practices for Compliance-Driven Incident Response</w:t>
      </w:r>
    </w:p>
    <w:p w14:paraId="2AC248CE"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Organizations should adopt the following best practices to align incident response planning with regulatory requirements:</w:t>
      </w:r>
    </w:p>
    <w:p w14:paraId="7A6FD4FC" w14:textId="77777777" w:rsidR="00F60539" w:rsidRPr="00F60539" w:rsidRDefault="00F60539" w:rsidP="00F60539">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Develop a Compliance-Aware IR Plan:</w:t>
      </w:r>
      <w:r w:rsidRPr="00F60539">
        <w:rPr>
          <w:rFonts w:ascii="Times New Roman" w:eastAsia="Times New Roman" w:hAnsi="Times New Roman" w:cs="Times New Roman"/>
          <w:kern w:val="0"/>
          <w:sz w:val="24"/>
          <w:szCs w:val="24"/>
          <w:lang w:eastAsia="en-IN"/>
          <w14:ligatures w14:val="none"/>
        </w:rPr>
        <w:t xml:space="preserve"> Ensure IR plans explicitly address industry regulations and legal mandates.</w:t>
      </w:r>
    </w:p>
    <w:p w14:paraId="2F4AB2B2" w14:textId="77777777" w:rsidR="00F60539" w:rsidRPr="00F60539" w:rsidRDefault="00F60539" w:rsidP="00F60539">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 Compliance Audits:</w:t>
      </w:r>
      <w:r w:rsidRPr="00F60539">
        <w:rPr>
          <w:rFonts w:ascii="Times New Roman" w:eastAsia="Times New Roman" w:hAnsi="Times New Roman" w:cs="Times New Roman"/>
          <w:kern w:val="0"/>
          <w:sz w:val="24"/>
          <w:szCs w:val="24"/>
          <w:lang w:eastAsia="en-IN"/>
          <w14:ligatures w14:val="none"/>
        </w:rPr>
        <w:t xml:space="preserve"> Use AI-driven compliance monitoring to detect security gaps in real time.</w:t>
      </w:r>
    </w:p>
    <w:p w14:paraId="5FB626E9" w14:textId="77777777" w:rsidR="00F60539" w:rsidRPr="00F60539" w:rsidRDefault="00F60539" w:rsidP="00F60539">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Enforce Regulatory Reporting Timelines:</w:t>
      </w:r>
      <w:r w:rsidRPr="00F60539">
        <w:rPr>
          <w:rFonts w:ascii="Times New Roman" w:eastAsia="Times New Roman" w:hAnsi="Times New Roman" w:cs="Times New Roman"/>
          <w:kern w:val="0"/>
          <w:sz w:val="24"/>
          <w:szCs w:val="24"/>
          <w:lang w:eastAsia="en-IN"/>
          <w14:ligatures w14:val="none"/>
        </w:rPr>
        <w:t xml:space="preserve"> Implement automated breach notification workflows to meet legal deadlines.</w:t>
      </w:r>
    </w:p>
    <w:p w14:paraId="69FFA716" w14:textId="77777777" w:rsidR="00F60539" w:rsidRPr="00F60539" w:rsidRDefault="00F60539" w:rsidP="00F60539">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Train Security and Compliance Teams:</w:t>
      </w:r>
      <w:r w:rsidRPr="00F60539">
        <w:rPr>
          <w:rFonts w:ascii="Times New Roman" w:eastAsia="Times New Roman" w:hAnsi="Times New Roman" w:cs="Times New Roman"/>
          <w:kern w:val="0"/>
          <w:sz w:val="24"/>
          <w:szCs w:val="24"/>
          <w:lang w:eastAsia="en-IN"/>
          <w14:ligatures w14:val="none"/>
        </w:rPr>
        <w:t xml:space="preserve"> Conduct regular training on compliance requirements and legal implications of incident handling.</w:t>
      </w:r>
    </w:p>
    <w:p w14:paraId="0FB9ED28"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060F28">
          <v:rect id="_x0000_i1179" style="width:0;height:1.5pt" o:hralign="center" o:hrstd="t" o:hr="t" fillcolor="#a0a0a0" stroked="f"/>
        </w:pict>
      </w:r>
    </w:p>
    <w:p w14:paraId="6ACBDC2A"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4. Key Phases of the Incident Response Lifecycle</w:t>
      </w:r>
    </w:p>
    <w:p w14:paraId="29CA1FC9"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Incident response follows a structured lifecycle, integrating </w:t>
      </w:r>
      <w:r w:rsidRPr="00F60539">
        <w:rPr>
          <w:rFonts w:ascii="Times New Roman" w:eastAsia="Times New Roman" w:hAnsi="Times New Roman" w:cs="Times New Roman"/>
          <w:b/>
          <w:bCs/>
          <w:kern w:val="0"/>
          <w:sz w:val="24"/>
          <w:szCs w:val="24"/>
          <w:lang w:eastAsia="en-IN"/>
          <w14:ligatures w14:val="none"/>
        </w:rPr>
        <w:t>cyber risk governance and compliance requirements</w:t>
      </w:r>
      <w:r w:rsidRPr="00F60539">
        <w:rPr>
          <w:rFonts w:ascii="Times New Roman" w:eastAsia="Times New Roman" w:hAnsi="Times New Roman" w:cs="Times New Roman"/>
          <w:kern w:val="0"/>
          <w:sz w:val="24"/>
          <w:szCs w:val="24"/>
          <w:lang w:eastAsia="en-IN"/>
          <w14:ligatures w14:val="none"/>
        </w:rPr>
        <w:t>:</w:t>
      </w:r>
    </w:p>
    <w:p w14:paraId="4A32247B" w14:textId="77777777" w:rsidR="00F60539" w:rsidRPr="00F60539" w:rsidRDefault="00F60539" w:rsidP="00F60539">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Preparation:</w:t>
      </w:r>
      <w:r w:rsidRPr="00F60539">
        <w:rPr>
          <w:rFonts w:ascii="Times New Roman" w:eastAsia="Times New Roman" w:hAnsi="Times New Roman" w:cs="Times New Roman"/>
          <w:kern w:val="0"/>
          <w:sz w:val="24"/>
          <w:szCs w:val="24"/>
          <w:lang w:eastAsia="en-IN"/>
          <w14:ligatures w14:val="none"/>
        </w:rPr>
        <w:t xml:space="preserve"> Establish response policies, conduct security awareness training, and perform tabletop exercises.</w:t>
      </w:r>
    </w:p>
    <w:p w14:paraId="00AE60F3" w14:textId="77777777" w:rsidR="00F60539" w:rsidRPr="00F60539" w:rsidRDefault="00F60539" w:rsidP="00F60539">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Detection &amp; Identification:</w:t>
      </w:r>
      <w:r w:rsidRPr="00F60539">
        <w:rPr>
          <w:rFonts w:ascii="Times New Roman" w:eastAsia="Times New Roman" w:hAnsi="Times New Roman" w:cs="Times New Roman"/>
          <w:kern w:val="0"/>
          <w:sz w:val="24"/>
          <w:szCs w:val="24"/>
          <w:lang w:eastAsia="en-IN"/>
          <w14:ligatures w14:val="none"/>
        </w:rPr>
        <w:t xml:space="preserve"> Use AI-powered SIEM (Security Information and Event Management) and </w:t>
      </w:r>
      <w:proofErr w:type="spellStart"/>
      <w:r w:rsidRPr="00F60539">
        <w:rPr>
          <w:rFonts w:ascii="Times New Roman" w:eastAsia="Times New Roman" w:hAnsi="Times New Roman" w:cs="Times New Roman"/>
          <w:kern w:val="0"/>
          <w:sz w:val="24"/>
          <w:szCs w:val="24"/>
          <w:lang w:eastAsia="en-IN"/>
          <w14:ligatures w14:val="none"/>
        </w:rPr>
        <w:t>behavioral</w:t>
      </w:r>
      <w:proofErr w:type="spellEnd"/>
      <w:r w:rsidRPr="00F60539">
        <w:rPr>
          <w:rFonts w:ascii="Times New Roman" w:eastAsia="Times New Roman" w:hAnsi="Times New Roman" w:cs="Times New Roman"/>
          <w:kern w:val="0"/>
          <w:sz w:val="24"/>
          <w:szCs w:val="24"/>
          <w:lang w:eastAsia="en-IN"/>
          <w14:ligatures w14:val="none"/>
        </w:rPr>
        <w:t xml:space="preserve"> analytics to detect anomalies.</w:t>
      </w:r>
    </w:p>
    <w:p w14:paraId="3CC9EAB9" w14:textId="77777777" w:rsidR="00F60539" w:rsidRPr="00F60539" w:rsidRDefault="00F60539" w:rsidP="00F60539">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Containment:</w:t>
      </w:r>
      <w:r w:rsidRPr="00F60539">
        <w:rPr>
          <w:rFonts w:ascii="Times New Roman" w:eastAsia="Times New Roman" w:hAnsi="Times New Roman" w:cs="Times New Roman"/>
          <w:kern w:val="0"/>
          <w:sz w:val="24"/>
          <w:szCs w:val="24"/>
          <w:lang w:eastAsia="en-IN"/>
          <w14:ligatures w14:val="none"/>
        </w:rPr>
        <w:t xml:space="preserve"> Isolate affected systems, enforce access restrictions, and deploy emergency security patches.</w:t>
      </w:r>
    </w:p>
    <w:p w14:paraId="293E87A3" w14:textId="77777777" w:rsidR="00F60539" w:rsidRPr="00F60539" w:rsidRDefault="00F60539" w:rsidP="00F60539">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Eradication:</w:t>
      </w:r>
      <w:r w:rsidRPr="00F60539">
        <w:rPr>
          <w:rFonts w:ascii="Times New Roman" w:eastAsia="Times New Roman" w:hAnsi="Times New Roman" w:cs="Times New Roman"/>
          <w:kern w:val="0"/>
          <w:sz w:val="24"/>
          <w:szCs w:val="24"/>
          <w:lang w:eastAsia="en-IN"/>
          <w14:ligatures w14:val="none"/>
        </w:rPr>
        <w:t xml:space="preserve"> Remove malware, revoke compromised credentials, and </w:t>
      </w:r>
      <w:proofErr w:type="spellStart"/>
      <w:r w:rsidRPr="00F60539">
        <w:rPr>
          <w:rFonts w:ascii="Times New Roman" w:eastAsia="Times New Roman" w:hAnsi="Times New Roman" w:cs="Times New Roman"/>
          <w:kern w:val="0"/>
          <w:sz w:val="24"/>
          <w:szCs w:val="24"/>
          <w:lang w:eastAsia="en-IN"/>
          <w14:ligatures w14:val="none"/>
        </w:rPr>
        <w:t>analyze</w:t>
      </w:r>
      <w:proofErr w:type="spellEnd"/>
      <w:r w:rsidRPr="00F60539">
        <w:rPr>
          <w:rFonts w:ascii="Times New Roman" w:eastAsia="Times New Roman" w:hAnsi="Times New Roman" w:cs="Times New Roman"/>
          <w:kern w:val="0"/>
          <w:sz w:val="24"/>
          <w:szCs w:val="24"/>
          <w:lang w:eastAsia="en-IN"/>
          <w14:ligatures w14:val="none"/>
        </w:rPr>
        <w:t xml:space="preserve"> attack origins.</w:t>
      </w:r>
    </w:p>
    <w:p w14:paraId="5EE641A5" w14:textId="77777777" w:rsidR="00F60539" w:rsidRPr="00F60539" w:rsidRDefault="00F60539" w:rsidP="00F60539">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Recovery:</w:t>
      </w:r>
      <w:r w:rsidRPr="00F60539">
        <w:rPr>
          <w:rFonts w:ascii="Times New Roman" w:eastAsia="Times New Roman" w:hAnsi="Times New Roman" w:cs="Times New Roman"/>
          <w:kern w:val="0"/>
          <w:sz w:val="24"/>
          <w:szCs w:val="24"/>
          <w:lang w:eastAsia="en-IN"/>
          <w14:ligatures w14:val="none"/>
        </w:rPr>
        <w:t xml:space="preserve"> Restore operations, update security protocols, and implement long-term fixes.</w:t>
      </w:r>
    </w:p>
    <w:p w14:paraId="42713115" w14:textId="77777777" w:rsidR="00F60539" w:rsidRPr="00F60539" w:rsidRDefault="00F60539" w:rsidP="00F60539">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Post-Incident Review:</w:t>
      </w:r>
      <w:r w:rsidRPr="00F60539">
        <w:rPr>
          <w:rFonts w:ascii="Times New Roman" w:eastAsia="Times New Roman" w:hAnsi="Times New Roman" w:cs="Times New Roman"/>
          <w:kern w:val="0"/>
          <w:sz w:val="24"/>
          <w:szCs w:val="24"/>
          <w:lang w:eastAsia="en-IN"/>
          <w14:ligatures w14:val="none"/>
        </w:rPr>
        <w:t xml:space="preserve"> Document the incident, conduct forensic investigations, and update compliance reports.</w:t>
      </w:r>
    </w:p>
    <w:p w14:paraId="0B74B9D0"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B803D48">
          <v:rect id="_x0000_i1180" style="width:0;height:1.5pt" o:hralign="center" o:hrstd="t" o:hr="t" fillcolor="#a0a0a0" stroked="f"/>
        </w:pict>
      </w:r>
    </w:p>
    <w:p w14:paraId="18092978"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5. Automating Incident Response for Governance and Compliance</w:t>
      </w:r>
    </w:p>
    <w:p w14:paraId="3288B05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5.1 Role of AI and Automation in Incident Response</w:t>
      </w:r>
    </w:p>
    <w:p w14:paraId="40E0F775" w14:textId="77777777" w:rsidR="00F60539" w:rsidRPr="00F60539" w:rsidRDefault="00F60539" w:rsidP="00F60539">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Threat Detection:</w:t>
      </w:r>
      <w:r w:rsidRPr="00F60539">
        <w:rPr>
          <w:rFonts w:ascii="Times New Roman" w:eastAsia="Times New Roman" w:hAnsi="Times New Roman" w:cs="Times New Roman"/>
          <w:kern w:val="0"/>
          <w:sz w:val="24"/>
          <w:szCs w:val="24"/>
          <w:lang w:eastAsia="en-IN"/>
          <w14:ligatures w14:val="none"/>
        </w:rPr>
        <w:t xml:space="preserve"> Uses machine learning to </w:t>
      </w:r>
      <w:proofErr w:type="spellStart"/>
      <w:r w:rsidRPr="00F60539">
        <w:rPr>
          <w:rFonts w:ascii="Times New Roman" w:eastAsia="Times New Roman" w:hAnsi="Times New Roman" w:cs="Times New Roman"/>
          <w:kern w:val="0"/>
          <w:sz w:val="24"/>
          <w:szCs w:val="24"/>
          <w:lang w:eastAsia="en-IN"/>
          <w14:ligatures w14:val="none"/>
        </w:rPr>
        <w:t>analyze</w:t>
      </w:r>
      <w:proofErr w:type="spellEnd"/>
      <w:r w:rsidRPr="00F60539">
        <w:rPr>
          <w:rFonts w:ascii="Times New Roman" w:eastAsia="Times New Roman" w:hAnsi="Times New Roman" w:cs="Times New Roman"/>
          <w:kern w:val="0"/>
          <w:sz w:val="24"/>
          <w:szCs w:val="24"/>
          <w:lang w:eastAsia="en-IN"/>
          <w14:ligatures w14:val="none"/>
        </w:rPr>
        <w:t xml:space="preserve"> historical attack data and predict cyber threats.</w:t>
      </w:r>
    </w:p>
    <w:p w14:paraId="118209CA" w14:textId="77777777" w:rsidR="00F60539" w:rsidRPr="00F60539" w:rsidRDefault="00F60539" w:rsidP="00F60539">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Security Orchestration, Automation, and Response (SOAR):</w:t>
      </w:r>
      <w:r w:rsidRPr="00F60539">
        <w:rPr>
          <w:rFonts w:ascii="Times New Roman" w:eastAsia="Times New Roman" w:hAnsi="Times New Roman" w:cs="Times New Roman"/>
          <w:kern w:val="0"/>
          <w:sz w:val="24"/>
          <w:szCs w:val="24"/>
          <w:lang w:eastAsia="en-IN"/>
          <w14:ligatures w14:val="none"/>
        </w:rPr>
        <w:t xml:space="preserve"> Automates response workflows for rapid mitigation of cyber incidents.</w:t>
      </w:r>
    </w:p>
    <w:p w14:paraId="44BE4C65" w14:textId="77777777" w:rsidR="00F60539" w:rsidRPr="00F60539" w:rsidRDefault="00F60539" w:rsidP="00F60539">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 for Compliance Auditing:</w:t>
      </w:r>
      <w:r w:rsidRPr="00F60539">
        <w:rPr>
          <w:rFonts w:ascii="Times New Roman" w:eastAsia="Times New Roman" w:hAnsi="Times New Roman" w:cs="Times New Roman"/>
          <w:kern w:val="0"/>
          <w:sz w:val="24"/>
          <w:szCs w:val="24"/>
          <w:lang w:eastAsia="en-IN"/>
          <w14:ligatures w14:val="none"/>
        </w:rPr>
        <w:t xml:space="preserve"> Ensures </w:t>
      </w:r>
      <w:r w:rsidRPr="00F60539">
        <w:rPr>
          <w:rFonts w:ascii="Times New Roman" w:eastAsia="Times New Roman" w:hAnsi="Times New Roman" w:cs="Times New Roman"/>
          <w:b/>
          <w:bCs/>
          <w:kern w:val="0"/>
          <w:sz w:val="24"/>
          <w:szCs w:val="24"/>
          <w:lang w:eastAsia="en-IN"/>
          <w14:ligatures w14:val="none"/>
        </w:rPr>
        <w:t>tamper-proof security logs for regulatory audits</w:t>
      </w:r>
      <w:r w:rsidRPr="00F60539">
        <w:rPr>
          <w:rFonts w:ascii="Times New Roman" w:eastAsia="Times New Roman" w:hAnsi="Times New Roman" w:cs="Times New Roman"/>
          <w:kern w:val="0"/>
          <w:sz w:val="24"/>
          <w:szCs w:val="24"/>
          <w:lang w:eastAsia="en-IN"/>
          <w14:ligatures w14:val="none"/>
        </w:rPr>
        <w:t>.</w:t>
      </w:r>
    </w:p>
    <w:p w14:paraId="5385998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5.2 AI-Driven Compliance Monitoring</w:t>
      </w:r>
    </w:p>
    <w:p w14:paraId="475EC966" w14:textId="77777777" w:rsidR="00F60539" w:rsidRPr="00F60539" w:rsidRDefault="00F60539" w:rsidP="00F60539">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Real-Time Risk Scoring:</w:t>
      </w:r>
      <w:r w:rsidRPr="00F60539">
        <w:rPr>
          <w:rFonts w:ascii="Times New Roman" w:eastAsia="Times New Roman" w:hAnsi="Times New Roman" w:cs="Times New Roman"/>
          <w:kern w:val="0"/>
          <w:sz w:val="24"/>
          <w:szCs w:val="24"/>
          <w:lang w:eastAsia="en-IN"/>
          <w14:ligatures w14:val="none"/>
        </w:rPr>
        <w:t xml:space="preserve"> AI assigns risk scores to security incidents based on compliance impact.</w:t>
      </w:r>
    </w:p>
    <w:p w14:paraId="1A61183C" w14:textId="77777777" w:rsidR="00F60539" w:rsidRPr="00F60539" w:rsidRDefault="00F60539" w:rsidP="00F60539">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Regulatory Reporting:</w:t>
      </w:r>
      <w:r w:rsidRPr="00F60539">
        <w:rPr>
          <w:rFonts w:ascii="Times New Roman" w:eastAsia="Times New Roman" w:hAnsi="Times New Roman" w:cs="Times New Roman"/>
          <w:kern w:val="0"/>
          <w:sz w:val="24"/>
          <w:szCs w:val="24"/>
          <w:lang w:eastAsia="en-IN"/>
          <w14:ligatures w14:val="none"/>
        </w:rPr>
        <w:t xml:space="preserve"> AI-driven compliance tools generate reports for GDPR, PCI-DSS, and other frameworks.</w:t>
      </w:r>
    </w:p>
    <w:p w14:paraId="19EB88E5" w14:textId="77777777" w:rsidR="00F60539" w:rsidRPr="00F60539" w:rsidRDefault="00F60539" w:rsidP="00F60539">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Threat Intelligence Integration:</w:t>
      </w:r>
      <w:r w:rsidRPr="00F60539">
        <w:rPr>
          <w:rFonts w:ascii="Times New Roman" w:eastAsia="Times New Roman" w:hAnsi="Times New Roman" w:cs="Times New Roman"/>
          <w:kern w:val="0"/>
          <w:sz w:val="24"/>
          <w:szCs w:val="24"/>
          <w:lang w:eastAsia="en-IN"/>
          <w14:ligatures w14:val="none"/>
        </w:rPr>
        <w:t xml:space="preserve"> AI-powered analytics correlate attack data with global cyber threats to improve detection accuracy.</w:t>
      </w:r>
    </w:p>
    <w:p w14:paraId="7BEF7D86"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BBE57F">
          <v:rect id="_x0000_i1181" style="width:0;height:1.5pt" o:hralign="center" o:hrstd="t" o:hr="t" fillcolor="#a0a0a0" stroked="f"/>
        </w:pict>
      </w:r>
    </w:p>
    <w:p w14:paraId="2DAF70B2"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6. Crisis Management in Cybersecurity Governance</w:t>
      </w:r>
    </w:p>
    <w:p w14:paraId="3E832F9C"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6.1 The Importance of Cyber Crisis Management in GRC</w:t>
      </w:r>
    </w:p>
    <w:p w14:paraId="49C6506F" w14:textId="77777777" w:rsidR="00F60539" w:rsidRPr="00F60539" w:rsidRDefault="00F60539" w:rsidP="00F60539">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Protecting Corporate Reputation:</w:t>
      </w:r>
      <w:r w:rsidRPr="00F60539">
        <w:rPr>
          <w:rFonts w:ascii="Times New Roman" w:eastAsia="Times New Roman" w:hAnsi="Times New Roman" w:cs="Times New Roman"/>
          <w:kern w:val="0"/>
          <w:sz w:val="24"/>
          <w:szCs w:val="24"/>
          <w:lang w:eastAsia="en-IN"/>
          <w14:ligatures w14:val="none"/>
        </w:rPr>
        <w:t xml:space="preserve"> Transparent incident response prevents brand damage.</w:t>
      </w:r>
    </w:p>
    <w:p w14:paraId="58088738" w14:textId="77777777" w:rsidR="00F60539" w:rsidRPr="00F60539" w:rsidRDefault="00F60539" w:rsidP="00F60539">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Ensuring Business Continuity:</w:t>
      </w:r>
      <w:r w:rsidRPr="00F60539">
        <w:rPr>
          <w:rFonts w:ascii="Times New Roman" w:eastAsia="Times New Roman" w:hAnsi="Times New Roman" w:cs="Times New Roman"/>
          <w:kern w:val="0"/>
          <w:sz w:val="24"/>
          <w:szCs w:val="24"/>
          <w:lang w:eastAsia="en-IN"/>
          <w14:ligatures w14:val="none"/>
        </w:rPr>
        <w:t xml:space="preserve"> Crisis response plans minimize operational downtime.</w:t>
      </w:r>
    </w:p>
    <w:p w14:paraId="5A384177" w14:textId="77777777" w:rsidR="00F60539" w:rsidRPr="00F60539" w:rsidRDefault="00F60539" w:rsidP="00F60539">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Managing Stakeholder Communication:</w:t>
      </w:r>
      <w:r w:rsidRPr="00F60539">
        <w:rPr>
          <w:rFonts w:ascii="Times New Roman" w:eastAsia="Times New Roman" w:hAnsi="Times New Roman" w:cs="Times New Roman"/>
          <w:kern w:val="0"/>
          <w:sz w:val="24"/>
          <w:szCs w:val="24"/>
          <w:lang w:eastAsia="en-IN"/>
          <w14:ligatures w14:val="none"/>
        </w:rPr>
        <w:t xml:space="preserve"> Clear, timely updates to customers and regulators help maintain trust.</w:t>
      </w:r>
    </w:p>
    <w:p w14:paraId="3B344F1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6.2 Developing a Cyber Crisis Management Plan</w:t>
      </w:r>
    </w:p>
    <w:p w14:paraId="60CA1B09" w14:textId="77777777" w:rsidR="00F60539" w:rsidRPr="00F60539" w:rsidRDefault="00F60539" w:rsidP="00F60539">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Define Cybersecurity Leadership Roles:</w:t>
      </w:r>
      <w:r w:rsidRPr="00F60539">
        <w:rPr>
          <w:rFonts w:ascii="Times New Roman" w:eastAsia="Times New Roman" w:hAnsi="Times New Roman" w:cs="Times New Roman"/>
          <w:kern w:val="0"/>
          <w:sz w:val="24"/>
          <w:szCs w:val="24"/>
          <w:lang w:eastAsia="en-IN"/>
          <w14:ligatures w14:val="none"/>
        </w:rPr>
        <w:t xml:space="preserve"> Assign responsibilities to security, legal, and compliance teams.</w:t>
      </w:r>
    </w:p>
    <w:p w14:paraId="447C1CA2" w14:textId="77777777" w:rsidR="00F60539" w:rsidRPr="00F60539" w:rsidRDefault="00F60539" w:rsidP="00F60539">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Implement Crisis Communication Strategies:</w:t>
      </w:r>
      <w:r w:rsidRPr="00F60539">
        <w:rPr>
          <w:rFonts w:ascii="Times New Roman" w:eastAsia="Times New Roman" w:hAnsi="Times New Roman" w:cs="Times New Roman"/>
          <w:kern w:val="0"/>
          <w:sz w:val="24"/>
          <w:szCs w:val="24"/>
          <w:lang w:eastAsia="en-IN"/>
          <w14:ligatures w14:val="none"/>
        </w:rPr>
        <w:t xml:space="preserve"> Establish PR protocols for incident disclosure.</w:t>
      </w:r>
    </w:p>
    <w:p w14:paraId="6863500F" w14:textId="77777777" w:rsidR="00F60539" w:rsidRPr="00F60539" w:rsidRDefault="00F60539" w:rsidP="00F60539">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Conduct Live Crisis Simulations:</w:t>
      </w:r>
      <w:r w:rsidRPr="00F60539">
        <w:rPr>
          <w:rFonts w:ascii="Times New Roman" w:eastAsia="Times New Roman" w:hAnsi="Times New Roman" w:cs="Times New Roman"/>
          <w:kern w:val="0"/>
          <w:sz w:val="24"/>
          <w:szCs w:val="24"/>
          <w:lang w:eastAsia="en-IN"/>
          <w14:ligatures w14:val="none"/>
        </w:rPr>
        <w:t xml:space="preserve"> Regular cyber drills improve preparedness for ransomware and breach scenarios.</w:t>
      </w:r>
    </w:p>
    <w:p w14:paraId="45034E27"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0601A06">
          <v:rect id="_x0000_i1182" style="width:0;height:1.5pt" o:hralign="center" o:hrstd="t" o:hr="t" fillcolor="#a0a0a0" stroked="f"/>
        </w:pict>
      </w:r>
    </w:p>
    <w:p w14:paraId="2ADA0DEE"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7. Future Trends in Incident Response and Compliance</w:t>
      </w:r>
    </w:p>
    <w:p w14:paraId="0A551C2F"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7.1 AI-Powered Cyber Resilience</w:t>
      </w:r>
    </w:p>
    <w:p w14:paraId="7E26FDCE" w14:textId="77777777" w:rsidR="00F60539" w:rsidRPr="00F60539" w:rsidRDefault="00F60539" w:rsidP="00F60539">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Self-learning AI security systems</w:t>
      </w:r>
      <w:r w:rsidRPr="00F60539">
        <w:rPr>
          <w:rFonts w:ascii="Times New Roman" w:eastAsia="Times New Roman" w:hAnsi="Times New Roman" w:cs="Times New Roman"/>
          <w:kern w:val="0"/>
          <w:sz w:val="24"/>
          <w:szCs w:val="24"/>
          <w:lang w:eastAsia="en-IN"/>
          <w14:ligatures w14:val="none"/>
        </w:rPr>
        <w:t xml:space="preserve"> will autonomously detect and neutralize threats.</w:t>
      </w:r>
    </w:p>
    <w:p w14:paraId="38E3B3A9" w14:textId="77777777" w:rsidR="00F60539" w:rsidRPr="00F60539" w:rsidRDefault="00F60539" w:rsidP="00F60539">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forensics and risk quantification</w:t>
      </w:r>
      <w:r w:rsidRPr="00F60539">
        <w:rPr>
          <w:rFonts w:ascii="Times New Roman" w:eastAsia="Times New Roman" w:hAnsi="Times New Roman" w:cs="Times New Roman"/>
          <w:kern w:val="0"/>
          <w:sz w:val="24"/>
          <w:szCs w:val="24"/>
          <w:lang w:eastAsia="en-IN"/>
          <w14:ligatures w14:val="none"/>
        </w:rPr>
        <w:t xml:space="preserve"> will streamline post-incident analysis.</w:t>
      </w:r>
    </w:p>
    <w:p w14:paraId="12701C8F"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7.2 Quantum-Resistant Cybersecurity Governance</w:t>
      </w:r>
    </w:p>
    <w:p w14:paraId="72045C55" w14:textId="77777777" w:rsidR="00F60539" w:rsidRPr="00F60539" w:rsidRDefault="00F60539" w:rsidP="00F60539">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Post-quantum encryption will enhance data protection in compliance frameworks.</w:t>
      </w:r>
    </w:p>
    <w:p w14:paraId="2C572689" w14:textId="77777777" w:rsidR="00F60539" w:rsidRPr="00F60539" w:rsidRDefault="00F60539" w:rsidP="00F60539">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Quantum AI-driven SIEM solutions will enable ultra-fast threat detection.</w:t>
      </w:r>
    </w:p>
    <w:p w14:paraId="266E20C6"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7.3 Decentralized Incident Response Coordination</w:t>
      </w:r>
    </w:p>
    <w:p w14:paraId="69EC1EF3" w14:textId="77777777" w:rsidR="00F60539" w:rsidRPr="00F60539" w:rsidRDefault="00F60539" w:rsidP="00F60539">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Blockchain-based threat intelligence sharing</w:t>
      </w:r>
      <w:r w:rsidRPr="00F60539">
        <w:rPr>
          <w:rFonts w:ascii="Times New Roman" w:eastAsia="Times New Roman" w:hAnsi="Times New Roman" w:cs="Times New Roman"/>
          <w:kern w:val="0"/>
          <w:sz w:val="24"/>
          <w:szCs w:val="24"/>
          <w:lang w:eastAsia="en-IN"/>
          <w14:ligatures w14:val="none"/>
        </w:rPr>
        <w:t xml:space="preserve"> will enable global cybersecurity collaboration.</w:t>
      </w:r>
    </w:p>
    <w:p w14:paraId="226C3402" w14:textId="77777777" w:rsidR="00F60539" w:rsidRPr="00F60539" w:rsidRDefault="00F60539" w:rsidP="00F60539">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Zero-trust AI architectures will ensure continuous security monitoring and compliance enforcement.</w:t>
      </w:r>
    </w:p>
    <w:p w14:paraId="2C140180"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D30657">
          <v:rect id="_x0000_i1183" style="width:0;height:1.5pt" o:hralign="center" o:hrstd="t" o:hr="t" fillcolor="#a0a0a0" stroked="f"/>
        </w:pict>
      </w:r>
    </w:p>
    <w:p w14:paraId="168A5E00"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8. Conclusion</w:t>
      </w:r>
    </w:p>
    <w:p w14:paraId="5544D8F3"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Incident response plays a </w:t>
      </w:r>
      <w:r w:rsidRPr="00F60539">
        <w:rPr>
          <w:rFonts w:ascii="Times New Roman" w:eastAsia="Times New Roman" w:hAnsi="Times New Roman" w:cs="Times New Roman"/>
          <w:b/>
          <w:bCs/>
          <w:kern w:val="0"/>
          <w:sz w:val="24"/>
          <w:szCs w:val="24"/>
          <w:lang w:eastAsia="en-IN"/>
          <w14:ligatures w14:val="none"/>
        </w:rPr>
        <w:t>foundational role in cybersecurity governance, risk management, and regulatory compliance</w:t>
      </w:r>
      <w:r w:rsidRPr="00F60539">
        <w:rPr>
          <w:rFonts w:ascii="Times New Roman" w:eastAsia="Times New Roman" w:hAnsi="Times New Roman" w:cs="Times New Roman"/>
          <w:kern w:val="0"/>
          <w:sz w:val="24"/>
          <w:szCs w:val="24"/>
          <w:lang w:eastAsia="en-IN"/>
          <w14:ligatures w14:val="none"/>
        </w:rPr>
        <w:t xml:space="preserve">. Organizations must develop </w:t>
      </w:r>
      <w:r w:rsidRPr="00F60539">
        <w:rPr>
          <w:rFonts w:ascii="Times New Roman" w:eastAsia="Times New Roman" w:hAnsi="Times New Roman" w:cs="Times New Roman"/>
          <w:b/>
          <w:bCs/>
          <w:kern w:val="0"/>
          <w:sz w:val="24"/>
          <w:szCs w:val="24"/>
          <w:lang w:eastAsia="en-IN"/>
          <w14:ligatures w14:val="none"/>
        </w:rPr>
        <w:t>AI-enhanced, compliance-driven incident response plans</w:t>
      </w:r>
      <w:r w:rsidRPr="00F60539">
        <w:rPr>
          <w:rFonts w:ascii="Times New Roman" w:eastAsia="Times New Roman" w:hAnsi="Times New Roman" w:cs="Times New Roman"/>
          <w:kern w:val="0"/>
          <w:sz w:val="24"/>
          <w:szCs w:val="24"/>
          <w:lang w:eastAsia="en-IN"/>
          <w14:ligatures w14:val="none"/>
        </w:rPr>
        <w:t xml:space="preserve"> that align with </w:t>
      </w:r>
      <w:r w:rsidRPr="00F60539">
        <w:rPr>
          <w:rFonts w:ascii="Times New Roman" w:eastAsia="Times New Roman" w:hAnsi="Times New Roman" w:cs="Times New Roman"/>
          <w:b/>
          <w:bCs/>
          <w:kern w:val="0"/>
          <w:sz w:val="24"/>
          <w:szCs w:val="24"/>
          <w:lang w:eastAsia="en-IN"/>
          <w14:ligatures w14:val="none"/>
        </w:rPr>
        <w:t>evolving cyber threats and legal mandates</w:t>
      </w:r>
      <w:r w:rsidRPr="00F60539">
        <w:rPr>
          <w:rFonts w:ascii="Times New Roman" w:eastAsia="Times New Roman" w:hAnsi="Times New Roman" w:cs="Times New Roman"/>
          <w:kern w:val="0"/>
          <w:sz w:val="24"/>
          <w:szCs w:val="24"/>
          <w:lang w:eastAsia="en-IN"/>
          <w14:ligatures w14:val="none"/>
        </w:rPr>
        <w:t xml:space="preserve">. By integrating </w:t>
      </w:r>
      <w:r w:rsidRPr="00F60539">
        <w:rPr>
          <w:rFonts w:ascii="Times New Roman" w:eastAsia="Times New Roman" w:hAnsi="Times New Roman" w:cs="Times New Roman"/>
          <w:b/>
          <w:bCs/>
          <w:kern w:val="0"/>
          <w:sz w:val="24"/>
          <w:szCs w:val="24"/>
          <w:lang w:eastAsia="en-IN"/>
          <w14:ligatures w14:val="none"/>
        </w:rPr>
        <w:t>automated security monitoring, regulatory reporting automation, and crisis management strategies</w:t>
      </w:r>
      <w:r w:rsidRPr="00F60539">
        <w:rPr>
          <w:rFonts w:ascii="Times New Roman" w:eastAsia="Times New Roman" w:hAnsi="Times New Roman" w:cs="Times New Roman"/>
          <w:kern w:val="0"/>
          <w:sz w:val="24"/>
          <w:szCs w:val="24"/>
          <w:lang w:eastAsia="en-IN"/>
          <w14:ligatures w14:val="none"/>
        </w:rPr>
        <w:t xml:space="preserve">, enterprises can </w:t>
      </w:r>
      <w:r w:rsidRPr="00F60539">
        <w:rPr>
          <w:rFonts w:ascii="Times New Roman" w:eastAsia="Times New Roman" w:hAnsi="Times New Roman" w:cs="Times New Roman"/>
          <w:b/>
          <w:bCs/>
          <w:kern w:val="0"/>
          <w:sz w:val="24"/>
          <w:szCs w:val="24"/>
          <w:lang w:eastAsia="en-IN"/>
          <w14:ligatures w14:val="none"/>
        </w:rPr>
        <w:t>proactively mitigate risks, enhance cyber resilience, and maintain compliance with global regulations.</w:t>
      </w:r>
    </w:p>
    <w:p w14:paraId="4D43CFE6"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Future discussions will explore </w:t>
      </w:r>
      <w:r w:rsidRPr="00F60539">
        <w:rPr>
          <w:rFonts w:ascii="Times New Roman" w:eastAsia="Times New Roman" w:hAnsi="Times New Roman" w:cs="Times New Roman"/>
          <w:b/>
          <w:bCs/>
          <w:kern w:val="0"/>
          <w:sz w:val="24"/>
          <w:szCs w:val="24"/>
          <w:lang w:eastAsia="en-IN"/>
          <w14:ligatures w14:val="none"/>
        </w:rPr>
        <w:t>how AI-driven compliance automation, quantum-enhanced security governance, and decentralized cyber intelligence networks will redefine cyber crisis management in the next decade.</w:t>
      </w:r>
    </w:p>
    <w:p w14:paraId="04CF7C36"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Developing an Effective Incident Response Plan Under Compliance Frameworks</w:t>
      </w:r>
    </w:p>
    <w:p w14:paraId="26DCE422"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lastRenderedPageBreak/>
        <w:t>1. Introduction to Incident Response Planning in Compliance Frameworks</w:t>
      </w:r>
    </w:p>
    <w:p w14:paraId="0328AEE4"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An </w:t>
      </w:r>
      <w:r w:rsidRPr="00F60539">
        <w:rPr>
          <w:rFonts w:ascii="Times New Roman" w:eastAsia="Times New Roman" w:hAnsi="Times New Roman" w:cs="Times New Roman"/>
          <w:b/>
          <w:bCs/>
          <w:kern w:val="0"/>
          <w:sz w:val="24"/>
          <w:szCs w:val="24"/>
          <w:lang w:eastAsia="en-IN"/>
          <w14:ligatures w14:val="none"/>
        </w:rPr>
        <w:t>Incident Response Plan (IRP)</w:t>
      </w:r>
      <w:r w:rsidRPr="00F60539">
        <w:rPr>
          <w:rFonts w:ascii="Times New Roman" w:eastAsia="Times New Roman" w:hAnsi="Times New Roman" w:cs="Times New Roman"/>
          <w:kern w:val="0"/>
          <w:sz w:val="24"/>
          <w:szCs w:val="24"/>
          <w:lang w:eastAsia="en-IN"/>
          <w14:ligatures w14:val="none"/>
        </w:rPr>
        <w:t xml:space="preserve"> is a structured approach that enables organizations to </w:t>
      </w:r>
      <w:r w:rsidRPr="00F60539">
        <w:rPr>
          <w:rFonts w:ascii="Times New Roman" w:eastAsia="Times New Roman" w:hAnsi="Times New Roman" w:cs="Times New Roman"/>
          <w:b/>
          <w:bCs/>
          <w:kern w:val="0"/>
          <w:sz w:val="24"/>
          <w:szCs w:val="24"/>
          <w:lang w:eastAsia="en-IN"/>
          <w14:ligatures w14:val="none"/>
        </w:rPr>
        <w:t>effectively detect, respond to, and recover from cybersecurity incidents</w:t>
      </w:r>
      <w:r w:rsidRPr="00F60539">
        <w:rPr>
          <w:rFonts w:ascii="Times New Roman" w:eastAsia="Times New Roman" w:hAnsi="Times New Roman" w:cs="Times New Roman"/>
          <w:kern w:val="0"/>
          <w:sz w:val="24"/>
          <w:szCs w:val="24"/>
          <w:lang w:eastAsia="en-IN"/>
          <w14:ligatures w14:val="none"/>
        </w:rPr>
        <w:t xml:space="preserve"> while maintaining regulatory compliance. Compliance frameworks such as </w:t>
      </w:r>
      <w:r w:rsidRPr="00F60539">
        <w:rPr>
          <w:rFonts w:ascii="Times New Roman" w:eastAsia="Times New Roman" w:hAnsi="Times New Roman" w:cs="Times New Roman"/>
          <w:b/>
          <w:bCs/>
          <w:kern w:val="0"/>
          <w:sz w:val="24"/>
          <w:szCs w:val="24"/>
          <w:lang w:eastAsia="en-IN"/>
          <w14:ligatures w14:val="none"/>
        </w:rPr>
        <w:t>GDPR, NIST CSF, PCI-DSS, ISO 27001, and HIPAA</w:t>
      </w:r>
      <w:r w:rsidRPr="00F60539">
        <w:rPr>
          <w:rFonts w:ascii="Times New Roman" w:eastAsia="Times New Roman" w:hAnsi="Times New Roman" w:cs="Times New Roman"/>
          <w:kern w:val="0"/>
          <w:sz w:val="24"/>
          <w:szCs w:val="24"/>
          <w:lang w:eastAsia="en-IN"/>
          <w14:ligatures w14:val="none"/>
        </w:rPr>
        <w:t xml:space="preserve"> mandate that organizations have a well-documented </w:t>
      </w:r>
      <w:r w:rsidRPr="00F60539">
        <w:rPr>
          <w:rFonts w:ascii="Times New Roman" w:eastAsia="Times New Roman" w:hAnsi="Times New Roman" w:cs="Times New Roman"/>
          <w:b/>
          <w:bCs/>
          <w:kern w:val="0"/>
          <w:sz w:val="24"/>
          <w:szCs w:val="24"/>
          <w:lang w:eastAsia="en-IN"/>
          <w14:ligatures w14:val="none"/>
        </w:rPr>
        <w:t>incident response strategy</w:t>
      </w:r>
      <w:r w:rsidRPr="00F60539">
        <w:rPr>
          <w:rFonts w:ascii="Times New Roman" w:eastAsia="Times New Roman" w:hAnsi="Times New Roman" w:cs="Times New Roman"/>
          <w:kern w:val="0"/>
          <w:sz w:val="24"/>
          <w:szCs w:val="24"/>
          <w:lang w:eastAsia="en-IN"/>
          <w14:ligatures w14:val="none"/>
        </w:rPr>
        <w:t xml:space="preserve"> to ensure </w:t>
      </w:r>
      <w:r w:rsidRPr="00F60539">
        <w:rPr>
          <w:rFonts w:ascii="Times New Roman" w:eastAsia="Times New Roman" w:hAnsi="Times New Roman" w:cs="Times New Roman"/>
          <w:b/>
          <w:bCs/>
          <w:kern w:val="0"/>
          <w:sz w:val="24"/>
          <w:szCs w:val="24"/>
          <w:lang w:eastAsia="en-IN"/>
          <w14:ligatures w14:val="none"/>
        </w:rPr>
        <w:t>business continuity, minimize data breaches, and protect sensitive information.</w:t>
      </w:r>
    </w:p>
    <w:p w14:paraId="4ACA1FB1"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 </w:t>
      </w:r>
      <w:r w:rsidRPr="00F60539">
        <w:rPr>
          <w:rFonts w:ascii="Times New Roman" w:eastAsia="Times New Roman" w:hAnsi="Times New Roman" w:cs="Times New Roman"/>
          <w:b/>
          <w:bCs/>
          <w:kern w:val="0"/>
          <w:sz w:val="24"/>
          <w:szCs w:val="24"/>
          <w:lang w:eastAsia="en-IN"/>
          <w14:ligatures w14:val="none"/>
        </w:rPr>
        <w:t>well-structured IRP</w:t>
      </w:r>
      <w:r w:rsidRPr="00F60539">
        <w:rPr>
          <w:rFonts w:ascii="Times New Roman" w:eastAsia="Times New Roman" w:hAnsi="Times New Roman" w:cs="Times New Roman"/>
          <w:kern w:val="0"/>
          <w:sz w:val="24"/>
          <w:szCs w:val="24"/>
          <w:lang w:eastAsia="en-IN"/>
          <w14:ligatures w14:val="none"/>
        </w:rPr>
        <w:t xml:space="preserve"> helps organizations:</w:t>
      </w:r>
    </w:p>
    <w:p w14:paraId="472EB25A" w14:textId="77777777" w:rsidR="00F60539" w:rsidRPr="00F60539" w:rsidRDefault="00F60539" w:rsidP="00F60539">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Meet regulatory requirements</w:t>
      </w:r>
      <w:r w:rsidRPr="00F60539">
        <w:rPr>
          <w:rFonts w:ascii="Times New Roman" w:eastAsia="Times New Roman" w:hAnsi="Times New Roman" w:cs="Times New Roman"/>
          <w:kern w:val="0"/>
          <w:sz w:val="24"/>
          <w:szCs w:val="24"/>
          <w:lang w:eastAsia="en-IN"/>
          <w14:ligatures w14:val="none"/>
        </w:rPr>
        <w:t xml:space="preserve"> by documenting response processes for audits.</w:t>
      </w:r>
    </w:p>
    <w:p w14:paraId="657D0A7F" w14:textId="77777777" w:rsidR="00F60539" w:rsidRPr="00F60539" w:rsidRDefault="00F60539" w:rsidP="00F60539">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Reduce financial and reputational risks</w:t>
      </w:r>
      <w:r w:rsidRPr="00F60539">
        <w:rPr>
          <w:rFonts w:ascii="Times New Roman" w:eastAsia="Times New Roman" w:hAnsi="Times New Roman" w:cs="Times New Roman"/>
          <w:kern w:val="0"/>
          <w:sz w:val="24"/>
          <w:szCs w:val="24"/>
          <w:lang w:eastAsia="en-IN"/>
          <w14:ligatures w14:val="none"/>
        </w:rPr>
        <w:t xml:space="preserve"> associated with cyber incidents.</w:t>
      </w:r>
    </w:p>
    <w:p w14:paraId="0908A83F" w14:textId="77777777" w:rsidR="00F60539" w:rsidRPr="00F60539" w:rsidRDefault="00F60539" w:rsidP="00F60539">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Ensure legal compliance</w:t>
      </w:r>
      <w:r w:rsidRPr="00F60539">
        <w:rPr>
          <w:rFonts w:ascii="Times New Roman" w:eastAsia="Times New Roman" w:hAnsi="Times New Roman" w:cs="Times New Roman"/>
          <w:kern w:val="0"/>
          <w:sz w:val="24"/>
          <w:szCs w:val="24"/>
          <w:lang w:eastAsia="en-IN"/>
          <w14:ligatures w14:val="none"/>
        </w:rPr>
        <w:t xml:space="preserve"> with breach notification laws and incident reporting mandates.</w:t>
      </w:r>
    </w:p>
    <w:p w14:paraId="2C2B20E6" w14:textId="77777777" w:rsidR="00F60539" w:rsidRPr="00F60539" w:rsidRDefault="00F60539" w:rsidP="00F60539">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Enhance organizational resilience</w:t>
      </w:r>
      <w:r w:rsidRPr="00F60539">
        <w:rPr>
          <w:rFonts w:ascii="Times New Roman" w:eastAsia="Times New Roman" w:hAnsi="Times New Roman" w:cs="Times New Roman"/>
          <w:kern w:val="0"/>
          <w:sz w:val="24"/>
          <w:szCs w:val="24"/>
          <w:lang w:eastAsia="en-IN"/>
          <w14:ligatures w14:val="none"/>
        </w:rPr>
        <w:t xml:space="preserve"> through continuous improvement of security practices.</w:t>
      </w:r>
    </w:p>
    <w:p w14:paraId="0D99F13F"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This chapter provides a </w:t>
      </w:r>
      <w:r w:rsidRPr="00F60539">
        <w:rPr>
          <w:rFonts w:ascii="Times New Roman" w:eastAsia="Times New Roman" w:hAnsi="Times New Roman" w:cs="Times New Roman"/>
          <w:b/>
          <w:bCs/>
          <w:kern w:val="0"/>
          <w:sz w:val="24"/>
          <w:szCs w:val="24"/>
          <w:lang w:eastAsia="en-IN"/>
          <w14:ligatures w14:val="none"/>
        </w:rPr>
        <w:t>step-by-step guide to developing an incident response plan (IRP), aligning it with compliance frameworks, and leveraging AI-driven automation to improve security operations.</w:t>
      </w:r>
    </w:p>
    <w:p w14:paraId="65C8C19F"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755B426">
          <v:rect id="_x0000_i1184" style="width:0;height:1.5pt" o:hralign="center" o:hrstd="t" o:hr="t" fillcolor="#a0a0a0" stroked="f"/>
        </w:pict>
      </w:r>
    </w:p>
    <w:p w14:paraId="61B8D264"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2. Key Components of an Effective Incident Response Plan</w:t>
      </w:r>
    </w:p>
    <w:p w14:paraId="0A6C3A2C"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2.1 Essential Elements of an IRP</w:t>
      </w:r>
    </w:p>
    <w:p w14:paraId="7500566A"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 </w:t>
      </w:r>
      <w:r w:rsidRPr="00F60539">
        <w:rPr>
          <w:rFonts w:ascii="Times New Roman" w:eastAsia="Times New Roman" w:hAnsi="Times New Roman" w:cs="Times New Roman"/>
          <w:b/>
          <w:bCs/>
          <w:kern w:val="0"/>
          <w:sz w:val="24"/>
          <w:szCs w:val="24"/>
          <w:lang w:eastAsia="en-IN"/>
          <w14:ligatures w14:val="none"/>
        </w:rPr>
        <w:t>compliance-ready</w:t>
      </w:r>
      <w:r w:rsidRPr="00F60539">
        <w:rPr>
          <w:rFonts w:ascii="Times New Roman" w:eastAsia="Times New Roman" w:hAnsi="Times New Roman" w:cs="Times New Roman"/>
          <w:kern w:val="0"/>
          <w:sz w:val="24"/>
          <w:szCs w:val="24"/>
          <w:lang w:eastAsia="en-IN"/>
          <w14:ligatures w14:val="none"/>
        </w:rPr>
        <w:t xml:space="preserve"> incident response plan should include:</w:t>
      </w:r>
    </w:p>
    <w:p w14:paraId="290015B3" w14:textId="77777777" w:rsidR="00F60539" w:rsidRPr="00F60539" w:rsidRDefault="00F60539" w:rsidP="00F60539">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Classification Framework:</w:t>
      </w:r>
      <w:r w:rsidRPr="00F60539">
        <w:rPr>
          <w:rFonts w:ascii="Times New Roman" w:eastAsia="Times New Roman" w:hAnsi="Times New Roman" w:cs="Times New Roman"/>
          <w:kern w:val="0"/>
          <w:sz w:val="24"/>
          <w:szCs w:val="24"/>
          <w:lang w:eastAsia="en-IN"/>
          <w14:ligatures w14:val="none"/>
        </w:rPr>
        <w:t xml:space="preserve"> Defines different types of cybersecurity incidents (e.g., ransomware, data breaches, insider threats).</w:t>
      </w:r>
    </w:p>
    <w:p w14:paraId="034D2ACE" w14:textId="77777777" w:rsidR="00F60539" w:rsidRPr="00F60539" w:rsidRDefault="00F60539" w:rsidP="00F60539">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Roles and Responsibilities:</w:t>
      </w:r>
      <w:r w:rsidRPr="00F60539">
        <w:rPr>
          <w:rFonts w:ascii="Times New Roman" w:eastAsia="Times New Roman" w:hAnsi="Times New Roman" w:cs="Times New Roman"/>
          <w:kern w:val="0"/>
          <w:sz w:val="24"/>
          <w:szCs w:val="24"/>
          <w:lang w:eastAsia="en-IN"/>
          <w14:ligatures w14:val="none"/>
        </w:rPr>
        <w:t xml:space="preserve"> Assigns clear duties to </w:t>
      </w:r>
      <w:r w:rsidRPr="00F60539">
        <w:rPr>
          <w:rFonts w:ascii="Times New Roman" w:eastAsia="Times New Roman" w:hAnsi="Times New Roman" w:cs="Times New Roman"/>
          <w:b/>
          <w:bCs/>
          <w:kern w:val="0"/>
          <w:sz w:val="24"/>
          <w:szCs w:val="24"/>
          <w:lang w:eastAsia="en-IN"/>
          <w14:ligatures w14:val="none"/>
        </w:rPr>
        <w:t>incident handlers, forensic analysts, legal teams, and compliance officers.</w:t>
      </w:r>
    </w:p>
    <w:p w14:paraId="426FCBD8" w14:textId="77777777" w:rsidR="00F60539" w:rsidRPr="00F60539" w:rsidRDefault="00F60539" w:rsidP="00F60539">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Escalation Procedures:</w:t>
      </w:r>
      <w:r w:rsidRPr="00F60539">
        <w:rPr>
          <w:rFonts w:ascii="Times New Roman" w:eastAsia="Times New Roman" w:hAnsi="Times New Roman" w:cs="Times New Roman"/>
          <w:kern w:val="0"/>
          <w:sz w:val="24"/>
          <w:szCs w:val="24"/>
          <w:lang w:eastAsia="en-IN"/>
          <w14:ligatures w14:val="none"/>
        </w:rPr>
        <w:t xml:space="preserve"> Establishes criteria for </w:t>
      </w:r>
      <w:r w:rsidRPr="00F60539">
        <w:rPr>
          <w:rFonts w:ascii="Times New Roman" w:eastAsia="Times New Roman" w:hAnsi="Times New Roman" w:cs="Times New Roman"/>
          <w:b/>
          <w:bCs/>
          <w:kern w:val="0"/>
          <w:sz w:val="24"/>
          <w:szCs w:val="24"/>
          <w:lang w:eastAsia="en-IN"/>
          <w14:ligatures w14:val="none"/>
        </w:rPr>
        <w:t>when and how security incidents should be escalated to senior leadership and regulators.</w:t>
      </w:r>
    </w:p>
    <w:p w14:paraId="55EC0159" w14:textId="77777777" w:rsidR="00F60539" w:rsidRPr="00F60539" w:rsidRDefault="00F60539" w:rsidP="00F60539">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Communication and Reporting Protocols:</w:t>
      </w:r>
      <w:r w:rsidRPr="00F60539">
        <w:rPr>
          <w:rFonts w:ascii="Times New Roman" w:eastAsia="Times New Roman" w:hAnsi="Times New Roman" w:cs="Times New Roman"/>
          <w:kern w:val="0"/>
          <w:sz w:val="24"/>
          <w:szCs w:val="24"/>
          <w:lang w:eastAsia="en-IN"/>
          <w14:ligatures w14:val="none"/>
        </w:rPr>
        <w:t xml:space="preserve"> Defines internal and external reporting obligations, including legal requirements for breach notification.</w:t>
      </w:r>
    </w:p>
    <w:p w14:paraId="59FCA90B" w14:textId="77777777" w:rsidR="00F60539" w:rsidRPr="00F60539" w:rsidRDefault="00F60539" w:rsidP="00F60539">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Remediation and Recovery Steps:</w:t>
      </w:r>
      <w:r w:rsidRPr="00F60539">
        <w:rPr>
          <w:rFonts w:ascii="Times New Roman" w:eastAsia="Times New Roman" w:hAnsi="Times New Roman" w:cs="Times New Roman"/>
          <w:kern w:val="0"/>
          <w:sz w:val="24"/>
          <w:szCs w:val="24"/>
          <w:lang w:eastAsia="en-IN"/>
          <w14:ligatures w14:val="none"/>
        </w:rPr>
        <w:t xml:space="preserve"> Ensures </w:t>
      </w:r>
      <w:r w:rsidRPr="00F60539">
        <w:rPr>
          <w:rFonts w:ascii="Times New Roman" w:eastAsia="Times New Roman" w:hAnsi="Times New Roman" w:cs="Times New Roman"/>
          <w:b/>
          <w:bCs/>
          <w:kern w:val="0"/>
          <w:sz w:val="24"/>
          <w:szCs w:val="24"/>
          <w:lang w:eastAsia="en-IN"/>
          <w14:ligatures w14:val="none"/>
        </w:rPr>
        <w:t>rapid containment, eradication, and recovery of affected systems.</w:t>
      </w:r>
    </w:p>
    <w:p w14:paraId="4CEDF28C" w14:textId="77777777" w:rsidR="00F60539" w:rsidRPr="00F60539" w:rsidRDefault="00F60539" w:rsidP="00F60539">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Post-Incident Review:</w:t>
      </w:r>
      <w:r w:rsidRPr="00F60539">
        <w:rPr>
          <w:rFonts w:ascii="Times New Roman" w:eastAsia="Times New Roman" w:hAnsi="Times New Roman" w:cs="Times New Roman"/>
          <w:kern w:val="0"/>
          <w:sz w:val="24"/>
          <w:szCs w:val="24"/>
          <w:lang w:eastAsia="en-IN"/>
          <w14:ligatures w14:val="none"/>
        </w:rPr>
        <w:t xml:space="preserve"> Requires a </w:t>
      </w:r>
      <w:r w:rsidRPr="00F60539">
        <w:rPr>
          <w:rFonts w:ascii="Times New Roman" w:eastAsia="Times New Roman" w:hAnsi="Times New Roman" w:cs="Times New Roman"/>
          <w:b/>
          <w:bCs/>
          <w:kern w:val="0"/>
          <w:sz w:val="24"/>
          <w:szCs w:val="24"/>
          <w:lang w:eastAsia="en-IN"/>
          <w14:ligatures w14:val="none"/>
        </w:rPr>
        <w:t>forensic investigation and continuous improvement process</w:t>
      </w:r>
      <w:r w:rsidRPr="00F60539">
        <w:rPr>
          <w:rFonts w:ascii="Times New Roman" w:eastAsia="Times New Roman" w:hAnsi="Times New Roman" w:cs="Times New Roman"/>
          <w:kern w:val="0"/>
          <w:sz w:val="24"/>
          <w:szCs w:val="24"/>
          <w:lang w:eastAsia="en-IN"/>
          <w14:ligatures w14:val="none"/>
        </w:rPr>
        <w:t xml:space="preserve"> to strengthen security measures.</w:t>
      </w:r>
    </w:p>
    <w:p w14:paraId="5F7EBFBF"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2.2 Aligning the IRP with Governance, Risk, and Compliance (GRC) Frameworks</w:t>
      </w:r>
    </w:p>
    <w:p w14:paraId="1C8EE8E4" w14:textId="77777777" w:rsidR="00F60539" w:rsidRPr="00F60539" w:rsidRDefault="00F60539" w:rsidP="00F60539">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Risk-Based Incident Response:</w:t>
      </w:r>
      <w:r w:rsidRPr="00F60539">
        <w:rPr>
          <w:rFonts w:ascii="Times New Roman" w:eastAsia="Times New Roman" w:hAnsi="Times New Roman" w:cs="Times New Roman"/>
          <w:kern w:val="0"/>
          <w:sz w:val="24"/>
          <w:szCs w:val="24"/>
          <w:lang w:eastAsia="en-IN"/>
          <w14:ligatures w14:val="none"/>
        </w:rPr>
        <w:t xml:space="preserve"> Security incidents should be classified based on </w:t>
      </w:r>
      <w:r w:rsidRPr="00F60539">
        <w:rPr>
          <w:rFonts w:ascii="Times New Roman" w:eastAsia="Times New Roman" w:hAnsi="Times New Roman" w:cs="Times New Roman"/>
          <w:b/>
          <w:bCs/>
          <w:kern w:val="0"/>
          <w:sz w:val="24"/>
          <w:szCs w:val="24"/>
          <w:lang w:eastAsia="en-IN"/>
          <w14:ligatures w14:val="none"/>
        </w:rPr>
        <w:t>business impact and compliance risk.</w:t>
      </w:r>
    </w:p>
    <w:p w14:paraId="318938E3" w14:textId="77777777" w:rsidR="00F60539" w:rsidRPr="00F60539" w:rsidRDefault="00F60539" w:rsidP="00F60539">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Regulatory Alignment:</w:t>
      </w:r>
      <w:r w:rsidRPr="00F60539">
        <w:rPr>
          <w:rFonts w:ascii="Times New Roman" w:eastAsia="Times New Roman" w:hAnsi="Times New Roman" w:cs="Times New Roman"/>
          <w:kern w:val="0"/>
          <w:sz w:val="24"/>
          <w:szCs w:val="24"/>
          <w:lang w:eastAsia="en-IN"/>
          <w14:ligatures w14:val="none"/>
        </w:rPr>
        <w:t xml:space="preserve"> The IRP must adhere to industry standards and government mandates.</w:t>
      </w:r>
    </w:p>
    <w:p w14:paraId="78582FEF" w14:textId="77777777" w:rsidR="00F60539" w:rsidRPr="00F60539" w:rsidRDefault="00F60539" w:rsidP="00F60539">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Continuous Monitoring and Adaptation:</w:t>
      </w:r>
      <w:r w:rsidRPr="00F60539">
        <w:rPr>
          <w:rFonts w:ascii="Times New Roman" w:eastAsia="Times New Roman" w:hAnsi="Times New Roman" w:cs="Times New Roman"/>
          <w:kern w:val="0"/>
          <w:sz w:val="24"/>
          <w:szCs w:val="24"/>
          <w:lang w:eastAsia="en-IN"/>
          <w14:ligatures w14:val="none"/>
        </w:rPr>
        <w:t xml:space="preserve"> Regularly update the IRP to </w:t>
      </w:r>
      <w:r w:rsidRPr="00F60539">
        <w:rPr>
          <w:rFonts w:ascii="Times New Roman" w:eastAsia="Times New Roman" w:hAnsi="Times New Roman" w:cs="Times New Roman"/>
          <w:b/>
          <w:bCs/>
          <w:kern w:val="0"/>
          <w:sz w:val="24"/>
          <w:szCs w:val="24"/>
          <w:lang w:eastAsia="en-IN"/>
          <w14:ligatures w14:val="none"/>
        </w:rPr>
        <w:t>reflect evolving cybersecurity threats and regulatory changes.</w:t>
      </w:r>
    </w:p>
    <w:p w14:paraId="6A33CB00"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ECF7E2">
          <v:rect id="_x0000_i1185" style="width:0;height:1.5pt" o:hralign="center" o:hrstd="t" o:hr="t" fillcolor="#a0a0a0" stroked="f"/>
        </w:pict>
      </w:r>
    </w:p>
    <w:p w14:paraId="5FFF9D7C"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3. Mapping Incident Response Plans to Compliance Frameworks</w:t>
      </w:r>
    </w:p>
    <w:p w14:paraId="6C4979C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3.1 Regulatory Requirements for Incident Response</w:t>
      </w:r>
    </w:p>
    <w:tbl>
      <w:tblPr>
        <w:tblStyle w:val="TableGridLight"/>
        <w:tblW w:w="0" w:type="auto"/>
        <w:tblLook w:val="04A0" w:firstRow="1" w:lastRow="0" w:firstColumn="1" w:lastColumn="0" w:noHBand="0" w:noVBand="1"/>
      </w:tblPr>
      <w:tblGrid>
        <w:gridCol w:w="2084"/>
        <w:gridCol w:w="6932"/>
      </w:tblGrid>
      <w:tr w:rsidR="00F60539" w:rsidRPr="00F60539" w14:paraId="1FD59FFA" w14:textId="77777777" w:rsidTr="00F60539">
        <w:tc>
          <w:tcPr>
            <w:tcW w:w="0" w:type="auto"/>
            <w:hideMark/>
          </w:tcPr>
          <w:p w14:paraId="59D0EDE7" w14:textId="77777777" w:rsidR="00F60539" w:rsidRPr="00F60539" w:rsidRDefault="00F60539" w:rsidP="00F60539">
            <w:pPr>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Compliance Framework</w:t>
            </w:r>
          </w:p>
        </w:tc>
        <w:tc>
          <w:tcPr>
            <w:tcW w:w="0" w:type="auto"/>
            <w:hideMark/>
          </w:tcPr>
          <w:p w14:paraId="3F439C72" w14:textId="77777777" w:rsidR="00F60539" w:rsidRPr="00F60539" w:rsidRDefault="00F60539" w:rsidP="00F60539">
            <w:pPr>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Response Requirements</w:t>
            </w:r>
          </w:p>
        </w:tc>
      </w:tr>
      <w:tr w:rsidR="00F60539" w:rsidRPr="00F60539" w14:paraId="28FEC8A5" w14:textId="77777777" w:rsidTr="00F60539">
        <w:tc>
          <w:tcPr>
            <w:tcW w:w="0" w:type="auto"/>
            <w:hideMark/>
          </w:tcPr>
          <w:p w14:paraId="6166F623"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GDPR</w:t>
            </w:r>
          </w:p>
        </w:tc>
        <w:tc>
          <w:tcPr>
            <w:tcW w:w="0" w:type="auto"/>
            <w:hideMark/>
          </w:tcPr>
          <w:p w14:paraId="45FD7F05"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Requires organizations to </w:t>
            </w:r>
            <w:r w:rsidRPr="00F60539">
              <w:rPr>
                <w:rFonts w:ascii="Times New Roman" w:eastAsia="Times New Roman" w:hAnsi="Times New Roman" w:cs="Times New Roman"/>
                <w:b/>
                <w:bCs/>
                <w:kern w:val="0"/>
                <w:sz w:val="24"/>
                <w:szCs w:val="24"/>
                <w:lang w:eastAsia="en-IN"/>
                <w14:ligatures w14:val="none"/>
              </w:rPr>
              <w:t>report data breaches within 72 hours</w:t>
            </w:r>
            <w:r w:rsidRPr="00F60539">
              <w:rPr>
                <w:rFonts w:ascii="Times New Roman" w:eastAsia="Times New Roman" w:hAnsi="Times New Roman" w:cs="Times New Roman"/>
                <w:kern w:val="0"/>
                <w:sz w:val="24"/>
                <w:szCs w:val="24"/>
                <w:lang w:eastAsia="en-IN"/>
                <w14:ligatures w14:val="none"/>
              </w:rPr>
              <w:t xml:space="preserve"> and maintain a documented incident response plan.</w:t>
            </w:r>
          </w:p>
        </w:tc>
      </w:tr>
      <w:tr w:rsidR="00F60539" w:rsidRPr="00F60539" w14:paraId="14B44B54" w14:textId="77777777" w:rsidTr="00F60539">
        <w:tc>
          <w:tcPr>
            <w:tcW w:w="0" w:type="auto"/>
            <w:hideMark/>
          </w:tcPr>
          <w:p w14:paraId="51643603"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NIST CSF</w:t>
            </w:r>
          </w:p>
        </w:tc>
        <w:tc>
          <w:tcPr>
            <w:tcW w:w="0" w:type="auto"/>
            <w:hideMark/>
          </w:tcPr>
          <w:p w14:paraId="0C78E34A"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Recommends a </w:t>
            </w:r>
            <w:r w:rsidRPr="00F60539">
              <w:rPr>
                <w:rFonts w:ascii="Times New Roman" w:eastAsia="Times New Roman" w:hAnsi="Times New Roman" w:cs="Times New Roman"/>
                <w:b/>
                <w:bCs/>
                <w:kern w:val="0"/>
                <w:sz w:val="24"/>
                <w:szCs w:val="24"/>
                <w:lang w:eastAsia="en-IN"/>
                <w14:ligatures w14:val="none"/>
              </w:rPr>
              <w:t>risk-based approach</w:t>
            </w:r>
            <w:r w:rsidRPr="00F60539">
              <w:rPr>
                <w:rFonts w:ascii="Times New Roman" w:eastAsia="Times New Roman" w:hAnsi="Times New Roman" w:cs="Times New Roman"/>
                <w:kern w:val="0"/>
                <w:sz w:val="24"/>
                <w:szCs w:val="24"/>
                <w:lang w:eastAsia="en-IN"/>
                <w14:ligatures w14:val="none"/>
              </w:rPr>
              <w:t xml:space="preserve"> to threat detection and incident response management.</w:t>
            </w:r>
          </w:p>
        </w:tc>
      </w:tr>
      <w:tr w:rsidR="00F60539" w:rsidRPr="00F60539" w14:paraId="763C0D5D" w14:textId="77777777" w:rsidTr="00F60539">
        <w:tc>
          <w:tcPr>
            <w:tcW w:w="0" w:type="auto"/>
            <w:hideMark/>
          </w:tcPr>
          <w:p w14:paraId="63BA86E4"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PCI-DSS</w:t>
            </w:r>
          </w:p>
        </w:tc>
        <w:tc>
          <w:tcPr>
            <w:tcW w:w="0" w:type="auto"/>
            <w:hideMark/>
          </w:tcPr>
          <w:p w14:paraId="05D5CD92"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Mandates </w:t>
            </w:r>
            <w:r w:rsidRPr="00F60539">
              <w:rPr>
                <w:rFonts w:ascii="Times New Roman" w:eastAsia="Times New Roman" w:hAnsi="Times New Roman" w:cs="Times New Roman"/>
                <w:b/>
                <w:bCs/>
                <w:kern w:val="0"/>
                <w:sz w:val="24"/>
                <w:szCs w:val="24"/>
                <w:lang w:eastAsia="en-IN"/>
                <w14:ligatures w14:val="none"/>
              </w:rPr>
              <w:t>continuous monitoring of payment security</w:t>
            </w:r>
            <w:r w:rsidRPr="00F60539">
              <w:rPr>
                <w:rFonts w:ascii="Times New Roman" w:eastAsia="Times New Roman" w:hAnsi="Times New Roman" w:cs="Times New Roman"/>
                <w:kern w:val="0"/>
                <w:sz w:val="24"/>
                <w:szCs w:val="24"/>
                <w:lang w:eastAsia="en-IN"/>
                <w14:ligatures w14:val="none"/>
              </w:rPr>
              <w:t xml:space="preserve"> and breach response measures.</w:t>
            </w:r>
          </w:p>
        </w:tc>
      </w:tr>
      <w:tr w:rsidR="00F60539" w:rsidRPr="00F60539" w14:paraId="5D1BFED9" w14:textId="77777777" w:rsidTr="00F60539">
        <w:tc>
          <w:tcPr>
            <w:tcW w:w="0" w:type="auto"/>
            <w:hideMark/>
          </w:tcPr>
          <w:p w14:paraId="78D992E1"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 27001</w:t>
            </w:r>
          </w:p>
        </w:tc>
        <w:tc>
          <w:tcPr>
            <w:tcW w:w="0" w:type="auto"/>
            <w:hideMark/>
          </w:tcPr>
          <w:p w14:paraId="4DE4C9BC"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Enforces </w:t>
            </w:r>
            <w:r w:rsidRPr="00F60539">
              <w:rPr>
                <w:rFonts w:ascii="Times New Roman" w:eastAsia="Times New Roman" w:hAnsi="Times New Roman" w:cs="Times New Roman"/>
                <w:b/>
                <w:bCs/>
                <w:kern w:val="0"/>
                <w:sz w:val="24"/>
                <w:szCs w:val="24"/>
                <w:lang w:eastAsia="en-IN"/>
                <w14:ligatures w14:val="none"/>
              </w:rPr>
              <w:t>structured incident management processes</w:t>
            </w:r>
            <w:r w:rsidRPr="00F60539">
              <w:rPr>
                <w:rFonts w:ascii="Times New Roman" w:eastAsia="Times New Roman" w:hAnsi="Times New Roman" w:cs="Times New Roman"/>
                <w:kern w:val="0"/>
                <w:sz w:val="24"/>
                <w:szCs w:val="24"/>
                <w:lang w:eastAsia="en-IN"/>
                <w14:ligatures w14:val="none"/>
              </w:rPr>
              <w:t xml:space="preserve"> to prevent data loss.</w:t>
            </w:r>
          </w:p>
        </w:tc>
      </w:tr>
      <w:tr w:rsidR="00F60539" w:rsidRPr="00F60539" w14:paraId="45626A08" w14:textId="77777777" w:rsidTr="00F60539">
        <w:tc>
          <w:tcPr>
            <w:tcW w:w="0" w:type="auto"/>
            <w:hideMark/>
          </w:tcPr>
          <w:p w14:paraId="160CA49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HIPAA</w:t>
            </w:r>
          </w:p>
        </w:tc>
        <w:tc>
          <w:tcPr>
            <w:tcW w:w="0" w:type="auto"/>
            <w:hideMark/>
          </w:tcPr>
          <w:p w14:paraId="7E134C48"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Requires healthcare organizations to </w:t>
            </w:r>
            <w:r w:rsidRPr="00F60539">
              <w:rPr>
                <w:rFonts w:ascii="Times New Roman" w:eastAsia="Times New Roman" w:hAnsi="Times New Roman" w:cs="Times New Roman"/>
                <w:b/>
                <w:bCs/>
                <w:kern w:val="0"/>
                <w:sz w:val="24"/>
                <w:szCs w:val="24"/>
                <w:lang w:eastAsia="en-IN"/>
                <w14:ligatures w14:val="none"/>
              </w:rPr>
              <w:t>implement breach notification policies</w:t>
            </w:r>
            <w:r w:rsidRPr="00F60539">
              <w:rPr>
                <w:rFonts w:ascii="Times New Roman" w:eastAsia="Times New Roman" w:hAnsi="Times New Roman" w:cs="Times New Roman"/>
                <w:kern w:val="0"/>
                <w:sz w:val="24"/>
                <w:szCs w:val="24"/>
                <w:lang w:eastAsia="en-IN"/>
                <w14:ligatures w14:val="none"/>
              </w:rPr>
              <w:t xml:space="preserve"> and respond to unauthorized access incidents.</w:t>
            </w:r>
          </w:p>
        </w:tc>
      </w:tr>
    </w:tbl>
    <w:p w14:paraId="6B8A82C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3.2 Incorporating Threat Intelligence into Incident Response Planning</w:t>
      </w:r>
    </w:p>
    <w:p w14:paraId="3BC71BC0" w14:textId="77777777" w:rsidR="00F60539" w:rsidRPr="00F60539" w:rsidRDefault="00F60539" w:rsidP="00F60539">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Real-Time Threat Detection:</w:t>
      </w:r>
      <w:r w:rsidRPr="00F60539">
        <w:rPr>
          <w:rFonts w:ascii="Times New Roman" w:eastAsia="Times New Roman" w:hAnsi="Times New Roman" w:cs="Times New Roman"/>
          <w:kern w:val="0"/>
          <w:sz w:val="24"/>
          <w:szCs w:val="24"/>
          <w:lang w:eastAsia="en-IN"/>
          <w14:ligatures w14:val="none"/>
        </w:rPr>
        <w:t xml:space="preserve"> AI-driven SIEM and SOAR platforms enhance </w:t>
      </w:r>
      <w:r w:rsidRPr="00F60539">
        <w:rPr>
          <w:rFonts w:ascii="Times New Roman" w:eastAsia="Times New Roman" w:hAnsi="Times New Roman" w:cs="Times New Roman"/>
          <w:b/>
          <w:bCs/>
          <w:kern w:val="0"/>
          <w:sz w:val="24"/>
          <w:szCs w:val="24"/>
          <w:lang w:eastAsia="en-IN"/>
          <w14:ligatures w14:val="none"/>
        </w:rPr>
        <w:t>early threat identification.</w:t>
      </w:r>
    </w:p>
    <w:p w14:paraId="6080757B" w14:textId="0ACC0DA1" w:rsidR="00F60539" w:rsidRPr="00F60539" w:rsidRDefault="00F60539" w:rsidP="00F60539">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Behavioural Analytics:</w:t>
      </w:r>
      <w:r w:rsidRPr="00F60539">
        <w:rPr>
          <w:rFonts w:ascii="Times New Roman" w:eastAsia="Times New Roman" w:hAnsi="Times New Roman" w:cs="Times New Roman"/>
          <w:kern w:val="0"/>
          <w:sz w:val="24"/>
          <w:szCs w:val="24"/>
          <w:lang w:eastAsia="en-IN"/>
          <w14:ligatures w14:val="none"/>
        </w:rPr>
        <w:t xml:space="preserve"> Machine learning models </w:t>
      </w:r>
      <w:r w:rsidRPr="00F60539">
        <w:rPr>
          <w:rFonts w:ascii="Times New Roman" w:eastAsia="Times New Roman" w:hAnsi="Times New Roman" w:cs="Times New Roman"/>
          <w:b/>
          <w:bCs/>
          <w:kern w:val="0"/>
          <w:sz w:val="24"/>
          <w:szCs w:val="24"/>
          <w:lang w:eastAsia="en-IN"/>
          <w14:ligatures w14:val="none"/>
        </w:rPr>
        <w:t>detect anomalies and insider threats before they escalate.</w:t>
      </w:r>
    </w:p>
    <w:p w14:paraId="3B27DCA1" w14:textId="77777777" w:rsidR="00F60539" w:rsidRPr="00F60539" w:rsidRDefault="00F60539" w:rsidP="00F60539">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Compliance Auditing:</w:t>
      </w:r>
      <w:r w:rsidRPr="00F60539">
        <w:rPr>
          <w:rFonts w:ascii="Times New Roman" w:eastAsia="Times New Roman" w:hAnsi="Times New Roman" w:cs="Times New Roman"/>
          <w:kern w:val="0"/>
          <w:sz w:val="24"/>
          <w:szCs w:val="24"/>
          <w:lang w:eastAsia="en-IN"/>
          <w14:ligatures w14:val="none"/>
        </w:rPr>
        <w:t xml:space="preserve"> AI-driven compliance monitoring ensures that organizations meet regulatory standards </w:t>
      </w:r>
      <w:r w:rsidRPr="00F60539">
        <w:rPr>
          <w:rFonts w:ascii="Times New Roman" w:eastAsia="Times New Roman" w:hAnsi="Times New Roman" w:cs="Times New Roman"/>
          <w:b/>
          <w:bCs/>
          <w:kern w:val="0"/>
          <w:sz w:val="24"/>
          <w:szCs w:val="24"/>
          <w:lang w:eastAsia="en-IN"/>
          <w14:ligatures w14:val="none"/>
        </w:rPr>
        <w:t>during and after an incident.</w:t>
      </w:r>
    </w:p>
    <w:p w14:paraId="0347EA61"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EE9063">
          <v:rect id="_x0000_i1186" style="width:0;height:1.5pt" o:hralign="center" o:hrstd="t" o:hr="t" fillcolor="#a0a0a0" stroked="f"/>
        </w:pict>
      </w:r>
    </w:p>
    <w:p w14:paraId="78F72F33"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4. Implementing a Compliance-Driven Incident Response Workflow</w:t>
      </w:r>
    </w:p>
    <w:p w14:paraId="3DDABEE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4.1 Phases of an Incident Response Plan</w:t>
      </w:r>
    </w:p>
    <w:p w14:paraId="0BDB5D32" w14:textId="77777777" w:rsidR="00F60539" w:rsidRPr="00F60539" w:rsidRDefault="00F60539" w:rsidP="00F60539">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Preparation:</w:t>
      </w:r>
      <w:r w:rsidRPr="00F60539">
        <w:rPr>
          <w:rFonts w:ascii="Times New Roman" w:eastAsia="Times New Roman" w:hAnsi="Times New Roman" w:cs="Times New Roman"/>
          <w:kern w:val="0"/>
          <w:sz w:val="24"/>
          <w:szCs w:val="24"/>
          <w:lang w:eastAsia="en-IN"/>
          <w14:ligatures w14:val="none"/>
        </w:rPr>
        <w:t xml:space="preserve"> Develop playbooks, conduct tabletop exercises, and implement security tools.</w:t>
      </w:r>
    </w:p>
    <w:p w14:paraId="79930B7F" w14:textId="77777777" w:rsidR="00F60539" w:rsidRPr="00F60539" w:rsidRDefault="00F60539" w:rsidP="00F60539">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Detection &amp; Identification:</w:t>
      </w:r>
      <w:r w:rsidRPr="00F60539">
        <w:rPr>
          <w:rFonts w:ascii="Times New Roman" w:eastAsia="Times New Roman" w:hAnsi="Times New Roman" w:cs="Times New Roman"/>
          <w:kern w:val="0"/>
          <w:sz w:val="24"/>
          <w:szCs w:val="24"/>
          <w:lang w:eastAsia="en-IN"/>
          <w14:ligatures w14:val="none"/>
        </w:rPr>
        <w:t xml:space="preserve"> Utilize </w:t>
      </w:r>
      <w:r w:rsidRPr="00F60539">
        <w:rPr>
          <w:rFonts w:ascii="Times New Roman" w:eastAsia="Times New Roman" w:hAnsi="Times New Roman" w:cs="Times New Roman"/>
          <w:b/>
          <w:bCs/>
          <w:kern w:val="0"/>
          <w:sz w:val="24"/>
          <w:szCs w:val="24"/>
          <w:lang w:eastAsia="en-IN"/>
          <w14:ligatures w14:val="none"/>
        </w:rPr>
        <w:t>threat intelligence feeds, network monitoring, and AI-driven analytics.</w:t>
      </w:r>
    </w:p>
    <w:p w14:paraId="192CFA28" w14:textId="77777777" w:rsidR="00F60539" w:rsidRPr="00F60539" w:rsidRDefault="00F60539" w:rsidP="00F60539">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Containment:</w:t>
      </w:r>
      <w:r w:rsidRPr="00F60539">
        <w:rPr>
          <w:rFonts w:ascii="Times New Roman" w:eastAsia="Times New Roman" w:hAnsi="Times New Roman" w:cs="Times New Roman"/>
          <w:kern w:val="0"/>
          <w:sz w:val="24"/>
          <w:szCs w:val="24"/>
          <w:lang w:eastAsia="en-IN"/>
          <w14:ligatures w14:val="none"/>
        </w:rPr>
        <w:t xml:space="preserve"> Isolate affected systems, enforce </w:t>
      </w:r>
      <w:r w:rsidRPr="00F60539">
        <w:rPr>
          <w:rFonts w:ascii="Times New Roman" w:eastAsia="Times New Roman" w:hAnsi="Times New Roman" w:cs="Times New Roman"/>
          <w:b/>
          <w:bCs/>
          <w:kern w:val="0"/>
          <w:sz w:val="24"/>
          <w:szCs w:val="24"/>
          <w:lang w:eastAsia="en-IN"/>
          <w14:ligatures w14:val="none"/>
        </w:rPr>
        <w:t>zero-trust policies</w:t>
      </w:r>
      <w:r w:rsidRPr="00F60539">
        <w:rPr>
          <w:rFonts w:ascii="Times New Roman" w:eastAsia="Times New Roman" w:hAnsi="Times New Roman" w:cs="Times New Roman"/>
          <w:kern w:val="0"/>
          <w:sz w:val="24"/>
          <w:szCs w:val="24"/>
          <w:lang w:eastAsia="en-IN"/>
          <w14:ligatures w14:val="none"/>
        </w:rPr>
        <w:t>, and minimize attack spread.</w:t>
      </w:r>
    </w:p>
    <w:p w14:paraId="6D857D1C" w14:textId="77777777" w:rsidR="00F60539" w:rsidRPr="00F60539" w:rsidRDefault="00F60539" w:rsidP="00F60539">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Eradication:</w:t>
      </w:r>
      <w:r w:rsidRPr="00F60539">
        <w:rPr>
          <w:rFonts w:ascii="Times New Roman" w:eastAsia="Times New Roman" w:hAnsi="Times New Roman" w:cs="Times New Roman"/>
          <w:kern w:val="0"/>
          <w:sz w:val="24"/>
          <w:szCs w:val="24"/>
          <w:lang w:eastAsia="en-IN"/>
          <w14:ligatures w14:val="none"/>
        </w:rPr>
        <w:t xml:space="preserve"> Remove malware, patch vulnerabilities, and harden security controls.</w:t>
      </w:r>
    </w:p>
    <w:p w14:paraId="351D9E4C" w14:textId="77777777" w:rsidR="00F60539" w:rsidRPr="00F60539" w:rsidRDefault="00F60539" w:rsidP="00F60539">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Recovery:</w:t>
      </w:r>
      <w:r w:rsidRPr="00F60539">
        <w:rPr>
          <w:rFonts w:ascii="Times New Roman" w:eastAsia="Times New Roman" w:hAnsi="Times New Roman" w:cs="Times New Roman"/>
          <w:kern w:val="0"/>
          <w:sz w:val="24"/>
          <w:szCs w:val="24"/>
          <w:lang w:eastAsia="en-IN"/>
          <w14:ligatures w14:val="none"/>
        </w:rPr>
        <w:t xml:space="preserve"> Restore business operations with </w:t>
      </w:r>
      <w:r w:rsidRPr="00F60539">
        <w:rPr>
          <w:rFonts w:ascii="Times New Roman" w:eastAsia="Times New Roman" w:hAnsi="Times New Roman" w:cs="Times New Roman"/>
          <w:b/>
          <w:bCs/>
          <w:kern w:val="0"/>
          <w:sz w:val="24"/>
          <w:szCs w:val="24"/>
          <w:lang w:eastAsia="en-IN"/>
          <w14:ligatures w14:val="none"/>
        </w:rPr>
        <w:t>minimal downtime and enhanced security controls.</w:t>
      </w:r>
    </w:p>
    <w:p w14:paraId="4C4E9EA7" w14:textId="77777777" w:rsidR="00F60539" w:rsidRPr="00F60539" w:rsidRDefault="00F60539" w:rsidP="00F60539">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Post-Incident Review:</w:t>
      </w:r>
      <w:r w:rsidRPr="00F60539">
        <w:rPr>
          <w:rFonts w:ascii="Times New Roman" w:eastAsia="Times New Roman" w:hAnsi="Times New Roman" w:cs="Times New Roman"/>
          <w:kern w:val="0"/>
          <w:sz w:val="24"/>
          <w:szCs w:val="24"/>
          <w:lang w:eastAsia="en-IN"/>
          <w14:ligatures w14:val="none"/>
        </w:rPr>
        <w:t xml:space="preserve"> Conduct forensic analysis, update response procedures, and report compliance findings.</w:t>
      </w:r>
    </w:p>
    <w:p w14:paraId="7F294CB9"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4.2 Automating Incident Response with AI and SOAR</w:t>
      </w:r>
    </w:p>
    <w:p w14:paraId="6E715029" w14:textId="77777777" w:rsidR="00F60539" w:rsidRPr="00F60539" w:rsidRDefault="00F60539" w:rsidP="00F60539">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Threat Detection:</w:t>
      </w:r>
      <w:r w:rsidRPr="00F60539">
        <w:rPr>
          <w:rFonts w:ascii="Times New Roman" w:eastAsia="Times New Roman" w:hAnsi="Times New Roman" w:cs="Times New Roman"/>
          <w:kern w:val="0"/>
          <w:sz w:val="24"/>
          <w:szCs w:val="24"/>
          <w:lang w:eastAsia="en-IN"/>
          <w14:ligatures w14:val="none"/>
        </w:rPr>
        <w:t xml:space="preserve"> Uses machine learning to </w:t>
      </w:r>
      <w:r w:rsidRPr="00F60539">
        <w:rPr>
          <w:rFonts w:ascii="Times New Roman" w:eastAsia="Times New Roman" w:hAnsi="Times New Roman" w:cs="Times New Roman"/>
          <w:b/>
          <w:bCs/>
          <w:kern w:val="0"/>
          <w:sz w:val="24"/>
          <w:szCs w:val="24"/>
          <w:lang w:eastAsia="en-IN"/>
          <w14:ligatures w14:val="none"/>
        </w:rPr>
        <w:t>identify and classify security threats in real time.</w:t>
      </w:r>
    </w:p>
    <w:p w14:paraId="0C1D37F3" w14:textId="77777777" w:rsidR="00F60539" w:rsidRPr="00F60539" w:rsidRDefault="00F60539" w:rsidP="00F60539">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SOAR for Automated Remediation:</w:t>
      </w:r>
      <w:r w:rsidRPr="00F60539">
        <w:rPr>
          <w:rFonts w:ascii="Times New Roman" w:eastAsia="Times New Roman" w:hAnsi="Times New Roman" w:cs="Times New Roman"/>
          <w:kern w:val="0"/>
          <w:sz w:val="24"/>
          <w:szCs w:val="24"/>
          <w:lang w:eastAsia="en-IN"/>
          <w14:ligatures w14:val="none"/>
        </w:rPr>
        <w:t xml:space="preserve"> Security Orchestration, Automation, and Response (SOAR) platforms execute </w:t>
      </w:r>
      <w:r w:rsidRPr="00F60539">
        <w:rPr>
          <w:rFonts w:ascii="Times New Roman" w:eastAsia="Times New Roman" w:hAnsi="Times New Roman" w:cs="Times New Roman"/>
          <w:b/>
          <w:bCs/>
          <w:kern w:val="0"/>
          <w:sz w:val="24"/>
          <w:szCs w:val="24"/>
          <w:lang w:eastAsia="en-IN"/>
          <w14:ligatures w14:val="none"/>
        </w:rPr>
        <w:t>predefined playbooks for incident containment.</w:t>
      </w:r>
    </w:p>
    <w:p w14:paraId="57F80CEA" w14:textId="77777777" w:rsidR="00F60539" w:rsidRPr="00F60539" w:rsidRDefault="00F60539" w:rsidP="00F60539">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 for Compliance Auditing:</w:t>
      </w:r>
      <w:r w:rsidRPr="00F60539">
        <w:rPr>
          <w:rFonts w:ascii="Times New Roman" w:eastAsia="Times New Roman" w:hAnsi="Times New Roman" w:cs="Times New Roman"/>
          <w:kern w:val="0"/>
          <w:sz w:val="24"/>
          <w:szCs w:val="24"/>
          <w:lang w:eastAsia="en-IN"/>
          <w14:ligatures w14:val="none"/>
        </w:rPr>
        <w:t xml:space="preserve"> Ensures </w:t>
      </w:r>
      <w:r w:rsidRPr="00F60539">
        <w:rPr>
          <w:rFonts w:ascii="Times New Roman" w:eastAsia="Times New Roman" w:hAnsi="Times New Roman" w:cs="Times New Roman"/>
          <w:b/>
          <w:bCs/>
          <w:kern w:val="0"/>
          <w:sz w:val="24"/>
          <w:szCs w:val="24"/>
          <w:lang w:eastAsia="en-IN"/>
          <w14:ligatures w14:val="none"/>
        </w:rPr>
        <w:t>immutable security logs for regulatory audits.</w:t>
      </w:r>
    </w:p>
    <w:p w14:paraId="62144A38"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260665">
          <v:rect id="_x0000_i1187" style="width:0;height:1.5pt" o:hralign="center" o:hrstd="t" o:hr="t" fillcolor="#a0a0a0" stroked="f"/>
        </w:pict>
      </w:r>
    </w:p>
    <w:p w14:paraId="3F701EAF"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5. Best Practices for Building a Resilient Incident Response Plan</w:t>
      </w:r>
    </w:p>
    <w:p w14:paraId="4B55FF55"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5.1 Establishing an Incident Response Governance Framework</w:t>
      </w:r>
    </w:p>
    <w:p w14:paraId="3D313EF7" w14:textId="77777777" w:rsidR="00F60539" w:rsidRPr="00F60539" w:rsidRDefault="00F60539" w:rsidP="00F60539">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Define executive-level oversight:</w:t>
      </w:r>
      <w:r w:rsidRPr="00F60539">
        <w:rPr>
          <w:rFonts w:ascii="Times New Roman" w:eastAsia="Times New Roman" w:hAnsi="Times New Roman" w:cs="Times New Roman"/>
          <w:kern w:val="0"/>
          <w:sz w:val="24"/>
          <w:szCs w:val="24"/>
          <w:lang w:eastAsia="en-IN"/>
          <w14:ligatures w14:val="none"/>
        </w:rPr>
        <w:t xml:space="preserve"> Ensure that CISOs, compliance officers, and risk managers have a </w:t>
      </w:r>
      <w:r w:rsidRPr="00F60539">
        <w:rPr>
          <w:rFonts w:ascii="Times New Roman" w:eastAsia="Times New Roman" w:hAnsi="Times New Roman" w:cs="Times New Roman"/>
          <w:b/>
          <w:bCs/>
          <w:kern w:val="0"/>
          <w:sz w:val="24"/>
          <w:szCs w:val="24"/>
          <w:lang w:eastAsia="en-IN"/>
          <w14:ligatures w14:val="none"/>
        </w:rPr>
        <w:t>direct role in cybersecurity decision-making.</w:t>
      </w:r>
    </w:p>
    <w:p w14:paraId="25495077" w14:textId="77777777" w:rsidR="00F60539" w:rsidRPr="00F60539" w:rsidRDefault="00F60539" w:rsidP="00F60539">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Integrate Cyber Risk Management:</w:t>
      </w:r>
      <w:r w:rsidRPr="00F60539">
        <w:rPr>
          <w:rFonts w:ascii="Times New Roman" w:eastAsia="Times New Roman" w:hAnsi="Times New Roman" w:cs="Times New Roman"/>
          <w:kern w:val="0"/>
          <w:sz w:val="24"/>
          <w:szCs w:val="24"/>
          <w:lang w:eastAsia="en-IN"/>
          <w14:ligatures w14:val="none"/>
        </w:rPr>
        <w:t xml:space="preserve"> Develop </w:t>
      </w:r>
      <w:r w:rsidRPr="00F60539">
        <w:rPr>
          <w:rFonts w:ascii="Times New Roman" w:eastAsia="Times New Roman" w:hAnsi="Times New Roman" w:cs="Times New Roman"/>
          <w:b/>
          <w:bCs/>
          <w:kern w:val="0"/>
          <w:sz w:val="24"/>
          <w:szCs w:val="24"/>
          <w:lang w:eastAsia="en-IN"/>
          <w14:ligatures w14:val="none"/>
        </w:rPr>
        <w:t>risk-based security controls aligned with incident response.</w:t>
      </w:r>
    </w:p>
    <w:p w14:paraId="08A0AAB1" w14:textId="77777777" w:rsidR="00F60539" w:rsidRPr="00F60539" w:rsidRDefault="00F60539" w:rsidP="00F60539">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Ensure Cross-Functional Collaboration:</w:t>
      </w:r>
      <w:r w:rsidRPr="00F60539">
        <w:rPr>
          <w:rFonts w:ascii="Times New Roman" w:eastAsia="Times New Roman" w:hAnsi="Times New Roman" w:cs="Times New Roman"/>
          <w:kern w:val="0"/>
          <w:sz w:val="24"/>
          <w:szCs w:val="24"/>
          <w:lang w:eastAsia="en-IN"/>
          <w14:ligatures w14:val="none"/>
        </w:rPr>
        <w:t xml:space="preserve"> Security teams must work with </w:t>
      </w:r>
      <w:r w:rsidRPr="00F60539">
        <w:rPr>
          <w:rFonts w:ascii="Times New Roman" w:eastAsia="Times New Roman" w:hAnsi="Times New Roman" w:cs="Times New Roman"/>
          <w:b/>
          <w:bCs/>
          <w:kern w:val="0"/>
          <w:sz w:val="24"/>
          <w:szCs w:val="24"/>
          <w:lang w:eastAsia="en-IN"/>
          <w14:ligatures w14:val="none"/>
        </w:rPr>
        <w:t>legal, compliance, and IT departments</w:t>
      </w:r>
      <w:r w:rsidRPr="00F60539">
        <w:rPr>
          <w:rFonts w:ascii="Times New Roman" w:eastAsia="Times New Roman" w:hAnsi="Times New Roman" w:cs="Times New Roman"/>
          <w:kern w:val="0"/>
          <w:sz w:val="24"/>
          <w:szCs w:val="24"/>
          <w:lang w:eastAsia="en-IN"/>
          <w14:ligatures w14:val="none"/>
        </w:rPr>
        <w:t xml:space="preserve"> to manage security incidents effectively.</w:t>
      </w:r>
    </w:p>
    <w:p w14:paraId="16C10A64"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5.2 Conducting Regular Incident Response Drills</w:t>
      </w:r>
    </w:p>
    <w:p w14:paraId="06B859C0" w14:textId="77777777" w:rsidR="00F60539" w:rsidRPr="00F60539" w:rsidRDefault="00F60539" w:rsidP="00F60539">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Simulate Cyberattack Scenarios:</w:t>
      </w:r>
      <w:r w:rsidRPr="00F60539">
        <w:rPr>
          <w:rFonts w:ascii="Times New Roman" w:eastAsia="Times New Roman" w:hAnsi="Times New Roman" w:cs="Times New Roman"/>
          <w:kern w:val="0"/>
          <w:sz w:val="24"/>
          <w:szCs w:val="24"/>
          <w:lang w:eastAsia="en-IN"/>
          <w14:ligatures w14:val="none"/>
        </w:rPr>
        <w:t xml:space="preserve"> Perform </w:t>
      </w:r>
      <w:r w:rsidRPr="00F60539">
        <w:rPr>
          <w:rFonts w:ascii="Times New Roman" w:eastAsia="Times New Roman" w:hAnsi="Times New Roman" w:cs="Times New Roman"/>
          <w:b/>
          <w:bCs/>
          <w:kern w:val="0"/>
          <w:sz w:val="24"/>
          <w:szCs w:val="24"/>
          <w:lang w:eastAsia="en-IN"/>
          <w14:ligatures w14:val="none"/>
        </w:rPr>
        <w:t>ransomware, insider threat, and data breach simulations.</w:t>
      </w:r>
    </w:p>
    <w:p w14:paraId="6957CFCC" w14:textId="77777777" w:rsidR="00F60539" w:rsidRPr="00F60539" w:rsidRDefault="00F60539" w:rsidP="00F60539">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Tabletop Exercises for Crisis Management:</w:t>
      </w:r>
      <w:r w:rsidRPr="00F60539">
        <w:rPr>
          <w:rFonts w:ascii="Times New Roman" w:eastAsia="Times New Roman" w:hAnsi="Times New Roman" w:cs="Times New Roman"/>
          <w:kern w:val="0"/>
          <w:sz w:val="24"/>
          <w:szCs w:val="24"/>
          <w:lang w:eastAsia="en-IN"/>
          <w14:ligatures w14:val="none"/>
        </w:rPr>
        <w:t xml:space="preserve"> Train executive leadership in </w:t>
      </w:r>
      <w:r w:rsidRPr="00F60539">
        <w:rPr>
          <w:rFonts w:ascii="Times New Roman" w:eastAsia="Times New Roman" w:hAnsi="Times New Roman" w:cs="Times New Roman"/>
          <w:b/>
          <w:bCs/>
          <w:kern w:val="0"/>
          <w:sz w:val="24"/>
          <w:szCs w:val="24"/>
          <w:lang w:eastAsia="en-IN"/>
          <w14:ligatures w14:val="none"/>
        </w:rPr>
        <w:t>cybersecurity crisis communication.</w:t>
      </w:r>
    </w:p>
    <w:p w14:paraId="68CBB606" w14:textId="77777777" w:rsidR="00F60539" w:rsidRPr="00F60539" w:rsidRDefault="00F60539" w:rsidP="00F60539">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Red Team vs. Blue Team Exercises:</w:t>
      </w:r>
      <w:r w:rsidRPr="00F60539">
        <w:rPr>
          <w:rFonts w:ascii="Times New Roman" w:eastAsia="Times New Roman" w:hAnsi="Times New Roman" w:cs="Times New Roman"/>
          <w:kern w:val="0"/>
          <w:sz w:val="24"/>
          <w:szCs w:val="24"/>
          <w:lang w:eastAsia="en-IN"/>
          <w14:ligatures w14:val="none"/>
        </w:rPr>
        <w:t xml:space="preserve"> Enhance </w:t>
      </w:r>
      <w:r w:rsidRPr="00F60539">
        <w:rPr>
          <w:rFonts w:ascii="Times New Roman" w:eastAsia="Times New Roman" w:hAnsi="Times New Roman" w:cs="Times New Roman"/>
          <w:b/>
          <w:bCs/>
          <w:kern w:val="0"/>
          <w:sz w:val="24"/>
          <w:szCs w:val="24"/>
          <w:lang w:eastAsia="en-IN"/>
          <w14:ligatures w14:val="none"/>
        </w:rPr>
        <w:t>real-world threat detection and response capabilities.</w:t>
      </w:r>
    </w:p>
    <w:p w14:paraId="6A12FA1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5.3 Continuous Improvement Through Post-Incident Analysis</w:t>
      </w:r>
    </w:p>
    <w:p w14:paraId="751226FD" w14:textId="77777777" w:rsidR="00F60539" w:rsidRPr="00F60539" w:rsidRDefault="00F60539" w:rsidP="00F60539">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Conduct Root Cause Analysis:</w:t>
      </w:r>
      <w:r w:rsidRPr="00F60539">
        <w:rPr>
          <w:rFonts w:ascii="Times New Roman" w:eastAsia="Times New Roman" w:hAnsi="Times New Roman" w:cs="Times New Roman"/>
          <w:kern w:val="0"/>
          <w:sz w:val="24"/>
          <w:szCs w:val="24"/>
          <w:lang w:eastAsia="en-IN"/>
          <w14:ligatures w14:val="none"/>
        </w:rPr>
        <w:t xml:space="preserve"> Identify gaps in security controls that allowed an attack to occur.</w:t>
      </w:r>
    </w:p>
    <w:p w14:paraId="546EACCC" w14:textId="77777777" w:rsidR="00F60539" w:rsidRPr="00F60539" w:rsidRDefault="00F60539" w:rsidP="00F60539">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Update Security Policies Based on Lessons Learned:</w:t>
      </w:r>
      <w:r w:rsidRPr="00F60539">
        <w:rPr>
          <w:rFonts w:ascii="Times New Roman" w:eastAsia="Times New Roman" w:hAnsi="Times New Roman" w:cs="Times New Roman"/>
          <w:kern w:val="0"/>
          <w:sz w:val="24"/>
          <w:szCs w:val="24"/>
          <w:lang w:eastAsia="en-IN"/>
          <w14:ligatures w14:val="none"/>
        </w:rPr>
        <w:t xml:space="preserve"> Modify </w:t>
      </w:r>
      <w:r w:rsidRPr="00F60539">
        <w:rPr>
          <w:rFonts w:ascii="Times New Roman" w:eastAsia="Times New Roman" w:hAnsi="Times New Roman" w:cs="Times New Roman"/>
          <w:b/>
          <w:bCs/>
          <w:kern w:val="0"/>
          <w:sz w:val="24"/>
          <w:szCs w:val="24"/>
          <w:lang w:eastAsia="en-IN"/>
          <w14:ligatures w14:val="none"/>
        </w:rPr>
        <w:t>incident response playbooks to improve future preparedness.</w:t>
      </w:r>
    </w:p>
    <w:p w14:paraId="34E7F5BC" w14:textId="77777777" w:rsidR="00F60539" w:rsidRPr="00F60539" w:rsidRDefault="00F60539" w:rsidP="00F60539">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Monitor Emerging Threat Trends:</w:t>
      </w:r>
      <w:r w:rsidRPr="00F60539">
        <w:rPr>
          <w:rFonts w:ascii="Times New Roman" w:eastAsia="Times New Roman" w:hAnsi="Times New Roman" w:cs="Times New Roman"/>
          <w:kern w:val="0"/>
          <w:sz w:val="24"/>
          <w:szCs w:val="24"/>
          <w:lang w:eastAsia="en-IN"/>
          <w14:ligatures w14:val="none"/>
        </w:rPr>
        <w:t xml:space="preserve"> Adapt incident response strategies to </w:t>
      </w:r>
      <w:r w:rsidRPr="00F60539">
        <w:rPr>
          <w:rFonts w:ascii="Times New Roman" w:eastAsia="Times New Roman" w:hAnsi="Times New Roman" w:cs="Times New Roman"/>
          <w:b/>
          <w:bCs/>
          <w:kern w:val="0"/>
          <w:sz w:val="24"/>
          <w:szCs w:val="24"/>
          <w:lang w:eastAsia="en-IN"/>
          <w14:ligatures w14:val="none"/>
        </w:rPr>
        <w:t>align with evolving cyber threats.</w:t>
      </w:r>
    </w:p>
    <w:p w14:paraId="41CB0F27"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D04821">
          <v:rect id="_x0000_i1188" style="width:0;height:1.5pt" o:hralign="center" o:hrstd="t" o:hr="t" fillcolor="#a0a0a0" stroked="f"/>
        </w:pict>
      </w:r>
    </w:p>
    <w:p w14:paraId="26112D8D"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6. Future Trends in Compliance-Driven Incident Response</w:t>
      </w:r>
    </w:p>
    <w:p w14:paraId="7C0D40A7"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6.1 AI-Driven Autonomous Incident Response</w:t>
      </w:r>
    </w:p>
    <w:p w14:paraId="23763CFB" w14:textId="77777777" w:rsidR="00F60539" w:rsidRPr="00F60539" w:rsidRDefault="00F60539" w:rsidP="00F60539">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AI will enable </w:t>
      </w:r>
      <w:r w:rsidRPr="00F60539">
        <w:rPr>
          <w:rFonts w:ascii="Times New Roman" w:eastAsia="Times New Roman" w:hAnsi="Times New Roman" w:cs="Times New Roman"/>
          <w:b/>
          <w:bCs/>
          <w:kern w:val="0"/>
          <w:sz w:val="24"/>
          <w:szCs w:val="24"/>
          <w:lang w:eastAsia="en-IN"/>
          <w14:ligatures w14:val="none"/>
        </w:rPr>
        <w:t>real-time adaptive response mechanisms</w:t>
      </w:r>
      <w:r w:rsidRPr="00F60539">
        <w:rPr>
          <w:rFonts w:ascii="Times New Roman" w:eastAsia="Times New Roman" w:hAnsi="Times New Roman" w:cs="Times New Roman"/>
          <w:kern w:val="0"/>
          <w:sz w:val="24"/>
          <w:szCs w:val="24"/>
          <w:lang w:eastAsia="en-IN"/>
          <w14:ligatures w14:val="none"/>
        </w:rPr>
        <w:t>, reducing human intervention in cyber threat mitigation.</w:t>
      </w:r>
    </w:p>
    <w:p w14:paraId="0A0E3BD5" w14:textId="77777777" w:rsidR="00F60539" w:rsidRPr="00F60539" w:rsidRDefault="00F60539" w:rsidP="00F60539">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AI-driven compliance tools will </w:t>
      </w:r>
      <w:r w:rsidRPr="00F60539">
        <w:rPr>
          <w:rFonts w:ascii="Times New Roman" w:eastAsia="Times New Roman" w:hAnsi="Times New Roman" w:cs="Times New Roman"/>
          <w:b/>
          <w:bCs/>
          <w:kern w:val="0"/>
          <w:sz w:val="24"/>
          <w:szCs w:val="24"/>
          <w:lang w:eastAsia="en-IN"/>
          <w14:ligatures w14:val="none"/>
        </w:rPr>
        <w:t>automate security policy enforcement and regulatory reporting.</w:t>
      </w:r>
    </w:p>
    <w:p w14:paraId="5F1A1B44"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6.2 Quantum-Secure Incident Response Frameworks</w:t>
      </w:r>
    </w:p>
    <w:p w14:paraId="0794E516" w14:textId="77777777" w:rsidR="00F60539" w:rsidRPr="00F60539" w:rsidRDefault="00F60539" w:rsidP="00F60539">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Post-quantum cryptographic security models</w:t>
      </w:r>
      <w:r w:rsidRPr="00F60539">
        <w:rPr>
          <w:rFonts w:ascii="Times New Roman" w:eastAsia="Times New Roman" w:hAnsi="Times New Roman" w:cs="Times New Roman"/>
          <w:kern w:val="0"/>
          <w:sz w:val="24"/>
          <w:szCs w:val="24"/>
          <w:lang w:eastAsia="en-IN"/>
          <w14:ligatures w14:val="none"/>
        </w:rPr>
        <w:t xml:space="preserve"> will be adopted to </w:t>
      </w:r>
      <w:r w:rsidRPr="00F60539">
        <w:rPr>
          <w:rFonts w:ascii="Times New Roman" w:eastAsia="Times New Roman" w:hAnsi="Times New Roman" w:cs="Times New Roman"/>
          <w:b/>
          <w:bCs/>
          <w:kern w:val="0"/>
          <w:sz w:val="24"/>
          <w:szCs w:val="24"/>
          <w:lang w:eastAsia="en-IN"/>
          <w14:ligatures w14:val="none"/>
        </w:rPr>
        <w:t>protect critical infrastructure.</w:t>
      </w:r>
    </w:p>
    <w:p w14:paraId="76252740" w14:textId="77777777" w:rsidR="00F60539" w:rsidRPr="00F60539" w:rsidRDefault="00F60539" w:rsidP="00F60539">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Quantum AI will enhance </w:t>
      </w:r>
      <w:r w:rsidRPr="00F60539">
        <w:rPr>
          <w:rFonts w:ascii="Times New Roman" w:eastAsia="Times New Roman" w:hAnsi="Times New Roman" w:cs="Times New Roman"/>
          <w:b/>
          <w:bCs/>
          <w:kern w:val="0"/>
          <w:sz w:val="24"/>
          <w:szCs w:val="24"/>
          <w:lang w:eastAsia="en-IN"/>
          <w14:ligatures w14:val="none"/>
        </w:rPr>
        <w:t>real-time forensic investigations and breach analytics.</w:t>
      </w:r>
    </w:p>
    <w:p w14:paraId="0A5FAD2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6.3 Decentralized Incident Response and Threat Intelligence Collaboration</w:t>
      </w:r>
    </w:p>
    <w:p w14:paraId="1383529E" w14:textId="77777777" w:rsidR="00F60539" w:rsidRPr="00F60539" w:rsidRDefault="00F60539" w:rsidP="00F60539">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Blockchain-led security frameworks</w:t>
      </w:r>
      <w:r w:rsidRPr="00F60539">
        <w:rPr>
          <w:rFonts w:ascii="Times New Roman" w:eastAsia="Times New Roman" w:hAnsi="Times New Roman" w:cs="Times New Roman"/>
          <w:kern w:val="0"/>
          <w:sz w:val="24"/>
          <w:szCs w:val="24"/>
          <w:lang w:eastAsia="en-IN"/>
          <w14:ligatures w14:val="none"/>
        </w:rPr>
        <w:t xml:space="preserve"> will enable </w:t>
      </w:r>
      <w:r w:rsidRPr="00F60539">
        <w:rPr>
          <w:rFonts w:ascii="Times New Roman" w:eastAsia="Times New Roman" w:hAnsi="Times New Roman" w:cs="Times New Roman"/>
          <w:b/>
          <w:bCs/>
          <w:kern w:val="0"/>
          <w:sz w:val="24"/>
          <w:szCs w:val="24"/>
          <w:lang w:eastAsia="en-IN"/>
          <w14:ligatures w14:val="none"/>
        </w:rPr>
        <w:t>tamper-proof threat intelligence sharing.</w:t>
      </w:r>
    </w:p>
    <w:p w14:paraId="300544E0" w14:textId="77777777" w:rsidR="00F60539" w:rsidRPr="00F60539" w:rsidRDefault="00F60539" w:rsidP="00F60539">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Global cybersecurity alliances</w:t>
      </w:r>
      <w:r w:rsidRPr="00F60539">
        <w:rPr>
          <w:rFonts w:ascii="Times New Roman" w:eastAsia="Times New Roman" w:hAnsi="Times New Roman" w:cs="Times New Roman"/>
          <w:kern w:val="0"/>
          <w:sz w:val="24"/>
          <w:szCs w:val="24"/>
          <w:lang w:eastAsia="en-IN"/>
          <w14:ligatures w14:val="none"/>
        </w:rPr>
        <w:t xml:space="preserve"> will improve </w:t>
      </w:r>
      <w:r w:rsidRPr="00F60539">
        <w:rPr>
          <w:rFonts w:ascii="Times New Roman" w:eastAsia="Times New Roman" w:hAnsi="Times New Roman" w:cs="Times New Roman"/>
          <w:b/>
          <w:bCs/>
          <w:kern w:val="0"/>
          <w:sz w:val="24"/>
          <w:szCs w:val="24"/>
          <w:lang w:eastAsia="en-IN"/>
          <w14:ligatures w14:val="none"/>
        </w:rPr>
        <w:t>cross-border cooperation in cyber incident response.</w:t>
      </w:r>
    </w:p>
    <w:p w14:paraId="5530182B"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6BE225">
          <v:rect id="_x0000_i1189" style="width:0;height:1.5pt" o:hralign="center" o:hrstd="t" o:hr="t" fillcolor="#a0a0a0" stroked="f"/>
        </w:pict>
      </w:r>
    </w:p>
    <w:p w14:paraId="311C1ECF"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7. Conclusion</w:t>
      </w:r>
    </w:p>
    <w:p w14:paraId="1ED6C856"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Developing an </w:t>
      </w:r>
      <w:r w:rsidRPr="00F60539">
        <w:rPr>
          <w:rFonts w:ascii="Times New Roman" w:eastAsia="Times New Roman" w:hAnsi="Times New Roman" w:cs="Times New Roman"/>
          <w:b/>
          <w:bCs/>
          <w:kern w:val="0"/>
          <w:sz w:val="24"/>
          <w:szCs w:val="24"/>
          <w:lang w:eastAsia="en-IN"/>
          <w14:ligatures w14:val="none"/>
        </w:rPr>
        <w:t>effective incident response plan under compliance frameworks</w:t>
      </w:r>
      <w:r w:rsidRPr="00F60539">
        <w:rPr>
          <w:rFonts w:ascii="Times New Roman" w:eastAsia="Times New Roman" w:hAnsi="Times New Roman" w:cs="Times New Roman"/>
          <w:kern w:val="0"/>
          <w:sz w:val="24"/>
          <w:szCs w:val="24"/>
          <w:lang w:eastAsia="en-IN"/>
          <w14:ligatures w14:val="none"/>
        </w:rPr>
        <w:t xml:space="preserve"> is essential for </w:t>
      </w:r>
      <w:r w:rsidRPr="00F60539">
        <w:rPr>
          <w:rFonts w:ascii="Times New Roman" w:eastAsia="Times New Roman" w:hAnsi="Times New Roman" w:cs="Times New Roman"/>
          <w:b/>
          <w:bCs/>
          <w:kern w:val="0"/>
          <w:sz w:val="24"/>
          <w:szCs w:val="24"/>
          <w:lang w:eastAsia="en-IN"/>
          <w14:ligatures w14:val="none"/>
        </w:rPr>
        <w:t>mitigating cyber risks, protecting sensitive data, and maintaining regulatory adherence.</w:t>
      </w:r>
      <w:r w:rsidRPr="00F60539">
        <w:rPr>
          <w:rFonts w:ascii="Times New Roman" w:eastAsia="Times New Roman" w:hAnsi="Times New Roman" w:cs="Times New Roman"/>
          <w:kern w:val="0"/>
          <w:sz w:val="24"/>
          <w:szCs w:val="24"/>
          <w:lang w:eastAsia="en-IN"/>
          <w14:ligatures w14:val="none"/>
        </w:rPr>
        <w:t xml:space="preserve"> Organizations must integrate </w:t>
      </w:r>
      <w:r w:rsidRPr="00F60539">
        <w:rPr>
          <w:rFonts w:ascii="Times New Roman" w:eastAsia="Times New Roman" w:hAnsi="Times New Roman" w:cs="Times New Roman"/>
          <w:b/>
          <w:bCs/>
          <w:kern w:val="0"/>
          <w:sz w:val="24"/>
          <w:szCs w:val="24"/>
          <w:lang w:eastAsia="en-IN"/>
          <w14:ligatures w14:val="none"/>
        </w:rPr>
        <w:t>AI-driven automation, continuous compliance monitoring, and proactive threat intelligence</w:t>
      </w:r>
      <w:r w:rsidRPr="00F60539">
        <w:rPr>
          <w:rFonts w:ascii="Times New Roman" w:eastAsia="Times New Roman" w:hAnsi="Times New Roman" w:cs="Times New Roman"/>
          <w:kern w:val="0"/>
          <w:sz w:val="24"/>
          <w:szCs w:val="24"/>
          <w:lang w:eastAsia="en-IN"/>
          <w14:ligatures w14:val="none"/>
        </w:rPr>
        <w:t xml:space="preserve"> to build </w:t>
      </w:r>
      <w:r w:rsidRPr="00F60539">
        <w:rPr>
          <w:rFonts w:ascii="Times New Roman" w:eastAsia="Times New Roman" w:hAnsi="Times New Roman" w:cs="Times New Roman"/>
          <w:b/>
          <w:bCs/>
          <w:kern w:val="0"/>
          <w:sz w:val="24"/>
          <w:szCs w:val="24"/>
          <w:lang w:eastAsia="en-IN"/>
          <w14:ligatures w14:val="none"/>
        </w:rPr>
        <w:t>resilient incident response programs.</w:t>
      </w:r>
    </w:p>
    <w:p w14:paraId="30D05C9E"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Future discussions will explore </w:t>
      </w:r>
      <w:r w:rsidRPr="00F60539">
        <w:rPr>
          <w:rFonts w:ascii="Times New Roman" w:eastAsia="Times New Roman" w:hAnsi="Times New Roman" w:cs="Times New Roman"/>
          <w:b/>
          <w:bCs/>
          <w:kern w:val="0"/>
          <w:sz w:val="24"/>
          <w:szCs w:val="24"/>
          <w:lang w:eastAsia="en-IN"/>
          <w14:ligatures w14:val="none"/>
        </w:rPr>
        <w:t>how AI-first security frameworks, quantum-enhanced forensic investigations, and decentralized compliance automation will redefine cyber crisis management strategies.</w:t>
      </w:r>
    </w:p>
    <w:p w14:paraId="7A955D01"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Incident Detection and Automated Response Strategies</w:t>
      </w:r>
    </w:p>
    <w:p w14:paraId="4F1DF795"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1. Introduction to AI-Powered Incident Detection</w:t>
      </w:r>
    </w:p>
    <w:p w14:paraId="4BAFF1A9"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As cyber threats continue to evolve, traditional security methods often fail to </w:t>
      </w:r>
      <w:r w:rsidRPr="00F60539">
        <w:rPr>
          <w:rFonts w:ascii="Times New Roman" w:eastAsia="Times New Roman" w:hAnsi="Times New Roman" w:cs="Times New Roman"/>
          <w:b/>
          <w:bCs/>
          <w:kern w:val="0"/>
          <w:sz w:val="24"/>
          <w:szCs w:val="24"/>
          <w:lang w:eastAsia="en-IN"/>
          <w14:ligatures w14:val="none"/>
        </w:rPr>
        <w:t>detect and respond to incidents in real-time</w:t>
      </w:r>
      <w:r w:rsidRPr="00F60539">
        <w:rPr>
          <w:rFonts w:ascii="Times New Roman" w:eastAsia="Times New Roman" w:hAnsi="Times New Roman" w:cs="Times New Roman"/>
          <w:kern w:val="0"/>
          <w:sz w:val="24"/>
          <w:szCs w:val="24"/>
          <w:lang w:eastAsia="en-IN"/>
          <w14:ligatures w14:val="none"/>
        </w:rPr>
        <w:t xml:space="preserve">. </w:t>
      </w:r>
      <w:r w:rsidRPr="00F60539">
        <w:rPr>
          <w:rFonts w:ascii="Times New Roman" w:eastAsia="Times New Roman" w:hAnsi="Times New Roman" w:cs="Times New Roman"/>
          <w:b/>
          <w:bCs/>
          <w:kern w:val="0"/>
          <w:sz w:val="24"/>
          <w:szCs w:val="24"/>
          <w:lang w:eastAsia="en-IN"/>
          <w14:ligatures w14:val="none"/>
        </w:rPr>
        <w:t>AI-powered incident detection and automated response strategies</w:t>
      </w:r>
      <w:r w:rsidRPr="00F60539">
        <w:rPr>
          <w:rFonts w:ascii="Times New Roman" w:eastAsia="Times New Roman" w:hAnsi="Times New Roman" w:cs="Times New Roman"/>
          <w:kern w:val="0"/>
          <w:sz w:val="24"/>
          <w:szCs w:val="24"/>
          <w:lang w:eastAsia="en-IN"/>
          <w14:ligatures w14:val="none"/>
        </w:rPr>
        <w:t xml:space="preserve"> leverage </w:t>
      </w:r>
      <w:r w:rsidRPr="00F60539">
        <w:rPr>
          <w:rFonts w:ascii="Times New Roman" w:eastAsia="Times New Roman" w:hAnsi="Times New Roman" w:cs="Times New Roman"/>
          <w:b/>
          <w:bCs/>
          <w:kern w:val="0"/>
          <w:sz w:val="24"/>
          <w:szCs w:val="24"/>
          <w:lang w:eastAsia="en-IN"/>
          <w14:ligatures w14:val="none"/>
        </w:rPr>
        <w:t xml:space="preserve">machine learning (ML), </w:t>
      </w:r>
      <w:proofErr w:type="spellStart"/>
      <w:r w:rsidRPr="00F60539">
        <w:rPr>
          <w:rFonts w:ascii="Times New Roman" w:eastAsia="Times New Roman" w:hAnsi="Times New Roman" w:cs="Times New Roman"/>
          <w:b/>
          <w:bCs/>
          <w:kern w:val="0"/>
          <w:sz w:val="24"/>
          <w:szCs w:val="24"/>
          <w:lang w:eastAsia="en-IN"/>
          <w14:ligatures w14:val="none"/>
        </w:rPr>
        <w:t>behavioral</w:t>
      </w:r>
      <w:proofErr w:type="spellEnd"/>
      <w:r w:rsidRPr="00F60539">
        <w:rPr>
          <w:rFonts w:ascii="Times New Roman" w:eastAsia="Times New Roman" w:hAnsi="Times New Roman" w:cs="Times New Roman"/>
          <w:b/>
          <w:bCs/>
          <w:kern w:val="0"/>
          <w:sz w:val="24"/>
          <w:szCs w:val="24"/>
          <w:lang w:eastAsia="en-IN"/>
          <w14:ligatures w14:val="none"/>
        </w:rPr>
        <w:t xml:space="preserve"> analytics, and </w:t>
      </w:r>
      <w:r w:rsidRPr="00F60539">
        <w:rPr>
          <w:rFonts w:ascii="Times New Roman" w:eastAsia="Times New Roman" w:hAnsi="Times New Roman" w:cs="Times New Roman"/>
          <w:b/>
          <w:bCs/>
          <w:kern w:val="0"/>
          <w:sz w:val="24"/>
          <w:szCs w:val="24"/>
          <w:lang w:eastAsia="en-IN"/>
          <w14:ligatures w14:val="none"/>
        </w:rPr>
        <w:lastRenderedPageBreak/>
        <w:t>automation</w:t>
      </w:r>
      <w:r w:rsidRPr="00F60539">
        <w:rPr>
          <w:rFonts w:ascii="Times New Roman" w:eastAsia="Times New Roman" w:hAnsi="Times New Roman" w:cs="Times New Roman"/>
          <w:kern w:val="0"/>
          <w:sz w:val="24"/>
          <w:szCs w:val="24"/>
          <w:lang w:eastAsia="en-IN"/>
          <w14:ligatures w14:val="none"/>
        </w:rPr>
        <w:t xml:space="preserve"> to identify, assess, and mitigate security incidents with minimal human intervention.</w:t>
      </w:r>
    </w:p>
    <w:p w14:paraId="37D6B4C4"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By incorporating </w:t>
      </w:r>
      <w:r w:rsidRPr="00F60539">
        <w:rPr>
          <w:rFonts w:ascii="Times New Roman" w:eastAsia="Times New Roman" w:hAnsi="Times New Roman" w:cs="Times New Roman"/>
          <w:b/>
          <w:bCs/>
          <w:kern w:val="0"/>
          <w:sz w:val="24"/>
          <w:szCs w:val="24"/>
          <w:lang w:eastAsia="en-IN"/>
          <w14:ligatures w14:val="none"/>
        </w:rPr>
        <w:t>AI-driven Security Orchestration, Automation, and Response (SOAR) solutions, advanced SIEM systems, and predictive analytics</w:t>
      </w:r>
      <w:r w:rsidRPr="00F60539">
        <w:rPr>
          <w:rFonts w:ascii="Times New Roman" w:eastAsia="Times New Roman" w:hAnsi="Times New Roman" w:cs="Times New Roman"/>
          <w:kern w:val="0"/>
          <w:sz w:val="24"/>
          <w:szCs w:val="24"/>
          <w:lang w:eastAsia="en-IN"/>
          <w14:ligatures w14:val="none"/>
        </w:rPr>
        <w:t>, organizations can:</w:t>
      </w:r>
    </w:p>
    <w:p w14:paraId="42E18AE9" w14:textId="77777777" w:rsidR="00F60539" w:rsidRPr="00F60539" w:rsidRDefault="00F60539" w:rsidP="00F60539">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Reduce incident response times</w:t>
      </w:r>
      <w:r w:rsidRPr="00F60539">
        <w:rPr>
          <w:rFonts w:ascii="Times New Roman" w:eastAsia="Times New Roman" w:hAnsi="Times New Roman" w:cs="Times New Roman"/>
          <w:kern w:val="0"/>
          <w:sz w:val="24"/>
          <w:szCs w:val="24"/>
          <w:lang w:eastAsia="en-IN"/>
          <w14:ligatures w14:val="none"/>
        </w:rPr>
        <w:t xml:space="preserve"> from hours or days to minutes.</w:t>
      </w:r>
    </w:p>
    <w:p w14:paraId="619ADFF7" w14:textId="77777777" w:rsidR="00F60539" w:rsidRPr="00F60539" w:rsidRDefault="00F60539" w:rsidP="00F60539">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Improve detection accuracy</w:t>
      </w:r>
      <w:r w:rsidRPr="00F60539">
        <w:rPr>
          <w:rFonts w:ascii="Times New Roman" w:eastAsia="Times New Roman" w:hAnsi="Times New Roman" w:cs="Times New Roman"/>
          <w:kern w:val="0"/>
          <w:sz w:val="24"/>
          <w:szCs w:val="24"/>
          <w:lang w:eastAsia="en-IN"/>
          <w14:ligatures w14:val="none"/>
        </w:rPr>
        <w:t xml:space="preserve"> by filtering out false positives.</w:t>
      </w:r>
    </w:p>
    <w:p w14:paraId="0D8EDFF9" w14:textId="77777777" w:rsidR="00F60539" w:rsidRPr="00F60539" w:rsidRDefault="00F60539" w:rsidP="00F60539">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Align with regulatory compliance mandates</w:t>
      </w:r>
      <w:r w:rsidRPr="00F60539">
        <w:rPr>
          <w:rFonts w:ascii="Times New Roman" w:eastAsia="Times New Roman" w:hAnsi="Times New Roman" w:cs="Times New Roman"/>
          <w:kern w:val="0"/>
          <w:sz w:val="24"/>
          <w:szCs w:val="24"/>
          <w:lang w:eastAsia="en-IN"/>
          <w14:ligatures w14:val="none"/>
        </w:rPr>
        <w:t xml:space="preserve"> (GDPR, PCI-DSS, NIST CSF, ISO 27001, HIPAA).</w:t>
      </w:r>
    </w:p>
    <w:p w14:paraId="3D3313BF" w14:textId="77777777" w:rsidR="00F60539" w:rsidRPr="00F60539" w:rsidRDefault="00F60539" w:rsidP="00F60539">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Enhance cyber resilience</w:t>
      </w:r>
      <w:r w:rsidRPr="00F60539">
        <w:rPr>
          <w:rFonts w:ascii="Times New Roman" w:eastAsia="Times New Roman" w:hAnsi="Times New Roman" w:cs="Times New Roman"/>
          <w:kern w:val="0"/>
          <w:sz w:val="24"/>
          <w:szCs w:val="24"/>
          <w:lang w:eastAsia="en-IN"/>
          <w14:ligatures w14:val="none"/>
        </w:rPr>
        <w:t xml:space="preserve"> through </w:t>
      </w:r>
      <w:r w:rsidRPr="00F60539">
        <w:rPr>
          <w:rFonts w:ascii="Times New Roman" w:eastAsia="Times New Roman" w:hAnsi="Times New Roman" w:cs="Times New Roman"/>
          <w:b/>
          <w:bCs/>
          <w:kern w:val="0"/>
          <w:sz w:val="24"/>
          <w:szCs w:val="24"/>
          <w:lang w:eastAsia="en-IN"/>
          <w14:ligatures w14:val="none"/>
        </w:rPr>
        <w:t>automated incident containment and recovery</w:t>
      </w:r>
      <w:r w:rsidRPr="00F60539">
        <w:rPr>
          <w:rFonts w:ascii="Times New Roman" w:eastAsia="Times New Roman" w:hAnsi="Times New Roman" w:cs="Times New Roman"/>
          <w:kern w:val="0"/>
          <w:sz w:val="24"/>
          <w:szCs w:val="24"/>
          <w:lang w:eastAsia="en-IN"/>
          <w14:ligatures w14:val="none"/>
        </w:rPr>
        <w:t>.</w:t>
      </w:r>
    </w:p>
    <w:p w14:paraId="6B895A61"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This chapter explores </w:t>
      </w:r>
      <w:r w:rsidRPr="00F60539">
        <w:rPr>
          <w:rFonts w:ascii="Times New Roman" w:eastAsia="Times New Roman" w:hAnsi="Times New Roman" w:cs="Times New Roman"/>
          <w:b/>
          <w:bCs/>
          <w:kern w:val="0"/>
          <w:sz w:val="24"/>
          <w:szCs w:val="24"/>
          <w:lang w:eastAsia="en-IN"/>
          <w14:ligatures w14:val="none"/>
        </w:rPr>
        <w:t>how AI is transforming incident detection, automating security response workflows, and strengthening cybersecurity governance within GRC frameworks.</w:t>
      </w:r>
    </w:p>
    <w:p w14:paraId="0F5D2CD5"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7620B12">
          <v:rect id="_x0000_i1190" style="width:0;height:1.5pt" o:hralign="center" o:hrstd="t" o:hr="t" fillcolor="#a0a0a0" stroked="f"/>
        </w:pict>
      </w:r>
    </w:p>
    <w:p w14:paraId="048DA8F2"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2. AI-Driven Threat Detection Mechanisms</w:t>
      </w:r>
    </w:p>
    <w:p w14:paraId="4996FCEB"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2.1 How AI Enhances Cyber Threat Detection</w:t>
      </w:r>
    </w:p>
    <w:p w14:paraId="40719545"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AI-powered cybersecurity platforms use </w:t>
      </w:r>
      <w:r w:rsidRPr="00F60539">
        <w:rPr>
          <w:rFonts w:ascii="Times New Roman" w:eastAsia="Times New Roman" w:hAnsi="Times New Roman" w:cs="Times New Roman"/>
          <w:b/>
          <w:bCs/>
          <w:kern w:val="0"/>
          <w:sz w:val="24"/>
          <w:szCs w:val="24"/>
          <w:lang w:eastAsia="en-IN"/>
          <w14:ligatures w14:val="none"/>
        </w:rPr>
        <w:t>advanced pattern recognition, anomaly detection, and real-time monitoring</w:t>
      </w:r>
      <w:r w:rsidRPr="00F60539">
        <w:rPr>
          <w:rFonts w:ascii="Times New Roman" w:eastAsia="Times New Roman" w:hAnsi="Times New Roman" w:cs="Times New Roman"/>
          <w:kern w:val="0"/>
          <w:sz w:val="24"/>
          <w:szCs w:val="24"/>
          <w:lang w:eastAsia="en-IN"/>
          <w14:ligatures w14:val="none"/>
        </w:rPr>
        <w:t xml:space="preserve"> to:</w:t>
      </w:r>
    </w:p>
    <w:p w14:paraId="60783FFF" w14:textId="77777777" w:rsidR="00F60539" w:rsidRPr="00F60539" w:rsidRDefault="00F60539" w:rsidP="00F60539">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Identify zero-day vulnerabilities and sophisticated attack techniques.</w:t>
      </w:r>
    </w:p>
    <w:p w14:paraId="003C01DE" w14:textId="77777777" w:rsidR="00F60539" w:rsidRPr="00F60539" w:rsidRDefault="00F60539" w:rsidP="00F60539">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60539">
        <w:rPr>
          <w:rFonts w:ascii="Times New Roman" w:eastAsia="Times New Roman" w:hAnsi="Times New Roman" w:cs="Times New Roman"/>
          <w:b/>
          <w:bCs/>
          <w:kern w:val="0"/>
          <w:sz w:val="24"/>
          <w:szCs w:val="24"/>
          <w:lang w:eastAsia="en-IN"/>
          <w14:ligatures w14:val="none"/>
        </w:rPr>
        <w:t>Analyze</w:t>
      </w:r>
      <w:proofErr w:type="spellEnd"/>
      <w:r w:rsidRPr="00F60539">
        <w:rPr>
          <w:rFonts w:ascii="Times New Roman" w:eastAsia="Times New Roman" w:hAnsi="Times New Roman" w:cs="Times New Roman"/>
          <w:b/>
          <w:bCs/>
          <w:kern w:val="0"/>
          <w:sz w:val="24"/>
          <w:szCs w:val="24"/>
          <w:lang w:eastAsia="en-IN"/>
          <w14:ligatures w14:val="none"/>
        </w:rPr>
        <w:t xml:space="preserve"> vast security datasets</w:t>
      </w:r>
      <w:r w:rsidRPr="00F60539">
        <w:rPr>
          <w:rFonts w:ascii="Times New Roman" w:eastAsia="Times New Roman" w:hAnsi="Times New Roman" w:cs="Times New Roman"/>
          <w:kern w:val="0"/>
          <w:sz w:val="24"/>
          <w:szCs w:val="24"/>
          <w:lang w:eastAsia="en-IN"/>
          <w14:ligatures w14:val="none"/>
        </w:rPr>
        <w:t xml:space="preserve"> to detect network and endpoint anomalies.</w:t>
      </w:r>
    </w:p>
    <w:p w14:paraId="1920482A" w14:textId="77777777" w:rsidR="00F60539" w:rsidRPr="00F60539" w:rsidRDefault="00F60539" w:rsidP="00F60539">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 alert prioritization</w:t>
      </w:r>
      <w:r w:rsidRPr="00F60539">
        <w:rPr>
          <w:rFonts w:ascii="Times New Roman" w:eastAsia="Times New Roman" w:hAnsi="Times New Roman" w:cs="Times New Roman"/>
          <w:kern w:val="0"/>
          <w:sz w:val="24"/>
          <w:szCs w:val="24"/>
          <w:lang w:eastAsia="en-IN"/>
          <w14:ligatures w14:val="none"/>
        </w:rPr>
        <w:t xml:space="preserve"> to prevent alert fatigue and improve efficiency.</w:t>
      </w:r>
    </w:p>
    <w:p w14:paraId="067D34A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2.2 AI Models Used for Incident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6113"/>
      </w:tblGrid>
      <w:tr w:rsidR="00F60539" w:rsidRPr="00F60539" w14:paraId="7885F385" w14:textId="77777777" w:rsidTr="00F60539">
        <w:trPr>
          <w:tblCellSpacing w:w="15" w:type="dxa"/>
        </w:trPr>
        <w:tc>
          <w:tcPr>
            <w:tcW w:w="0" w:type="auto"/>
            <w:vAlign w:val="center"/>
            <w:hideMark/>
          </w:tcPr>
          <w:p w14:paraId="0C5A8249"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 Technique</w:t>
            </w:r>
          </w:p>
        </w:tc>
        <w:tc>
          <w:tcPr>
            <w:tcW w:w="0" w:type="auto"/>
            <w:vAlign w:val="center"/>
            <w:hideMark/>
          </w:tcPr>
          <w:p w14:paraId="0744E15A"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Application in Incident Detection</w:t>
            </w:r>
          </w:p>
        </w:tc>
      </w:tr>
      <w:tr w:rsidR="00F60539" w:rsidRPr="00F60539" w14:paraId="54E0627B" w14:textId="77777777" w:rsidTr="00F60539">
        <w:trPr>
          <w:tblCellSpacing w:w="15" w:type="dxa"/>
        </w:trPr>
        <w:tc>
          <w:tcPr>
            <w:tcW w:w="0" w:type="auto"/>
            <w:vAlign w:val="center"/>
            <w:hideMark/>
          </w:tcPr>
          <w:p w14:paraId="45DC1FB2"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Supervised Learning</w:t>
            </w:r>
          </w:p>
        </w:tc>
        <w:tc>
          <w:tcPr>
            <w:tcW w:w="0" w:type="auto"/>
            <w:vAlign w:val="center"/>
            <w:hideMark/>
          </w:tcPr>
          <w:p w14:paraId="28B8CEC0"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Trains AI models on historical attack data to classify security threats.</w:t>
            </w:r>
          </w:p>
        </w:tc>
      </w:tr>
      <w:tr w:rsidR="00F60539" w:rsidRPr="00F60539" w14:paraId="10DE9BD9" w14:textId="77777777" w:rsidTr="00F60539">
        <w:trPr>
          <w:tblCellSpacing w:w="15" w:type="dxa"/>
        </w:trPr>
        <w:tc>
          <w:tcPr>
            <w:tcW w:w="0" w:type="auto"/>
            <w:vAlign w:val="center"/>
            <w:hideMark/>
          </w:tcPr>
          <w:p w14:paraId="3F2EF481"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Unsupervised Learning</w:t>
            </w:r>
          </w:p>
        </w:tc>
        <w:tc>
          <w:tcPr>
            <w:tcW w:w="0" w:type="auto"/>
            <w:vAlign w:val="center"/>
            <w:hideMark/>
          </w:tcPr>
          <w:p w14:paraId="0766E151"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Detects unknown anomalies in system and network </w:t>
            </w:r>
            <w:proofErr w:type="spellStart"/>
            <w:r w:rsidRPr="00F60539">
              <w:rPr>
                <w:rFonts w:ascii="Times New Roman" w:eastAsia="Times New Roman" w:hAnsi="Times New Roman" w:cs="Times New Roman"/>
                <w:kern w:val="0"/>
                <w:sz w:val="24"/>
                <w:szCs w:val="24"/>
                <w:lang w:eastAsia="en-IN"/>
                <w14:ligatures w14:val="none"/>
              </w:rPr>
              <w:t>behaviors</w:t>
            </w:r>
            <w:proofErr w:type="spellEnd"/>
            <w:r w:rsidRPr="00F60539">
              <w:rPr>
                <w:rFonts w:ascii="Times New Roman" w:eastAsia="Times New Roman" w:hAnsi="Times New Roman" w:cs="Times New Roman"/>
                <w:kern w:val="0"/>
                <w:sz w:val="24"/>
                <w:szCs w:val="24"/>
                <w:lang w:eastAsia="en-IN"/>
                <w14:ligatures w14:val="none"/>
              </w:rPr>
              <w:t>.</w:t>
            </w:r>
          </w:p>
        </w:tc>
      </w:tr>
      <w:tr w:rsidR="00F60539" w:rsidRPr="00F60539" w14:paraId="2710CC9B" w14:textId="77777777" w:rsidTr="00F60539">
        <w:trPr>
          <w:tblCellSpacing w:w="15" w:type="dxa"/>
        </w:trPr>
        <w:tc>
          <w:tcPr>
            <w:tcW w:w="0" w:type="auto"/>
            <w:vAlign w:val="center"/>
            <w:hideMark/>
          </w:tcPr>
          <w:p w14:paraId="470D88E2"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Deep Learning</w:t>
            </w:r>
          </w:p>
        </w:tc>
        <w:tc>
          <w:tcPr>
            <w:tcW w:w="0" w:type="auto"/>
            <w:vAlign w:val="center"/>
            <w:hideMark/>
          </w:tcPr>
          <w:p w14:paraId="6D4910A7"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Recognizes complex attack patterns such as polymorphic malware.</w:t>
            </w:r>
          </w:p>
        </w:tc>
      </w:tr>
      <w:tr w:rsidR="00F60539" w:rsidRPr="00F60539" w14:paraId="67E28DF5" w14:textId="77777777" w:rsidTr="00F60539">
        <w:trPr>
          <w:tblCellSpacing w:w="15" w:type="dxa"/>
        </w:trPr>
        <w:tc>
          <w:tcPr>
            <w:tcW w:w="0" w:type="auto"/>
            <w:vAlign w:val="center"/>
            <w:hideMark/>
          </w:tcPr>
          <w:p w14:paraId="4A862C8D"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Natural Language Processing (NLP)</w:t>
            </w:r>
          </w:p>
        </w:tc>
        <w:tc>
          <w:tcPr>
            <w:tcW w:w="0" w:type="auto"/>
            <w:vAlign w:val="center"/>
            <w:hideMark/>
          </w:tcPr>
          <w:p w14:paraId="1867F9B0"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proofErr w:type="spellStart"/>
            <w:r w:rsidRPr="00F60539">
              <w:rPr>
                <w:rFonts w:ascii="Times New Roman" w:eastAsia="Times New Roman" w:hAnsi="Times New Roman" w:cs="Times New Roman"/>
                <w:kern w:val="0"/>
                <w:sz w:val="24"/>
                <w:szCs w:val="24"/>
                <w:lang w:eastAsia="en-IN"/>
                <w14:ligatures w14:val="none"/>
              </w:rPr>
              <w:t>Analyzes</w:t>
            </w:r>
            <w:proofErr w:type="spellEnd"/>
            <w:r w:rsidRPr="00F60539">
              <w:rPr>
                <w:rFonts w:ascii="Times New Roman" w:eastAsia="Times New Roman" w:hAnsi="Times New Roman" w:cs="Times New Roman"/>
                <w:kern w:val="0"/>
                <w:sz w:val="24"/>
                <w:szCs w:val="24"/>
                <w:lang w:eastAsia="en-IN"/>
                <w14:ligatures w14:val="none"/>
              </w:rPr>
              <w:t xml:space="preserve"> cyber threat reports and dark web discussions to predict attack trends.</w:t>
            </w:r>
          </w:p>
        </w:tc>
      </w:tr>
      <w:tr w:rsidR="00F60539" w:rsidRPr="00F60539" w14:paraId="3399E4C0" w14:textId="77777777" w:rsidTr="00F60539">
        <w:trPr>
          <w:tblCellSpacing w:w="15" w:type="dxa"/>
        </w:trPr>
        <w:tc>
          <w:tcPr>
            <w:tcW w:w="0" w:type="auto"/>
            <w:vAlign w:val="center"/>
            <w:hideMark/>
          </w:tcPr>
          <w:p w14:paraId="796CD29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Reinforcement Learning</w:t>
            </w:r>
          </w:p>
        </w:tc>
        <w:tc>
          <w:tcPr>
            <w:tcW w:w="0" w:type="auto"/>
            <w:vAlign w:val="center"/>
            <w:hideMark/>
          </w:tcPr>
          <w:p w14:paraId="5ED88602"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Continuously improves AI-driven incident response strategies based on real-world cyberattacks.</w:t>
            </w:r>
          </w:p>
        </w:tc>
      </w:tr>
    </w:tbl>
    <w:p w14:paraId="31E9746A"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2.3 AI-Powered Threat Intelligence for Proactive Security</w:t>
      </w:r>
    </w:p>
    <w:p w14:paraId="6423D81A"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Modern AI-driven </w:t>
      </w:r>
      <w:r w:rsidRPr="00F60539">
        <w:rPr>
          <w:rFonts w:ascii="Times New Roman" w:eastAsia="Times New Roman" w:hAnsi="Times New Roman" w:cs="Times New Roman"/>
          <w:b/>
          <w:bCs/>
          <w:kern w:val="0"/>
          <w:sz w:val="24"/>
          <w:szCs w:val="24"/>
          <w:lang w:eastAsia="en-IN"/>
          <w14:ligatures w14:val="none"/>
        </w:rPr>
        <w:t>Security Information and Event Management (SIEM)</w:t>
      </w:r>
      <w:r w:rsidRPr="00F60539">
        <w:rPr>
          <w:rFonts w:ascii="Times New Roman" w:eastAsia="Times New Roman" w:hAnsi="Times New Roman" w:cs="Times New Roman"/>
          <w:kern w:val="0"/>
          <w:sz w:val="24"/>
          <w:szCs w:val="24"/>
          <w:lang w:eastAsia="en-IN"/>
          <w14:ligatures w14:val="none"/>
        </w:rPr>
        <w:t xml:space="preserve"> and </w:t>
      </w:r>
      <w:r w:rsidRPr="00F60539">
        <w:rPr>
          <w:rFonts w:ascii="Times New Roman" w:eastAsia="Times New Roman" w:hAnsi="Times New Roman" w:cs="Times New Roman"/>
          <w:b/>
          <w:bCs/>
          <w:kern w:val="0"/>
          <w:sz w:val="24"/>
          <w:szCs w:val="24"/>
          <w:lang w:eastAsia="en-IN"/>
          <w14:ligatures w14:val="none"/>
        </w:rPr>
        <w:t>Threat Intelligence Platforms (TIPs)</w:t>
      </w:r>
      <w:r w:rsidRPr="00F60539">
        <w:rPr>
          <w:rFonts w:ascii="Times New Roman" w:eastAsia="Times New Roman" w:hAnsi="Times New Roman" w:cs="Times New Roman"/>
          <w:kern w:val="0"/>
          <w:sz w:val="24"/>
          <w:szCs w:val="24"/>
          <w:lang w:eastAsia="en-IN"/>
          <w14:ligatures w14:val="none"/>
        </w:rPr>
        <w:t xml:space="preserve"> collect and </w:t>
      </w:r>
      <w:proofErr w:type="spellStart"/>
      <w:r w:rsidRPr="00F60539">
        <w:rPr>
          <w:rFonts w:ascii="Times New Roman" w:eastAsia="Times New Roman" w:hAnsi="Times New Roman" w:cs="Times New Roman"/>
          <w:kern w:val="0"/>
          <w:sz w:val="24"/>
          <w:szCs w:val="24"/>
          <w:lang w:eastAsia="en-IN"/>
          <w14:ligatures w14:val="none"/>
        </w:rPr>
        <w:t>analyze</w:t>
      </w:r>
      <w:proofErr w:type="spellEnd"/>
      <w:r w:rsidRPr="00F60539">
        <w:rPr>
          <w:rFonts w:ascii="Times New Roman" w:eastAsia="Times New Roman" w:hAnsi="Times New Roman" w:cs="Times New Roman"/>
          <w:kern w:val="0"/>
          <w:sz w:val="24"/>
          <w:szCs w:val="24"/>
          <w:lang w:eastAsia="en-IN"/>
          <w14:ligatures w14:val="none"/>
        </w:rPr>
        <w:t xml:space="preserve"> cyber threat data from various sources, including:</w:t>
      </w:r>
    </w:p>
    <w:p w14:paraId="4E26563B" w14:textId="77777777" w:rsidR="00F60539" w:rsidRPr="00F60539" w:rsidRDefault="00F60539" w:rsidP="00F60539">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Global open-source threat intelligence feeds.</w:t>
      </w:r>
    </w:p>
    <w:p w14:paraId="2FC6E7C8" w14:textId="77777777" w:rsidR="00F60539" w:rsidRPr="00F60539" w:rsidRDefault="00F60539" w:rsidP="00F60539">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60539">
        <w:rPr>
          <w:rFonts w:ascii="Times New Roman" w:eastAsia="Times New Roman" w:hAnsi="Times New Roman" w:cs="Times New Roman"/>
          <w:b/>
          <w:bCs/>
          <w:kern w:val="0"/>
          <w:sz w:val="24"/>
          <w:szCs w:val="24"/>
          <w:lang w:eastAsia="en-IN"/>
          <w14:ligatures w14:val="none"/>
        </w:rPr>
        <w:t>Behavioral</w:t>
      </w:r>
      <w:proofErr w:type="spellEnd"/>
      <w:r w:rsidRPr="00F60539">
        <w:rPr>
          <w:rFonts w:ascii="Times New Roman" w:eastAsia="Times New Roman" w:hAnsi="Times New Roman" w:cs="Times New Roman"/>
          <w:b/>
          <w:bCs/>
          <w:kern w:val="0"/>
          <w:sz w:val="24"/>
          <w:szCs w:val="24"/>
          <w:lang w:eastAsia="en-IN"/>
          <w14:ligatures w14:val="none"/>
        </w:rPr>
        <w:t xml:space="preserve"> analysis of network traffic and user activity.</w:t>
      </w:r>
    </w:p>
    <w:p w14:paraId="7CB6AF08" w14:textId="77777777" w:rsidR="00F60539" w:rsidRPr="00F60539" w:rsidRDefault="00F60539" w:rsidP="00F60539">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Dark web monitoring for emerging threats and leaked credentials.</w:t>
      </w:r>
    </w:p>
    <w:p w14:paraId="0765BBC6"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4FA3F4">
          <v:rect id="_x0000_i1191" style="width:0;height:1.5pt" o:hralign="center" o:hrstd="t" o:hr="t" fillcolor="#a0a0a0" stroked="f"/>
        </w:pict>
      </w:r>
    </w:p>
    <w:p w14:paraId="64E143C4"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3. Automating Incident Response with AI and SOAR</w:t>
      </w:r>
    </w:p>
    <w:p w14:paraId="30F18FD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3.1 What is Security Orchestration, Automation, and Response (SOAR)?</w:t>
      </w:r>
    </w:p>
    <w:p w14:paraId="3E27280E"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SOAR platforms automate security workflows by integrating AI-driven detection with:</w:t>
      </w:r>
    </w:p>
    <w:p w14:paraId="7F3886D6" w14:textId="77777777" w:rsidR="00F60539" w:rsidRPr="00F60539" w:rsidRDefault="00F60539" w:rsidP="00F60539">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Predefined incident response playbooks</w:t>
      </w:r>
      <w:r w:rsidRPr="00F60539">
        <w:rPr>
          <w:rFonts w:ascii="Times New Roman" w:eastAsia="Times New Roman" w:hAnsi="Times New Roman" w:cs="Times New Roman"/>
          <w:kern w:val="0"/>
          <w:sz w:val="24"/>
          <w:szCs w:val="24"/>
          <w:lang w:eastAsia="en-IN"/>
          <w14:ligatures w14:val="none"/>
        </w:rPr>
        <w:t xml:space="preserve"> for rapid remediation.</w:t>
      </w:r>
    </w:p>
    <w:p w14:paraId="3699B335" w14:textId="77777777" w:rsidR="00F60539" w:rsidRPr="00F60539" w:rsidRDefault="00F60539" w:rsidP="00F60539">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risk scoring</w:t>
      </w:r>
      <w:r w:rsidRPr="00F60539">
        <w:rPr>
          <w:rFonts w:ascii="Times New Roman" w:eastAsia="Times New Roman" w:hAnsi="Times New Roman" w:cs="Times New Roman"/>
          <w:kern w:val="0"/>
          <w:sz w:val="24"/>
          <w:szCs w:val="24"/>
          <w:lang w:eastAsia="en-IN"/>
          <w14:ligatures w14:val="none"/>
        </w:rPr>
        <w:t xml:space="preserve"> to prioritize security incidents based on severity.</w:t>
      </w:r>
    </w:p>
    <w:p w14:paraId="417CCEA5" w14:textId="77777777" w:rsidR="00F60539" w:rsidRPr="00F60539" w:rsidRDefault="00F60539" w:rsidP="00F60539">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containment actions</w:t>
      </w:r>
      <w:r w:rsidRPr="00F60539">
        <w:rPr>
          <w:rFonts w:ascii="Times New Roman" w:eastAsia="Times New Roman" w:hAnsi="Times New Roman" w:cs="Times New Roman"/>
          <w:kern w:val="0"/>
          <w:sz w:val="24"/>
          <w:szCs w:val="24"/>
          <w:lang w:eastAsia="en-IN"/>
          <w14:ligatures w14:val="none"/>
        </w:rPr>
        <w:t xml:space="preserve"> such as quarantining infected devices and revoking compromised credentials.</w:t>
      </w:r>
    </w:p>
    <w:p w14:paraId="6C107A56"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3.2 AI-Driven Incident Containment Strategies</w:t>
      </w:r>
    </w:p>
    <w:p w14:paraId="4F3232BF" w14:textId="77777777" w:rsidR="00F60539" w:rsidRPr="00F60539" w:rsidRDefault="00F60539" w:rsidP="00F60539">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Zero-Trust Adaptive Access:</w:t>
      </w:r>
      <w:r w:rsidRPr="00F60539">
        <w:rPr>
          <w:rFonts w:ascii="Times New Roman" w:eastAsia="Times New Roman" w:hAnsi="Times New Roman" w:cs="Times New Roman"/>
          <w:kern w:val="0"/>
          <w:sz w:val="24"/>
          <w:szCs w:val="24"/>
          <w:lang w:eastAsia="en-IN"/>
          <w14:ligatures w14:val="none"/>
        </w:rPr>
        <w:t xml:space="preserve"> AI dynamically adjusts access privileges based on user risk scores.</w:t>
      </w:r>
    </w:p>
    <w:p w14:paraId="53D1ACD1" w14:textId="77777777" w:rsidR="00F60539" w:rsidRPr="00F60539" w:rsidRDefault="00F60539" w:rsidP="00F60539">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Endpoint Isolation:</w:t>
      </w:r>
      <w:r w:rsidRPr="00F60539">
        <w:rPr>
          <w:rFonts w:ascii="Times New Roman" w:eastAsia="Times New Roman" w:hAnsi="Times New Roman" w:cs="Times New Roman"/>
          <w:kern w:val="0"/>
          <w:sz w:val="24"/>
          <w:szCs w:val="24"/>
          <w:lang w:eastAsia="en-IN"/>
          <w14:ligatures w14:val="none"/>
        </w:rPr>
        <w:t xml:space="preserve"> AI quarantines compromised endpoints to prevent lateral movement of attacks.</w:t>
      </w:r>
    </w:p>
    <w:p w14:paraId="2DDFA931" w14:textId="77777777" w:rsidR="00F60539" w:rsidRPr="00F60539" w:rsidRDefault="00F60539" w:rsidP="00F60539">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Threat-Adaptive Firewall Rules:</w:t>
      </w:r>
      <w:r w:rsidRPr="00F60539">
        <w:rPr>
          <w:rFonts w:ascii="Times New Roman" w:eastAsia="Times New Roman" w:hAnsi="Times New Roman" w:cs="Times New Roman"/>
          <w:kern w:val="0"/>
          <w:sz w:val="24"/>
          <w:szCs w:val="24"/>
          <w:lang w:eastAsia="en-IN"/>
          <w14:ligatures w14:val="none"/>
        </w:rPr>
        <w:t xml:space="preserve"> AI dynamically updates firewall policies based on real-time threat intelligence.</w:t>
      </w:r>
    </w:p>
    <w:p w14:paraId="786A796A" w14:textId="77777777" w:rsidR="00F60539" w:rsidRPr="00F60539" w:rsidRDefault="00F60539" w:rsidP="00F60539">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AI-Based Phishing Prevention:</w:t>
      </w:r>
      <w:r w:rsidRPr="00F60539">
        <w:rPr>
          <w:rFonts w:ascii="Times New Roman" w:eastAsia="Times New Roman" w:hAnsi="Times New Roman" w:cs="Times New Roman"/>
          <w:kern w:val="0"/>
          <w:sz w:val="24"/>
          <w:szCs w:val="24"/>
          <w:lang w:eastAsia="en-IN"/>
          <w14:ligatures w14:val="none"/>
        </w:rPr>
        <w:t xml:space="preserve"> AI </w:t>
      </w:r>
      <w:proofErr w:type="spellStart"/>
      <w:r w:rsidRPr="00F60539">
        <w:rPr>
          <w:rFonts w:ascii="Times New Roman" w:eastAsia="Times New Roman" w:hAnsi="Times New Roman" w:cs="Times New Roman"/>
          <w:kern w:val="0"/>
          <w:sz w:val="24"/>
          <w:szCs w:val="24"/>
          <w:lang w:eastAsia="en-IN"/>
          <w14:ligatures w14:val="none"/>
        </w:rPr>
        <w:t>analyzes</w:t>
      </w:r>
      <w:proofErr w:type="spellEnd"/>
      <w:r w:rsidRPr="00F60539">
        <w:rPr>
          <w:rFonts w:ascii="Times New Roman" w:eastAsia="Times New Roman" w:hAnsi="Times New Roman" w:cs="Times New Roman"/>
          <w:kern w:val="0"/>
          <w:sz w:val="24"/>
          <w:szCs w:val="24"/>
          <w:lang w:eastAsia="en-IN"/>
          <w14:ligatures w14:val="none"/>
        </w:rPr>
        <w:t xml:space="preserve"> email metadata and content to detect phishing attempts before they reach users.</w:t>
      </w:r>
    </w:p>
    <w:p w14:paraId="27C0D5B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3.3 Machine Learning for Predictive Incident Response</w:t>
      </w:r>
    </w:p>
    <w:p w14:paraId="2BD29648"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Predictive AI models use </w:t>
      </w:r>
      <w:r w:rsidRPr="00F60539">
        <w:rPr>
          <w:rFonts w:ascii="Times New Roman" w:eastAsia="Times New Roman" w:hAnsi="Times New Roman" w:cs="Times New Roman"/>
          <w:b/>
          <w:bCs/>
          <w:kern w:val="0"/>
          <w:sz w:val="24"/>
          <w:szCs w:val="24"/>
          <w:lang w:eastAsia="en-IN"/>
          <w14:ligatures w14:val="none"/>
        </w:rPr>
        <w:t>historical attack data</w:t>
      </w:r>
      <w:r w:rsidRPr="00F60539">
        <w:rPr>
          <w:rFonts w:ascii="Times New Roman" w:eastAsia="Times New Roman" w:hAnsi="Times New Roman" w:cs="Times New Roman"/>
          <w:kern w:val="0"/>
          <w:sz w:val="24"/>
          <w:szCs w:val="24"/>
          <w:lang w:eastAsia="en-IN"/>
          <w14:ligatures w14:val="none"/>
        </w:rPr>
        <w:t xml:space="preserve"> to anticipate future cyber threats, enabling:</w:t>
      </w:r>
    </w:p>
    <w:p w14:paraId="48DC1DB9" w14:textId="77777777" w:rsidR="00F60539" w:rsidRPr="00F60539" w:rsidRDefault="00F60539" w:rsidP="00F60539">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Proactive threat mitigation</w:t>
      </w:r>
      <w:r w:rsidRPr="00F60539">
        <w:rPr>
          <w:rFonts w:ascii="Times New Roman" w:eastAsia="Times New Roman" w:hAnsi="Times New Roman" w:cs="Times New Roman"/>
          <w:kern w:val="0"/>
          <w:sz w:val="24"/>
          <w:szCs w:val="24"/>
          <w:lang w:eastAsia="en-IN"/>
          <w14:ligatures w14:val="none"/>
        </w:rPr>
        <w:t xml:space="preserve"> through AI-based risk forecasting.</w:t>
      </w:r>
    </w:p>
    <w:p w14:paraId="3F6D2CAE" w14:textId="77777777" w:rsidR="00F60539" w:rsidRPr="00F60539" w:rsidRDefault="00F60539" w:rsidP="00F60539">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Real-time risk assessment</w:t>
      </w:r>
      <w:r w:rsidRPr="00F60539">
        <w:rPr>
          <w:rFonts w:ascii="Times New Roman" w:eastAsia="Times New Roman" w:hAnsi="Times New Roman" w:cs="Times New Roman"/>
          <w:kern w:val="0"/>
          <w:sz w:val="24"/>
          <w:szCs w:val="24"/>
          <w:lang w:eastAsia="en-IN"/>
          <w14:ligatures w14:val="none"/>
        </w:rPr>
        <w:t xml:space="preserve"> for automated security decision-making.</w:t>
      </w:r>
    </w:p>
    <w:p w14:paraId="5A57ED52" w14:textId="77777777" w:rsidR="00F60539" w:rsidRPr="00F60539" w:rsidRDefault="00F60539" w:rsidP="00F60539">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60539">
        <w:rPr>
          <w:rFonts w:ascii="Times New Roman" w:eastAsia="Times New Roman" w:hAnsi="Times New Roman" w:cs="Times New Roman"/>
          <w:b/>
          <w:bCs/>
          <w:kern w:val="0"/>
          <w:sz w:val="24"/>
          <w:szCs w:val="24"/>
          <w:lang w:eastAsia="en-IN"/>
          <w14:ligatures w14:val="none"/>
        </w:rPr>
        <w:t>Behavior</w:t>
      </w:r>
      <w:proofErr w:type="spellEnd"/>
      <w:r w:rsidRPr="00F60539">
        <w:rPr>
          <w:rFonts w:ascii="Times New Roman" w:eastAsia="Times New Roman" w:hAnsi="Times New Roman" w:cs="Times New Roman"/>
          <w:b/>
          <w:bCs/>
          <w:kern w:val="0"/>
          <w:sz w:val="24"/>
          <w:szCs w:val="24"/>
          <w:lang w:eastAsia="en-IN"/>
          <w14:ligatures w14:val="none"/>
        </w:rPr>
        <w:t>-based detection</w:t>
      </w:r>
      <w:r w:rsidRPr="00F60539">
        <w:rPr>
          <w:rFonts w:ascii="Times New Roman" w:eastAsia="Times New Roman" w:hAnsi="Times New Roman" w:cs="Times New Roman"/>
          <w:kern w:val="0"/>
          <w:sz w:val="24"/>
          <w:szCs w:val="24"/>
          <w:lang w:eastAsia="en-IN"/>
          <w14:ligatures w14:val="none"/>
        </w:rPr>
        <w:t xml:space="preserve"> to identify insider threats and anomalous activities.</w:t>
      </w:r>
    </w:p>
    <w:p w14:paraId="7A384205"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551AF7D">
          <v:rect id="_x0000_i1192" style="width:0;height:1.5pt" o:hralign="center" o:hrstd="t" o:hr="t" fillcolor="#a0a0a0" stroked="f"/>
        </w:pict>
      </w:r>
    </w:p>
    <w:p w14:paraId="5B49B4D9"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4. AI-Driven Compliance Automation in Incident Response</w:t>
      </w:r>
    </w:p>
    <w:p w14:paraId="35ABCC9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4.1 Regulatory Requirements for Automated Incident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6946"/>
      </w:tblGrid>
      <w:tr w:rsidR="00F60539" w:rsidRPr="00F60539" w14:paraId="49BBC3B9" w14:textId="77777777" w:rsidTr="00F60539">
        <w:trPr>
          <w:tblCellSpacing w:w="15" w:type="dxa"/>
        </w:trPr>
        <w:tc>
          <w:tcPr>
            <w:tcW w:w="0" w:type="auto"/>
            <w:vAlign w:val="center"/>
            <w:hideMark/>
          </w:tcPr>
          <w:p w14:paraId="1AD38116"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Compliance Standard</w:t>
            </w:r>
          </w:p>
        </w:tc>
        <w:tc>
          <w:tcPr>
            <w:tcW w:w="0" w:type="auto"/>
            <w:vAlign w:val="center"/>
            <w:hideMark/>
          </w:tcPr>
          <w:p w14:paraId="3F0BFB7D"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AI-Driven Response Capabilities</w:t>
            </w:r>
          </w:p>
        </w:tc>
      </w:tr>
      <w:tr w:rsidR="00F60539" w:rsidRPr="00F60539" w14:paraId="21D3DF6F" w14:textId="77777777" w:rsidTr="00F60539">
        <w:trPr>
          <w:tblCellSpacing w:w="15" w:type="dxa"/>
        </w:trPr>
        <w:tc>
          <w:tcPr>
            <w:tcW w:w="0" w:type="auto"/>
            <w:vAlign w:val="center"/>
            <w:hideMark/>
          </w:tcPr>
          <w:p w14:paraId="43507DD4"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01F7FDE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AI detects personal data breaches and automates regulatory reporting within </w:t>
            </w:r>
            <w:r w:rsidRPr="00F60539">
              <w:rPr>
                <w:rFonts w:ascii="Times New Roman" w:eastAsia="Times New Roman" w:hAnsi="Times New Roman" w:cs="Times New Roman"/>
                <w:b/>
                <w:bCs/>
                <w:kern w:val="0"/>
                <w:sz w:val="24"/>
                <w:szCs w:val="24"/>
                <w:lang w:eastAsia="en-IN"/>
                <w14:ligatures w14:val="none"/>
              </w:rPr>
              <w:t>72 hours</w:t>
            </w:r>
            <w:r w:rsidRPr="00F60539">
              <w:rPr>
                <w:rFonts w:ascii="Times New Roman" w:eastAsia="Times New Roman" w:hAnsi="Times New Roman" w:cs="Times New Roman"/>
                <w:kern w:val="0"/>
                <w:sz w:val="24"/>
                <w:szCs w:val="24"/>
                <w:lang w:eastAsia="en-IN"/>
                <w14:ligatures w14:val="none"/>
              </w:rPr>
              <w:t>.</w:t>
            </w:r>
          </w:p>
        </w:tc>
      </w:tr>
      <w:tr w:rsidR="00F60539" w:rsidRPr="00F60539" w14:paraId="09BE69B7" w14:textId="77777777" w:rsidTr="00F60539">
        <w:trPr>
          <w:tblCellSpacing w:w="15" w:type="dxa"/>
        </w:trPr>
        <w:tc>
          <w:tcPr>
            <w:tcW w:w="0" w:type="auto"/>
            <w:vAlign w:val="center"/>
            <w:hideMark/>
          </w:tcPr>
          <w:p w14:paraId="582F635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NIST CSF</w:t>
            </w:r>
          </w:p>
        </w:tc>
        <w:tc>
          <w:tcPr>
            <w:tcW w:w="0" w:type="auto"/>
            <w:vAlign w:val="center"/>
            <w:hideMark/>
          </w:tcPr>
          <w:p w14:paraId="2D03E6EA"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 continuously monitors security risks and enhances incident response effectiveness.</w:t>
            </w:r>
          </w:p>
        </w:tc>
      </w:tr>
      <w:tr w:rsidR="00F60539" w:rsidRPr="00F60539" w14:paraId="01F2D6E2" w14:textId="77777777" w:rsidTr="00F60539">
        <w:trPr>
          <w:tblCellSpacing w:w="15" w:type="dxa"/>
        </w:trPr>
        <w:tc>
          <w:tcPr>
            <w:tcW w:w="0" w:type="auto"/>
            <w:vAlign w:val="center"/>
            <w:hideMark/>
          </w:tcPr>
          <w:p w14:paraId="68EA48A0"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7EF11656"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AI-driven fraud detection ensures secure payment transactions.</w:t>
            </w:r>
          </w:p>
        </w:tc>
      </w:tr>
      <w:tr w:rsidR="00F60539" w:rsidRPr="00F60539" w14:paraId="54877105" w14:textId="77777777" w:rsidTr="00F60539">
        <w:trPr>
          <w:tblCellSpacing w:w="15" w:type="dxa"/>
        </w:trPr>
        <w:tc>
          <w:tcPr>
            <w:tcW w:w="0" w:type="auto"/>
            <w:vAlign w:val="center"/>
            <w:hideMark/>
          </w:tcPr>
          <w:p w14:paraId="5C2A5678"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5F44268A"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 detects unauthorized access to healthcare records and mitigates compliance violations.</w:t>
            </w:r>
          </w:p>
        </w:tc>
      </w:tr>
      <w:tr w:rsidR="00F60539" w:rsidRPr="00F60539" w14:paraId="66D48ACF" w14:textId="77777777" w:rsidTr="00F60539">
        <w:trPr>
          <w:tblCellSpacing w:w="15" w:type="dxa"/>
        </w:trPr>
        <w:tc>
          <w:tcPr>
            <w:tcW w:w="0" w:type="auto"/>
            <w:vAlign w:val="center"/>
            <w:hideMark/>
          </w:tcPr>
          <w:p w14:paraId="6B07B471"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1A234E9"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 automates security monitoring and compliance audits.</w:t>
            </w:r>
          </w:p>
        </w:tc>
      </w:tr>
    </w:tbl>
    <w:p w14:paraId="02DE21F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4.2 AI-Powered Compliance Monitoring and Reporting</w:t>
      </w:r>
    </w:p>
    <w:p w14:paraId="1EC89588"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 automates compliance enforcement by:</w:t>
      </w:r>
    </w:p>
    <w:p w14:paraId="101D55BB" w14:textId="77777777" w:rsidR="00F60539" w:rsidRPr="00F60539" w:rsidRDefault="00F60539" w:rsidP="00F60539">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Generating real-time security audit logs</w:t>
      </w:r>
      <w:r w:rsidRPr="00F60539">
        <w:rPr>
          <w:rFonts w:ascii="Times New Roman" w:eastAsia="Times New Roman" w:hAnsi="Times New Roman" w:cs="Times New Roman"/>
          <w:kern w:val="0"/>
          <w:sz w:val="24"/>
          <w:szCs w:val="24"/>
          <w:lang w:eastAsia="en-IN"/>
          <w14:ligatures w14:val="none"/>
        </w:rPr>
        <w:t xml:space="preserve"> for regulatory authorities.</w:t>
      </w:r>
    </w:p>
    <w:p w14:paraId="506EB0D0" w14:textId="77777777" w:rsidR="00F60539" w:rsidRPr="00F60539" w:rsidRDefault="00F60539" w:rsidP="00F60539">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Detecting policy violations and enforcing automated corrective actions.</w:t>
      </w:r>
    </w:p>
    <w:p w14:paraId="4181F926" w14:textId="77777777" w:rsidR="00F60539" w:rsidRPr="00F60539" w:rsidRDefault="00F60539" w:rsidP="00F60539">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Using blockchain for immutable incident tracking and audit trails.</w:t>
      </w:r>
    </w:p>
    <w:p w14:paraId="323FFBA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4.3 AI for Continuous Security Improvement</w:t>
      </w:r>
    </w:p>
    <w:p w14:paraId="5BA4F447" w14:textId="77777777" w:rsidR="00F60539" w:rsidRPr="00F60539" w:rsidRDefault="00F60539" w:rsidP="00F60539">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Machine learning models refine security controls</w:t>
      </w:r>
      <w:r w:rsidRPr="00F60539">
        <w:rPr>
          <w:rFonts w:ascii="Times New Roman" w:eastAsia="Times New Roman" w:hAnsi="Times New Roman" w:cs="Times New Roman"/>
          <w:kern w:val="0"/>
          <w:sz w:val="24"/>
          <w:szCs w:val="24"/>
          <w:lang w:eastAsia="en-IN"/>
          <w14:ligatures w14:val="none"/>
        </w:rPr>
        <w:t xml:space="preserve"> based on post-incident analysis.</w:t>
      </w:r>
    </w:p>
    <w:p w14:paraId="623C28C0" w14:textId="77777777" w:rsidR="00F60539" w:rsidRPr="00F60539" w:rsidRDefault="00F60539" w:rsidP="00F60539">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 detects compliance drift</w:t>
      </w:r>
      <w:r w:rsidRPr="00F60539">
        <w:rPr>
          <w:rFonts w:ascii="Times New Roman" w:eastAsia="Times New Roman" w:hAnsi="Times New Roman" w:cs="Times New Roman"/>
          <w:kern w:val="0"/>
          <w:sz w:val="24"/>
          <w:szCs w:val="24"/>
          <w:lang w:eastAsia="en-IN"/>
          <w14:ligatures w14:val="none"/>
        </w:rPr>
        <w:t xml:space="preserve"> and triggers remediation workflows.</w:t>
      </w:r>
    </w:p>
    <w:p w14:paraId="38F4293D" w14:textId="77777777" w:rsidR="00F60539" w:rsidRPr="00F60539" w:rsidRDefault="00F60539" w:rsidP="00F60539">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risk scoring predicts regulatory vulnerabilities</w:t>
      </w:r>
      <w:r w:rsidRPr="00F60539">
        <w:rPr>
          <w:rFonts w:ascii="Times New Roman" w:eastAsia="Times New Roman" w:hAnsi="Times New Roman" w:cs="Times New Roman"/>
          <w:kern w:val="0"/>
          <w:sz w:val="24"/>
          <w:szCs w:val="24"/>
          <w:lang w:eastAsia="en-IN"/>
          <w14:ligatures w14:val="none"/>
        </w:rPr>
        <w:t xml:space="preserve"> before non-compliance occurs.</w:t>
      </w:r>
    </w:p>
    <w:p w14:paraId="09DEDAB0"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9C6452C">
          <v:rect id="_x0000_i1193" style="width:0;height:1.5pt" o:hralign="center" o:hrstd="t" o:hr="t" fillcolor="#a0a0a0" stroked="f"/>
        </w:pict>
      </w:r>
    </w:p>
    <w:p w14:paraId="45783707"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5. Best Practices for Implementing AI-Powered Incident Response</w:t>
      </w:r>
    </w:p>
    <w:p w14:paraId="2FE3DE03"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5.1 Developing an AI-First Incident Response Strategy</w:t>
      </w:r>
    </w:p>
    <w:p w14:paraId="53C8E418" w14:textId="77777777" w:rsidR="00F60539" w:rsidRPr="00F60539" w:rsidRDefault="00F60539" w:rsidP="00F60539">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Adopt AI-Powered SIEM and SOAR Solutions:</w:t>
      </w:r>
      <w:r w:rsidRPr="00F60539">
        <w:rPr>
          <w:rFonts w:ascii="Times New Roman" w:eastAsia="Times New Roman" w:hAnsi="Times New Roman" w:cs="Times New Roman"/>
          <w:kern w:val="0"/>
          <w:sz w:val="24"/>
          <w:szCs w:val="24"/>
          <w:lang w:eastAsia="en-IN"/>
          <w14:ligatures w14:val="none"/>
        </w:rPr>
        <w:t xml:space="preserve"> Enable real-time threat detection and automated response mechanisms.</w:t>
      </w:r>
    </w:p>
    <w:p w14:paraId="5CE33FBD" w14:textId="77777777" w:rsidR="00F60539" w:rsidRPr="00F60539" w:rsidRDefault="00F60539" w:rsidP="00F60539">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Define AI-Governed Playbooks:</w:t>
      </w:r>
      <w:r w:rsidRPr="00F60539">
        <w:rPr>
          <w:rFonts w:ascii="Times New Roman" w:eastAsia="Times New Roman" w:hAnsi="Times New Roman" w:cs="Times New Roman"/>
          <w:kern w:val="0"/>
          <w:sz w:val="24"/>
          <w:szCs w:val="24"/>
          <w:lang w:eastAsia="en-IN"/>
          <w14:ligatures w14:val="none"/>
        </w:rPr>
        <w:t xml:space="preserve"> Automate incident response workflows for </w:t>
      </w:r>
      <w:r w:rsidRPr="00F60539">
        <w:rPr>
          <w:rFonts w:ascii="Times New Roman" w:eastAsia="Times New Roman" w:hAnsi="Times New Roman" w:cs="Times New Roman"/>
          <w:b/>
          <w:bCs/>
          <w:kern w:val="0"/>
          <w:sz w:val="24"/>
          <w:szCs w:val="24"/>
          <w:lang w:eastAsia="en-IN"/>
          <w14:ligatures w14:val="none"/>
        </w:rPr>
        <w:t>repeatable and scalable security operations.</w:t>
      </w:r>
    </w:p>
    <w:p w14:paraId="15111965" w14:textId="77777777" w:rsidR="00F60539" w:rsidRPr="00F60539" w:rsidRDefault="00F60539" w:rsidP="00F60539">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Use AI-Driven Network Monitoring:</w:t>
      </w:r>
      <w:r w:rsidRPr="00F60539">
        <w:rPr>
          <w:rFonts w:ascii="Times New Roman" w:eastAsia="Times New Roman" w:hAnsi="Times New Roman" w:cs="Times New Roman"/>
          <w:kern w:val="0"/>
          <w:sz w:val="24"/>
          <w:szCs w:val="24"/>
          <w:lang w:eastAsia="en-IN"/>
          <w14:ligatures w14:val="none"/>
        </w:rPr>
        <w:t xml:space="preserve"> Deploy </w:t>
      </w:r>
      <w:r w:rsidRPr="00F60539">
        <w:rPr>
          <w:rFonts w:ascii="Times New Roman" w:eastAsia="Times New Roman" w:hAnsi="Times New Roman" w:cs="Times New Roman"/>
          <w:b/>
          <w:bCs/>
          <w:kern w:val="0"/>
          <w:sz w:val="24"/>
          <w:szCs w:val="24"/>
          <w:lang w:eastAsia="en-IN"/>
          <w14:ligatures w14:val="none"/>
        </w:rPr>
        <w:t>AI-enhanced intrusion detection and prevention systems (IDPS)</w:t>
      </w:r>
      <w:r w:rsidRPr="00F60539">
        <w:rPr>
          <w:rFonts w:ascii="Times New Roman" w:eastAsia="Times New Roman" w:hAnsi="Times New Roman" w:cs="Times New Roman"/>
          <w:kern w:val="0"/>
          <w:sz w:val="24"/>
          <w:szCs w:val="24"/>
          <w:lang w:eastAsia="en-IN"/>
          <w14:ligatures w14:val="none"/>
        </w:rPr>
        <w:t xml:space="preserve"> to improve visibility into potential threats.</w:t>
      </w:r>
    </w:p>
    <w:p w14:paraId="4C07E21A" w14:textId="77777777" w:rsidR="00F60539" w:rsidRPr="00F60539" w:rsidRDefault="00F60539" w:rsidP="00F60539">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Train Security Teams with AI-Simulated Attacks:</w:t>
      </w:r>
      <w:r w:rsidRPr="00F60539">
        <w:rPr>
          <w:rFonts w:ascii="Times New Roman" w:eastAsia="Times New Roman" w:hAnsi="Times New Roman" w:cs="Times New Roman"/>
          <w:kern w:val="0"/>
          <w:sz w:val="24"/>
          <w:szCs w:val="24"/>
          <w:lang w:eastAsia="en-IN"/>
          <w14:ligatures w14:val="none"/>
        </w:rPr>
        <w:t xml:space="preserve"> Leverage </w:t>
      </w:r>
      <w:r w:rsidRPr="00F60539">
        <w:rPr>
          <w:rFonts w:ascii="Times New Roman" w:eastAsia="Times New Roman" w:hAnsi="Times New Roman" w:cs="Times New Roman"/>
          <w:b/>
          <w:bCs/>
          <w:kern w:val="0"/>
          <w:sz w:val="24"/>
          <w:szCs w:val="24"/>
          <w:lang w:eastAsia="en-IN"/>
          <w14:ligatures w14:val="none"/>
        </w:rPr>
        <w:t>machine learning-generated cyberattack simulations</w:t>
      </w:r>
      <w:r w:rsidRPr="00F60539">
        <w:rPr>
          <w:rFonts w:ascii="Times New Roman" w:eastAsia="Times New Roman" w:hAnsi="Times New Roman" w:cs="Times New Roman"/>
          <w:kern w:val="0"/>
          <w:sz w:val="24"/>
          <w:szCs w:val="24"/>
          <w:lang w:eastAsia="en-IN"/>
          <w14:ligatures w14:val="none"/>
        </w:rPr>
        <w:t xml:space="preserve"> to improve incident readiness.</w:t>
      </w:r>
    </w:p>
    <w:p w14:paraId="6579D1F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5.2 Leveraging AI for Incident Recovery and Post-Breach Analysis</w:t>
      </w:r>
    </w:p>
    <w:p w14:paraId="0D77E3DE" w14:textId="77777777" w:rsidR="00F60539" w:rsidRPr="00F60539" w:rsidRDefault="00F60539" w:rsidP="00F60539">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AI-Assisted Forensic Analysis:</w:t>
      </w:r>
      <w:r w:rsidRPr="00F60539">
        <w:rPr>
          <w:rFonts w:ascii="Times New Roman" w:eastAsia="Times New Roman" w:hAnsi="Times New Roman" w:cs="Times New Roman"/>
          <w:kern w:val="0"/>
          <w:sz w:val="24"/>
          <w:szCs w:val="24"/>
          <w:lang w:eastAsia="en-IN"/>
          <w14:ligatures w14:val="none"/>
        </w:rPr>
        <w:t xml:space="preserve"> Uses deep learning models to conduct </w:t>
      </w:r>
      <w:r w:rsidRPr="00F60539">
        <w:rPr>
          <w:rFonts w:ascii="Times New Roman" w:eastAsia="Times New Roman" w:hAnsi="Times New Roman" w:cs="Times New Roman"/>
          <w:b/>
          <w:bCs/>
          <w:kern w:val="0"/>
          <w:sz w:val="24"/>
          <w:szCs w:val="24"/>
          <w:lang w:eastAsia="en-IN"/>
          <w14:ligatures w14:val="none"/>
        </w:rPr>
        <w:t>post-incident investigations.</w:t>
      </w:r>
    </w:p>
    <w:p w14:paraId="4B6D82E8" w14:textId="77777777" w:rsidR="00F60539" w:rsidRPr="00F60539" w:rsidRDefault="00F60539" w:rsidP="00F60539">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Machine Learning for Attack Attribution:</w:t>
      </w:r>
      <w:r w:rsidRPr="00F60539">
        <w:rPr>
          <w:rFonts w:ascii="Times New Roman" w:eastAsia="Times New Roman" w:hAnsi="Times New Roman" w:cs="Times New Roman"/>
          <w:kern w:val="0"/>
          <w:sz w:val="24"/>
          <w:szCs w:val="24"/>
          <w:lang w:eastAsia="en-IN"/>
          <w14:ligatures w14:val="none"/>
        </w:rPr>
        <w:t xml:space="preserve"> AI correlates </w:t>
      </w:r>
      <w:r w:rsidRPr="00F60539">
        <w:rPr>
          <w:rFonts w:ascii="Times New Roman" w:eastAsia="Times New Roman" w:hAnsi="Times New Roman" w:cs="Times New Roman"/>
          <w:b/>
          <w:bCs/>
          <w:kern w:val="0"/>
          <w:sz w:val="24"/>
          <w:szCs w:val="24"/>
          <w:lang w:eastAsia="en-IN"/>
          <w14:ligatures w14:val="none"/>
        </w:rPr>
        <w:t>threat data across multiple attack vectors</w:t>
      </w:r>
      <w:r w:rsidRPr="00F60539">
        <w:rPr>
          <w:rFonts w:ascii="Times New Roman" w:eastAsia="Times New Roman" w:hAnsi="Times New Roman" w:cs="Times New Roman"/>
          <w:kern w:val="0"/>
          <w:sz w:val="24"/>
          <w:szCs w:val="24"/>
          <w:lang w:eastAsia="en-IN"/>
          <w14:ligatures w14:val="none"/>
        </w:rPr>
        <w:t xml:space="preserve"> to identify adversaries.</w:t>
      </w:r>
    </w:p>
    <w:p w14:paraId="4343CE28" w14:textId="77777777" w:rsidR="00F60539" w:rsidRPr="00F60539" w:rsidRDefault="00F60539" w:rsidP="00F60539">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Incident Documentation:</w:t>
      </w:r>
      <w:r w:rsidRPr="00F60539">
        <w:rPr>
          <w:rFonts w:ascii="Times New Roman" w:eastAsia="Times New Roman" w:hAnsi="Times New Roman" w:cs="Times New Roman"/>
          <w:kern w:val="0"/>
          <w:sz w:val="24"/>
          <w:szCs w:val="24"/>
          <w:lang w:eastAsia="en-IN"/>
          <w14:ligatures w14:val="none"/>
        </w:rPr>
        <w:t xml:space="preserve"> AI-generated reports </w:t>
      </w:r>
      <w:r w:rsidRPr="00F60539">
        <w:rPr>
          <w:rFonts w:ascii="Times New Roman" w:eastAsia="Times New Roman" w:hAnsi="Times New Roman" w:cs="Times New Roman"/>
          <w:b/>
          <w:bCs/>
          <w:kern w:val="0"/>
          <w:sz w:val="24"/>
          <w:szCs w:val="24"/>
          <w:lang w:eastAsia="en-IN"/>
          <w14:ligatures w14:val="none"/>
        </w:rPr>
        <w:t>streamline regulatory audits and security governance.</w:t>
      </w:r>
    </w:p>
    <w:p w14:paraId="1B48A023"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6587F14">
          <v:rect id="_x0000_i1194" style="width:0;height:1.5pt" o:hralign="center" o:hrstd="t" o:hr="t" fillcolor="#a0a0a0" stroked="f"/>
        </w:pict>
      </w:r>
    </w:p>
    <w:p w14:paraId="4C341CC1"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6. Future Trends in AI-Powered Incident Detection and Response</w:t>
      </w:r>
    </w:p>
    <w:p w14:paraId="0640013E"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6.1 Autonomous Cybersecurity Operations</w:t>
      </w:r>
    </w:p>
    <w:p w14:paraId="607C54EE" w14:textId="77777777" w:rsidR="00F60539" w:rsidRPr="00F60539" w:rsidRDefault="00F60539" w:rsidP="00F60539">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Self-Healing AI Security Systems:</w:t>
      </w:r>
      <w:r w:rsidRPr="00F60539">
        <w:rPr>
          <w:rFonts w:ascii="Times New Roman" w:eastAsia="Times New Roman" w:hAnsi="Times New Roman" w:cs="Times New Roman"/>
          <w:kern w:val="0"/>
          <w:sz w:val="24"/>
          <w:szCs w:val="24"/>
          <w:lang w:eastAsia="en-IN"/>
          <w14:ligatures w14:val="none"/>
        </w:rPr>
        <w:t xml:space="preserve"> AI autonomously patches vulnerabilities and neutralizes cyber threats.</w:t>
      </w:r>
    </w:p>
    <w:p w14:paraId="1CD30B26" w14:textId="77777777" w:rsidR="00F60539" w:rsidRPr="00F60539" w:rsidRDefault="00F60539" w:rsidP="00F60539">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Real-Time AI-Driven Risk Scoring:</w:t>
      </w:r>
      <w:r w:rsidRPr="00F60539">
        <w:rPr>
          <w:rFonts w:ascii="Times New Roman" w:eastAsia="Times New Roman" w:hAnsi="Times New Roman" w:cs="Times New Roman"/>
          <w:kern w:val="0"/>
          <w:sz w:val="24"/>
          <w:szCs w:val="24"/>
          <w:lang w:eastAsia="en-IN"/>
          <w14:ligatures w14:val="none"/>
        </w:rPr>
        <w:t xml:space="preserve"> AI dynamically adjusts </w:t>
      </w:r>
      <w:r w:rsidRPr="00F60539">
        <w:rPr>
          <w:rFonts w:ascii="Times New Roman" w:eastAsia="Times New Roman" w:hAnsi="Times New Roman" w:cs="Times New Roman"/>
          <w:b/>
          <w:bCs/>
          <w:kern w:val="0"/>
          <w:sz w:val="24"/>
          <w:szCs w:val="24"/>
          <w:lang w:eastAsia="en-IN"/>
          <w14:ligatures w14:val="none"/>
        </w:rPr>
        <w:t>security policies based on evolving cyber risk landscapes.</w:t>
      </w:r>
    </w:p>
    <w:p w14:paraId="675F7EBA" w14:textId="77777777" w:rsidR="00F60539" w:rsidRPr="00F60539" w:rsidRDefault="00F60539" w:rsidP="00F60539">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Predictive AI-Based Threat Intelligence:</w:t>
      </w:r>
      <w:r w:rsidRPr="00F60539">
        <w:rPr>
          <w:rFonts w:ascii="Times New Roman" w:eastAsia="Times New Roman" w:hAnsi="Times New Roman" w:cs="Times New Roman"/>
          <w:kern w:val="0"/>
          <w:sz w:val="24"/>
          <w:szCs w:val="24"/>
          <w:lang w:eastAsia="en-IN"/>
          <w14:ligatures w14:val="none"/>
        </w:rPr>
        <w:t xml:space="preserve"> AI anticipates cyberattacks based on global intelligence data.</w:t>
      </w:r>
    </w:p>
    <w:p w14:paraId="558DA22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6.2 Quantum AI for Cyber Incident Response</w:t>
      </w:r>
    </w:p>
    <w:p w14:paraId="359374CF" w14:textId="77777777" w:rsidR="00F60539" w:rsidRPr="00F60539" w:rsidRDefault="00F60539" w:rsidP="00F60539">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Quantum-enhanced AI will detect and neutralize cyber threats at unprecedented speeds.</w:t>
      </w:r>
    </w:p>
    <w:p w14:paraId="74F50894" w14:textId="77777777" w:rsidR="00F60539" w:rsidRPr="00F60539" w:rsidRDefault="00F60539" w:rsidP="00F60539">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Post-quantum cryptographic AI models will secure sensitive data against advanced cyber adversaries.</w:t>
      </w:r>
    </w:p>
    <w:p w14:paraId="77571EBB"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6.3 Decentralized AI-Driven Cybersecurity Models</w:t>
      </w:r>
    </w:p>
    <w:p w14:paraId="6442EDA2" w14:textId="77777777" w:rsidR="00F60539" w:rsidRPr="00F60539" w:rsidRDefault="00F60539" w:rsidP="00F60539">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Federated AI learning will enable global threat intelligence sharing without compromising data privacy.</w:t>
      </w:r>
    </w:p>
    <w:p w14:paraId="76A349DF" w14:textId="77777777" w:rsidR="00F60539" w:rsidRPr="00F60539" w:rsidRDefault="00F60539" w:rsidP="00F60539">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Blockchain-integrated AI security systems will provide transparent compliance records and threat analytics.</w:t>
      </w:r>
    </w:p>
    <w:p w14:paraId="7155F109"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0FF0CB">
          <v:rect id="_x0000_i1195" style="width:0;height:1.5pt" o:hralign="center" o:hrstd="t" o:hr="t" fillcolor="#a0a0a0" stroked="f"/>
        </w:pict>
      </w:r>
    </w:p>
    <w:p w14:paraId="090CDE62"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7. Conclusion</w:t>
      </w:r>
    </w:p>
    <w:p w14:paraId="4DBC0FAC"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AI-powered </w:t>
      </w:r>
      <w:r w:rsidRPr="00F60539">
        <w:rPr>
          <w:rFonts w:ascii="Times New Roman" w:eastAsia="Times New Roman" w:hAnsi="Times New Roman" w:cs="Times New Roman"/>
          <w:b/>
          <w:bCs/>
          <w:kern w:val="0"/>
          <w:sz w:val="24"/>
          <w:szCs w:val="24"/>
          <w:lang w:eastAsia="en-IN"/>
          <w14:ligatures w14:val="none"/>
        </w:rPr>
        <w:t>incident detection and automated response strategies</w:t>
      </w:r>
      <w:r w:rsidRPr="00F60539">
        <w:rPr>
          <w:rFonts w:ascii="Times New Roman" w:eastAsia="Times New Roman" w:hAnsi="Times New Roman" w:cs="Times New Roman"/>
          <w:kern w:val="0"/>
          <w:sz w:val="24"/>
          <w:szCs w:val="24"/>
          <w:lang w:eastAsia="en-IN"/>
          <w14:ligatures w14:val="none"/>
        </w:rPr>
        <w:t xml:space="preserve"> are revolutionizing cybersecurity, reducing human intervention, improving response accuracy, and ensuring regulatory compliance. By integrating </w:t>
      </w:r>
      <w:r w:rsidRPr="00F60539">
        <w:rPr>
          <w:rFonts w:ascii="Times New Roman" w:eastAsia="Times New Roman" w:hAnsi="Times New Roman" w:cs="Times New Roman"/>
          <w:b/>
          <w:bCs/>
          <w:kern w:val="0"/>
          <w:sz w:val="24"/>
          <w:szCs w:val="24"/>
          <w:lang w:eastAsia="en-IN"/>
          <w14:ligatures w14:val="none"/>
        </w:rPr>
        <w:t xml:space="preserve">AI-driven SIEM, SOAR, and </w:t>
      </w:r>
      <w:proofErr w:type="spellStart"/>
      <w:r w:rsidRPr="00F60539">
        <w:rPr>
          <w:rFonts w:ascii="Times New Roman" w:eastAsia="Times New Roman" w:hAnsi="Times New Roman" w:cs="Times New Roman"/>
          <w:b/>
          <w:bCs/>
          <w:kern w:val="0"/>
          <w:sz w:val="24"/>
          <w:szCs w:val="24"/>
          <w:lang w:eastAsia="en-IN"/>
          <w14:ligatures w14:val="none"/>
        </w:rPr>
        <w:t>behavioral</w:t>
      </w:r>
      <w:proofErr w:type="spellEnd"/>
      <w:r w:rsidRPr="00F60539">
        <w:rPr>
          <w:rFonts w:ascii="Times New Roman" w:eastAsia="Times New Roman" w:hAnsi="Times New Roman" w:cs="Times New Roman"/>
          <w:b/>
          <w:bCs/>
          <w:kern w:val="0"/>
          <w:sz w:val="24"/>
          <w:szCs w:val="24"/>
          <w:lang w:eastAsia="en-IN"/>
          <w14:ligatures w14:val="none"/>
        </w:rPr>
        <w:t xml:space="preserve"> analytics</w:t>
      </w:r>
      <w:r w:rsidRPr="00F60539">
        <w:rPr>
          <w:rFonts w:ascii="Times New Roman" w:eastAsia="Times New Roman" w:hAnsi="Times New Roman" w:cs="Times New Roman"/>
          <w:kern w:val="0"/>
          <w:sz w:val="24"/>
          <w:szCs w:val="24"/>
          <w:lang w:eastAsia="en-IN"/>
          <w14:ligatures w14:val="none"/>
        </w:rPr>
        <w:t>, organizations can detect threats in real time, automate security responses, and enhance cyber resilience.</w:t>
      </w:r>
    </w:p>
    <w:p w14:paraId="42B20A8F"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Future discussions will explore </w:t>
      </w:r>
      <w:r w:rsidRPr="00F60539">
        <w:rPr>
          <w:rFonts w:ascii="Times New Roman" w:eastAsia="Times New Roman" w:hAnsi="Times New Roman" w:cs="Times New Roman"/>
          <w:b/>
          <w:bCs/>
          <w:kern w:val="0"/>
          <w:sz w:val="24"/>
          <w:szCs w:val="24"/>
          <w:lang w:eastAsia="en-IN"/>
          <w14:ligatures w14:val="none"/>
        </w:rPr>
        <w:t>how AI-first security governance, quantum-enhanced forensic analysis, and decentralized threat intelligence models will shape the next evolution of cybersecurity crisis management.</w:t>
      </w:r>
    </w:p>
    <w:p w14:paraId="74ABE47F"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The Role of Digital Forensics in Cybersecurity Compliance Investigations</w:t>
      </w:r>
    </w:p>
    <w:p w14:paraId="0169C0D8"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1. Introduction to Digital Forensics in Cybersecurity Compliance</w:t>
      </w:r>
    </w:p>
    <w:p w14:paraId="5117D6BD"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lastRenderedPageBreak/>
        <w:t xml:space="preserve">Digital forensics plays a </w:t>
      </w:r>
      <w:r w:rsidRPr="00F60539">
        <w:rPr>
          <w:rFonts w:ascii="Times New Roman" w:eastAsia="Times New Roman" w:hAnsi="Times New Roman" w:cs="Times New Roman"/>
          <w:b/>
          <w:bCs/>
          <w:kern w:val="0"/>
          <w:sz w:val="24"/>
          <w:szCs w:val="24"/>
          <w:lang w:eastAsia="en-IN"/>
          <w14:ligatures w14:val="none"/>
        </w:rPr>
        <w:t>crucial role in cybersecurity investigations</w:t>
      </w:r>
      <w:r w:rsidRPr="00F60539">
        <w:rPr>
          <w:rFonts w:ascii="Times New Roman" w:eastAsia="Times New Roman" w:hAnsi="Times New Roman" w:cs="Times New Roman"/>
          <w:kern w:val="0"/>
          <w:sz w:val="24"/>
          <w:szCs w:val="24"/>
          <w:lang w:eastAsia="en-IN"/>
          <w14:ligatures w14:val="none"/>
        </w:rPr>
        <w:t xml:space="preserve">, enabling organizations to </w:t>
      </w:r>
      <w:r w:rsidRPr="00F60539">
        <w:rPr>
          <w:rFonts w:ascii="Times New Roman" w:eastAsia="Times New Roman" w:hAnsi="Times New Roman" w:cs="Times New Roman"/>
          <w:b/>
          <w:bCs/>
          <w:kern w:val="0"/>
          <w:sz w:val="24"/>
          <w:szCs w:val="24"/>
          <w:lang w:eastAsia="en-IN"/>
          <w14:ligatures w14:val="none"/>
        </w:rPr>
        <w:t xml:space="preserve">identify, </w:t>
      </w:r>
      <w:proofErr w:type="spellStart"/>
      <w:r w:rsidRPr="00F60539">
        <w:rPr>
          <w:rFonts w:ascii="Times New Roman" w:eastAsia="Times New Roman" w:hAnsi="Times New Roman" w:cs="Times New Roman"/>
          <w:b/>
          <w:bCs/>
          <w:kern w:val="0"/>
          <w:sz w:val="24"/>
          <w:szCs w:val="24"/>
          <w:lang w:eastAsia="en-IN"/>
          <w14:ligatures w14:val="none"/>
        </w:rPr>
        <w:t>analyze</w:t>
      </w:r>
      <w:proofErr w:type="spellEnd"/>
      <w:r w:rsidRPr="00F60539">
        <w:rPr>
          <w:rFonts w:ascii="Times New Roman" w:eastAsia="Times New Roman" w:hAnsi="Times New Roman" w:cs="Times New Roman"/>
          <w:b/>
          <w:bCs/>
          <w:kern w:val="0"/>
          <w:sz w:val="24"/>
          <w:szCs w:val="24"/>
          <w:lang w:eastAsia="en-IN"/>
          <w14:ligatures w14:val="none"/>
        </w:rPr>
        <w:t>, and document security incidents</w:t>
      </w:r>
      <w:r w:rsidRPr="00F60539">
        <w:rPr>
          <w:rFonts w:ascii="Times New Roman" w:eastAsia="Times New Roman" w:hAnsi="Times New Roman" w:cs="Times New Roman"/>
          <w:kern w:val="0"/>
          <w:sz w:val="24"/>
          <w:szCs w:val="24"/>
          <w:lang w:eastAsia="en-IN"/>
          <w14:ligatures w14:val="none"/>
        </w:rPr>
        <w:t xml:space="preserve"> while ensuring compliance with regulatory frameworks. In an era of increasing cyber threats, organizations must adhere to </w:t>
      </w:r>
      <w:r w:rsidRPr="00F60539">
        <w:rPr>
          <w:rFonts w:ascii="Times New Roman" w:eastAsia="Times New Roman" w:hAnsi="Times New Roman" w:cs="Times New Roman"/>
          <w:b/>
          <w:bCs/>
          <w:kern w:val="0"/>
          <w:sz w:val="24"/>
          <w:szCs w:val="24"/>
          <w:lang w:eastAsia="en-IN"/>
          <w14:ligatures w14:val="none"/>
        </w:rPr>
        <w:t>legal, regulatory, and compliance mandates</w:t>
      </w:r>
      <w:r w:rsidRPr="00F60539">
        <w:rPr>
          <w:rFonts w:ascii="Times New Roman" w:eastAsia="Times New Roman" w:hAnsi="Times New Roman" w:cs="Times New Roman"/>
          <w:kern w:val="0"/>
          <w:sz w:val="24"/>
          <w:szCs w:val="24"/>
          <w:lang w:eastAsia="en-IN"/>
          <w14:ligatures w14:val="none"/>
        </w:rPr>
        <w:t xml:space="preserve"> to maintain data integrity, enforce accountability, and protect sensitive information.</w:t>
      </w:r>
    </w:p>
    <w:p w14:paraId="1A95FA50"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Digital forensics provides essential capabilities for:</w:t>
      </w:r>
    </w:p>
    <w:p w14:paraId="06B0925A" w14:textId="77777777" w:rsidR="00F60539" w:rsidRPr="00F60539" w:rsidRDefault="00F60539" w:rsidP="00F60539">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Investigating security breaches and cybercrime incidents.</w:t>
      </w:r>
    </w:p>
    <w:p w14:paraId="3EEB3E84" w14:textId="77777777" w:rsidR="00F60539" w:rsidRPr="00F60539" w:rsidRDefault="00F60539" w:rsidP="00F60539">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Ensuring compliance with regulatory standards</w:t>
      </w:r>
      <w:r w:rsidRPr="00F60539">
        <w:rPr>
          <w:rFonts w:ascii="Times New Roman" w:eastAsia="Times New Roman" w:hAnsi="Times New Roman" w:cs="Times New Roman"/>
          <w:kern w:val="0"/>
          <w:sz w:val="24"/>
          <w:szCs w:val="24"/>
          <w:lang w:eastAsia="en-IN"/>
          <w14:ligatures w14:val="none"/>
        </w:rPr>
        <w:t xml:space="preserve"> (GDPR, NIST CSF, PCI-DSS, ISO 27001, HIPAA).</w:t>
      </w:r>
    </w:p>
    <w:p w14:paraId="61CA3427" w14:textId="77777777" w:rsidR="00F60539" w:rsidRPr="00F60539" w:rsidRDefault="00F60539" w:rsidP="00F60539">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Preserving digital evidence for legal proceedings and audits.</w:t>
      </w:r>
    </w:p>
    <w:p w14:paraId="253FB315" w14:textId="77777777" w:rsidR="00F60539" w:rsidRPr="00F60539" w:rsidRDefault="00F60539" w:rsidP="00F60539">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Supporting threat intelligence and incident response teams.</w:t>
      </w:r>
    </w:p>
    <w:p w14:paraId="17C5EA39"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This chapter explores </w:t>
      </w:r>
      <w:r w:rsidRPr="00F60539">
        <w:rPr>
          <w:rFonts w:ascii="Times New Roman" w:eastAsia="Times New Roman" w:hAnsi="Times New Roman" w:cs="Times New Roman"/>
          <w:b/>
          <w:bCs/>
          <w:kern w:val="0"/>
          <w:sz w:val="24"/>
          <w:szCs w:val="24"/>
          <w:lang w:eastAsia="en-IN"/>
          <w14:ligatures w14:val="none"/>
        </w:rPr>
        <w:t>the role of digital forensics in cybersecurity compliance investigations</w:t>
      </w:r>
      <w:r w:rsidRPr="00F60539">
        <w:rPr>
          <w:rFonts w:ascii="Times New Roman" w:eastAsia="Times New Roman" w:hAnsi="Times New Roman" w:cs="Times New Roman"/>
          <w:kern w:val="0"/>
          <w:sz w:val="24"/>
          <w:szCs w:val="24"/>
          <w:lang w:eastAsia="en-IN"/>
          <w14:ligatures w14:val="none"/>
        </w:rPr>
        <w:t>, best practices for forensic data collection, and how AI-driven forensic automation enhances security governance.</w:t>
      </w:r>
    </w:p>
    <w:p w14:paraId="1EB74C06"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6FC76F6">
          <v:rect id="_x0000_i1196" style="width:0;height:1.5pt" o:hralign="center" o:hrstd="t" o:hr="t" fillcolor="#a0a0a0" stroked="f"/>
        </w:pict>
      </w:r>
    </w:p>
    <w:p w14:paraId="78EC484F"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2. Digital Forensics in Cybersecurity Governance and Compliance</w:t>
      </w:r>
    </w:p>
    <w:p w14:paraId="1B9EFF8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2.1 Understanding Digital Forensics in Cybersecurity</w:t>
      </w:r>
    </w:p>
    <w:p w14:paraId="3DBCB4A1"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Digital forensics involves the </w:t>
      </w:r>
      <w:r w:rsidRPr="00F60539">
        <w:rPr>
          <w:rFonts w:ascii="Times New Roman" w:eastAsia="Times New Roman" w:hAnsi="Times New Roman" w:cs="Times New Roman"/>
          <w:b/>
          <w:bCs/>
          <w:kern w:val="0"/>
          <w:sz w:val="24"/>
          <w:szCs w:val="24"/>
          <w:lang w:eastAsia="en-IN"/>
          <w14:ligatures w14:val="none"/>
        </w:rPr>
        <w:t>collection, preservation, analysis, and reporting of digital evidence</w:t>
      </w:r>
      <w:r w:rsidRPr="00F60539">
        <w:rPr>
          <w:rFonts w:ascii="Times New Roman" w:eastAsia="Times New Roman" w:hAnsi="Times New Roman" w:cs="Times New Roman"/>
          <w:kern w:val="0"/>
          <w:sz w:val="24"/>
          <w:szCs w:val="24"/>
          <w:lang w:eastAsia="en-IN"/>
          <w14:ligatures w14:val="none"/>
        </w:rPr>
        <w:t xml:space="preserve"> to investigate cybersecurity incidents and ensure regulatory adherence. Forensic investigators </w:t>
      </w:r>
      <w:proofErr w:type="spellStart"/>
      <w:r w:rsidRPr="00F60539">
        <w:rPr>
          <w:rFonts w:ascii="Times New Roman" w:eastAsia="Times New Roman" w:hAnsi="Times New Roman" w:cs="Times New Roman"/>
          <w:kern w:val="0"/>
          <w:sz w:val="24"/>
          <w:szCs w:val="24"/>
          <w:lang w:eastAsia="en-IN"/>
          <w14:ligatures w14:val="none"/>
        </w:rPr>
        <w:t>analyze</w:t>
      </w:r>
      <w:proofErr w:type="spellEnd"/>
      <w:r w:rsidRPr="00F60539">
        <w:rPr>
          <w:rFonts w:ascii="Times New Roman" w:eastAsia="Times New Roman" w:hAnsi="Times New Roman" w:cs="Times New Roman"/>
          <w:kern w:val="0"/>
          <w:sz w:val="24"/>
          <w:szCs w:val="24"/>
          <w:lang w:eastAsia="en-IN"/>
          <w14:ligatures w14:val="none"/>
        </w:rPr>
        <w:t xml:space="preserve"> </w:t>
      </w:r>
      <w:r w:rsidRPr="00F60539">
        <w:rPr>
          <w:rFonts w:ascii="Times New Roman" w:eastAsia="Times New Roman" w:hAnsi="Times New Roman" w:cs="Times New Roman"/>
          <w:b/>
          <w:bCs/>
          <w:kern w:val="0"/>
          <w:sz w:val="24"/>
          <w:szCs w:val="24"/>
          <w:lang w:eastAsia="en-IN"/>
          <w14:ligatures w14:val="none"/>
        </w:rPr>
        <w:t>log files, network traffic, endpoint activity, and encrypted data</w:t>
      </w:r>
      <w:r w:rsidRPr="00F60539">
        <w:rPr>
          <w:rFonts w:ascii="Times New Roman" w:eastAsia="Times New Roman" w:hAnsi="Times New Roman" w:cs="Times New Roman"/>
          <w:kern w:val="0"/>
          <w:sz w:val="24"/>
          <w:szCs w:val="24"/>
          <w:lang w:eastAsia="en-IN"/>
          <w14:ligatures w14:val="none"/>
        </w:rPr>
        <w:t xml:space="preserve"> to uncover cyber threats and malicious activities.</w:t>
      </w:r>
    </w:p>
    <w:p w14:paraId="0B6A6A3F"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Key forensic disciplines include:</w:t>
      </w:r>
    </w:p>
    <w:p w14:paraId="0C7A99A1" w14:textId="77777777" w:rsidR="00F60539" w:rsidRPr="00F60539" w:rsidRDefault="00F60539" w:rsidP="00F60539">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Network Forensics:</w:t>
      </w:r>
      <w:r w:rsidRPr="00F60539">
        <w:rPr>
          <w:rFonts w:ascii="Times New Roman" w:eastAsia="Times New Roman" w:hAnsi="Times New Roman" w:cs="Times New Roman"/>
          <w:kern w:val="0"/>
          <w:sz w:val="24"/>
          <w:szCs w:val="24"/>
          <w:lang w:eastAsia="en-IN"/>
          <w14:ligatures w14:val="none"/>
        </w:rPr>
        <w:t xml:space="preserve"> Investigating security breaches by analyzing network traffic and logs.</w:t>
      </w:r>
    </w:p>
    <w:p w14:paraId="56646571" w14:textId="77777777" w:rsidR="00F60539" w:rsidRPr="00F60539" w:rsidRDefault="00F60539" w:rsidP="00F60539">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Endpoint Forensics:</w:t>
      </w:r>
      <w:r w:rsidRPr="00F60539">
        <w:rPr>
          <w:rFonts w:ascii="Times New Roman" w:eastAsia="Times New Roman" w:hAnsi="Times New Roman" w:cs="Times New Roman"/>
          <w:kern w:val="0"/>
          <w:sz w:val="24"/>
          <w:szCs w:val="24"/>
          <w:lang w:eastAsia="en-IN"/>
          <w14:ligatures w14:val="none"/>
        </w:rPr>
        <w:t xml:space="preserve"> Examining digital devices (computers, mobile phones) for signs of compromise.</w:t>
      </w:r>
    </w:p>
    <w:p w14:paraId="6494837B" w14:textId="77777777" w:rsidR="00F60539" w:rsidRPr="00F60539" w:rsidRDefault="00F60539" w:rsidP="00F60539">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Cloud Forensics:</w:t>
      </w:r>
      <w:r w:rsidRPr="00F60539">
        <w:rPr>
          <w:rFonts w:ascii="Times New Roman" w:eastAsia="Times New Roman" w:hAnsi="Times New Roman" w:cs="Times New Roman"/>
          <w:kern w:val="0"/>
          <w:sz w:val="24"/>
          <w:szCs w:val="24"/>
          <w:lang w:eastAsia="en-IN"/>
          <w14:ligatures w14:val="none"/>
        </w:rPr>
        <w:t xml:space="preserve"> Tracking cyber threats in cloud environments and SaaS applications.</w:t>
      </w:r>
    </w:p>
    <w:p w14:paraId="3084E0F3" w14:textId="77777777" w:rsidR="00F60539" w:rsidRPr="00F60539" w:rsidRDefault="00F60539" w:rsidP="00F60539">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Malware Analysis:</w:t>
      </w:r>
      <w:r w:rsidRPr="00F60539">
        <w:rPr>
          <w:rFonts w:ascii="Times New Roman" w:eastAsia="Times New Roman" w:hAnsi="Times New Roman" w:cs="Times New Roman"/>
          <w:kern w:val="0"/>
          <w:sz w:val="24"/>
          <w:szCs w:val="24"/>
          <w:lang w:eastAsia="en-IN"/>
          <w14:ligatures w14:val="none"/>
        </w:rPr>
        <w:t xml:space="preserve"> Dissecting malicious code to determine attack vectors and impact.</w:t>
      </w:r>
    </w:p>
    <w:p w14:paraId="74B686E4"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2.2 Why Digital Forensics is Essential for Compliance Investigations</w:t>
      </w:r>
    </w:p>
    <w:p w14:paraId="1961D703"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Regulatory bodies require organizations to </w:t>
      </w:r>
      <w:r w:rsidRPr="00F60539">
        <w:rPr>
          <w:rFonts w:ascii="Times New Roman" w:eastAsia="Times New Roman" w:hAnsi="Times New Roman" w:cs="Times New Roman"/>
          <w:b/>
          <w:bCs/>
          <w:kern w:val="0"/>
          <w:sz w:val="24"/>
          <w:szCs w:val="24"/>
          <w:lang w:eastAsia="en-IN"/>
          <w14:ligatures w14:val="none"/>
        </w:rPr>
        <w:t>maintain security event logs, conduct forensic audits, and preserve digital evidence</w:t>
      </w:r>
      <w:r w:rsidRPr="00F60539">
        <w:rPr>
          <w:rFonts w:ascii="Times New Roman" w:eastAsia="Times New Roman" w:hAnsi="Times New Roman" w:cs="Times New Roman"/>
          <w:kern w:val="0"/>
          <w:sz w:val="24"/>
          <w:szCs w:val="24"/>
          <w:lang w:eastAsia="en-IN"/>
          <w14:ligatures w14:val="none"/>
        </w:rPr>
        <w:t xml:space="preserve"> in case of data breaches. Digital forensics supports compliance by:</w:t>
      </w:r>
    </w:p>
    <w:p w14:paraId="59823D12" w14:textId="77777777" w:rsidR="00F60539" w:rsidRPr="00F60539" w:rsidRDefault="00F60539" w:rsidP="00F60539">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Providing verifiable evidence of cyber incidents.</w:t>
      </w:r>
    </w:p>
    <w:p w14:paraId="746DB11B" w14:textId="77777777" w:rsidR="00F60539" w:rsidRPr="00F60539" w:rsidRDefault="00F60539" w:rsidP="00F60539">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Ensuring accurate reporting of data breaches to regulators.</w:t>
      </w:r>
    </w:p>
    <w:p w14:paraId="2F304348" w14:textId="77777777" w:rsidR="00F60539" w:rsidRPr="00F60539" w:rsidRDefault="00F60539" w:rsidP="00F60539">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Supporting compliance audits and legal investigations.</w:t>
      </w:r>
    </w:p>
    <w:p w14:paraId="6991FF57" w14:textId="77777777" w:rsidR="00F60539" w:rsidRPr="00F60539" w:rsidRDefault="00F60539" w:rsidP="00F60539">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Strengthening cybersecurity policies and governance structures.</w:t>
      </w:r>
    </w:p>
    <w:p w14:paraId="20FD92CF"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6CB161">
          <v:rect id="_x0000_i1197" style="width:0;height:1.5pt" o:hralign="center" o:hrstd="t" o:hr="t" fillcolor="#a0a0a0" stroked="f"/>
        </w:pict>
      </w:r>
    </w:p>
    <w:p w14:paraId="3AF5DFBF"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3. Key Regulatory Frameworks and Digital Forensics Requirements</w:t>
      </w:r>
    </w:p>
    <w:p w14:paraId="05958658"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3.1 Compliance Standards That Mandate Digital Forensics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6831"/>
      </w:tblGrid>
      <w:tr w:rsidR="00F60539" w:rsidRPr="00F60539" w14:paraId="1432441C" w14:textId="77777777" w:rsidTr="00F60539">
        <w:trPr>
          <w:tblCellSpacing w:w="15" w:type="dxa"/>
        </w:trPr>
        <w:tc>
          <w:tcPr>
            <w:tcW w:w="0" w:type="auto"/>
            <w:vAlign w:val="center"/>
            <w:hideMark/>
          </w:tcPr>
          <w:p w14:paraId="544F9D48"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0D51BFA8"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Forensic Investigation Requirements</w:t>
            </w:r>
          </w:p>
        </w:tc>
      </w:tr>
      <w:tr w:rsidR="00F60539" w:rsidRPr="00F60539" w14:paraId="566E9EC3" w14:textId="77777777" w:rsidTr="00F60539">
        <w:trPr>
          <w:tblCellSpacing w:w="15" w:type="dxa"/>
        </w:trPr>
        <w:tc>
          <w:tcPr>
            <w:tcW w:w="0" w:type="auto"/>
            <w:vAlign w:val="center"/>
            <w:hideMark/>
          </w:tcPr>
          <w:p w14:paraId="676BA2DD"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2753D712"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Requires forensic audits to investigate data breaches and mandates reporting within </w:t>
            </w:r>
            <w:r w:rsidRPr="00F60539">
              <w:rPr>
                <w:rFonts w:ascii="Times New Roman" w:eastAsia="Times New Roman" w:hAnsi="Times New Roman" w:cs="Times New Roman"/>
                <w:b/>
                <w:bCs/>
                <w:kern w:val="0"/>
                <w:sz w:val="24"/>
                <w:szCs w:val="24"/>
                <w:lang w:eastAsia="en-IN"/>
                <w14:ligatures w14:val="none"/>
              </w:rPr>
              <w:t>72 hours</w:t>
            </w:r>
            <w:r w:rsidRPr="00F60539">
              <w:rPr>
                <w:rFonts w:ascii="Times New Roman" w:eastAsia="Times New Roman" w:hAnsi="Times New Roman" w:cs="Times New Roman"/>
                <w:kern w:val="0"/>
                <w:sz w:val="24"/>
                <w:szCs w:val="24"/>
                <w:lang w:eastAsia="en-IN"/>
                <w14:ligatures w14:val="none"/>
              </w:rPr>
              <w:t>.</w:t>
            </w:r>
          </w:p>
        </w:tc>
      </w:tr>
      <w:tr w:rsidR="00F60539" w:rsidRPr="00F60539" w14:paraId="7EC54153" w14:textId="77777777" w:rsidTr="00F60539">
        <w:trPr>
          <w:tblCellSpacing w:w="15" w:type="dxa"/>
        </w:trPr>
        <w:tc>
          <w:tcPr>
            <w:tcW w:w="0" w:type="auto"/>
            <w:vAlign w:val="center"/>
            <w:hideMark/>
          </w:tcPr>
          <w:p w14:paraId="6CCD74C8"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106039C"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Recommends forensic logging, evidence preservation, and security monitoring.</w:t>
            </w:r>
          </w:p>
        </w:tc>
      </w:tr>
      <w:tr w:rsidR="00F60539" w:rsidRPr="00F60539" w14:paraId="02513F2E" w14:textId="77777777" w:rsidTr="00F60539">
        <w:trPr>
          <w:tblCellSpacing w:w="15" w:type="dxa"/>
        </w:trPr>
        <w:tc>
          <w:tcPr>
            <w:tcW w:w="0" w:type="auto"/>
            <w:vAlign w:val="center"/>
            <w:hideMark/>
          </w:tcPr>
          <w:p w14:paraId="7067FC32"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6042EB7F"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Mandates forensic analysis of financial data breaches and cardholder security incidents.</w:t>
            </w:r>
          </w:p>
        </w:tc>
      </w:tr>
      <w:tr w:rsidR="00F60539" w:rsidRPr="00F60539" w14:paraId="536D629D" w14:textId="77777777" w:rsidTr="00F60539">
        <w:trPr>
          <w:tblCellSpacing w:w="15" w:type="dxa"/>
        </w:trPr>
        <w:tc>
          <w:tcPr>
            <w:tcW w:w="0" w:type="auto"/>
            <w:vAlign w:val="center"/>
            <w:hideMark/>
          </w:tcPr>
          <w:p w14:paraId="01F18B9A"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A8535CA"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Requires organizations to implement </w:t>
            </w:r>
            <w:r w:rsidRPr="00F60539">
              <w:rPr>
                <w:rFonts w:ascii="Times New Roman" w:eastAsia="Times New Roman" w:hAnsi="Times New Roman" w:cs="Times New Roman"/>
                <w:b/>
                <w:bCs/>
                <w:kern w:val="0"/>
                <w:sz w:val="24"/>
                <w:szCs w:val="24"/>
                <w:lang w:eastAsia="en-IN"/>
                <w14:ligatures w14:val="none"/>
              </w:rPr>
              <w:t>forensic logging</w:t>
            </w:r>
            <w:r w:rsidRPr="00F60539">
              <w:rPr>
                <w:rFonts w:ascii="Times New Roman" w:eastAsia="Times New Roman" w:hAnsi="Times New Roman" w:cs="Times New Roman"/>
                <w:kern w:val="0"/>
                <w:sz w:val="24"/>
                <w:szCs w:val="24"/>
                <w:lang w:eastAsia="en-IN"/>
                <w14:ligatures w14:val="none"/>
              </w:rPr>
              <w:t xml:space="preserve"> for security event tracking.</w:t>
            </w:r>
          </w:p>
        </w:tc>
      </w:tr>
      <w:tr w:rsidR="00F60539" w:rsidRPr="00F60539" w14:paraId="521FB256" w14:textId="77777777" w:rsidTr="00F60539">
        <w:trPr>
          <w:tblCellSpacing w:w="15" w:type="dxa"/>
        </w:trPr>
        <w:tc>
          <w:tcPr>
            <w:tcW w:w="0" w:type="auto"/>
            <w:vAlign w:val="center"/>
            <w:hideMark/>
          </w:tcPr>
          <w:p w14:paraId="266D0A3D"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02E7A89"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Enforces digital evidence collection for </w:t>
            </w:r>
            <w:r w:rsidRPr="00F60539">
              <w:rPr>
                <w:rFonts w:ascii="Times New Roman" w:eastAsia="Times New Roman" w:hAnsi="Times New Roman" w:cs="Times New Roman"/>
                <w:b/>
                <w:bCs/>
                <w:kern w:val="0"/>
                <w:sz w:val="24"/>
                <w:szCs w:val="24"/>
                <w:lang w:eastAsia="en-IN"/>
                <w14:ligatures w14:val="none"/>
              </w:rPr>
              <w:t>healthcare data breaches and security violations.</w:t>
            </w:r>
          </w:p>
        </w:tc>
      </w:tr>
    </w:tbl>
    <w:p w14:paraId="25095B8B"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3.2 Integrating Forensic Investigations into Compliance Audits</w:t>
      </w:r>
    </w:p>
    <w:p w14:paraId="7309B637" w14:textId="77777777" w:rsidR="00F60539" w:rsidRPr="00F60539" w:rsidRDefault="00F60539" w:rsidP="00F60539">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Log Retention Policies:</w:t>
      </w:r>
      <w:r w:rsidRPr="00F60539">
        <w:rPr>
          <w:rFonts w:ascii="Times New Roman" w:eastAsia="Times New Roman" w:hAnsi="Times New Roman" w:cs="Times New Roman"/>
          <w:kern w:val="0"/>
          <w:sz w:val="24"/>
          <w:szCs w:val="24"/>
          <w:lang w:eastAsia="en-IN"/>
          <w14:ligatures w14:val="none"/>
        </w:rPr>
        <w:t xml:space="preserve"> Organizations must store digital logs for specified periods as per compliance regulations.</w:t>
      </w:r>
    </w:p>
    <w:p w14:paraId="56A04A33" w14:textId="77777777" w:rsidR="00F60539" w:rsidRPr="00F60539" w:rsidRDefault="00F60539" w:rsidP="00F60539">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Documentation:</w:t>
      </w:r>
      <w:r w:rsidRPr="00F60539">
        <w:rPr>
          <w:rFonts w:ascii="Times New Roman" w:eastAsia="Times New Roman" w:hAnsi="Times New Roman" w:cs="Times New Roman"/>
          <w:kern w:val="0"/>
          <w:sz w:val="24"/>
          <w:szCs w:val="24"/>
          <w:lang w:eastAsia="en-IN"/>
          <w14:ligatures w14:val="none"/>
        </w:rPr>
        <w:t xml:space="preserve"> Digital forensic teams must </w:t>
      </w:r>
      <w:r w:rsidRPr="00F60539">
        <w:rPr>
          <w:rFonts w:ascii="Times New Roman" w:eastAsia="Times New Roman" w:hAnsi="Times New Roman" w:cs="Times New Roman"/>
          <w:b/>
          <w:bCs/>
          <w:kern w:val="0"/>
          <w:sz w:val="24"/>
          <w:szCs w:val="24"/>
          <w:lang w:eastAsia="en-IN"/>
          <w14:ligatures w14:val="none"/>
        </w:rPr>
        <w:t>document breach investigations and evidence handling.</w:t>
      </w:r>
    </w:p>
    <w:p w14:paraId="5E4B67DC" w14:textId="77777777" w:rsidR="00F60539" w:rsidRPr="00F60539" w:rsidRDefault="00F60539" w:rsidP="00F60539">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Compliance Monitoring:</w:t>
      </w:r>
      <w:r w:rsidRPr="00F60539">
        <w:rPr>
          <w:rFonts w:ascii="Times New Roman" w:eastAsia="Times New Roman" w:hAnsi="Times New Roman" w:cs="Times New Roman"/>
          <w:kern w:val="0"/>
          <w:sz w:val="24"/>
          <w:szCs w:val="24"/>
          <w:lang w:eastAsia="en-IN"/>
          <w14:ligatures w14:val="none"/>
        </w:rPr>
        <w:t xml:space="preserve"> AI-driven forensic tools can </w:t>
      </w:r>
      <w:r w:rsidRPr="00F60539">
        <w:rPr>
          <w:rFonts w:ascii="Times New Roman" w:eastAsia="Times New Roman" w:hAnsi="Times New Roman" w:cs="Times New Roman"/>
          <w:b/>
          <w:bCs/>
          <w:kern w:val="0"/>
          <w:sz w:val="24"/>
          <w:szCs w:val="24"/>
          <w:lang w:eastAsia="en-IN"/>
          <w14:ligatures w14:val="none"/>
        </w:rPr>
        <w:t>detect policy violations and generate compliance reports.</w:t>
      </w:r>
    </w:p>
    <w:p w14:paraId="0DDC3AE4"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DDB34D">
          <v:rect id="_x0000_i1198" style="width:0;height:1.5pt" o:hralign="center" o:hrstd="t" o:hr="t" fillcolor="#a0a0a0" stroked="f"/>
        </w:pict>
      </w:r>
    </w:p>
    <w:p w14:paraId="54CBF9BE"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4. Digital Evidence Collection and Incident Investigation Process</w:t>
      </w:r>
    </w:p>
    <w:p w14:paraId="3038E1B7"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4.1 Best Practices for Digital Evidence Collection</w:t>
      </w:r>
    </w:p>
    <w:p w14:paraId="1137EE58"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Forensic evidence must be collected and handled according to </w:t>
      </w:r>
      <w:r w:rsidRPr="00F60539">
        <w:rPr>
          <w:rFonts w:ascii="Times New Roman" w:eastAsia="Times New Roman" w:hAnsi="Times New Roman" w:cs="Times New Roman"/>
          <w:b/>
          <w:bCs/>
          <w:kern w:val="0"/>
          <w:sz w:val="24"/>
          <w:szCs w:val="24"/>
          <w:lang w:eastAsia="en-IN"/>
          <w14:ligatures w14:val="none"/>
        </w:rPr>
        <w:t>legal and compliance guidelines</w:t>
      </w:r>
      <w:r w:rsidRPr="00F60539">
        <w:rPr>
          <w:rFonts w:ascii="Times New Roman" w:eastAsia="Times New Roman" w:hAnsi="Times New Roman" w:cs="Times New Roman"/>
          <w:kern w:val="0"/>
          <w:sz w:val="24"/>
          <w:szCs w:val="24"/>
          <w:lang w:eastAsia="en-IN"/>
          <w14:ligatures w14:val="none"/>
        </w:rPr>
        <w:t xml:space="preserve"> to ensure:</w:t>
      </w:r>
    </w:p>
    <w:p w14:paraId="29BF56AD" w14:textId="77777777" w:rsidR="00F60539" w:rsidRPr="00F60539" w:rsidRDefault="00F60539" w:rsidP="00F60539">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Data Integrity:</w:t>
      </w:r>
      <w:r w:rsidRPr="00F60539">
        <w:rPr>
          <w:rFonts w:ascii="Times New Roman" w:eastAsia="Times New Roman" w:hAnsi="Times New Roman" w:cs="Times New Roman"/>
          <w:kern w:val="0"/>
          <w:sz w:val="24"/>
          <w:szCs w:val="24"/>
          <w:lang w:eastAsia="en-IN"/>
          <w14:ligatures w14:val="none"/>
        </w:rPr>
        <w:t xml:space="preserve"> Evidence must be preserved without alteration.</w:t>
      </w:r>
    </w:p>
    <w:p w14:paraId="2C6CE0DF" w14:textId="77777777" w:rsidR="00F60539" w:rsidRPr="00F60539" w:rsidRDefault="00F60539" w:rsidP="00F60539">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Chain of Custody:</w:t>
      </w:r>
      <w:r w:rsidRPr="00F60539">
        <w:rPr>
          <w:rFonts w:ascii="Times New Roman" w:eastAsia="Times New Roman" w:hAnsi="Times New Roman" w:cs="Times New Roman"/>
          <w:kern w:val="0"/>
          <w:sz w:val="24"/>
          <w:szCs w:val="24"/>
          <w:lang w:eastAsia="en-IN"/>
          <w14:ligatures w14:val="none"/>
        </w:rPr>
        <w:t xml:space="preserve"> Digital records must document how evidence was obtained and stored.</w:t>
      </w:r>
    </w:p>
    <w:p w14:paraId="67FBA36D" w14:textId="77777777" w:rsidR="00F60539" w:rsidRPr="00F60539" w:rsidRDefault="00F60539" w:rsidP="00F60539">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Legal Admissibility:</w:t>
      </w:r>
      <w:r w:rsidRPr="00F60539">
        <w:rPr>
          <w:rFonts w:ascii="Times New Roman" w:eastAsia="Times New Roman" w:hAnsi="Times New Roman" w:cs="Times New Roman"/>
          <w:kern w:val="0"/>
          <w:sz w:val="24"/>
          <w:szCs w:val="24"/>
          <w:lang w:eastAsia="en-IN"/>
          <w14:ligatures w14:val="none"/>
        </w:rPr>
        <w:t xml:space="preserve"> Collected evidence should be verifiable in legal proceedings.</w:t>
      </w:r>
    </w:p>
    <w:p w14:paraId="3BB97353"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lastRenderedPageBreak/>
        <w:t>4.2 Steps in the Cybersecurity Forensic Investigation Process</w:t>
      </w:r>
    </w:p>
    <w:p w14:paraId="548A121D" w14:textId="77777777" w:rsidR="00F60539" w:rsidRPr="00F60539" w:rsidRDefault="00F60539" w:rsidP="00F60539">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Identification:</w:t>
      </w:r>
      <w:r w:rsidRPr="00F60539">
        <w:rPr>
          <w:rFonts w:ascii="Times New Roman" w:eastAsia="Times New Roman" w:hAnsi="Times New Roman" w:cs="Times New Roman"/>
          <w:kern w:val="0"/>
          <w:sz w:val="24"/>
          <w:szCs w:val="24"/>
          <w:lang w:eastAsia="en-IN"/>
          <w14:ligatures w14:val="none"/>
        </w:rPr>
        <w:t xml:space="preserve"> Detect security incidents and define forensic investigation objectives.</w:t>
      </w:r>
    </w:p>
    <w:p w14:paraId="4FE5D001" w14:textId="77777777" w:rsidR="00F60539" w:rsidRPr="00F60539" w:rsidRDefault="00F60539" w:rsidP="00F60539">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Evidence Collection:</w:t>
      </w:r>
      <w:r w:rsidRPr="00F60539">
        <w:rPr>
          <w:rFonts w:ascii="Times New Roman" w:eastAsia="Times New Roman" w:hAnsi="Times New Roman" w:cs="Times New Roman"/>
          <w:kern w:val="0"/>
          <w:sz w:val="24"/>
          <w:szCs w:val="24"/>
          <w:lang w:eastAsia="en-IN"/>
          <w14:ligatures w14:val="none"/>
        </w:rPr>
        <w:t xml:space="preserve"> Gather relevant forensic data (system logs, malware samples, encrypted files).</w:t>
      </w:r>
    </w:p>
    <w:p w14:paraId="3E699EAA" w14:textId="77777777" w:rsidR="00F60539" w:rsidRPr="00F60539" w:rsidRDefault="00F60539" w:rsidP="00F60539">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Preservation:</w:t>
      </w:r>
      <w:r w:rsidRPr="00F60539">
        <w:rPr>
          <w:rFonts w:ascii="Times New Roman" w:eastAsia="Times New Roman" w:hAnsi="Times New Roman" w:cs="Times New Roman"/>
          <w:kern w:val="0"/>
          <w:sz w:val="24"/>
          <w:szCs w:val="24"/>
          <w:lang w:eastAsia="en-IN"/>
          <w14:ligatures w14:val="none"/>
        </w:rPr>
        <w:t xml:space="preserve"> Secure digital evidence using cryptographic hashing and forensic imaging.</w:t>
      </w:r>
    </w:p>
    <w:p w14:paraId="74F8B39A" w14:textId="77777777" w:rsidR="00F60539" w:rsidRPr="00F60539" w:rsidRDefault="00F60539" w:rsidP="00F60539">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Analysis:</w:t>
      </w:r>
      <w:r w:rsidRPr="00F60539">
        <w:rPr>
          <w:rFonts w:ascii="Times New Roman" w:eastAsia="Times New Roman" w:hAnsi="Times New Roman" w:cs="Times New Roman"/>
          <w:kern w:val="0"/>
          <w:sz w:val="24"/>
          <w:szCs w:val="24"/>
          <w:lang w:eastAsia="en-IN"/>
          <w14:ligatures w14:val="none"/>
        </w:rPr>
        <w:t xml:space="preserve"> Apply AI and forensic tools to reconstruct attack timelines and identify threat actors.</w:t>
      </w:r>
    </w:p>
    <w:p w14:paraId="040EFE9B" w14:textId="77777777" w:rsidR="00F60539" w:rsidRPr="00F60539" w:rsidRDefault="00F60539" w:rsidP="00F60539">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Reporting:</w:t>
      </w:r>
      <w:r w:rsidRPr="00F60539">
        <w:rPr>
          <w:rFonts w:ascii="Times New Roman" w:eastAsia="Times New Roman" w:hAnsi="Times New Roman" w:cs="Times New Roman"/>
          <w:kern w:val="0"/>
          <w:sz w:val="24"/>
          <w:szCs w:val="24"/>
          <w:lang w:eastAsia="en-IN"/>
          <w14:ligatures w14:val="none"/>
        </w:rPr>
        <w:t xml:space="preserve"> Document findings in compliance reports for regulatory authorities and legal teams.</w:t>
      </w:r>
    </w:p>
    <w:p w14:paraId="4E4A23E6"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345B60">
          <v:rect id="_x0000_i1199" style="width:0;height:1.5pt" o:hralign="center" o:hrstd="t" o:hr="t" fillcolor="#a0a0a0" stroked="f"/>
        </w:pict>
      </w:r>
    </w:p>
    <w:p w14:paraId="0D50131D"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5. AI-Powered Digital Forensics and Automated Compliance Investigations</w:t>
      </w:r>
    </w:p>
    <w:p w14:paraId="53F9E9DE"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5.1 How AI Enhances Digital Forensics</w:t>
      </w:r>
    </w:p>
    <w:p w14:paraId="358DDB8A"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Artificial intelligence (AI) and machine learning (ML) improve digital forensic investigations by:</w:t>
      </w:r>
    </w:p>
    <w:p w14:paraId="1E2C1A92" w14:textId="77777777" w:rsidR="00F60539" w:rsidRPr="00F60539" w:rsidRDefault="00F60539" w:rsidP="00F60539">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Automating malware and threat analysis</w:t>
      </w:r>
      <w:r w:rsidRPr="00F60539">
        <w:rPr>
          <w:rFonts w:ascii="Times New Roman" w:eastAsia="Times New Roman" w:hAnsi="Times New Roman" w:cs="Times New Roman"/>
          <w:kern w:val="0"/>
          <w:sz w:val="24"/>
          <w:szCs w:val="24"/>
          <w:lang w:eastAsia="en-IN"/>
          <w14:ligatures w14:val="none"/>
        </w:rPr>
        <w:t xml:space="preserve"> to reduce investigation time.</w:t>
      </w:r>
    </w:p>
    <w:p w14:paraId="1D0419EC" w14:textId="77777777" w:rsidR="00F60539" w:rsidRPr="00F60539" w:rsidRDefault="00F60539" w:rsidP="00F60539">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Detecting anomalies in forensic logs</w:t>
      </w:r>
      <w:r w:rsidRPr="00F60539">
        <w:rPr>
          <w:rFonts w:ascii="Times New Roman" w:eastAsia="Times New Roman" w:hAnsi="Times New Roman" w:cs="Times New Roman"/>
          <w:kern w:val="0"/>
          <w:sz w:val="24"/>
          <w:szCs w:val="24"/>
          <w:lang w:eastAsia="en-IN"/>
          <w14:ligatures w14:val="none"/>
        </w:rPr>
        <w:t xml:space="preserve"> to uncover suspicious activities.</w:t>
      </w:r>
    </w:p>
    <w:p w14:paraId="41634621" w14:textId="77777777" w:rsidR="00F60539" w:rsidRPr="00F60539" w:rsidRDefault="00F60539" w:rsidP="00F60539">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Correlating forensic data with real-time cyber threat intelligence.</w:t>
      </w:r>
    </w:p>
    <w:p w14:paraId="18864033" w14:textId="77777777" w:rsidR="00F60539" w:rsidRPr="00F60539" w:rsidRDefault="00F60539" w:rsidP="00F60539">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Automating compliance audits and forensic reporting.</w:t>
      </w:r>
    </w:p>
    <w:p w14:paraId="7159A0B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5.2 AI-Powered Forensic Tools for Compliance Investigations</w:t>
      </w:r>
    </w:p>
    <w:tbl>
      <w:tblPr>
        <w:tblStyle w:val="TableGridLight"/>
        <w:tblW w:w="0" w:type="auto"/>
        <w:tblLook w:val="04A0" w:firstRow="1" w:lastRow="0" w:firstColumn="1" w:lastColumn="0" w:noHBand="0" w:noVBand="1"/>
      </w:tblPr>
      <w:tblGrid>
        <w:gridCol w:w="4349"/>
        <w:gridCol w:w="4667"/>
      </w:tblGrid>
      <w:tr w:rsidR="00F60539" w:rsidRPr="00F60539" w14:paraId="5F1B12E1" w14:textId="77777777" w:rsidTr="00F60539">
        <w:tc>
          <w:tcPr>
            <w:tcW w:w="0" w:type="auto"/>
            <w:hideMark/>
          </w:tcPr>
          <w:p w14:paraId="1676A10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Forensic Tool</w:t>
            </w:r>
          </w:p>
        </w:tc>
        <w:tc>
          <w:tcPr>
            <w:tcW w:w="0" w:type="auto"/>
            <w:hideMark/>
          </w:tcPr>
          <w:p w14:paraId="600C9E20"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Functionality</w:t>
            </w:r>
          </w:p>
        </w:tc>
      </w:tr>
      <w:tr w:rsidR="00F60539" w:rsidRPr="00F60539" w14:paraId="20417100" w14:textId="77777777" w:rsidTr="00F60539">
        <w:tc>
          <w:tcPr>
            <w:tcW w:w="0" w:type="auto"/>
            <w:hideMark/>
          </w:tcPr>
          <w:p w14:paraId="2CB0391A"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SIEM (Security Information and Event Management)</w:t>
            </w:r>
          </w:p>
        </w:tc>
        <w:tc>
          <w:tcPr>
            <w:tcW w:w="0" w:type="auto"/>
            <w:hideMark/>
          </w:tcPr>
          <w:p w14:paraId="7F8B5B7B" w14:textId="4367F222"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Aggregates and analyses security logs for forensic audits.</w:t>
            </w:r>
          </w:p>
        </w:tc>
      </w:tr>
      <w:tr w:rsidR="00F60539" w:rsidRPr="00F60539" w14:paraId="3EE7900D" w14:textId="77777777" w:rsidTr="00F60539">
        <w:tc>
          <w:tcPr>
            <w:tcW w:w="0" w:type="auto"/>
            <w:hideMark/>
          </w:tcPr>
          <w:p w14:paraId="0998D576"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SOAR (Security Orchestration, Automation, and Response)</w:t>
            </w:r>
          </w:p>
        </w:tc>
        <w:tc>
          <w:tcPr>
            <w:tcW w:w="0" w:type="auto"/>
            <w:hideMark/>
          </w:tcPr>
          <w:p w14:paraId="4741B5C8"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Automates forensic data collection and response actions.</w:t>
            </w:r>
          </w:p>
        </w:tc>
      </w:tr>
      <w:tr w:rsidR="00F60539" w:rsidRPr="00F60539" w14:paraId="69E4EBC0" w14:textId="77777777" w:rsidTr="00F60539">
        <w:tc>
          <w:tcPr>
            <w:tcW w:w="0" w:type="auto"/>
            <w:hideMark/>
          </w:tcPr>
          <w:p w14:paraId="548E06C2"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AI-Based Malware Sandboxing</w:t>
            </w:r>
          </w:p>
        </w:tc>
        <w:tc>
          <w:tcPr>
            <w:tcW w:w="0" w:type="auto"/>
            <w:hideMark/>
          </w:tcPr>
          <w:p w14:paraId="67A6179E" w14:textId="71705385"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Isolates and analyses malicious files in real-time.</w:t>
            </w:r>
          </w:p>
        </w:tc>
      </w:tr>
      <w:tr w:rsidR="00F60539" w:rsidRPr="00F60539" w14:paraId="2F88188B" w14:textId="77777777" w:rsidTr="00F60539">
        <w:tc>
          <w:tcPr>
            <w:tcW w:w="0" w:type="auto"/>
            <w:hideMark/>
          </w:tcPr>
          <w:p w14:paraId="0E351F6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 Forensic Analytics</w:t>
            </w:r>
          </w:p>
        </w:tc>
        <w:tc>
          <w:tcPr>
            <w:tcW w:w="0" w:type="auto"/>
            <w:hideMark/>
          </w:tcPr>
          <w:p w14:paraId="2702BFE2"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Ensures </w:t>
            </w:r>
            <w:r w:rsidRPr="00F60539">
              <w:rPr>
                <w:rFonts w:ascii="Times New Roman" w:eastAsia="Times New Roman" w:hAnsi="Times New Roman" w:cs="Times New Roman"/>
                <w:b/>
                <w:bCs/>
                <w:kern w:val="0"/>
                <w:sz w:val="24"/>
                <w:szCs w:val="24"/>
                <w:lang w:eastAsia="en-IN"/>
                <w14:ligatures w14:val="none"/>
              </w:rPr>
              <w:t>immutable forensic logs</w:t>
            </w:r>
            <w:r w:rsidRPr="00F60539">
              <w:rPr>
                <w:rFonts w:ascii="Times New Roman" w:eastAsia="Times New Roman" w:hAnsi="Times New Roman" w:cs="Times New Roman"/>
                <w:kern w:val="0"/>
                <w:sz w:val="24"/>
                <w:szCs w:val="24"/>
                <w:lang w:eastAsia="en-IN"/>
                <w14:ligatures w14:val="none"/>
              </w:rPr>
              <w:t xml:space="preserve"> for regulatory compliance.</w:t>
            </w:r>
          </w:p>
        </w:tc>
      </w:tr>
      <w:tr w:rsidR="00F60539" w:rsidRPr="00F60539" w14:paraId="2FFB03D2" w14:textId="77777777" w:rsidTr="00F60539">
        <w:tc>
          <w:tcPr>
            <w:tcW w:w="0" w:type="auto"/>
            <w:hideMark/>
          </w:tcPr>
          <w:p w14:paraId="1322655D"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AI-Driven Endpoint Detection and Response (EDR)</w:t>
            </w:r>
          </w:p>
        </w:tc>
        <w:tc>
          <w:tcPr>
            <w:tcW w:w="0" w:type="auto"/>
            <w:hideMark/>
          </w:tcPr>
          <w:p w14:paraId="2997649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Monitors and investigates endpoint activities for signs of compromise.</w:t>
            </w:r>
          </w:p>
        </w:tc>
      </w:tr>
    </w:tbl>
    <w:p w14:paraId="4BCE58A5"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A259E0">
          <v:rect id="_x0000_i1200" style="width:0;height:1.5pt" o:hralign="center" o:hrstd="t" o:hr="t" fillcolor="#a0a0a0" stroked="f"/>
        </w:pict>
      </w:r>
    </w:p>
    <w:p w14:paraId="462B851D"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6. Challenges in Digital Forensics and Compliance Investigations</w:t>
      </w:r>
    </w:p>
    <w:p w14:paraId="0E9E74D7"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6.1 Managing Big Data in Digital Forensics</w:t>
      </w:r>
    </w:p>
    <w:p w14:paraId="6FF524A2" w14:textId="54D17E31" w:rsidR="00F60539" w:rsidRPr="00F60539" w:rsidRDefault="00F60539" w:rsidP="00F60539">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Security teams must analyse large volumes of digital evidence.</w:t>
      </w:r>
    </w:p>
    <w:p w14:paraId="2A8B5476" w14:textId="77777777" w:rsidR="00F60539" w:rsidRPr="00F60539" w:rsidRDefault="00F60539" w:rsidP="00F60539">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Solution:</w:t>
      </w:r>
      <w:r w:rsidRPr="00F60539">
        <w:rPr>
          <w:rFonts w:ascii="Times New Roman" w:eastAsia="Times New Roman" w:hAnsi="Times New Roman" w:cs="Times New Roman"/>
          <w:kern w:val="0"/>
          <w:sz w:val="24"/>
          <w:szCs w:val="24"/>
          <w:lang w:eastAsia="en-IN"/>
          <w14:ligatures w14:val="none"/>
        </w:rPr>
        <w:t xml:space="preserve"> AI-powered forensic tools automate evidence correlation and anomaly detection.</w:t>
      </w:r>
    </w:p>
    <w:p w14:paraId="3E340537"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6.2 Legal and Privacy Concerns in Forensic Investigations</w:t>
      </w:r>
    </w:p>
    <w:p w14:paraId="6CB8DA5B" w14:textId="77777777" w:rsidR="00F60539" w:rsidRPr="00F60539" w:rsidRDefault="00F60539" w:rsidP="00F60539">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Privacy laws (GDPR, CCPA) restrict the collection and analysis of personal data.</w:t>
      </w:r>
    </w:p>
    <w:p w14:paraId="0A9DCAED" w14:textId="77777777" w:rsidR="00F60539" w:rsidRPr="00F60539" w:rsidRDefault="00F60539" w:rsidP="00F60539">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Solution:</w:t>
      </w:r>
      <w:r w:rsidRPr="00F60539">
        <w:rPr>
          <w:rFonts w:ascii="Times New Roman" w:eastAsia="Times New Roman" w:hAnsi="Times New Roman" w:cs="Times New Roman"/>
          <w:kern w:val="0"/>
          <w:sz w:val="24"/>
          <w:szCs w:val="24"/>
          <w:lang w:eastAsia="en-IN"/>
          <w14:ligatures w14:val="none"/>
        </w:rPr>
        <w:t xml:space="preserve"> Implement </w:t>
      </w:r>
      <w:r w:rsidRPr="00F60539">
        <w:rPr>
          <w:rFonts w:ascii="Times New Roman" w:eastAsia="Times New Roman" w:hAnsi="Times New Roman" w:cs="Times New Roman"/>
          <w:b/>
          <w:bCs/>
          <w:kern w:val="0"/>
          <w:sz w:val="24"/>
          <w:szCs w:val="24"/>
          <w:lang w:eastAsia="en-IN"/>
          <w14:ligatures w14:val="none"/>
        </w:rPr>
        <w:t>privacy-preserving forensic analysis techniques</w:t>
      </w:r>
      <w:r w:rsidRPr="00F60539">
        <w:rPr>
          <w:rFonts w:ascii="Times New Roman" w:eastAsia="Times New Roman" w:hAnsi="Times New Roman" w:cs="Times New Roman"/>
          <w:kern w:val="0"/>
          <w:sz w:val="24"/>
          <w:szCs w:val="24"/>
          <w:lang w:eastAsia="en-IN"/>
          <w14:ligatures w14:val="none"/>
        </w:rPr>
        <w:t xml:space="preserve"> such as differential privacy.</w:t>
      </w:r>
    </w:p>
    <w:p w14:paraId="627E8EEF"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6.3 Digital Evidence Tampering Risks</w:t>
      </w:r>
    </w:p>
    <w:p w14:paraId="2C3E4071" w14:textId="77777777" w:rsidR="00F60539" w:rsidRPr="00F60539" w:rsidRDefault="00F60539" w:rsidP="00F60539">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Threat actors may attempt to delete or manipulate forensic evidence.</w:t>
      </w:r>
    </w:p>
    <w:p w14:paraId="6B3AEBD1" w14:textId="77777777" w:rsidR="00F60539" w:rsidRPr="00F60539" w:rsidRDefault="00F60539" w:rsidP="00F60539">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Solution:</w:t>
      </w:r>
      <w:r w:rsidRPr="00F60539">
        <w:rPr>
          <w:rFonts w:ascii="Times New Roman" w:eastAsia="Times New Roman" w:hAnsi="Times New Roman" w:cs="Times New Roman"/>
          <w:kern w:val="0"/>
          <w:sz w:val="24"/>
          <w:szCs w:val="24"/>
          <w:lang w:eastAsia="en-IN"/>
          <w14:ligatures w14:val="none"/>
        </w:rPr>
        <w:t xml:space="preserve"> Use blockchain technology for </w:t>
      </w:r>
      <w:r w:rsidRPr="00F60539">
        <w:rPr>
          <w:rFonts w:ascii="Times New Roman" w:eastAsia="Times New Roman" w:hAnsi="Times New Roman" w:cs="Times New Roman"/>
          <w:b/>
          <w:bCs/>
          <w:kern w:val="0"/>
          <w:sz w:val="24"/>
          <w:szCs w:val="24"/>
          <w:lang w:eastAsia="en-IN"/>
          <w14:ligatures w14:val="none"/>
        </w:rPr>
        <w:t>tamper-proof forensic data logging.</w:t>
      </w:r>
    </w:p>
    <w:p w14:paraId="4E7596AE"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5EC4B6">
          <v:rect id="_x0000_i1201" style="width:0;height:1.5pt" o:hralign="center" o:hrstd="t" o:hr="t" fillcolor="#a0a0a0" stroked="f"/>
        </w:pict>
      </w:r>
    </w:p>
    <w:p w14:paraId="10225E77"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7. Future Trends in Digital Forensics for Cybersecurity Compliance</w:t>
      </w:r>
    </w:p>
    <w:p w14:paraId="118EB92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7.1 AI-Powered Autonomous Forensic Investigations</w:t>
      </w:r>
    </w:p>
    <w:p w14:paraId="2B60B573" w14:textId="3903350E" w:rsidR="00F60539" w:rsidRPr="00F60539" w:rsidRDefault="00F60539" w:rsidP="00F60539">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Self-learning AI forensic models will analyse security incidents with minimal human intervention.</w:t>
      </w:r>
    </w:p>
    <w:p w14:paraId="381DD8CA" w14:textId="77777777" w:rsidR="00F60539" w:rsidRPr="00F60539" w:rsidRDefault="00F60539" w:rsidP="00F60539">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attack attribution will link cybercriminals to specific threat campaigns.</w:t>
      </w:r>
    </w:p>
    <w:p w14:paraId="6C12995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7.2 Quantum-Secure Digital Forensics</w:t>
      </w:r>
    </w:p>
    <w:p w14:paraId="2090B3C3" w14:textId="77777777" w:rsidR="00F60539" w:rsidRPr="00F60539" w:rsidRDefault="00F60539" w:rsidP="00F60539">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Quantum encryption will enhance forensic data protection and privacy compliance.</w:t>
      </w:r>
    </w:p>
    <w:p w14:paraId="6A4CF2B7" w14:textId="77777777" w:rsidR="00F60539" w:rsidRPr="00F60539" w:rsidRDefault="00F60539" w:rsidP="00F60539">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AI-driven quantum computing will accelerate forensic investigations.</w:t>
      </w:r>
    </w:p>
    <w:p w14:paraId="25083D2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7.3 Decentralized Digital Evidence Management</w:t>
      </w:r>
    </w:p>
    <w:p w14:paraId="481E1559" w14:textId="77777777" w:rsidR="00F60539" w:rsidRPr="00F60539" w:rsidRDefault="00F60539" w:rsidP="00F60539">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Blockchain-based forensic data storage will ensure secure, tamper-proof compliance investigations.</w:t>
      </w:r>
    </w:p>
    <w:p w14:paraId="4525C28F" w14:textId="77777777" w:rsidR="00F60539" w:rsidRPr="00F60539" w:rsidRDefault="00F60539" w:rsidP="00F60539">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Federated learning forensic models will enable global cybercrime collaboration.</w:t>
      </w:r>
    </w:p>
    <w:p w14:paraId="54A5CFE0"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AD47E4">
          <v:rect id="_x0000_i1202" style="width:0;height:1.5pt" o:hralign="center" o:hrstd="t" o:hr="t" fillcolor="#a0a0a0" stroked="f"/>
        </w:pict>
      </w:r>
    </w:p>
    <w:p w14:paraId="78249BBD"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8. Conclusion</w:t>
      </w:r>
    </w:p>
    <w:p w14:paraId="2F7799EC"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Digital forensics plays a </w:t>
      </w:r>
      <w:r w:rsidRPr="00F60539">
        <w:rPr>
          <w:rFonts w:ascii="Times New Roman" w:eastAsia="Times New Roman" w:hAnsi="Times New Roman" w:cs="Times New Roman"/>
          <w:b/>
          <w:bCs/>
          <w:kern w:val="0"/>
          <w:sz w:val="24"/>
          <w:szCs w:val="24"/>
          <w:lang w:eastAsia="en-IN"/>
          <w14:ligatures w14:val="none"/>
        </w:rPr>
        <w:t>critical role in cybersecurity compliance investigations</w:t>
      </w:r>
      <w:r w:rsidRPr="00F60539">
        <w:rPr>
          <w:rFonts w:ascii="Times New Roman" w:eastAsia="Times New Roman" w:hAnsi="Times New Roman" w:cs="Times New Roman"/>
          <w:kern w:val="0"/>
          <w:sz w:val="24"/>
          <w:szCs w:val="24"/>
          <w:lang w:eastAsia="en-IN"/>
          <w14:ligatures w14:val="none"/>
        </w:rPr>
        <w:t xml:space="preserve">, ensuring that organizations can </w:t>
      </w:r>
      <w:r w:rsidRPr="00F60539">
        <w:rPr>
          <w:rFonts w:ascii="Times New Roman" w:eastAsia="Times New Roman" w:hAnsi="Times New Roman" w:cs="Times New Roman"/>
          <w:b/>
          <w:bCs/>
          <w:kern w:val="0"/>
          <w:sz w:val="24"/>
          <w:szCs w:val="24"/>
          <w:lang w:eastAsia="en-IN"/>
          <w14:ligatures w14:val="none"/>
        </w:rPr>
        <w:t>effectively detect, investigate, and respond to security incidents while maintaining regulatory adherence</w:t>
      </w:r>
      <w:r w:rsidRPr="00F60539">
        <w:rPr>
          <w:rFonts w:ascii="Times New Roman" w:eastAsia="Times New Roman" w:hAnsi="Times New Roman" w:cs="Times New Roman"/>
          <w:kern w:val="0"/>
          <w:sz w:val="24"/>
          <w:szCs w:val="24"/>
          <w:lang w:eastAsia="en-IN"/>
          <w14:ligatures w14:val="none"/>
        </w:rPr>
        <w:t xml:space="preserve">. By integrating </w:t>
      </w:r>
      <w:r w:rsidRPr="00F60539">
        <w:rPr>
          <w:rFonts w:ascii="Times New Roman" w:eastAsia="Times New Roman" w:hAnsi="Times New Roman" w:cs="Times New Roman"/>
          <w:b/>
          <w:bCs/>
          <w:kern w:val="0"/>
          <w:sz w:val="24"/>
          <w:szCs w:val="24"/>
          <w:lang w:eastAsia="en-IN"/>
          <w14:ligatures w14:val="none"/>
        </w:rPr>
        <w:t xml:space="preserve">AI-powered forensic automation, blockchain-secured forensic logging, and automated compliance </w:t>
      </w:r>
      <w:r w:rsidRPr="00F60539">
        <w:rPr>
          <w:rFonts w:ascii="Times New Roman" w:eastAsia="Times New Roman" w:hAnsi="Times New Roman" w:cs="Times New Roman"/>
          <w:b/>
          <w:bCs/>
          <w:kern w:val="0"/>
          <w:sz w:val="24"/>
          <w:szCs w:val="24"/>
          <w:lang w:eastAsia="en-IN"/>
          <w14:ligatures w14:val="none"/>
        </w:rPr>
        <w:lastRenderedPageBreak/>
        <w:t>monitoring</w:t>
      </w:r>
      <w:r w:rsidRPr="00F60539">
        <w:rPr>
          <w:rFonts w:ascii="Times New Roman" w:eastAsia="Times New Roman" w:hAnsi="Times New Roman" w:cs="Times New Roman"/>
          <w:kern w:val="0"/>
          <w:sz w:val="24"/>
          <w:szCs w:val="24"/>
          <w:lang w:eastAsia="en-IN"/>
          <w14:ligatures w14:val="none"/>
        </w:rPr>
        <w:t xml:space="preserve">, organizations can enhance </w:t>
      </w:r>
      <w:r w:rsidRPr="00F60539">
        <w:rPr>
          <w:rFonts w:ascii="Times New Roman" w:eastAsia="Times New Roman" w:hAnsi="Times New Roman" w:cs="Times New Roman"/>
          <w:b/>
          <w:bCs/>
          <w:kern w:val="0"/>
          <w:sz w:val="24"/>
          <w:szCs w:val="24"/>
          <w:lang w:eastAsia="en-IN"/>
          <w14:ligatures w14:val="none"/>
        </w:rPr>
        <w:t>cyber resilience, regulatory compliance, and incident investigation capabilities.</w:t>
      </w:r>
    </w:p>
    <w:p w14:paraId="1A58BABE"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Future discussions will explore </w:t>
      </w:r>
      <w:r w:rsidRPr="00F60539">
        <w:rPr>
          <w:rFonts w:ascii="Times New Roman" w:eastAsia="Times New Roman" w:hAnsi="Times New Roman" w:cs="Times New Roman"/>
          <w:b/>
          <w:bCs/>
          <w:kern w:val="0"/>
          <w:sz w:val="24"/>
          <w:szCs w:val="24"/>
          <w:lang w:eastAsia="en-IN"/>
          <w14:ligatures w14:val="none"/>
        </w:rPr>
        <w:t>how AI-first forensic governance, quantum-secure digital evidence handling, and decentralized forensic frameworks will redefine cybersecurity compliance investigations in the next decade.</w:t>
      </w:r>
    </w:p>
    <w:p w14:paraId="726412AA"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Crisis Communication and Legal Obligations During a Cybersecurity Incident</w:t>
      </w:r>
    </w:p>
    <w:p w14:paraId="042D041D"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1. Introduction to Crisis Communication and Legal Compliance in Cybersecurity</w:t>
      </w:r>
    </w:p>
    <w:p w14:paraId="4E0385DB"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During a cybersecurity incident, effective </w:t>
      </w:r>
      <w:r w:rsidRPr="00F60539">
        <w:rPr>
          <w:rFonts w:ascii="Times New Roman" w:eastAsia="Times New Roman" w:hAnsi="Times New Roman" w:cs="Times New Roman"/>
          <w:b/>
          <w:bCs/>
          <w:kern w:val="0"/>
          <w:sz w:val="24"/>
          <w:szCs w:val="24"/>
          <w:lang w:eastAsia="en-IN"/>
          <w14:ligatures w14:val="none"/>
        </w:rPr>
        <w:t>crisis communication and legal compliance</w:t>
      </w:r>
      <w:r w:rsidRPr="00F60539">
        <w:rPr>
          <w:rFonts w:ascii="Times New Roman" w:eastAsia="Times New Roman" w:hAnsi="Times New Roman" w:cs="Times New Roman"/>
          <w:kern w:val="0"/>
          <w:sz w:val="24"/>
          <w:szCs w:val="24"/>
          <w:lang w:eastAsia="en-IN"/>
          <w14:ligatures w14:val="none"/>
        </w:rPr>
        <w:t xml:space="preserve"> are essential to </w:t>
      </w:r>
      <w:r w:rsidRPr="00F60539">
        <w:rPr>
          <w:rFonts w:ascii="Times New Roman" w:eastAsia="Times New Roman" w:hAnsi="Times New Roman" w:cs="Times New Roman"/>
          <w:b/>
          <w:bCs/>
          <w:kern w:val="0"/>
          <w:sz w:val="24"/>
          <w:szCs w:val="24"/>
          <w:lang w:eastAsia="en-IN"/>
          <w14:ligatures w14:val="none"/>
        </w:rPr>
        <w:t>mitigate reputational damage, ensure regulatory adherence, and maintain stakeholder trust</w:t>
      </w:r>
      <w:r w:rsidRPr="00F60539">
        <w:rPr>
          <w:rFonts w:ascii="Times New Roman" w:eastAsia="Times New Roman" w:hAnsi="Times New Roman" w:cs="Times New Roman"/>
          <w:kern w:val="0"/>
          <w:sz w:val="24"/>
          <w:szCs w:val="24"/>
          <w:lang w:eastAsia="en-IN"/>
          <w14:ligatures w14:val="none"/>
        </w:rPr>
        <w:t xml:space="preserve">. Organizations must have structured communication plans and legal protocols in place to address breaches in real-time while complying with international cybersecurity regulations such as </w:t>
      </w:r>
      <w:r w:rsidRPr="00F60539">
        <w:rPr>
          <w:rFonts w:ascii="Times New Roman" w:eastAsia="Times New Roman" w:hAnsi="Times New Roman" w:cs="Times New Roman"/>
          <w:b/>
          <w:bCs/>
          <w:kern w:val="0"/>
          <w:sz w:val="24"/>
          <w:szCs w:val="24"/>
          <w:lang w:eastAsia="en-IN"/>
          <w14:ligatures w14:val="none"/>
        </w:rPr>
        <w:t>GDPR, NIST CSF, ISO 27001, HIPAA, and PCI-DSS</w:t>
      </w:r>
      <w:r w:rsidRPr="00F60539">
        <w:rPr>
          <w:rFonts w:ascii="Times New Roman" w:eastAsia="Times New Roman" w:hAnsi="Times New Roman" w:cs="Times New Roman"/>
          <w:kern w:val="0"/>
          <w:sz w:val="24"/>
          <w:szCs w:val="24"/>
          <w:lang w:eastAsia="en-IN"/>
          <w14:ligatures w14:val="none"/>
        </w:rPr>
        <w:t>.</w:t>
      </w:r>
    </w:p>
    <w:p w14:paraId="7832FAAC"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 </w:t>
      </w:r>
      <w:r w:rsidRPr="00F60539">
        <w:rPr>
          <w:rFonts w:ascii="Times New Roman" w:eastAsia="Times New Roman" w:hAnsi="Times New Roman" w:cs="Times New Roman"/>
          <w:b/>
          <w:bCs/>
          <w:kern w:val="0"/>
          <w:sz w:val="24"/>
          <w:szCs w:val="24"/>
          <w:lang w:eastAsia="en-IN"/>
          <w14:ligatures w14:val="none"/>
        </w:rPr>
        <w:t>cybersecurity crisis communication plan</w:t>
      </w:r>
      <w:r w:rsidRPr="00F60539">
        <w:rPr>
          <w:rFonts w:ascii="Times New Roman" w:eastAsia="Times New Roman" w:hAnsi="Times New Roman" w:cs="Times New Roman"/>
          <w:kern w:val="0"/>
          <w:sz w:val="24"/>
          <w:szCs w:val="24"/>
          <w:lang w:eastAsia="en-IN"/>
          <w14:ligatures w14:val="none"/>
        </w:rPr>
        <w:t xml:space="preserve"> helps organizations:</w:t>
      </w:r>
    </w:p>
    <w:p w14:paraId="56C789B3" w14:textId="77777777" w:rsidR="00F60539" w:rsidRPr="00F60539" w:rsidRDefault="00F60539" w:rsidP="00F60539">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Ensure timely and transparent reporting</w:t>
      </w:r>
      <w:r w:rsidRPr="00F60539">
        <w:rPr>
          <w:rFonts w:ascii="Times New Roman" w:eastAsia="Times New Roman" w:hAnsi="Times New Roman" w:cs="Times New Roman"/>
          <w:kern w:val="0"/>
          <w:sz w:val="24"/>
          <w:szCs w:val="24"/>
          <w:lang w:eastAsia="en-IN"/>
          <w14:ligatures w14:val="none"/>
        </w:rPr>
        <w:t xml:space="preserve"> of cyber incidents to customers, partners, and regulators.</w:t>
      </w:r>
    </w:p>
    <w:p w14:paraId="3FFA838D" w14:textId="77777777" w:rsidR="00F60539" w:rsidRPr="00F60539" w:rsidRDefault="00F60539" w:rsidP="00F60539">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Comply with breach notification requirements</w:t>
      </w:r>
      <w:r w:rsidRPr="00F60539">
        <w:rPr>
          <w:rFonts w:ascii="Times New Roman" w:eastAsia="Times New Roman" w:hAnsi="Times New Roman" w:cs="Times New Roman"/>
          <w:kern w:val="0"/>
          <w:sz w:val="24"/>
          <w:szCs w:val="24"/>
          <w:lang w:eastAsia="en-IN"/>
          <w14:ligatures w14:val="none"/>
        </w:rPr>
        <w:t xml:space="preserve"> and avoid regulatory penalties.</w:t>
      </w:r>
    </w:p>
    <w:p w14:paraId="089584CE" w14:textId="77777777" w:rsidR="00F60539" w:rsidRPr="00F60539" w:rsidRDefault="00F60539" w:rsidP="00F60539">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Coordinate messaging across internal teams, legal advisors, and public relations (PR).</w:t>
      </w:r>
    </w:p>
    <w:p w14:paraId="6B14785F" w14:textId="77777777" w:rsidR="00F60539" w:rsidRPr="00F60539" w:rsidRDefault="00F60539" w:rsidP="00F60539">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Mitigate reputational damage and preserve stakeholder confidence.</w:t>
      </w:r>
    </w:p>
    <w:p w14:paraId="0B5AD4CB"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This chapter explores </w:t>
      </w:r>
      <w:r w:rsidRPr="00F60539">
        <w:rPr>
          <w:rFonts w:ascii="Times New Roman" w:eastAsia="Times New Roman" w:hAnsi="Times New Roman" w:cs="Times New Roman"/>
          <w:b/>
          <w:bCs/>
          <w:kern w:val="0"/>
          <w:sz w:val="24"/>
          <w:szCs w:val="24"/>
          <w:lang w:eastAsia="en-IN"/>
          <w14:ligatures w14:val="none"/>
        </w:rPr>
        <w:t>the role of crisis communication in cybersecurity governance, legal requirements for breach reporting, and best practices for managing cyber incidents effectively.</w:t>
      </w:r>
    </w:p>
    <w:p w14:paraId="36A22206"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768DF7">
          <v:rect id="_x0000_i1203" style="width:0;height:1.5pt" o:hralign="center" o:hrstd="t" o:hr="t" fillcolor="#a0a0a0" stroked="f"/>
        </w:pict>
      </w:r>
    </w:p>
    <w:p w14:paraId="05001574"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2. The Role of Crisis Communication in Cybersecurity Governance</w:t>
      </w:r>
    </w:p>
    <w:p w14:paraId="6F43AB6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2.1 Importance of Crisis Communication in Cybersecurity</w:t>
      </w:r>
    </w:p>
    <w:p w14:paraId="12127079"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Cyber incidents, such as </w:t>
      </w:r>
      <w:r w:rsidRPr="00F60539">
        <w:rPr>
          <w:rFonts w:ascii="Times New Roman" w:eastAsia="Times New Roman" w:hAnsi="Times New Roman" w:cs="Times New Roman"/>
          <w:b/>
          <w:bCs/>
          <w:kern w:val="0"/>
          <w:sz w:val="24"/>
          <w:szCs w:val="24"/>
          <w:lang w:eastAsia="en-IN"/>
          <w14:ligatures w14:val="none"/>
        </w:rPr>
        <w:t>data breaches, ransomware attacks, and insider threats</w:t>
      </w:r>
      <w:r w:rsidRPr="00F60539">
        <w:rPr>
          <w:rFonts w:ascii="Times New Roman" w:eastAsia="Times New Roman" w:hAnsi="Times New Roman" w:cs="Times New Roman"/>
          <w:kern w:val="0"/>
          <w:sz w:val="24"/>
          <w:szCs w:val="24"/>
          <w:lang w:eastAsia="en-IN"/>
          <w14:ligatures w14:val="none"/>
        </w:rPr>
        <w:t xml:space="preserve">, can have severe consequences if not communicated effectively. A well-structured </w:t>
      </w:r>
      <w:r w:rsidRPr="00F60539">
        <w:rPr>
          <w:rFonts w:ascii="Times New Roman" w:eastAsia="Times New Roman" w:hAnsi="Times New Roman" w:cs="Times New Roman"/>
          <w:b/>
          <w:bCs/>
          <w:kern w:val="0"/>
          <w:sz w:val="24"/>
          <w:szCs w:val="24"/>
          <w:lang w:eastAsia="en-IN"/>
          <w14:ligatures w14:val="none"/>
        </w:rPr>
        <w:t>crisis communication strategy</w:t>
      </w:r>
      <w:r w:rsidRPr="00F60539">
        <w:rPr>
          <w:rFonts w:ascii="Times New Roman" w:eastAsia="Times New Roman" w:hAnsi="Times New Roman" w:cs="Times New Roman"/>
          <w:kern w:val="0"/>
          <w:sz w:val="24"/>
          <w:szCs w:val="24"/>
          <w:lang w:eastAsia="en-IN"/>
          <w14:ligatures w14:val="none"/>
        </w:rPr>
        <w:t xml:space="preserve"> ensures that organizations:</w:t>
      </w:r>
    </w:p>
    <w:p w14:paraId="68718954" w14:textId="77777777" w:rsidR="00F60539" w:rsidRPr="00F60539" w:rsidRDefault="00F60539" w:rsidP="00F60539">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Minimize misinformation and speculation</w:t>
      </w:r>
      <w:r w:rsidRPr="00F60539">
        <w:rPr>
          <w:rFonts w:ascii="Times New Roman" w:eastAsia="Times New Roman" w:hAnsi="Times New Roman" w:cs="Times New Roman"/>
          <w:kern w:val="0"/>
          <w:sz w:val="24"/>
          <w:szCs w:val="24"/>
          <w:lang w:eastAsia="en-IN"/>
          <w14:ligatures w14:val="none"/>
        </w:rPr>
        <w:t xml:space="preserve"> during an incident.</w:t>
      </w:r>
    </w:p>
    <w:p w14:paraId="66AE3E45" w14:textId="77777777" w:rsidR="00F60539" w:rsidRPr="00F60539" w:rsidRDefault="00F60539" w:rsidP="00F60539">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Respond to media inquiries with controlled, factual messaging.</w:t>
      </w:r>
    </w:p>
    <w:p w14:paraId="4597C657" w14:textId="77777777" w:rsidR="00F60539" w:rsidRPr="00F60539" w:rsidRDefault="00F60539" w:rsidP="00F60539">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Ensure compliance with legal and regulatory reporting mandates.</w:t>
      </w:r>
    </w:p>
    <w:p w14:paraId="6AA0D94F" w14:textId="77777777" w:rsidR="00F60539" w:rsidRPr="00F60539" w:rsidRDefault="00F60539" w:rsidP="00F60539">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Maintain trust with customers, employees, and investors.</w:t>
      </w:r>
    </w:p>
    <w:p w14:paraId="37BDA68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2.2 Stakeholders Involved in Cyber Crisis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0"/>
        <w:gridCol w:w="4836"/>
      </w:tblGrid>
      <w:tr w:rsidR="00F60539" w:rsidRPr="00F60539" w14:paraId="311C8084" w14:textId="77777777" w:rsidTr="00F60539">
        <w:trPr>
          <w:tblCellSpacing w:w="15" w:type="dxa"/>
        </w:trPr>
        <w:tc>
          <w:tcPr>
            <w:tcW w:w="0" w:type="auto"/>
            <w:vAlign w:val="center"/>
            <w:hideMark/>
          </w:tcPr>
          <w:p w14:paraId="01A997E8"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Stakeholder</w:t>
            </w:r>
          </w:p>
        </w:tc>
        <w:tc>
          <w:tcPr>
            <w:tcW w:w="0" w:type="auto"/>
            <w:vAlign w:val="center"/>
            <w:hideMark/>
          </w:tcPr>
          <w:p w14:paraId="6235481E"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Role in Cybersecurity Incident Response</w:t>
            </w:r>
          </w:p>
        </w:tc>
      </w:tr>
      <w:tr w:rsidR="00F60539" w:rsidRPr="00F60539" w14:paraId="6646BFF4" w14:textId="77777777" w:rsidTr="00F60539">
        <w:trPr>
          <w:tblCellSpacing w:w="15" w:type="dxa"/>
        </w:trPr>
        <w:tc>
          <w:tcPr>
            <w:tcW w:w="0" w:type="auto"/>
            <w:vAlign w:val="center"/>
            <w:hideMark/>
          </w:tcPr>
          <w:p w14:paraId="2D7B102F"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Executive Leadership (CISO, CEO, Board)</w:t>
            </w:r>
          </w:p>
        </w:tc>
        <w:tc>
          <w:tcPr>
            <w:tcW w:w="0" w:type="auto"/>
            <w:vAlign w:val="center"/>
            <w:hideMark/>
          </w:tcPr>
          <w:p w14:paraId="6528B8CF"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Oversees crisis response, approves public statements.</w:t>
            </w:r>
          </w:p>
        </w:tc>
      </w:tr>
      <w:tr w:rsidR="00F60539" w:rsidRPr="00F60539" w14:paraId="7245E6EC" w14:textId="77777777" w:rsidTr="00F60539">
        <w:trPr>
          <w:tblCellSpacing w:w="15" w:type="dxa"/>
        </w:trPr>
        <w:tc>
          <w:tcPr>
            <w:tcW w:w="0" w:type="auto"/>
            <w:vAlign w:val="center"/>
            <w:hideMark/>
          </w:tcPr>
          <w:p w14:paraId="433EDCEA"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Legal and Compliance Teams</w:t>
            </w:r>
          </w:p>
        </w:tc>
        <w:tc>
          <w:tcPr>
            <w:tcW w:w="0" w:type="auto"/>
            <w:vAlign w:val="center"/>
            <w:hideMark/>
          </w:tcPr>
          <w:p w14:paraId="5DADDEB6"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Ensures regulatory compliance and handles breach notifications.</w:t>
            </w:r>
          </w:p>
        </w:tc>
      </w:tr>
      <w:tr w:rsidR="00F60539" w:rsidRPr="00F60539" w14:paraId="64501A6B" w14:textId="77777777" w:rsidTr="00F60539">
        <w:trPr>
          <w:tblCellSpacing w:w="15" w:type="dxa"/>
        </w:trPr>
        <w:tc>
          <w:tcPr>
            <w:tcW w:w="0" w:type="auto"/>
            <w:vAlign w:val="center"/>
            <w:hideMark/>
          </w:tcPr>
          <w:p w14:paraId="7EB8E0C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Public Relations (PR) and Communications</w:t>
            </w:r>
          </w:p>
        </w:tc>
        <w:tc>
          <w:tcPr>
            <w:tcW w:w="0" w:type="auto"/>
            <w:vAlign w:val="center"/>
            <w:hideMark/>
          </w:tcPr>
          <w:p w14:paraId="1593DB48"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Manages external messaging and media relations.</w:t>
            </w:r>
          </w:p>
        </w:tc>
      </w:tr>
      <w:tr w:rsidR="00F60539" w:rsidRPr="00F60539" w14:paraId="35FBB026" w14:textId="77777777" w:rsidTr="00F60539">
        <w:trPr>
          <w:tblCellSpacing w:w="15" w:type="dxa"/>
        </w:trPr>
        <w:tc>
          <w:tcPr>
            <w:tcW w:w="0" w:type="auto"/>
            <w:vAlign w:val="center"/>
            <w:hideMark/>
          </w:tcPr>
          <w:p w14:paraId="70125CBA"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IT and Security Teams</w:t>
            </w:r>
          </w:p>
        </w:tc>
        <w:tc>
          <w:tcPr>
            <w:tcW w:w="0" w:type="auto"/>
            <w:vAlign w:val="center"/>
            <w:hideMark/>
          </w:tcPr>
          <w:p w14:paraId="0B7C2DF4"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Provides forensic analysis and incident containment strategies.</w:t>
            </w:r>
          </w:p>
        </w:tc>
      </w:tr>
      <w:tr w:rsidR="00F60539" w:rsidRPr="00F60539" w14:paraId="244850B1" w14:textId="77777777" w:rsidTr="00F60539">
        <w:trPr>
          <w:tblCellSpacing w:w="15" w:type="dxa"/>
        </w:trPr>
        <w:tc>
          <w:tcPr>
            <w:tcW w:w="0" w:type="auto"/>
            <w:vAlign w:val="center"/>
            <w:hideMark/>
          </w:tcPr>
          <w:p w14:paraId="13A178B9"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Regulatory Bodies (GDPR, FTC, SEC, CISA, etc.)</w:t>
            </w:r>
          </w:p>
        </w:tc>
        <w:tc>
          <w:tcPr>
            <w:tcW w:w="0" w:type="auto"/>
            <w:vAlign w:val="center"/>
            <w:hideMark/>
          </w:tcPr>
          <w:p w14:paraId="34A11FA8"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Governs incident disclosure and compliance enforcement.</w:t>
            </w:r>
          </w:p>
        </w:tc>
      </w:tr>
      <w:tr w:rsidR="00F60539" w:rsidRPr="00F60539" w14:paraId="083A6769" w14:textId="77777777" w:rsidTr="00F60539">
        <w:trPr>
          <w:tblCellSpacing w:w="15" w:type="dxa"/>
        </w:trPr>
        <w:tc>
          <w:tcPr>
            <w:tcW w:w="0" w:type="auto"/>
            <w:vAlign w:val="center"/>
            <w:hideMark/>
          </w:tcPr>
          <w:p w14:paraId="054C55E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Customers and Partners</w:t>
            </w:r>
          </w:p>
        </w:tc>
        <w:tc>
          <w:tcPr>
            <w:tcW w:w="0" w:type="auto"/>
            <w:vAlign w:val="center"/>
            <w:hideMark/>
          </w:tcPr>
          <w:p w14:paraId="5C88D403"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Require timely breach notifications and remediation guidance.</w:t>
            </w:r>
          </w:p>
        </w:tc>
      </w:tr>
    </w:tbl>
    <w:p w14:paraId="439DE556"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310124">
          <v:rect id="_x0000_i1204" style="width:0;height:1.5pt" o:hralign="center" o:hrstd="t" o:hr="t" fillcolor="#a0a0a0" stroked="f"/>
        </w:pict>
      </w:r>
    </w:p>
    <w:p w14:paraId="1B73E4F1"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3. Legal Obligations for Cybersecurity Breach Reporting</w:t>
      </w:r>
    </w:p>
    <w:p w14:paraId="4822BD14"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3.1 Global Compliance Requirements for Incident Disclosure</w:t>
      </w:r>
    </w:p>
    <w:p w14:paraId="77BC85B3"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Cybersecurity laws mandate that organizations </w:t>
      </w:r>
      <w:r w:rsidRPr="00F60539">
        <w:rPr>
          <w:rFonts w:ascii="Times New Roman" w:eastAsia="Times New Roman" w:hAnsi="Times New Roman" w:cs="Times New Roman"/>
          <w:b/>
          <w:bCs/>
          <w:kern w:val="0"/>
          <w:sz w:val="24"/>
          <w:szCs w:val="24"/>
          <w:lang w:eastAsia="en-IN"/>
          <w14:ligatures w14:val="none"/>
        </w:rPr>
        <w:t>report security breaches within specific timeframes</w:t>
      </w:r>
      <w:r w:rsidRPr="00F60539">
        <w:rPr>
          <w:rFonts w:ascii="Times New Roman" w:eastAsia="Times New Roman" w:hAnsi="Times New Roman" w:cs="Times New Roman"/>
          <w:kern w:val="0"/>
          <w:sz w:val="24"/>
          <w:szCs w:val="24"/>
          <w:lang w:eastAsia="en-IN"/>
          <w14:ligatures w14:val="none"/>
        </w:rPr>
        <w:t xml:space="preserve"> and maintain digital forensics records for regulatory audits.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6924"/>
      </w:tblGrid>
      <w:tr w:rsidR="00F60539" w:rsidRPr="00F60539" w14:paraId="1116A79B" w14:textId="77777777" w:rsidTr="00F60539">
        <w:trPr>
          <w:tblCellSpacing w:w="15" w:type="dxa"/>
        </w:trPr>
        <w:tc>
          <w:tcPr>
            <w:tcW w:w="0" w:type="auto"/>
            <w:vAlign w:val="center"/>
            <w:hideMark/>
          </w:tcPr>
          <w:p w14:paraId="16621147"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4B3D7DF9"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Breach Reporting Requirements</w:t>
            </w:r>
          </w:p>
        </w:tc>
      </w:tr>
      <w:tr w:rsidR="00F60539" w:rsidRPr="00F60539" w14:paraId="441E6309" w14:textId="77777777" w:rsidTr="00F60539">
        <w:trPr>
          <w:tblCellSpacing w:w="15" w:type="dxa"/>
        </w:trPr>
        <w:tc>
          <w:tcPr>
            <w:tcW w:w="0" w:type="auto"/>
            <w:vAlign w:val="center"/>
            <w:hideMark/>
          </w:tcPr>
          <w:p w14:paraId="2D28993C"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098B67E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Must report data breaches within </w:t>
            </w:r>
            <w:r w:rsidRPr="00F60539">
              <w:rPr>
                <w:rFonts w:ascii="Times New Roman" w:eastAsia="Times New Roman" w:hAnsi="Times New Roman" w:cs="Times New Roman"/>
                <w:b/>
                <w:bCs/>
                <w:kern w:val="0"/>
                <w:sz w:val="24"/>
                <w:szCs w:val="24"/>
                <w:lang w:eastAsia="en-IN"/>
                <w14:ligatures w14:val="none"/>
              </w:rPr>
              <w:t>72 hours</w:t>
            </w:r>
            <w:r w:rsidRPr="00F60539">
              <w:rPr>
                <w:rFonts w:ascii="Times New Roman" w:eastAsia="Times New Roman" w:hAnsi="Times New Roman" w:cs="Times New Roman"/>
                <w:kern w:val="0"/>
                <w:sz w:val="24"/>
                <w:szCs w:val="24"/>
                <w:lang w:eastAsia="en-IN"/>
                <w14:ligatures w14:val="none"/>
              </w:rPr>
              <w:t xml:space="preserve"> to the appropriate data protection authority.</w:t>
            </w:r>
          </w:p>
        </w:tc>
      </w:tr>
      <w:tr w:rsidR="00F60539" w:rsidRPr="00F60539" w14:paraId="10289487" w14:textId="77777777" w:rsidTr="00F60539">
        <w:trPr>
          <w:tblCellSpacing w:w="15" w:type="dxa"/>
        </w:trPr>
        <w:tc>
          <w:tcPr>
            <w:tcW w:w="0" w:type="auto"/>
            <w:vAlign w:val="center"/>
            <w:hideMark/>
          </w:tcPr>
          <w:p w14:paraId="5CCA20B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5156F602"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Healthcare organizations must notify affected individuals within </w:t>
            </w:r>
            <w:r w:rsidRPr="00F60539">
              <w:rPr>
                <w:rFonts w:ascii="Times New Roman" w:eastAsia="Times New Roman" w:hAnsi="Times New Roman" w:cs="Times New Roman"/>
                <w:b/>
                <w:bCs/>
                <w:kern w:val="0"/>
                <w:sz w:val="24"/>
                <w:szCs w:val="24"/>
                <w:lang w:eastAsia="en-IN"/>
                <w14:ligatures w14:val="none"/>
              </w:rPr>
              <w:t>60 days</w:t>
            </w:r>
            <w:r w:rsidRPr="00F60539">
              <w:rPr>
                <w:rFonts w:ascii="Times New Roman" w:eastAsia="Times New Roman" w:hAnsi="Times New Roman" w:cs="Times New Roman"/>
                <w:kern w:val="0"/>
                <w:sz w:val="24"/>
                <w:szCs w:val="24"/>
                <w:lang w:eastAsia="en-IN"/>
                <w14:ligatures w14:val="none"/>
              </w:rPr>
              <w:t xml:space="preserve"> of a breach.</w:t>
            </w:r>
          </w:p>
        </w:tc>
      </w:tr>
      <w:tr w:rsidR="00F60539" w:rsidRPr="00F60539" w14:paraId="1C8AD5C6" w14:textId="77777777" w:rsidTr="00F60539">
        <w:trPr>
          <w:tblCellSpacing w:w="15" w:type="dxa"/>
        </w:trPr>
        <w:tc>
          <w:tcPr>
            <w:tcW w:w="0" w:type="auto"/>
            <w:vAlign w:val="center"/>
            <w:hideMark/>
          </w:tcPr>
          <w:p w14:paraId="7FD6C4CC"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6D48CA6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Financial institutions must report security breaches that affect </w:t>
            </w:r>
            <w:r w:rsidRPr="00F60539">
              <w:rPr>
                <w:rFonts w:ascii="Times New Roman" w:eastAsia="Times New Roman" w:hAnsi="Times New Roman" w:cs="Times New Roman"/>
                <w:b/>
                <w:bCs/>
                <w:kern w:val="0"/>
                <w:sz w:val="24"/>
                <w:szCs w:val="24"/>
                <w:lang w:eastAsia="en-IN"/>
                <w14:ligatures w14:val="none"/>
              </w:rPr>
              <w:t>cardholder data</w:t>
            </w:r>
            <w:r w:rsidRPr="00F60539">
              <w:rPr>
                <w:rFonts w:ascii="Times New Roman" w:eastAsia="Times New Roman" w:hAnsi="Times New Roman" w:cs="Times New Roman"/>
                <w:kern w:val="0"/>
                <w:sz w:val="24"/>
                <w:szCs w:val="24"/>
                <w:lang w:eastAsia="en-IN"/>
                <w14:ligatures w14:val="none"/>
              </w:rPr>
              <w:t xml:space="preserve"> immediately.</w:t>
            </w:r>
          </w:p>
        </w:tc>
      </w:tr>
      <w:tr w:rsidR="00F60539" w:rsidRPr="00F60539" w14:paraId="73F5B599" w14:textId="77777777" w:rsidTr="00F60539">
        <w:trPr>
          <w:tblCellSpacing w:w="15" w:type="dxa"/>
        </w:trPr>
        <w:tc>
          <w:tcPr>
            <w:tcW w:w="0" w:type="auto"/>
            <w:vAlign w:val="center"/>
            <w:hideMark/>
          </w:tcPr>
          <w:p w14:paraId="1537D17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196C89F8"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Encourages organizations to implement breach response policies aligned with industry standards.</w:t>
            </w:r>
          </w:p>
        </w:tc>
      </w:tr>
      <w:tr w:rsidR="00F60539" w:rsidRPr="00F60539" w14:paraId="1D090BF5" w14:textId="77777777" w:rsidTr="00F60539">
        <w:trPr>
          <w:tblCellSpacing w:w="15" w:type="dxa"/>
        </w:trPr>
        <w:tc>
          <w:tcPr>
            <w:tcW w:w="0" w:type="auto"/>
            <w:vAlign w:val="center"/>
            <w:hideMark/>
          </w:tcPr>
          <w:p w14:paraId="3444ABDD"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9820BBC"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Requires organizations to establish an </w:t>
            </w:r>
            <w:r w:rsidRPr="00F60539">
              <w:rPr>
                <w:rFonts w:ascii="Times New Roman" w:eastAsia="Times New Roman" w:hAnsi="Times New Roman" w:cs="Times New Roman"/>
                <w:b/>
                <w:bCs/>
                <w:kern w:val="0"/>
                <w:sz w:val="24"/>
                <w:szCs w:val="24"/>
                <w:lang w:eastAsia="en-IN"/>
                <w14:ligatures w14:val="none"/>
              </w:rPr>
              <w:t>incident response framework</w:t>
            </w:r>
            <w:r w:rsidRPr="00F60539">
              <w:rPr>
                <w:rFonts w:ascii="Times New Roman" w:eastAsia="Times New Roman" w:hAnsi="Times New Roman" w:cs="Times New Roman"/>
                <w:kern w:val="0"/>
                <w:sz w:val="24"/>
                <w:szCs w:val="24"/>
                <w:lang w:eastAsia="en-IN"/>
                <w14:ligatures w14:val="none"/>
              </w:rPr>
              <w:t xml:space="preserve"> with breach notification protocols.</w:t>
            </w:r>
          </w:p>
        </w:tc>
      </w:tr>
    </w:tbl>
    <w:p w14:paraId="7F1C759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3.2 Legal Consequences of Non-Compliance</w:t>
      </w:r>
    </w:p>
    <w:p w14:paraId="01D91069"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Failure to </w:t>
      </w:r>
      <w:r w:rsidRPr="00F60539">
        <w:rPr>
          <w:rFonts w:ascii="Times New Roman" w:eastAsia="Times New Roman" w:hAnsi="Times New Roman" w:cs="Times New Roman"/>
          <w:b/>
          <w:bCs/>
          <w:kern w:val="0"/>
          <w:sz w:val="24"/>
          <w:szCs w:val="24"/>
          <w:lang w:eastAsia="en-IN"/>
          <w14:ligatures w14:val="none"/>
        </w:rPr>
        <w:t>report cybersecurity incidents</w:t>
      </w:r>
      <w:r w:rsidRPr="00F60539">
        <w:rPr>
          <w:rFonts w:ascii="Times New Roman" w:eastAsia="Times New Roman" w:hAnsi="Times New Roman" w:cs="Times New Roman"/>
          <w:kern w:val="0"/>
          <w:sz w:val="24"/>
          <w:szCs w:val="24"/>
          <w:lang w:eastAsia="en-IN"/>
          <w14:ligatures w14:val="none"/>
        </w:rPr>
        <w:t xml:space="preserve"> within the required timeframe can result in:</w:t>
      </w:r>
    </w:p>
    <w:p w14:paraId="7F572FBB" w14:textId="77777777" w:rsidR="00F60539" w:rsidRPr="00F60539" w:rsidRDefault="00F60539" w:rsidP="00F60539">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Regulatory fines and penalties</w:t>
      </w:r>
      <w:r w:rsidRPr="00F60539">
        <w:rPr>
          <w:rFonts w:ascii="Times New Roman" w:eastAsia="Times New Roman" w:hAnsi="Times New Roman" w:cs="Times New Roman"/>
          <w:kern w:val="0"/>
          <w:sz w:val="24"/>
          <w:szCs w:val="24"/>
          <w:lang w:eastAsia="en-IN"/>
          <w14:ligatures w14:val="none"/>
        </w:rPr>
        <w:t xml:space="preserve"> (e.g., GDPR fines up to 4% of global revenue).</w:t>
      </w:r>
    </w:p>
    <w:p w14:paraId="4ECF23DA" w14:textId="77777777" w:rsidR="00F60539" w:rsidRPr="00F60539" w:rsidRDefault="00F60539" w:rsidP="00F60539">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Legal action from affected customers</w:t>
      </w:r>
      <w:r w:rsidRPr="00F60539">
        <w:rPr>
          <w:rFonts w:ascii="Times New Roman" w:eastAsia="Times New Roman" w:hAnsi="Times New Roman" w:cs="Times New Roman"/>
          <w:kern w:val="0"/>
          <w:sz w:val="24"/>
          <w:szCs w:val="24"/>
          <w:lang w:eastAsia="en-IN"/>
          <w14:ligatures w14:val="none"/>
        </w:rPr>
        <w:t xml:space="preserve"> for negligence or failure to protect data.</w:t>
      </w:r>
    </w:p>
    <w:p w14:paraId="7B9F49F8" w14:textId="77777777" w:rsidR="00F60539" w:rsidRPr="00F60539" w:rsidRDefault="00F60539" w:rsidP="00F60539">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Revocation of security certifications</w:t>
      </w:r>
      <w:r w:rsidRPr="00F60539">
        <w:rPr>
          <w:rFonts w:ascii="Times New Roman" w:eastAsia="Times New Roman" w:hAnsi="Times New Roman" w:cs="Times New Roman"/>
          <w:kern w:val="0"/>
          <w:sz w:val="24"/>
          <w:szCs w:val="24"/>
          <w:lang w:eastAsia="en-IN"/>
          <w14:ligatures w14:val="none"/>
        </w:rPr>
        <w:t xml:space="preserve"> due to non-compliance with standards like </w:t>
      </w:r>
      <w:r w:rsidRPr="00F60539">
        <w:rPr>
          <w:rFonts w:ascii="Times New Roman" w:eastAsia="Times New Roman" w:hAnsi="Times New Roman" w:cs="Times New Roman"/>
          <w:b/>
          <w:bCs/>
          <w:kern w:val="0"/>
          <w:sz w:val="24"/>
          <w:szCs w:val="24"/>
          <w:lang w:eastAsia="en-IN"/>
          <w14:ligatures w14:val="none"/>
        </w:rPr>
        <w:t>ISO 27001 or PCI-DSS</w:t>
      </w:r>
      <w:r w:rsidRPr="00F60539">
        <w:rPr>
          <w:rFonts w:ascii="Times New Roman" w:eastAsia="Times New Roman" w:hAnsi="Times New Roman" w:cs="Times New Roman"/>
          <w:kern w:val="0"/>
          <w:sz w:val="24"/>
          <w:szCs w:val="24"/>
          <w:lang w:eastAsia="en-IN"/>
          <w14:ligatures w14:val="none"/>
        </w:rPr>
        <w:t>.</w:t>
      </w:r>
    </w:p>
    <w:p w14:paraId="28E59EE3" w14:textId="77777777" w:rsidR="00F60539" w:rsidRPr="00F60539" w:rsidRDefault="00F60539" w:rsidP="00F60539">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Reputational damage and loss of business partnerships.</w:t>
      </w:r>
    </w:p>
    <w:p w14:paraId="0C0D449B"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0595B4">
          <v:rect id="_x0000_i1205" style="width:0;height:1.5pt" o:hralign="center" o:hrstd="t" o:hr="t" fillcolor="#a0a0a0" stroked="f"/>
        </w:pict>
      </w:r>
    </w:p>
    <w:p w14:paraId="740DB57D"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lastRenderedPageBreak/>
        <w:t>4. Developing a Cybersecurity Crisis Communication Plan</w:t>
      </w:r>
    </w:p>
    <w:p w14:paraId="4CF86BAE"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4.1 Essential Elements of a Crisis Communication Plan</w:t>
      </w:r>
    </w:p>
    <w:p w14:paraId="7147C202" w14:textId="77777777" w:rsidR="00F60539" w:rsidRPr="00F60539" w:rsidRDefault="00F60539" w:rsidP="00F60539">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Identification and Assessment:</w:t>
      </w:r>
      <w:r w:rsidRPr="00F60539">
        <w:rPr>
          <w:rFonts w:ascii="Times New Roman" w:eastAsia="Times New Roman" w:hAnsi="Times New Roman" w:cs="Times New Roman"/>
          <w:kern w:val="0"/>
          <w:sz w:val="24"/>
          <w:szCs w:val="24"/>
          <w:lang w:eastAsia="en-IN"/>
          <w14:ligatures w14:val="none"/>
        </w:rPr>
        <w:t xml:space="preserve"> Define protocols for classifying security incidents based on severity.</w:t>
      </w:r>
    </w:p>
    <w:p w14:paraId="68EAB1B9" w14:textId="77777777" w:rsidR="00F60539" w:rsidRPr="00F60539" w:rsidRDefault="00F60539" w:rsidP="00F60539">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Crisis Response Team (CRT) Formation:</w:t>
      </w:r>
      <w:r w:rsidRPr="00F60539">
        <w:rPr>
          <w:rFonts w:ascii="Times New Roman" w:eastAsia="Times New Roman" w:hAnsi="Times New Roman" w:cs="Times New Roman"/>
          <w:kern w:val="0"/>
          <w:sz w:val="24"/>
          <w:szCs w:val="24"/>
          <w:lang w:eastAsia="en-IN"/>
          <w14:ligatures w14:val="none"/>
        </w:rPr>
        <w:t xml:space="preserve"> Assign roles for executives, legal teams, IT security personnel, and PR specialists.</w:t>
      </w:r>
    </w:p>
    <w:p w14:paraId="0EB0EEBC" w14:textId="77777777" w:rsidR="00F60539" w:rsidRPr="00F60539" w:rsidRDefault="00F60539" w:rsidP="00F60539">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Internal Communication Protocols:</w:t>
      </w:r>
      <w:r w:rsidRPr="00F60539">
        <w:rPr>
          <w:rFonts w:ascii="Times New Roman" w:eastAsia="Times New Roman" w:hAnsi="Times New Roman" w:cs="Times New Roman"/>
          <w:kern w:val="0"/>
          <w:sz w:val="24"/>
          <w:szCs w:val="24"/>
          <w:lang w:eastAsia="en-IN"/>
          <w14:ligatures w14:val="none"/>
        </w:rPr>
        <w:t xml:space="preserve"> Establish </w:t>
      </w:r>
      <w:r w:rsidRPr="00F60539">
        <w:rPr>
          <w:rFonts w:ascii="Times New Roman" w:eastAsia="Times New Roman" w:hAnsi="Times New Roman" w:cs="Times New Roman"/>
          <w:b/>
          <w:bCs/>
          <w:kern w:val="0"/>
          <w:sz w:val="24"/>
          <w:szCs w:val="24"/>
          <w:lang w:eastAsia="en-IN"/>
          <w14:ligatures w14:val="none"/>
        </w:rPr>
        <w:t>secure communication channels</w:t>
      </w:r>
      <w:r w:rsidRPr="00F60539">
        <w:rPr>
          <w:rFonts w:ascii="Times New Roman" w:eastAsia="Times New Roman" w:hAnsi="Times New Roman" w:cs="Times New Roman"/>
          <w:kern w:val="0"/>
          <w:sz w:val="24"/>
          <w:szCs w:val="24"/>
          <w:lang w:eastAsia="en-IN"/>
          <w14:ligatures w14:val="none"/>
        </w:rPr>
        <w:t xml:space="preserve"> (encrypted emails, war rooms, crisis meetings).</w:t>
      </w:r>
    </w:p>
    <w:p w14:paraId="34C364AF" w14:textId="77777777" w:rsidR="00F60539" w:rsidRPr="00F60539" w:rsidRDefault="00F60539" w:rsidP="00F60539">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Public Messaging and Media Handling:</w:t>
      </w:r>
      <w:r w:rsidRPr="00F60539">
        <w:rPr>
          <w:rFonts w:ascii="Times New Roman" w:eastAsia="Times New Roman" w:hAnsi="Times New Roman" w:cs="Times New Roman"/>
          <w:kern w:val="0"/>
          <w:sz w:val="24"/>
          <w:szCs w:val="24"/>
          <w:lang w:eastAsia="en-IN"/>
          <w14:ligatures w14:val="none"/>
        </w:rPr>
        <w:t xml:space="preserve"> Prepare </w:t>
      </w:r>
      <w:r w:rsidRPr="00F60539">
        <w:rPr>
          <w:rFonts w:ascii="Times New Roman" w:eastAsia="Times New Roman" w:hAnsi="Times New Roman" w:cs="Times New Roman"/>
          <w:b/>
          <w:bCs/>
          <w:kern w:val="0"/>
          <w:sz w:val="24"/>
          <w:szCs w:val="24"/>
          <w:lang w:eastAsia="en-IN"/>
          <w14:ligatures w14:val="none"/>
        </w:rPr>
        <w:t>pre-approved press releases and FAQs</w:t>
      </w:r>
      <w:r w:rsidRPr="00F60539">
        <w:rPr>
          <w:rFonts w:ascii="Times New Roman" w:eastAsia="Times New Roman" w:hAnsi="Times New Roman" w:cs="Times New Roman"/>
          <w:kern w:val="0"/>
          <w:sz w:val="24"/>
          <w:szCs w:val="24"/>
          <w:lang w:eastAsia="en-IN"/>
          <w14:ligatures w14:val="none"/>
        </w:rPr>
        <w:t xml:space="preserve"> to control external narratives.</w:t>
      </w:r>
    </w:p>
    <w:p w14:paraId="46FA64DE" w14:textId="77777777" w:rsidR="00F60539" w:rsidRPr="00F60539" w:rsidRDefault="00F60539" w:rsidP="00F60539">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Regulatory Reporting Workflow:</w:t>
      </w:r>
      <w:r w:rsidRPr="00F60539">
        <w:rPr>
          <w:rFonts w:ascii="Times New Roman" w:eastAsia="Times New Roman" w:hAnsi="Times New Roman" w:cs="Times New Roman"/>
          <w:kern w:val="0"/>
          <w:sz w:val="24"/>
          <w:szCs w:val="24"/>
          <w:lang w:eastAsia="en-IN"/>
          <w14:ligatures w14:val="none"/>
        </w:rPr>
        <w:t xml:space="preserve"> Automate breach notification processes to meet legal deadlines.</w:t>
      </w:r>
    </w:p>
    <w:p w14:paraId="0EFC6394" w14:textId="77777777" w:rsidR="00F60539" w:rsidRPr="00F60539" w:rsidRDefault="00F60539" w:rsidP="00F60539">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Customer and Stakeholder Notification:</w:t>
      </w:r>
      <w:r w:rsidRPr="00F60539">
        <w:rPr>
          <w:rFonts w:ascii="Times New Roman" w:eastAsia="Times New Roman" w:hAnsi="Times New Roman" w:cs="Times New Roman"/>
          <w:kern w:val="0"/>
          <w:sz w:val="24"/>
          <w:szCs w:val="24"/>
          <w:lang w:eastAsia="en-IN"/>
          <w14:ligatures w14:val="none"/>
        </w:rPr>
        <w:t xml:space="preserve"> Deliver </w:t>
      </w:r>
      <w:r w:rsidRPr="00F60539">
        <w:rPr>
          <w:rFonts w:ascii="Times New Roman" w:eastAsia="Times New Roman" w:hAnsi="Times New Roman" w:cs="Times New Roman"/>
          <w:b/>
          <w:bCs/>
          <w:kern w:val="0"/>
          <w:sz w:val="24"/>
          <w:szCs w:val="24"/>
          <w:lang w:eastAsia="en-IN"/>
          <w14:ligatures w14:val="none"/>
        </w:rPr>
        <w:t>clear, transparent updates</w:t>
      </w:r>
      <w:r w:rsidRPr="00F60539">
        <w:rPr>
          <w:rFonts w:ascii="Times New Roman" w:eastAsia="Times New Roman" w:hAnsi="Times New Roman" w:cs="Times New Roman"/>
          <w:kern w:val="0"/>
          <w:sz w:val="24"/>
          <w:szCs w:val="24"/>
          <w:lang w:eastAsia="en-IN"/>
          <w14:ligatures w14:val="none"/>
        </w:rPr>
        <w:t xml:space="preserve"> on security incidents and remediation efforts.</w:t>
      </w:r>
    </w:p>
    <w:p w14:paraId="0384F0D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4.2 Crisis Communication Strategy: What to Say and When to Say It</w:t>
      </w:r>
    </w:p>
    <w:p w14:paraId="1E1769C7"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Organizations must ensure that they:</w:t>
      </w:r>
    </w:p>
    <w:p w14:paraId="0341C7B2" w14:textId="77777777" w:rsidR="00F60539" w:rsidRPr="00F60539" w:rsidRDefault="00F60539" w:rsidP="00F60539">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Communicate only verified information</w:t>
      </w:r>
      <w:r w:rsidRPr="00F60539">
        <w:rPr>
          <w:rFonts w:ascii="Times New Roman" w:eastAsia="Times New Roman" w:hAnsi="Times New Roman" w:cs="Times New Roman"/>
          <w:kern w:val="0"/>
          <w:sz w:val="24"/>
          <w:szCs w:val="24"/>
          <w:lang w:eastAsia="en-IN"/>
          <w14:ligatures w14:val="none"/>
        </w:rPr>
        <w:t xml:space="preserve"> to prevent speculation and panic.</w:t>
      </w:r>
    </w:p>
    <w:p w14:paraId="0D96A752" w14:textId="77777777" w:rsidR="00F60539" w:rsidRPr="00F60539" w:rsidRDefault="00F60539" w:rsidP="00F60539">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Provide clear guidance on remedial actions</w:t>
      </w:r>
      <w:r w:rsidRPr="00F60539">
        <w:rPr>
          <w:rFonts w:ascii="Times New Roman" w:eastAsia="Times New Roman" w:hAnsi="Times New Roman" w:cs="Times New Roman"/>
          <w:kern w:val="0"/>
          <w:sz w:val="24"/>
          <w:szCs w:val="24"/>
          <w:lang w:eastAsia="en-IN"/>
          <w14:ligatures w14:val="none"/>
        </w:rPr>
        <w:t xml:space="preserve"> taken to address the incident.</w:t>
      </w:r>
    </w:p>
    <w:p w14:paraId="679DBC59" w14:textId="77777777" w:rsidR="00F60539" w:rsidRPr="00F60539" w:rsidRDefault="00F60539" w:rsidP="00F60539">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Avoid legal liability by ensuring compliance-focused messaging.</w:t>
      </w:r>
    </w:p>
    <w:p w14:paraId="294F7EB8" w14:textId="77777777" w:rsidR="00F60539" w:rsidRPr="00F60539" w:rsidRDefault="00F60539" w:rsidP="00F60539">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Reassure stakeholders</w:t>
      </w:r>
      <w:r w:rsidRPr="00F60539">
        <w:rPr>
          <w:rFonts w:ascii="Times New Roman" w:eastAsia="Times New Roman" w:hAnsi="Times New Roman" w:cs="Times New Roman"/>
          <w:kern w:val="0"/>
          <w:sz w:val="24"/>
          <w:szCs w:val="24"/>
          <w:lang w:eastAsia="en-IN"/>
          <w14:ligatures w14:val="none"/>
        </w:rPr>
        <w:t xml:space="preserve"> by outlining future security improvements.</w:t>
      </w:r>
    </w:p>
    <w:p w14:paraId="69BD3142"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Crisis Messaging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6108"/>
      </w:tblGrid>
      <w:tr w:rsidR="00F60539" w:rsidRPr="00F60539" w14:paraId="720AFD2A" w14:textId="77777777" w:rsidTr="00F60539">
        <w:trPr>
          <w:tblCellSpacing w:w="15" w:type="dxa"/>
        </w:trPr>
        <w:tc>
          <w:tcPr>
            <w:tcW w:w="0" w:type="auto"/>
            <w:vAlign w:val="center"/>
            <w:hideMark/>
          </w:tcPr>
          <w:p w14:paraId="1A1797B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Communication Stage</w:t>
            </w:r>
          </w:p>
        </w:tc>
        <w:tc>
          <w:tcPr>
            <w:tcW w:w="0" w:type="auto"/>
            <w:vAlign w:val="center"/>
            <w:hideMark/>
          </w:tcPr>
          <w:p w14:paraId="1623AF5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Messaging Focus</w:t>
            </w:r>
          </w:p>
        </w:tc>
      </w:tr>
      <w:tr w:rsidR="00F60539" w:rsidRPr="00F60539" w14:paraId="5EDBE866" w14:textId="77777777" w:rsidTr="00F60539">
        <w:trPr>
          <w:tblCellSpacing w:w="15" w:type="dxa"/>
        </w:trPr>
        <w:tc>
          <w:tcPr>
            <w:tcW w:w="0" w:type="auto"/>
            <w:vAlign w:val="center"/>
            <w:hideMark/>
          </w:tcPr>
          <w:p w14:paraId="2A9F1C8F"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Initial Disclosure</w:t>
            </w:r>
          </w:p>
        </w:tc>
        <w:tc>
          <w:tcPr>
            <w:tcW w:w="0" w:type="auto"/>
            <w:vAlign w:val="center"/>
            <w:hideMark/>
          </w:tcPr>
          <w:p w14:paraId="35176DCC"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Acknowledge the breach, confirm an investigation is underway.</w:t>
            </w:r>
          </w:p>
        </w:tc>
      </w:tr>
      <w:tr w:rsidR="00F60539" w:rsidRPr="00F60539" w14:paraId="240CCF18" w14:textId="77777777" w:rsidTr="00F60539">
        <w:trPr>
          <w:tblCellSpacing w:w="15" w:type="dxa"/>
        </w:trPr>
        <w:tc>
          <w:tcPr>
            <w:tcW w:w="0" w:type="auto"/>
            <w:vAlign w:val="center"/>
            <w:hideMark/>
          </w:tcPr>
          <w:p w14:paraId="356F8139"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Technical Update</w:t>
            </w:r>
          </w:p>
        </w:tc>
        <w:tc>
          <w:tcPr>
            <w:tcW w:w="0" w:type="auto"/>
            <w:vAlign w:val="center"/>
            <w:hideMark/>
          </w:tcPr>
          <w:p w14:paraId="11BD3E54"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Provide details on affected systems, estimated resolution time.</w:t>
            </w:r>
          </w:p>
        </w:tc>
      </w:tr>
      <w:tr w:rsidR="00F60539" w:rsidRPr="00F60539" w14:paraId="3BB1F921" w14:textId="77777777" w:rsidTr="00F60539">
        <w:trPr>
          <w:tblCellSpacing w:w="15" w:type="dxa"/>
        </w:trPr>
        <w:tc>
          <w:tcPr>
            <w:tcW w:w="0" w:type="auto"/>
            <w:vAlign w:val="center"/>
            <w:hideMark/>
          </w:tcPr>
          <w:p w14:paraId="1A719680"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Regulatory Compliance</w:t>
            </w:r>
          </w:p>
        </w:tc>
        <w:tc>
          <w:tcPr>
            <w:tcW w:w="0" w:type="auto"/>
            <w:vAlign w:val="center"/>
            <w:hideMark/>
          </w:tcPr>
          <w:p w14:paraId="12A76A9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Assure compliance with legal obligations and notify relevant authorities.</w:t>
            </w:r>
          </w:p>
        </w:tc>
      </w:tr>
      <w:tr w:rsidR="00F60539" w:rsidRPr="00F60539" w14:paraId="4C0EB632" w14:textId="77777777" w:rsidTr="00F60539">
        <w:trPr>
          <w:tblCellSpacing w:w="15" w:type="dxa"/>
        </w:trPr>
        <w:tc>
          <w:tcPr>
            <w:tcW w:w="0" w:type="auto"/>
            <w:vAlign w:val="center"/>
            <w:hideMark/>
          </w:tcPr>
          <w:p w14:paraId="35AF36A3"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Post-Incident Communication</w:t>
            </w:r>
          </w:p>
        </w:tc>
        <w:tc>
          <w:tcPr>
            <w:tcW w:w="0" w:type="auto"/>
            <w:vAlign w:val="center"/>
            <w:hideMark/>
          </w:tcPr>
          <w:p w14:paraId="1DCFE847"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Announce corrective measures and security enhancements.</w:t>
            </w:r>
          </w:p>
        </w:tc>
      </w:tr>
    </w:tbl>
    <w:p w14:paraId="6B70842A"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4CC2C6">
          <v:rect id="_x0000_i1206" style="width:0;height:1.5pt" o:hralign="center" o:hrstd="t" o:hr="t" fillcolor="#a0a0a0" stroked="f"/>
        </w:pict>
      </w:r>
    </w:p>
    <w:p w14:paraId="568B1D97"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5. AI-Powered Crisis Management and Legal Compliance Automation</w:t>
      </w:r>
    </w:p>
    <w:p w14:paraId="31FB1E1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5.1 Role of AI in Cybersecurity Crisis Communication</w:t>
      </w:r>
    </w:p>
    <w:p w14:paraId="09BD67D1"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AI-driven solutions enhance crisis response by:</w:t>
      </w:r>
    </w:p>
    <w:p w14:paraId="42447725" w14:textId="77777777" w:rsidR="00F60539" w:rsidRPr="00F60539" w:rsidRDefault="00F60539" w:rsidP="00F60539">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Detecting cyber incidents in real-time</w:t>
      </w:r>
      <w:r w:rsidRPr="00F60539">
        <w:rPr>
          <w:rFonts w:ascii="Times New Roman" w:eastAsia="Times New Roman" w:hAnsi="Times New Roman" w:cs="Times New Roman"/>
          <w:kern w:val="0"/>
          <w:sz w:val="24"/>
          <w:szCs w:val="24"/>
          <w:lang w:eastAsia="en-IN"/>
          <w14:ligatures w14:val="none"/>
        </w:rPr>
        <w:t xml:space="preserve"> and triggering automated response workflows.</w:t>
      </w:r>
    </w:p>
    <w:p w14:paraId="579BA573" w14:textId="77777777" w:rsidR="00F60539" w:rsidRPr="00F60539" w:rsidRDefault="00F60539" w:rsidP="00F60539">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Analyzing dark web activity</w:t>
      </w:r>
      <w:r w:rsidRPr="00F60539">
        <w:rPr>
          <w:rFonts w:ascii="Times New Roman" w:eastAsia="Times New Roman" w:hAnsi="Times New Roman" w:cs="Times New Roman"/>
          <w:kern w:val="0"/>
          <w:sz w:val="24"/>
          <w:szCs w:val="24"/>
          <w:lang w:eastAsia="en-IN"/>
          <w14:ligatures w14:val="none"/>
        </w:rPr>
        <w:t xml:space="preserve"> for leaked corporate data.</w:t>
      </w:r>
    </w:p>
    <w:p w14:paraId="092712E9" w14:textId="77777777" w:rsidR="00F60539" w:rsidRPr="00F60539" w:rsidRDefault="00F60539" w:rsidP="00F60539">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Predicting reputational risks</w:t>
      </w:r>
      <w:r w:rsidRPr="00F60539">
        <w:rPr>
          <w:rFonts w:ascii="Times New Roman" w:eastAsia="Times New Roman" w:hAnsi="Times New Roman" w:cs="Times New Roman"/>
          <w:kern w:val="0"/>
          <w:sz w:val="24"/>
          <w:szCs w:val="24"/>
          <w:lang w:eastAsia="en-IN"/>
          <w14:ligatures w14:val="none"/>
        </w:rPr>
        <w:t xml:space="preserve"> based on sentiment analysis of media coverage.</w:t>
      </w:r>
    </w:p>
    <w:p w14:paraId="3B0D17DD" w14:textId="77777777" w:rsidR="00F60539" w:rsidRPr="00F60539" w:rsidRDefault="00F60539" w:rsidP="00F60539">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Automating regulatory breach notifications</w:t>
      </w:r>
      <w:r w:rsidRPr="00F60539">
        <w:rPr>
          <w:rFonts w:ascii="Times New Roman" w:eastAsia="Times New Roman" w:hAnsi="Times New Roman" w:cs="Times New Roman"/>
          <w:kern w:val="0"/>
          <w:sz w:val="24"/>
          <w:szCs w:val="24"/>
          <w:lang w:eastAsia="en-IN"/>
          <w14:ligatures w14:val="none"/>
        </w:rPr>
        <w:t xml:space="preserve"> to ensure legal compliance.</w:t>
      </w:r>
    </w:p>
    <w:p w14:paraId="00593B0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5.2 AI-Powered Compliance Monitoring and Legal Automation</w:t>
      </w:r>
    </w:p>
    <w:tbl>
      <w:tblPr>
        <w:tblStyle w:val="TableGrid"/>
        <w:tblW w:w="0" w:type="auto"/>
        <w:tblLook w:val="04A0" w:firstRow="1" w:lastRow="0" w:firstColumn="1" w:lastColumn="0" w:noHBand="0" w:noVBand="1"/>
      </w:tblPr>
      <w:tblGrid>
        <w:gridCol w:w="3716"/>
        <w:gridCol w:w="5300"/>
      </w:tblGrid>
      <w:tr w:rsidR="00F60539" w:rsidRPr="00F60539" w14:paraId="7E400864" w14:textId="77777777" w:rsidTr="00F60539">
        <w:tc>
          <w:tcPr>
            <w:tcW w:w="0" w:type="auto"/>
            <w:hideMark/>
          </w:tcPr>
          <w:p w14:paraId="7A392DF0"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 Capability</w:t>
            </w:r>
          </w:p>
        </w:tc>
        <w:tc>
          <w:tcPr>
            <w:tcW w:w="0" w:type="auto"/>
            <w:hideMark/>
          </w:tcPr>
          <w:p w14:paraId="7EA44034"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Functionality</w:t>
            </w:r>
          </w:p>
        </w:tc>
      </w:tr>
      <w:tr w:rsidR="00F60539" w:rsidRPr="00F60539" w14:paraId="126E359C" w14:textId="77777777" w:rsidTr="00F60539">
        <w:tc>
          <w:tcPr>
            <w:tcW w:w="0" w:type="auto"/>
            <w:hideMark/>
          </w:tcPr>
          <w:p w14:paraId="798EEE1E"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AI-Driven SIEM Solutions</w:t>
            </w:r>
          </w:p>
        </w:tc>
        <w:tc>
          <w:tcPr>
            <w:tcW w:w="0" w:type="auto"/>
            <w:hideMark/>
          </w:tcPr>
          <w:p w14:paraId="7B51F69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Detects cyber incidents and triggers crisis response workflows.</w:t>
            </w:r>
          </w:p>
        </w:tc>
      </w:tr>
      <w:tr w:rsidR="00F60539" w:rsidRPr="00F60539" w14:paraId="5E3E6C65" w14:textId="77777777" w:rsidTr="00F60539">
        <w:tc>
          <w:tcPr>
            <w:tcW w:w="0" w:type="auto"/>
            <w:hideMark/>
          </w:tcPr>
          <w:p w14:paraId="290B560C"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Regulatory Compliance Chatbots</w:t>
            </w:r>
          </w:p>
        </w:tc>
        <w:tc>
          <w:tcPr>
            <w:tcW w:w="0" w:type="auto"/>
            <w:hideMark/>
          </w:tcPr>
          <w:p w14:paraId="32F0E2ED"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Automates legal documentation and breach notification filing.</w:t>
            </w:r>
          </w:p>
        </w:tc>
      </w:tr>
      <w:tr w:rsidR="00F60539" w:rsidRPr="00F60539" w14:paraId="1A00D410" w14:textId="77777777" w:rsidTr="00F60539">
        <w:tc>
          <w:tcPr>
            <w:tcW w:w="0" w:type="auto"/>
            <w:hideMark/>
          </w:tcPr>
          <w:p w14:paraId="1BD157C7"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 for Incident Logs</w:t>
            </w:r>
          </w:p>
        </w:tc>
        <w:tc>
          <w:tcPr>
            <w:tcW w:w="0" w:type="auto"/>
            <w:hideMark/>
          </w:tcPr>
          <w:p w14:paraId="49213526"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Ensures tamper-proof forensic audit trails for legal investigations.</w:t>
            </w:r>
          </w:p>
        </w:tc>
      </w:tr>
      <w:tr w:rsidR="00F60539" w:rsidRPr="00F60539" w14:paraId="269426E6" w14:textId="77777777" w:rsidTr="00F60539">
        <w:tc>
          <w:tcPr>
            <w:tcW w:w="0" w:type="auto"/>
            <w:hideMark/>
          </w:tcPr>
          <w:p w14:paraId="2CD43AD0"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Machine Learning for Threat Attribution</w:t>
            </w:r>
          </w:p>
        </w:tc>
        <w:tc>
          <w:tcPr>
            <w:tcW w:w="0" w:type="auto"/>
            <w:hideMark/>
          </w:tcPr>
          <w:p w14:paraId="64E0FE9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Identifies cybercriminal groups behind attacks.</w:t>
            </w:r>
          </w:p>
        </w:tc>
      </w:tr>
    </w:tbl>
    <w:p w14:paraId="1CA50DF0"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7D92276">
          <v:rect id="_x0000_i1207" style="width:0;height:1.5pt" o:hralign="center" o:hrstd="t" o:hr="t" fillcolor="#a0a0a0" stroked="f"/>
        </w:pict>
      </w:r>
    </w:p>
    <w:p w14:paraId="03147580"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6. Future Trends in Crisis Communication and Legal Cybersecurity Obligations</w:t>
      </w:r>
    </w:p>
    <w:p w14:paraId="42EC63A6"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6.1 AI-Driven Crisis Communication Strategies</w:t>
      </w:r>
    </w:p>
    <w:p w14:paraId="01B7C156" w14:textId="77777777" w:rsidR="00F60539" w:rsidRPr="00F60539" w:rsidRDefault="00F60539" w:rsidP="00F60539">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AI-generated crisis messaging will personalize communication for affected stakeholders.</w:t>
      </w:r>
    </w:p>
    <w:p w14:paraId="0180A530" w14:textId="77777777" w:rsidR="00F60539" w:rsidRPr="00F60539" w:rsidRDefault="00F60539" w:rsidP="00F60539">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NLP-powered chatbots will handle media inquiries and customer concerns.</w:t>
      </w:r>
    </w:p>
    <w:p w14:paraId="3F4DC49C"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6.2 Quantum Computing for Compliance Automation</w:t>
      </w:r>
    </w:p>
    <w:p w14:paraId="257C588E" w14:textId="77777777" w:rsidR="00F60539" w:rsidRPr="00F60539" w:rsidRDefault="00F60539" w:rsidP="00F60539">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Quantum encryption will secure regulatory filings against cyber tampering.</w:t>
      </w:r>
    </w:p>
    <w:p w14:paraId="2E5DF5B0" w14:textId="77777777" w:rsidR="00F60539" w:rsidRPr="00F60539" w:rsidRDefault="00F60539" w:rsidP="00F60539">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AI-based quantum legal analysis will enhance cybersecurity governance models.</w:t>
      </w:r>
    </w:p>
    <w:p w14:paraId="65A719F5"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6.3 Decentralized Breach Notification Systems</w:t>
      </w:r>
    </w:p>
    <w:p w14:paraId="569BAE9C" w14:textId="77777777" w:rsidR="00F60539" w:rsidRPr="00F60539" w:rsidRDefault="00F60539" w:rsidP="00F60539">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Blockchain-based crisis management platforms will </w:t>
      </w:r>
      <w:r w:rsidRPr="00F60539">
        <w:rPr>
          <w:rFonts w:ascii="Times New Roman" w:eastAsia="Times New Roman" w:hAnsi="Times New Roman" w:cs="Times New Roman"/>
          <w:b/>
          <w:bCs/>
          <w:kern w:val="0"/>
          <w:sz w:val="24"/>
          <w:szCs w:val="24"/>
          <w:lang w:eastAsia="en-IN"/>
          <w14:ligatures w14:val="none"/>
        </w:rPr>
        <w:t>enable real-time regulatory collaboration</w:t>
      </w:r>
      <w:r w:rsidRPr="00F60539">
        <w:rPr>
          <w:rFonts w:ascii="Times New Roman" w:eastAsia="Times New Roman" w:hAnsi="Times New Roman" w:cs="Times New Roman"/>
          <w:kern w:val="0"/>
          <w:sz w:val="24"/>
          <w:szCs w:val="24"/>
          <w:lang w:eastAsia="en-IN"/>
          <w14:ligatures w14:val="none"/>
        </w:rPr>
        <w:t>.</w:t>
      </w:r>
    </w:p>
    <w:p w14:paraId="2D867203" w14:textId="77777777" w:rsidR="00F60539" w:rsidRPr="00F60539" w:rsidRDefault="00F60539" w:rsidP="00F60539">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AI-driven predictive </w:t>
      </w:r>
      <w:proofErr w:type="spellStart"/>
      <w:r w:rsidRPr="00F60539">
        <w:rPr>
          <w:rFonts w:ascii="Times New Roman" w:eastAsia="Times New Roman" w:hAnsi="Times New Roman" w:cs="Times New Roman"/>
          <w:kern w:val="0"/>
          <w:sz w:val="24"/>
          <w:szCs w:val="24"/>
          <w:lang w:eastAsia="en-IN"/>
          <w14:ligatures w14:val="none"/>
        </w:rPr>
        <w:t>modeling</w:t>
      </w:r>
      <w:proofErr w:type="spellEnd"/>
      <w:r w:rsidRPr="00F60539">
        <w:rPr>
          <w:rFonts w:ascii="Times New Roman" w:eastAsia="Times New Roman" w:hAnsi="Times New Roman" w:cs="Times New Roman"/>
          <w:kern w:val="0"/>
          <w:sz w:val="24"/>
          <w:szCs w:val="24"/>
          <w:lang w:eastAsia="en-IN"/>
          <w14:ligatures w14:val="none"/>
        </w:rPr>
        <w:t xml:space="preserve"> will assess breach impact before full-scale disclosure.</w:t>
      </w:r>
    </w:p>
    <w:p w14:paraId="19D0A0AE"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00BDE82">
          <v:rect id="_x0000_i1208" style="width:0;height:1.5pt" o:hralign="center" o:hrstd="t" o:hr="t" fillcolor="#a0a0a0" stroked="f"/>
        </w:pict>
      </w:r>
    </w:p>
    <w:p w14:paraId="73B0E08A"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7. Conclusion</w:t>
      </w:r>
    </w:p>
    <w:p w14:paraId="63A30A36" w14:textId="77777777" w:rsid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Crisis communication and legal obligations are integral to cybersecurity governance</w:t>
      </w:r>
      <w:r w:rsidRPr="00F60539">
        <w:rPr>
          <w:rFonts w:ascii="Times New Roman" w:eastAsia="Times New Roman" w:hAnsi="Times New Roman" w:cs="Times New Roman"/>
          <w:kern w:val="0"/>
          <w:sz w:val="24"/>
          <w:szCs w:val="24"/>
          <w:lang w:eastAsia="en-IN"/>
          <w14:ligatures w14:val="none"/>
        </w:rPr>
        <w:t xml:space="preserve">, ensuring that organizations can effectively manage cyber incidents, comply with regulatory requirements, and maintain stakeholder confidence. By integrating </w:t>
      </w:r>
      <w:r w:rsidRPr="00F60539">
        <w:rPr>
          <w:rFonts w:ascii="Times New Roman" w:eastAsia="Times New Roman" w:hAnsi="Times New Roman" w:cs="Times New Roman"/>
          <w:b/>
          <w:bCs/>
          <w:kern w:val="0"/>
          <w:sz w:val="24"/>
          <w:szCs w:val="24"/>
          <w:lang w:eastAsia="en-IN"/>
          <w14:ligatures w14:val="none"/>
        </w:rPr>
        <w:t>AI-driven compliance automation, predictive cybersecurity analytics, and decentralized forensic reporting</w:t>
      </w:r>
      <w:r w:rsidRPr="00F60539">
        <w:rPr>
          <w:rFonts w:ascii="Times New Roman" w:eastAsia="Times New Roman" w:hAnsi="Times New Roman" w:cs="Times New Roman"/>
          <w:kern w:val="0"/>
          <w:sz w:val="24"/>
          <w:szCs w:val="24"/>
          <w:lang w:eastAsia="en-IN"/>
          <w14:ligatures w14:val="none"/>
        </w:rPr>
        <w:t>, organizations can mitigate risks, streamline legal processes, and enhance their cybersecurity resilience.</w:t>
      </w:r>
    </w:p>
    <w:p w14:paraId="352E64B6"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0CBB208"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Future discussions will explore </w:t>
      </w:r>
      <w:r w:rsidRPr="00F60539">
        <w:rPr>
          <w:rFonts w:ascii="Times New Roman" w:eastAsia="Times New Roman" w:hAnsi="Times New Roman" w:cs="Times New Roman"/>
          <w:b/>
          <w:bCs/>
          <w:kern w:val="0"/>
          <w:sz w:val="24"/>
          <w:szCs w:val="24"/>
          <w:lang w:eastAsia="en-IN"/>
          <w14:ligatures w14:val="none"/>
        </w:rPr>
        <w:t>how AI-first regulatory frameworks, quantum-enhanced cybersecurity governance, and decentralized crisis intelligence platforms will redefine the next era of cybersecurity risk management.</w:t>
      </w:r>
    </w:p>
    <w:p w14:paraId="4FB87E02"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How Compliance Teams and SOCs Work Together in Incident Response</w:t>
      </w:r>
    </w:p>
    <w:p w14:paraId="73C6E42C"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 xml:space="preserve">1. Introduction to Compliance and Security Operations </w:t>
      </w:r>
      <w:proofErr w:type="spellStart"/>
      <w:r w:rsidRPr="00F60539">
        <w:rPr>
          <w:rFonts w:ascii="Times New Roman" w:eastAsia="Times New Roman" w:hAnsi="Times New Roman" w:cs="Times New Roman"/>
          <w:b/>
          <w:bCs/>
          <w:kern w:val="0"/>
          <w:sz w:val="36"/>
          <w:szCs w:val="36"/>
          <w:lang w:eastAsia="en-IN"/>
          <w14:ligatures w14:val="none"/>
        </w:rPr>
        <w:t>Center</w:t>
      </w:r>
      <w:proofErr w:type="spellEnd"/>
      <w:r w:rsidRPr="00F60539">
        <w:rPr>
          <w:rFonts w:ascii="Times New Roman" w:eastAsia="Times New Roman" w:hAnsi="Times New Roman" w:cs="Times New Roman"/>
          <w:b/>
          <w:bCs/>
          <w:kern w:val="0"/>
          <w:sz w:val="36"/>
          <w:szCs w:val="36"/>
          <w:lang w:eastAsia="en-IN"/>
          <w14:ligatures w14:val="none"/>
        </w:rPr>
        <w:t xml:space="preserve"> (SOC) Collaboration</w:t>
      </w:r>
    </w:p>
    <w:p w14:paraId="302C56D5"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In modern cybersecurity governance, </w:t>
      </w:r>
      <w:r w:rsidRPr="00F60539">
        <w:rPr>
          <w:rFonts w:ascii="Times New Roman" w:eastAsia="Times New Roman" w:hAnsi="Times New Roman" w:cs="Times New Roman"/>
          <w:b/>
          <w:bCs/>
          <w:kern w:val="0"/>
          <w:sz w:val="24"/>
          <w:szCs w:val="24"/>
          <w:lang w:eastAsia="en-IN"/>
          <w14:ligatures w14:val="none"/>
        </w:rPr>
        <w:t xml:space="preserve">Compliance Teams and Security Operations </w:t>
      </w:r>
      <w:proofErr w:type="spellStart"/>
      <w:r w:rsidRPr="00F60539">
        <w:rPr>
          <w:rFonts w:ascii="Times New Roman" w:eastAsia="Times New Roman" w:hAnsi="Times New Roman" w:cs="Times New Roman"/>
          <w:b/>
          <w:bCs/>
          <w:kern w:val="0"/>
          <w:sz w:val="24"/>
          <w:szCs w:val="24"/>
          <w:lang w:eastAsia="en-IN"/>
          <w14:ligatures w14:val="none"/>
        </w:rPr>
        <w:t>Centers</w:t>
      </w:r>
      <w:proofErr w:type="spellEnd"/>
      <w:r w:rsidRPr="00F60539">
        <w:rPr>
          <w:rFonts w:ascii="Times New Roman" w:eastAsia="Times New Roman" w:hAnsi="Times New Roman" w:cs="Times New Roman"/>
          <w:b/>
          <w:bCs/>
          <w:kern w:val="0"/>
          <w:sz w:val="24"/>
          <w:szCs w:val="24"/>
          <w:lang w:eastAsia="en-IN"/>
          <w14:ligatures w14:val="none"/>
        </w:rPr>
        <w:t xml:space="preserve"> (SOCs) must work closely together</w:t>
      </w:r>
      <w:r w:rsidRPr="00F60539">
        <w:rPr>
          <w:rFonts w:ascii="Times New Roman" w:eastAsia="Times New Roman" w:hAnsi="Times New Roman" w:cs="Times New Roman"/>
          <w:kern w:val="0"/>
          <w:sz w:val="24"/>
          <w:szCs w:val="24"/>
          <w:lang w:eastAsia="en-IN"/>
          <w14:ligatures w14:val="none"/>
        </w:rPr>
        <w:t xml:space="preserve"> to ensure organizations can effectively detect, respond to, and recover from cyber threats while maintaining regulatory compliance.</w:t>
      </w:r>
    </w:p>
    <w:p w14:paraId="300C041E"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SOCs focus on </w:t>
      </w:r>
      <w:r w:rsidRPr="00F60539">
        <w:rPr>
          <w:rFonts w:ascii="Times New Roman" w:eastAsia="Times New Roman" w:hAnsi="Times New Roman" w:cs="Times New Roman"/>
          <w:b/>
          <w:bCs/>
          <w:kern w:val="0"/>
          <w:sz w:val="24"/>
          <w:szCs w:val="24"/>
          <w:lang w:eastAsia="en-IN"/>
          <w14:ligatures w14:val="none"/>
        </w:rPr>
        <w:t>threat detection, incident containment, and technical response</w:t>
      </w:r>
      <w:r w:rsidRPr="00F60539">
        <w:rPr>
          <w:rFonts w:ascii="Times New Roman" w:eastAsia="Times New Roman" w:hAnsi="Times New Roman" w:cs="Times New Roman"/>
          <w:kern w:val="0"/>
          <w:sz w:val="24"/>
          <w:szCs w:val="24"/>
          <w:lang w:eastAsia="en-IN"/>
          <w14:ligatures w14:val="none"/>
        </w:rPr>
        <w:t xml:space="preserve">, while Compliance Teams ensure that </w:t>
      </w:r>
      <w:r w:rsidRPr="00F60539">
        <w:rPr>
          <w:rFonts w:ascii="Times New Roman" w:eastAsia="Times New Roman" w:hAnsi="Times New Roman" w:cs="Times New Roman"/>
          <w:b/>
          <w:bCs/>
          <w:kern w:val="0"/>
          <w:sz w:val="24"/>
          <w:szCs w:val="24"/>
          <w:lang w:eastAsia="en-IN"/>
          <w14:ligatures w14:val="none"/>
        </w:rPr>
        <w:t>incident response aligns with legal, regulatory, and industry frameworks</w:t>
      </w:r>
      <w:r w:rsidRPr="00F60539">
        <w:rPr>
          <w:rFonts w:ascii="Times New Roman" w:eastAsia="Times New Roman" w:hAnsi="Times New Roman" w:cs="Times New Roman"/>
          <w:kern w:val="0"/>
          <w:sz w:val="24"/>
          <w:szCs w:val="24"/>
          <w:lang w:eastAsia="en-IN"/>
          <w14:ligatures w14:val="none"/>
        </w:rPr>
        <w:t xml:space="preserve"> such as </w:t>
      </w:r>
      <w:r w:rsidRPr="00F60539">
        <w:rPr>
          <w:rFonts w:ascii="Times New Roman" w:eastAsia="Times New Roman" w:hAnsi="Times New Roman" w:cs="Times New Roman"/>
          <w:b/>
          <w:bCs/>
          <w:kern w:val="0"/>
          <w:sz w:val="24"/>
          <w:szCs w:val="24"/>
          <w:lang w:eastAsia="en-IN"/>
          <w14:ligatures w14:val="none"/>
        </w:rPr>
        <w:t>GDPR, NIST CSF, PCI-DSS, ISO 27001, HIPAA, and SOC 2.</w:t>
      </w:r>
    </w:p>
    <w:p w14:paraId="5806CB76"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By integrating their efforts, these teams can:</w:t>
      </w:r>
    </w:p>
    <w:p w14:paraId="17B86289" w14:textId="77777777" w:rsidR="00F60539" w:rsidRPr="00F60539" w:rsidRDefault="00F60539" w:rsidP="00F60539">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Enhance cybersecurity governance</w:t>
      </w:r>
      <w:r w:rsidRPr="00F60539">
        <w:rPr>
          <w:rFonts w:ascii="Times New Roman" w:eastAsia="Times New Roman" w:hAnsi="Times New Roman" w:cs="Times New Roman"/>
          <w:kern w:val="0"/>
          <w:sz w:val="24"/>
          <w:szCs w:val="24"/>
          <w:lang w:eastAsia="en-IN"/>
          <w14:ligatures w14:val="none"/>
        </w:rPr>
        <w:t xml:space="preserve"> by aligning security controls with compliance mandates.</w:t>
      </w:r>
    </w:p>
    <w:p w14:paraId="17A8CE21" w14:textId="77777777" w:rsidR="00F60539" w:rsidRPr="00F60539" w:rsidRDefault="00F60539" w:rsidP="00F60539">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Streamline incident response workflows</w:t>
      </w:r>
      <w:r w:rsidRPr="00F60539">
        <w:rPr>
          <w:rFonts w:ascii="Times New Roman" w:eastAsia="Times New Roman" w:hAnsi="Times New Roman" w:cs="Times New Roman"/>
          <w:kern w:val="0"/>
          <w:sz w:val="24"/>
          <w:szCs w:val="24"/>
          <w:lang w:eastAsia="en-IN"/>
          <w14:ligatures w14:val="none"/>
        </w:rPr>
        <w:t xml:space="preserve"> to ensure regulatory adherence.</w:t>
      </w:r>
    </w:p>
    <w:p w14:paraId="41F88FD8" w14:textId="77777777" w:rsidR="00F60539" w:rsidRPr="00F60539" w:rsidRDefault="00F60539" w:rsidP="00F60539">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Reduce legal and financial risks</w:t>
      </w:r>
      <w:r w:rsidRPr="00F60539">
        <w:rPr>
          <w:rFonts w:ascii="Times New Roman" w:eastAsia="Times New Roman" w:hAnsi="Times New Roman" w:cs="Times New Roman"/>
          <w:kern w:val="0"/>
          <w:sz w:val="24"/>
          <w:szCs w:val="24"/>
          <w:lang w:eastAsia="en-IN"/>
          <w14:ligatures w14:val="none"/>
        </w:rPr>
        <w:t xml:space="preserve"> associated with security breaches and non-compliance.</w:t>
      </w:r>
    </w:p>
    <w:p w14:paraId="77B332B9" w14:textId="77777777" w:rsidR="00F60539" w:rsidRPr="00F60539" w:rsidRDefault="00F60539" w:rsidP="00F60539">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Improve threat intelligence sharing</w:t>
      </w:r>
      <w:r w:rsidRPr="00F60539">
        <w:rPr>
          <w:rFonts w:ascii="Times New Roman" w:eastAsia="Times New Roman" w:hAnsi="Times New Roman" w:cs="Times New Roman"/>
          <w:kern w:val="0"/>
          <w:sz w:val="24"/>
          <w:szCs w:val="24"/>
          <w:lang w:eastAsia="en-IN"/>
          <w14:ligatures w14:val="none"/>
        </w:rPr>
        <w:t xml:space="preserve"> for proactive risk mitigation.</w:t>
      </w:r>
    </w:p>
    <w:p w14:paraId="30ADDA92"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This chapter explores </w:t>
      </w:r>
      <w:r w:rsidRPr="00F60539">
        <w:rPr>
          <w:rFonts w:ascii="Times New Roman" w:eastAsia="Times New Roman" w:hAnsi="Times New Roman" w:cs="Times New Roman"/>
          <w:b/>
          <w:bCs/>
          <w:kern w:val="0"/>
          <w:sz w:val="24"/>
          <w:szCs w:val="24"/>
          <w:lang w:eastAsia="en-IN"/>
          <w14:ligatures w14:val="none"/>
        </w:rPr>
        <w:t>how SOCs and Compliance Teams collaborate to manage cyber incidents, regulatory reporting, and security enforcement.</w:t>
      </w:r>
    </w:p>
    <w:p w14:paraId="18A6D428"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61749B">
          <v:rect id="_x0000_i1209" style="width:0;height:1.5pt" o:hralign="center" o:hrstd="t" o:hr="t" fillcolor="#a0a0a0" stroked="f"/>
        </w:pict>
      </w:r>
    </w:p>
    <w:p w14:paraId="5325B016"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 xml:space="preserve">2. The Role of Security Operations </w:t>
      </w:r>
      <w:proofErr w:type="spellStart"/>
      <w:r w:rsidRPr="00F60539">
        <w:rPr>
          <w:rFonts w:ascii="Times New Roman" w:eastAsia="Times New Roman" w:hAnsi="Times New Roman" w:cs="Times New Roman"/>
          <w:b/>
          <w:bCs/>
          <w:kern w:val="0"/>
          <w:sz w:val="36"/>
          <w:szCs w:val="36"/>
          <w:lang w:eastAsia="en-IN"/>
          <w14:ligatures w14:val="none"/>
        </w:rPr>
        <w:t>Centers</w:t>
      </w:r>
      <w:proofErr w:type="spellEnd"/>
      <w:r w:rsidRPr="00F60539">
        <w:rPr>
          <w:rFonts w:ascii="Times New Roman" w:eastAsia="Times New Roman" w:hAnsi="Times New Roman" w:cs="Times New Roman"/>
          <w:b/>
          <w:bCs/>
          <w:kern w:val="0"/>
          <w:sz w:val="36"/>
          <w:szCs w:val="36"/>
          <w:lang w:eastAsia="en-IN"/>
          <w14:ligatures w14:val="none"/>
        </w:rPr>
        <w:t xml:space="preserve"> (SOCs) in Incident Response</w:t>
      </w:r>
    </w:p>
    <w:p w14:paraId="67E1269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2.1 Key Functions of a SOC in Incident Handling</w:t>
      </w:r>
    </w:p>
    <w:p w14:paraId="43934115"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 Security Operations </w:t>
      </w:r>
      <w:proofErr w:type="spellStart"/>
      <w:r w:rsidRPr="00F60539">
        <w:rPr>
          <w:rFonts w:ascii="Times New Roman" w:eastAsia="Times New Roman" w:hAnsi="Times New Roman" w:cs="Times New Roman"/>
          <w:kern w:val="0"/>
          <w:sz w:val="24"/>
          <w:szCs w:val="24"/>
          <w:lang w:eastAsia="en-IN"/>
          <w14:ligatures w14:val="none"/>
        </w:rPr>
        <w:t>Center</w:t>
      </w:r>
      <w:proofErr w:type="spellEnd"/>
      <w:r w:rsidRPr="00F60539">
        <w:rPr>
          <w:rFonts w:ascii="Times New Roman" w:eastAsia="Times New Roman" w:hAnsi="Times New Roman" w:cs="Times New Roman"/>
          <w:kern w:val="0"/>
          <w:sz w:val="24"/>
          <w:szCs w:val="24"/>
          <w:lang w:eastAsia="en-IN"/>
          <w14:ligatures w14:val="none"/>
        </w:rPr>
        <w:t xml:space="preserve"> (SOC) is responsible for </w:t>
      </w:r>
      <w:r w:rsidRPr="00F60539">
        <w:rPr>
          <w:rFonts w:ascii="Times New Roman" w:eastAsia="Times New Roman" w:hAnsi="Times New Roman" w:cs="Times New Roman"/>
          <w:b/>
          <w:bCs/>
          <w:kern w:val="0"/>
          <w:sz w:val="24"/>
          <w:szCs w:val="24"/>
          <w:lang w:eastAsia="en-IN"/>
          <w14:ligatures w14:val="none"/>
        </w:rPr>
        <w:t>continuous monitoring, detection, and response to security incidents</w:t>
      </w:r>
      <w:r w:rsidRPr="00F60539">
        <w:rPr>
          <w:rFonts w:ascii="Times New Roman" w:eastAsia="Times New Roman" w:hAnsi="Times New Roman" w:cs="Times New Roman"/>
          <w:kern w:val="0"/>
          <w:sz w:val="24"/>
          <w:szCs w:val="24"/>
          <w:lang w:eastAsia="en-IN"/>
          <w14:ligatures w14:val="none"/>
        </w:rPr>
        <w:t xml:space="preserve"> within an organization. The SOC’s core functions include:</w:t>
      </w:r>
    </w:p>
    <w:p w14:paraId="033499A0" w14:textId="77777777" w:rsidR="00F60539" w:rsidRPr="00F60539" w:rsidRDefault="00F60539" w:rsidP="00F60539">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Real-Time Threat Monitoring:</w:t>
      </w:r>
      <w:r w:rsidRPr="00F60539">
        <w:rPr>
          <w:rFonts w:ascii="Times New Roman" w:eastAsia="Times New Roman" w:hAnsi="Times New Roman" w:cs="Times New Roman"/>
          <w:kern w:val="0"/>
          <w:sz w:val="24"/>
          <w:szCs w:val="24"/>
          <w:lang w:eastAsia="en-IN"/>
          <w14:ligatures w14:val="none"/>
        </w:rPr>
        <w:t xml:space="preserve"> Uses SIEM (Security Information and Event Management) tools to detect anomalies.</w:t>
      </w:r>
    </w:p>
    <w:p w14:paraId="13F63E2F" w14:textId="77777777" w:rsidR="00F60539" w:rsidRPr="00F60539" w:rsidRDefault="00F60539" w:rsidP="00F60539">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Analysis and Classification:</w:t>
      </w:r>
      <w:r w:rsidRPr="00F60539">
        <w:rPr>
          <w:rFonts w:ascii="Times New Roman" w:eastAsia="Times New Roman" w:hAnsi="Times New Roman" w:cs="Times New Roman"/>
          <w:kern w:val="0"/>
          <w:sz w:val="24"/>
          <w:szCs w:val="24"/>
          <w:lang w:eastAsia="en-IN"/>
          <w14:ligatures w14:val="none"/>
        </w:rPr>
        <w:t xml:space="preserve"> Investigates suspicious activities to determine security impact.</w:t>
      </w:r>
    </w:p>
    <w:p w14:paraId="68BC473F" w14:textId="77777777" w:rsidR="00F60539" w:rsidRPr="00F60539" w:rsidRDefault="00F60539" w:rsidP="00F60539">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Threat Intelligence Integration:</w:t>
      </w:r>
      <w:r w:rsidRPr="00F60539">
        <w:rPr>
          <w:rFonts w:ascii="Times New Roman" w:eastAsia="Times New Roman" w:hAnsi="Times New Roman" w:cs="Times New Roman"/>
          <w:kern w:val="0"/>
          <w:sz w:val="24"/>
          <w:szCs w:val="24"/>
          <w:lang w:eastAsia="en-IN"/>
          <w14:ligatures w14:val="none"/>
        </w:rPr>
        <w:t xml:space="preserve"> Uses threat feeds to anticipate cyber threats before they escalate.</w:t>
      </w:r>
    </w:p>
    <w:p w14:paraId="1A06393F" w14:textId="77777777" w:rsidR="00F60539" w:rsidRPr="00F60539" w:rsidRDefault="00F60539" w:rsidP="00F60539">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Containment and Response:</w:t>
      </w:r>
      <w:r w:rsidRPr="00F60539">
        <w:rPr>
          <w:rFonts w:ascii="Times New Roman" w:eastAsia="Times New Roman" w:hAnsi="Times New Roman" w:cs="Times New Roman"/>
          <w:kern w:val="0"/>
          <w:sz w:val="24"/>
          <w:szCs w:val="24"/>
          <w:lang w:eastAsia="en-IN"/>
          <w14:ligatures w14:val="none"/>
        </w:rPr>
        <w:t xml:space="preserve"> Isolates compromised systems and mitigates ongoing attacks.</w:t>
      </w:r>
    </w:p>
    <w:p w14:paraId="7BCED4F0" w14:textId="77777777" w:rsidR="00F60539" w:rsidRPr="00F60539" w:rsidRDefault="00F60539" w:rsidP="00F60539">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Forensic Investigations:</w:t>
      </w:r>
      <w:r w:rsidRPr="00F60539">
        <w:rPr>
          <w:rFonts w:ascii="Times New Roman" w:eastAsia="Times New Roman" w:hAnsi="Times New Roman" w:cs="Times New Roman"/>
          <w:kern w:val="0"/>
          <w:sz w:val="24"/>
          <w:szCs w:val="24"/>
          <w:lang w:eastAsia="en-IN"/>
          <w14:ligatures w14:val="none"/>
        </w:rPr>
        <w:t xml:space="preserve"> Collects and </w:t>
      </w:r>
      <w:proofErr w:type="spellStart"/>
      <w:r w:rsidRPr="00F60539">
        <w:rPr>
          <w:rFonts w:ascii="Times New Roman" w:eastAsia="Times New Roman" w:hAnsi="Times New Roman" w:cs="Times New Roman"/>
          <w:kern w:val="0"/>
          <w:sz w:val="24"/>
          <w:szCs w:val="24"/>
          <w:lang w:eastAsia="en-IN"/>
          <w14:ligatures w14:val="none"/>
        </w:rPr>
        <w:t>analyzes</w:t>
      </w:r>
      <w:proofErr w:type="spellEnd"/>
      <w:r w:rsidRPr="00F60539">
        <w:rPr>
          <w:rFonts w:ascii="Times New Roman" w:eastAsia="Times New Roman" w:hAnsi="Times New Roman" w:cs="Times New Roman"/>
          <w:kern w:val="0"/>
          <w:sz w:val="24"/>
          <w:szCs w:val="24"/>
          <w:lang w:eastAsia="en-IN"/>
          <w14:ligatures w14:val="none"/>
        </w:rPr>
        <w:t xml:space="preserve"> digital evidence for legal and compliance purposes.</w:t>
      </w:r>
    </w:p>
    <w:p w14:paraId="48CBFE16"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2.2 SOC’s Contribution to Compliance-Driven Incident Response</w:t>
      </w:r>
    </w:p>
    <w:p w14:paraId="54DF786B"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SOC teams play a critical role in regulatory compliance by:</w:t>
      </w:r>
    </w:p>
    <w:p w14:paraId="1C1B8654" w14:textId="77777777" w:rsidR="00F60539" w:rsidRPr="00F60539" w:rsidRDefault="00F60539" w:rsidP="00F60539">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Ensuring log retention and audit trails</w:t>
      </w:r>
      <w:r w:rsidRPr="00F60539">
        <w:rPr>
          <w:rFonts w:ascii="Times New Roman" w:eastAsia="Times New Roman" w:hAnsi="Times New Roman" w:cs="Times New Roman"/>
          <w:kern w:val="0"/>
          <w:sz w:val="24"/>
          <w:szCs w:val="24"/>
          <w:lang w:eastAsia="en-IN"/>
          <w14:ligatures w14:val="none"/>
        </w:rPr>
        <w:t xml:space="preserve"> for forensic investigations.</w:t>
      </w:r>
    </w:p>
    <w:p w14:paraId="66FCF5BE" w14:textId="77777777" w:rsidR="00F60539" w:rsidRPr="00F60539" w:rsidRDefault="00F60539" w:rsidP="00F60539">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Aligning security operations with compliance frameworks</w:t>
      </w:r>
      <w:r w:rsidRPr="00F60539">
        <w:rPr>
          <w:rFonts w:ascii="Times New Roman" w:eastAsia="Times New Roman" w:hAnsi="Times New Roman" w:cs="Times New Roman"/>
          <w:kern w:val="0"/>
          <w:sz w:val="24"/>
          <w:szCs w:val="24"/>
          <w:lang w:eastAsia="en-IN"/>
          <w14:ligatures w14:val="none"/>
        </w:rPr>
        <w:t xml:space="preserve"> (e.g., GDPR’s 72-hour breach notification requirement).</w:t>
      </w:r>
    </w:p>
    <w:p w14:paraId="116C60D4" w14:textId="77777777" w:rsidR="00F60539" w:rsidRPr="00F60539" w:rsidRDefault="00F60539" w:rsidP="00F60539">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Coordinating with compliance officers</w:t>
      </w:r>
      <w:r w:rsidRPr="00F60539">
        <w:rPr>
          <w:rFonts w:ascii="Times New Roman" w:eastAsia="Times New Roman" w:hAnsi="Times New Roman" w:cs="Times New Roman"/>
          <w:kern w:val="0"/>
          <w:sz w:val="24"/>
          <w:szCs w:val="24"/>
          <w:lang w:eastAsia="en-IN"/>
          <w14:ligatures w14:val="none"/>
        </w:rPr>
        <w:t xml:space="preserve"> to assess regulatory impact during a security breach.</w:t>
      </w:r>
    </w:p>
    <w:p w14:paraId="05CB6096" w14:textId="77777777" w:rsidR="00F60539" w:rsidRPr="00F60539" w:rsidRDefault="00F60539" w:rsidP="00F60539">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Providing forensic evidence</w:t>
      </w:r>
      <w:r w:rsidRPr="00F60539">
        <w:rPr>
          <w:rFonts w:ascii="Times New Roman" w:eastAsia="Times New Roman" w:hAnsi="Times New Roman" w:cs="Times New Roman"/>
          <w:kern w:val="0"/>
          <w:sz w:val="24"/>
          <w:szCs w:val="24"/>
          <w:lang w:eastAsia="en-IN"/>
          <w14:ligatures w14:val="none"/>
        </w:rPr>
        <w:t xml:space="preserve"> to legal teams for regulatory reporting and incident analysis.</w:t>
      </w:r>
    </w:p>
    <w:p w14:paraId="66451D7A"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C36999">
          <v:rect id="_x0000_i1210" style="width:0;height:1.5pt" o:hralign="center" o:hrstd="t" o:hr="t" fillcolor="#a0a0a0" stroked="f"/>
        </w:pict>
      </w:r>
    </w:p>
    <w:p w14:paraId="0488BA00"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3. The Role of Compliance Teams in Cybersecurity Incident Response</w:t>
      </w:r>
    </w:p>
    <w:p w14:paraId="0C543BF7"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3.1 Key Responsibilities of Compliance Teams</w:t>
      </w:r>
    </w:p>
    <w:p w14:paraId="168D1B6B"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Compliance teams ensure that all security incidents are handled in accordance with regulatory and legal requirements. Their responsibilities include:</w:t>
      </w:r>
    </w:p>
    <w:p w14:paraId="3E61A38D" w14:textId="77777777" w:rsidR="00F60539" w:rsidRPr="00F60539" w:rsidRDefault="00F60539" w:rsidP="00F60539">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Establishing security policies and regulatory frameworks</w:t>
      </w:r>
      <w:r w:rsidRPr="00F60539">
        <w:rPr>
          <w:rFonts w:ascii="Times New Roman" w:eastAsia="Times New Roman" w:hAnsi="Times New Roman" w:cs="Times New Roman"/>
          <w:kern w:val="0"/>
          <w:sz w:val="24"/>
          <w:szCs w:val="24"/>
          <w:lang w:eastAsia="en-IN"/>
          <w14:ligatures w14:val="none"/>
        </w:rPr>
        <w:t xml:space="preserve"> to guide cybersecurity response.</w:t>
      </w:r>
    </w:p>
    <w:p w14:paraId="42CC1D3B" w14:textId="77777777" w:rsidR="00F60539" w:rsidRPr="00F60539" w:rsidRDefault="00F60539" w:rsidP="00F60539">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Defining incident escalation and reporting workflows</w:t>
      </w:r>
      <w:r w:rsidRPr="00F60539">
        <w:rPr>
          <w:rFonts w:ascii="Times New Roman" w:eastAsia="Times New Roman" w:hAnsi="Times New Roman" w:cs="Times New Roman"/>
          <w:kern w:val="0"/>
          <w:sz w:val="24"/>
          <w:szCs w:val="24"/>
          <w:lang w:eastAsia="en-IN"/>
          <w14:ligatures w14:val="none"/>
        </w:rPr>
        <w:t xml:space="preserve"> for compliance mandates.</w:t>
      </w:r>
    </w:p>
    <w:p w14:paraId="2B8A4570" w14:textId="77777777" w:rsidR="00F60539" w:rsidRPr="00F60539" w:rsidRDefault="00F60539" w:rsidP="00F60539">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Ensuring incident documentation and forensic integrity</w:t>
      </w:r>
      <w:r w:rsidRPr="00F60539">
        <w:rPr>
          <w:rFonts w:ascii="Times New Roman" w:eastAsia="Times New Roman" w:hAnsi="Times New Roman" w:cs="Times New Roman"/>
          <w:kern w:val="0"/>
          <w:sz w:val="24"/>
          <w:szCs w:val="24"/>
          <w:lang w:eastAsia="en-IN"/>
          <w14:ligatures w14:val="none"/>
        </w:rPr>
        <w:t xml:space="preserve"> to support legal proceedings.</w:t>
      </w:r>
    </w:p>
    <w:p w14:paraId="7296ADD4" w14:textId="77777777" w:rsidR="00F60539" w:rsidRPr="00F60539" w:rsidRDefault="00F60539" w:rsidP="00F60539">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Coordinating with data protection officers (DPOs)</w:t>
      </w:r>
      <w:r w:rsidRPr="00F60539">
        <w:rPr>
          <w:rFonts w:ascii="Times New Roman" w:eastAsia="Times New Roman" w:hAnsi="Times New Roman" w:cs="Times New Roman"/>
          <w:kern w:val="0"/>
          <w:sz w:val="24"/>
          <w:szCs w:val="24"/>
          <w:lang w:eastAsia="en-IN"/>
          <w14:ligatures w14:val="none"/>
        </w:rPr>
        <w:t xml:space="preserve"> and regulators to address compliance gaps.</w:t>
      </w:r>
    </w:p>
    <w:p w14:paraId="19979D8C"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3.2 Compliance Considerations for Incident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6746"/>
      </w:tblGrid>
      <w:tr w:rsidR="00F60539" w:rsidRPr="00F60539" w14:paraId="10C514A7" w14:textId="77777777" w:rsidTr="00F60539">
        <w:trPr>
          <w:tblCellSpacing w:w="15" w:type="dxa"/>
        </w:trPr>
        <w:tc>
          <w:tcPr>
            <w:tcW w:w="0" w:type="auto"/>
            <w:vAlign w:val="center"/>
            <w:hideMark/>
          </w:tcPr>
          <w:p w14:paraId="6883BD54"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21032592"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Response and SOC Integration Requirements</w:t>
            </w:r>
          </w:p>
        </w:tc>
      </w:tr>
      <w:tr w:rsidR="00F60539" w:rsidRPr="00F60539" w14:paraId="6C58C036" w14:textId="77777777" w:rsidTr="00F60539">
        <w:trPr>
          <w:tblCellSpacing w:w="15" w:type="dxa"/>
        </w:trPr>
        <w:tc>
          <w:tcPr>
            <w:tcW w:w="0" w:type="auto"/>
            <w:vAlign w:val="center"/>
            <w:hideMark/>
          </w:tcPr>
          <w:p w14:paraId="73B61080"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2AA3E36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Requires data breach reporting within </w:t>
            </w:r>
            <w:r w:rsidRPr="00F60539">
              <w:rPr>
                <w:rFonts w:ascii="Times New Roman" w:eastAsia="Times New Roman" w:hAnsi="Times New Roman" w:cs="Times New Roman"/>
                <w:b/>
                <w:bCs/>
                <w:kern w:val="0"/>
                <w:sz w:val="24"/>
                <w:szCs w:val="24"/>
                <w:lang w:eastAsia="en-IN"/>
                <w14:ligatures w14:val="none"/>
              </w:rPr>
              <w:t>72 hours</w:t>
            </w:r>
            <w:r w:rsidRPr="00F60539">
              <w:rPr>
                <w:rFonts w:ascii="Times New Roman" w:eastAsia="Times New Roman" w:hAnsi="Times New Roman" w:cs="Times New Roman"/>
                <w:kern w:val="0"/>
                <w:sz w:val="24"/>
                <w:szCs w:val="24"/>
                <w:lang w:eastAsia="en-IN"/>
                <w14:ligatures w14:val="none"/>
              </w:rPr>
              <w:t xml:space="preserve"> and mandates forensic investigations.</w:t>
            </w:r>
          </w:p>
        </w:tc>
      </w:tr>
      <w:tr w:rsidR="00F60539" w:rsidRPr="00F60539" w14:paraId="12D18149" w14:textId="77777777" w:rsidTr="00F60539">
        <w:trPr>
          <w:tblCellSpacing w:w="15" w:type="dxa"/>
        </w:trPr>
        <w:tc>
          <w:tcPr>
            <w:tcW w:w="0" w:type="auto"/>
            <w:vAlign w:val="center"/>
            <w:hideMark/>
          </w:tcPr>
          <w:p w14:paraId="23D2BBE0"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667E3559"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Enforces strict security breach notification requirements for healthcare data.</w:t>
            </w:r>
          </w:p>
        </w:tc>
      </w:tr>
      <w:tr w:rsidR="00F60539" w:rsidRPr="00F60539" w14:paraId="710A2D0D" w14:textId="77777777" w:rsidTr="00F60539">
        <w:trPr>
          <w:tblCellSpacing w:w="15" w:type="dxa"/>
        </w:trPr>
        <w:tc>
          <w:tcPr>
            <w:tcW w:w="0" w:type="auto"/>
            <w:vAlign w:val="center"/>
            <w:hideMark/>
          </w:tcPr>
          <w:p w14:paraId="0A597AD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5CAD2EA"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Requires continuous monitoring, incident documentation, and log retention.</w:t>
            </w:r>
          </w:p>
        </w:tc>
      </w:tr>
      <w:tr w:rsidR="00F60539" w:rsidRPr="00F60539" w14:paraId="6889F67D" w14:textId="77777777" w:rsidTr="00F60539">
        <w:trPr>
          <w:tblCellSpacing w:w="15" w:type="dxa"/>
        </w:trPr>
        <w:tc>
          <w:tcPr>
            <w:tcW w:w="0" w:type="auto"/>
            <w:vAlign w:val="center"/>
            <w:hideMark/>
          </w:tcPr>
          <w:p w14:paraId="2E6F47F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PCI-DSS</w:t>
            </w:r>
          </w:p>
        </w:tc>
        <w:tc>
          <w:tcPr>
            <w:tcW w:w="0" w:type="auto"/>
            <w:vAlign w:val="center"/>
            <w:hideMark/>
          </w:tcPr>
          <w:p w14:paraId="7E283BC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Mandates secure handling of payment card data and regular security assessments.</w:t>
            </w:r>
          </w:p>
        </w:tc>
      </w:tr>
      <w:tr w:rsidR="00F60539" w:rsidRPr="00F60539" w14:paraId="4ADFF3E4" w14:textId="77777777" w:rsidTr="00F60539">
        <w:trPr>
          <w:tblCellSpacing w:w="15" w:type="dxa"/>
        </w:trPr>
        <w:tc>
          <w:tcPr>
            <w:tcW w:w="0" w:type="auto"/>
            <w:vAlign w:val="center"/>
            <w:hideMark/>
          </w:tcPr>
          <w:p w14:paraId="0FC2186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42F6FC7"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Encourages threat intelligence sharing between SOC and compliance teams.</w:t>
            </w:r>
          </w:p>
        </w:tc>
      </w:tr>
    </w:tbl>
    <w:p w14:paraId="0C9C606D"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B70633">
          <v:rect id="_x0000_i1211" style="width:0;height:1.5pt" o:hralign="center" o:hrstd="t" o:hr="t" fillcolor="#a0a0a0" stroked="f"/>
        </w:pict>
      </w:r>
    </w:p>
    <w:p w14:paraId="662BECF8"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4. How SOCs and Compliance Teams Work Together in Incident Response</w:t>
      </w:r>
    </w:p>
    <w:p w14:paraId="3E2EC8DA"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4.1 Incident Response Workflow Collaboration</w:t>
      </w:r>
    </w:p>
    <w:p w14:paraId="23DC161C"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During a cybersecurity incident, the </w:t>
      </w:r>
      <w:r w:rsidRPr="00F60539">
        <w:rPr>
          <w:rFonts w:ascii="Times New Roman" w:eastAsia="Times New Roman" w:hAnsi="Times New Roman" w:cs="Times New Roman"/>
          <w:b/>
          <w:bCs/>
          <w:kern w:val="0"/>
          <w:sz w:val="24"/>
          <w:szCs w:val="24"/>
          <w:lang w:eastAsia="en-IN"/>
          <w14:ligatures w14:val="none"/>
        </w:rPr>
        <w:t>SOC and Compliance Teams must coordinate efforts</w:t>
      </w:r>
      <w:r w:rsidRPr="00F60539">
        <w:rPr>
          <w:rFonts w:ascii="Times New Roman" w:eastAsia="Times New Roman" w:hAnsi="Times New Roman" w:cs="Times New Roman"/>
          <w:kern w:val="0"/>
          <w:sz w:val="24"/>
          <w:szCs w:val="24"/>
          <w:lang w:eastAsia="en-IN"/>
          <w14:ligatures w14:val="none"/>
        </w:rPr>
        <w:t xml:space="preserve"> to ensure both </w:t>
      </w:r>
      <w:r w:rsidRPr="00F60539">
        <w:rPr>
          <w:rFonts w:ascii="Times New Roman" w:eastAsia="Times New Roman" w:hAnsi="Times New Roman" w:cs="Times New Roman"/>
          <w:b/>
          <w:bCs/>
          <w:kern w:val="0"/>
          <w:sz w:val="24"/>
          <w:szCs w:val="24"/>
          <w:lang w:eastAsia="en-IN"/>
          <w14:ligatures w14:val="none"/>
        </w:rPr>
        <w:t>technical resolution and regulatory compliance</w:t>
      </w:r>
      <w:r w:rsidRPr="00F60539">
        <w:rPr>
          <w:rFonts w:ascii="Times New Roman" w:eastAsia="Times New Roman" w:hAnsi="Times New Roman" w:cs="Times New Roman"/>
          <w:kern w:val="0"/>
          <w:sz w:val="24"/>
          <w:szCs w:val="24"/>
          <w:lang w:eastAsia="en-IN"/>
          <w14:ligatures w14:val="none"/>
        </w:rPr>
        <w:t>. The workflow includes:</w:t>
      </w:r>
    </w:p>
    <w:p w14:paraId="4D48EB84" w14:textId="77777777" w:rsidR="00F60539" w:rsidRPr="00F60539" w:rsidRDefault="00F60539" w:rsidP="00F60539">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Threat Detection (SOC)</w:t>
      </w:r>
      <w:r w:rsidRPr="00F60539">
        <w:rPr>
          <w:rFonts w:ascii="Times New Roman" w:eastAsia="Times New Roman" w:hAnsi="Times New Roman" w:cs="Times New Roman"/>
          <w:kern w:val="0"/>
          <w:sz w:val="24"/>
          <w:szCs w:val="24"/>
          <w:lang w:eastAsia="en-IN"/>
          <w14:ligatures w14:val="none"/>
        </w:rPr>
        <w:t xml:space="preserve"> → SOC identifies potential security threats through SIEM alerts.</w:t>
      </w:r>
    </w:p>
    <w:p w14:paraId="017FFB67" w14:textId="77777777" w:rsidR="00F60539" w:rsidRPr="00F60539" w:rsidRDefault="00F60539" w:rsidP="00F60539">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Classification (SOC &amp; Compliance)</w:t>
      </w:r>
      <w:r w:rsidRPr="00F60539">
        <w:rPr>
          <w:rFonts w:ascii="Times New Roman" w:eastAsia="Times New Roman" w:hAnsi="Times New Roman" w:cs="Times New Roman"/>
          <w:kern w:val="0"/>
          <w:sz w:val="24"/>
          <w:szCs w:val="24"/>
          <w:lang w:eastAsia="en-IN"/>
          <w14:ligatures w14:val="none"/>
        </w:rPr>
        <w:t xml:space="preserve"> → Compliance team evaluates the legal and regulatory implications.</w:t>
      </w:r>
    </w:p>
    <w:p w14:paraId="25DC46BB" w14:textId="77777777" w:rsidR="00F60539" w:rsidRPr="00F60539" w:rsidRDefault="00F60539" w:rsidP="00F60539">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Incident Containment (SOC)</w:t>
      </w:r>
      <w:r w:rsidRPr="00F60539">
        <w:rPr>
          <w:rFonts w:ascii="Times New Roman" w:eastAsia="Times New Roman" w:hAnsi="Times New Roman" w:cs="Times New Roman"/>
          <w:kern w:val="0"/>
          <w:sz w:val="24"/>
          <w:szCs w:val="24"/>
          <w:lang w:eastAsia="en-IN"/>
          <w14:ligatures w14:val="none"/>
        </w:rPr>
        <w:t xml:space="preserve"> → Security team isolates affected systems and mitigates risks.</w:t>
      </w:r>
    </w:p>
    <w:p w14:paraId="0E924323" w14:textId="77777777" w:rsidR="00F60539" w:rsidRPr="00F60539" w:rsidRDefault="00F60539" w:rsidP="00F60539">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Regulatory Notification (Compliance)</w:t>
      </w:r>
      <w:r w:rsidRPr="00F60539">
        <w:rPr>
          <w:rFonts w:ascii="Times New Roman" w:eastAsia="Times New Roman" w:hAnsi="Times New Roman" w:cs="Times New Roman"/>
          <w:kern w:val="0"/>
          <w:sz w:val="24"/>
          <w:szCs w:val="24"/>
          <w:lang w:eastAsia="en-IN"/>
          <w14:ligatures w14:val="none"/>
        </w:rPr>
        <w:t xml:space="preserve"> → Compliance team ensures that regulatory bodies are informed within required timeframes.</w:t>
      </w:r>
    </w:p>
    <w:p w14:paraId="1C265478" w14:textId="77777777" w:rsidR="00F60539" w:rsidRPr="00F60539" w:rsidRDefault="00F60539" w:rsidP="00F60539">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Forensic Analysis (SOC &amp; Compliance)</w:t>
      </w:r>
      <w:r w:rsidRPr="00F60539">
        <w:rPr>
          <w:rFonts w:ascii="Times New Roman" w:eastAsia="Times New Roman" w:hAnsi="Times New Roman" w:cs="Times New Roman"/>
          <w:kern w:val="0"/>
          <w:sz w:val="24"/>
          <w:szCs w:val="24"/>
          <w:lang w:eastAsia="en-IN"/>
          <w14:ligatures w14:val="none"/>
        </w:rPr>
        <w:t xml:space="preserve"> → Digital forensic investigators collect and preserve evidence.</w:t>
      </w:r>
    </w:p>
    <w:p w14:paraId="05834B03" w14:textId="77777777" w:rsidR="00F60539" w:rsidRPr="00F60539" w:rsidRDefault="00F60539" w:rsidP="00F60539">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Remediation and Recovery (SOC &amp; Compliance)</w:t>
      </w:r>
      <w:r w:rsidRPr="00F60539">
        <w:rPr>
          <w:rFonts w:ascii="Times New Roman" w:eastAsia="Times New Roman" w:hAnsi="Times New Roman" w:cs="Times New Roman"/>
          <w:kern w:val="0"/>
          <w:sz w:val="24"/>
          <w:szCs w:val="24"/>
          <w:lang w:eastAsia="en-IN"/>
          <w14:ligatures w14:val="none"/>
        </w:rPr>
        <w:t xml:space="preserve"> → Security teams implement corrective measures while Compliance updates policies.</w:t>
      </w:r>
    </w:p>
    <w:p w14:paraId="18E171E5" w14:textId="77777777" w:rsidR="00F60539" w:rsidRPr="00F60539" w:rsidRDefault="00F60539" w:rsidP="00F60539">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Audit and Documentation (Compliance)</w:t>
      </w:r>
      <w:r w:rsidRPr="00F60539">
        <w:rPr>
          <w:rFonts w:ascii="Times New Roman" w:eastAsia="Times New Roman" w:hAnsi="Times New Roman" w:cs="Times New Roman"/>
          <w:kern w:val="0"/>
          <w:sz w:val="24"/>
          <w:szCs w:val="24"/>
          <w:lang w:eastAsia="en-IN"/>
          <w14:ligatures w14:val="none"/>
        </w:rPr>
        <w:t xml:space="preserve"> → Ensures all processes align with regulatory frameworks.</w:t>
      </w:r>
    </w:p>
    <w:p w14:paraId="1BDB1813"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4.2 AI-Driven Incident Response Coordination</w:t>
      </w:r>
    </w:p>
    <w:p w14:paraId="3F3763BC" w14:textId="77777777" w:rsidR="00F60539" w:rsidRPr="00F60539" w:rsidRDefault="00F60539" w:rsidP="00F60539">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SIEM solutions</w:t>
      </w:r>
      <w:r w:rsidRPr="00F60539">
        <w:rPr>
          <w:rFonts w:ascii="Times New Roman" w:eastAsia="Times New Roman" w:hAnsi="Times New Roman" w:cs="Times New Roman"/>
          <w:kern w:val="0"/>
          <w:sz w:val="24"/>
          <w:szCs w:val="24"/>
          <w:lang w:eastAsia="en-IN"/>
          <w14:ligatures w14:val="none"/>
        </w:rPr>
        <w:t xml:space="preserve"> provide real-time alerts to both SOC and compliance teams.</w:t>
      </w:r>
    </w:p>
    <w:p w14:paraId="4AFA08C9" w14:textId="77777777" w:rsidR="00F60539" w:rsidRPr="00F60539" w:rsidRDefault="00F60539" w:rsidP="00F60539">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compliance reporting tools</w:t>
      </w:r>
      <w:r w:rsidRPr="00F60539">
        <w:rPr>
          <w:rFonts w:ascii="Times New Roman" w:eastAsia="Times New Roman" w:hAnsi="Times New Roman" w:cs="Times New Roman"/>
          <w:kern w:val="0"/>
          <w:sz w:val="24"/>
          <w:szCs w:val="24"/>
          <w:lang w:eastAsia="en-IN"/>
          <w14:ligatures w14:val="none"/>
        </w:rPr>
        <w:t xml:space="preserve"> generate real-time breach reports for regulators.</w:t>
      </w:r>
    </w:p>
    <w:p w14:paraId="752FF550" w14:textId="77777777" w:rsidR="00F60539" w:rsidRPr="00F60539" w:rsidRDefault="00F60539" w:rsidP="00F60539">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AI-driven forensic analytics</w:t>
      </w:r>
      <w:r w:rsidRPr="00F60539">
        <w:rPr>
          <w:rFonts w:ascii="Times New Roman" w:eastAsia="Times New Roman" w:hAnsi="Times New Roman" w:cs="Times New Roman"/>
          <w:kern w:val="0"/>
          <w:sz w:val="24"/>
          <w:szCs w:val="24"/>
          <w:lang w:eastAsia="en-IN"/>
          <w14:ligatures w14:val="none"/>
        </w:rPr>
        <w:t xml:space="preserve"> assist in rapid data collection and evidence preservation.</w:t>
      </w:r>
    </w:p>
    <w:p w14:paraId="4BE2E64A"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75907F">
          <v:rect id="_x0000_i1212" style="width:0;height:1.5pt" o:hralign="center" o:hrstd="t" o:hr="t" fillcolor="#a0a0a0" stroked="f"/>
        </w:pict>
      </w:r>
    </w:p>
    <w:p w14:paraId="5AA971D5"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5. Automating Compliance Monitoring and SOC Operations</w:t>
      </w:r>
    </w:p>
    <w:p w14:paraId="3180E72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5.1 The Role of AI in SOC and Compliance Integration</w:t>
      </w:r>
    </w:p>
    <w:p w14:paraId="392F7BEF"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AI-driven automation helps streamline cybersecurity and compliance tasks by:</w:t>
      </w:r>
    </w:p>
    <w:p w14:paraId="6DB25A56" w14:textId="77777777" w:rsidR="00F60539" w:rsidRPr="00F60539" w:rsidRDefault="00F60539" w:rsidP="00F60539">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Predicting and detecting threats before they escalate into incidents.</w:t>
      </w:r>
    </w:p>
    <w:p w14:paraId="6E407F43" w14:textId="77777777" w:rsidR="00F60539" w:rsidRPr="00F60539" w:rsidRDefault="00F60539" w:rsidP="00F60539">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Automating regulatory reporting and compliance auditing.</w:t>
      </w:r>
    </w:p>
    <w:p w14:paraId="3B5F2E71" w14:textId="77777777" w:rsidR="00F60539" w:rsidRPr="00F60539" w:rsidRDefault="00F60539" w:rsidP="00F60539">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Enhancing SOC efficiency through AI-driven security orchestration.</w:t>
      </w:r>
    </w:p>
    <w:p w14:paraId="4D857DB1" w14:textId="77777777" w:rsidR="00F60539" w:rsidRPr="00F60539" w:rsidRDefault="00F60539" w:rsidP="00F60539">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Reducing false positives in incident detection, improving SOC workflow efficiency.</w:t>
      </w:r>
    </w:p>
    <w:p w14:paraId="1533C49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5.2 Best Practices for AI-Driven SOC and Compliance Collaboration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5"/>
        <w:gridCol w:w="4671"/>
      </w:tblGrid>
      <w:tr w:rsidR="00F60539" w:rsidRPr="00F60539" w14:paraId="64D12CEF" w14:textId="77777777" w:rsidTr="00F60539">
        <w:trPr>
          <w:tblCellSpacing w:w="15" w:type="dxa"/>
        </w:trPr>
        <w:tc>
          <w:tcPr>
            <w:tcW w:w="0" w:type="auto"/>
            <w:vAlign w:val="center"/>
            <w:hideMark/>
          </w:tcPr>
          <w:p w14:paraId="7E08E3A3"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Solution</w:t>
            </w:r>
          </w:p>
        </w:tc>
        <w:tc>
          <w:tcPr>
            <w:tcW w:w="0" w:type="auto"/>
            <w:vAlign w:val="center"/>
            <w:hideMark/>
          </w:tcPr>
          <w:p w14:paraId="3611D2CF"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Functionality</w:t>
            </w:r>
          </w:p>
        </w:tc>
      </w:tr>
      <w:tr w:rsidR="00F60539" w:rsidRPr="00F60539" w14:paraId="2D112357" w14:textId="77777777" w:rsidTr="00F60539">
        <w:trPr>
          <w:tblCellSpacing w:w="15" w:type="dxa"/>
        </w:trPr>
        <w:tc>
          <w:tcPr>
            <w:tcW w:w="0" w:type="auto"/>
            <w:vAlign w:val="center"/>
            <w:hideMark/>
          </w:tcPr>
          <w:p w14:paraId="47B5AF94"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SOAR (Security Orchestration, Automation, and Response)</w:t>
            </w:r>
          </w:p>
        </w:tc>
        <w:tc>
          <w:tcPr>
            <w:tcW w:w="0" w:type="auto"/>
            <w:vAlign w:val="center"/>
            <w:hideMark/>
          </w:tcPr>
          <w:p w14:paraId="201DAA0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Automates incident triage and response actions.</w:t>
            </w:r>
          </w:p>
        </w:tc>
      </w:tr>
      <w:tr w:rsidR="00F60539" w:rsidRPr="00F60539" w14:paraId="40013241" w14:textId="77777777" w:rsidTr="00F60539">
        <w:trPr>
          <w:tblCellSpacing w:w="15" w:type="dxa"/>
        </w:trPr>
        <w:tc>
          <w:tcPr>
            <w:tcW w:w="0" w:type="auto"/>
            <w:vAlign w:val="center"/>
            <w:hideMark/>
          </w:tcPr>
          <w:p w14:paraId="0585950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SIEM (Security Information and Event Management)</w:t>
            </w:r>
          </w:p>
        </w:tc>
        <w:tc>
          <w:tcPr>
            <w:tcW w:w="0" w:type="auto"/>
            <w:vAlign w:val="center"/>
            <w:hideMark/>
          </w:tcPr>
          <w:p w14:paraId="70B3E26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Centralizes security event logging and compliance monitoring.</w:t>
            </w:r>
          </w:p>
        </w:tc>
      </w:tr>
      <w:tr w:rsidR="00F60539" w:rsidRPr="00F60539" w14:paraId="1477412C" w14:textId="77777777" w:rsidTr="00F60539">
        <w:trPr>
          <w:tblCellSpacing w:w="15" w:type="dxa"/>
        </w:trPr>
        <w:tc>
          <w:tcPr>
            <w:tcW w:w="0" w:type="auto"/>
            <w:vAlign w:val="center"/>
            <w:hideMark/>
          </w:tcPr>
          <w:p w14:paraId="08F1C14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 for Incident Documentation</w:t>
            </w:r>
          </w:p>
        </w:tc>
        <w:tc>
          <w:tcPr>
            <w:tcW w:w="0" w:type="auto"/>
            <w:vAlign w:val="center"/>
            <w:hideMark/>
          </w:tcPr>
          <w:p w14:paraId="3D919112"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Ensures immutable evidence retention for audits and forensic analysis.</w:t>
            </w:r>
          </w:p>
        </w:tc>
      </w:tr>
      <w:tr w:rsidR="00F60539" w:rsidRPr="00F60539" w14:paraId="0F48B796" w14:textId="77777777" w:rsidTr="00F60539">
        <w:trPr>
          <w:tblCellSpacing w:w="15" w:type="dxa"/>
        </w:trPr>
        <w:tc>
          <w:tcPr>
            <w:tcW w:w="0" w:type="auto"/>
            <w:vAlign w:val="center"/>
            <w:hideMark/>
          </w:tcPr>
          <w:p w14:paraId="3E0C0276"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AI-Based Risk Scoring</w:t>
            </w:r>
          </w:p>
        </w:tc>
        <w:tc>
          <w:tcPr>
            <w:tcW w:w="0" w:type="auto"/>
            <w:vAlign w:val="center"/>
            <w:hideMark/>
          </w:tcPr>
          <w:p w14:paraId="6DC73BA9"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Evaluates security threats and assigns compliance impact scores.</w:t>
            </w:r>
          </w:p>
        </w:tc>
      </w:tr>
    </w:tbl>
    <w:p w14:paraId="73B7AC43"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3513EE">
          <v:rect id="_x0000_i1213" style="width:0;height:1.5pt" o:hralign="center" o:hrstd="t" o:hr="t" fillcolor="#a0a0a0" stroked="f"/>
        </w:pict>
      </w:r>
    </w:p>
    <w:p w14:paraId="68587E13"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6. Future Trends in SOC and Compliance Collaboration</w:t>
      </w:r>
    </w:p>
    <w:p w14:paraId="25E982EF"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6.1 AI-Powered Cyber Governance</w:t>
      </w:r>
    </w:p>
    <w:p w14:paraId="0A50D11C" w14:textId="77777777" w:rsidR="00F60539" w:rsidRPr="00F60539" w:rsidRDefault="00F60539" w:rsidP="00F60539">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Self-learning AI models will enhance threat intelligence sharing between SOCs and Compliance Teams.</w:t>
      </w:r>
    </w:p>
    <w:p w14:paraId="5972E12F" w14:textId="77777777" w:rsidR="00F60539" w:rsidRPr="00F60539" w:rsidRDefault="00F60539" w:rsidP="00F60539">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Predictive AI will assess regulatory compliance risks in real-time.</w:t>
      </w:r>
    </w:p>
    <w:p w14:paraId="2735A2E4"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6.2 Quantum-Secure Compliance Monitoring</w:t>
      </w:r>
    </w:p>
    <w:p w14:paraId="4FB6BDFF" w14:textId="77777777" w:rsidR="00F60539" w:rsidRPr="00F60539" w:rsidRDefault="00F60539" w:rsidP="00F60539">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Post-quantum cryptography will strengthen forensic integrity and compliance audits.</w:t>
      </w:r>
    </w:p>
    <w:p w14:paraId="30A3D02E" w14:textId="77777777" w:rsidR="00F60539" w:rsidRPr="00F60539" w:rsidRDefault="00F60539" w:rsidP="00F60539">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Quantum AI will enable near-instant breach detection and legal compliance verification.</w:t>
      </w:r>
    </w:p>
    <w:p w14:paraId="177647CF"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6.3 Decentralized Incident Response Collaboration</w:t>
      </w:r>
    </w:p>
    <w:p w14:paraId="2FAD9489" w14:textId="77777777" w:rsidR="00F60539" w:rsidRPr="00F60539" w:rsidRDefault="00F60539" w:rsidP="00F60539">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Blockchain-driven compliance tracking will ensure transparency in cybersecurity operations.</w:t>
      </w:r>
    </w:p>
    <w:p w14:paraId="3128186C" w14:textId="77777777" w:rsidR="00F60539" w:rsidRPr="00F60539" w:rsidRDefault="00F60539" w:rsidP="00F60539">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Federated SOC models will allow global organizations to collaborate on cybersecurity governance.</w:t>
      </w:r>
    </w:p>
    <w:p w14:paraId="6A3DBA1A"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4A695A">
          <v:rect id="_x0000_i1214" style="width:0;height:1.5pt" o:hralign="center" o:hrstd="t" o:hr="t" fillcolor="#a0a0a0" stroked="f"/>
        </w:pict>
      </w:r>
    </w:p>
    <w:p w14:paraId="5D19739A"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7. Conclusion</w:t>
      </w:r>
    </w:p>
    <w:p w14:paraId="3474B3F6"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Collaboration between SOCs and Compliance Teams is essential for ensuring regulatory adherence, mitigating cyber risks, and improving security governance.</w:t>
      </w:r>
      <w:r w:rsidRPr="00F60539">
        <w:rPr>
          <w:rFonts w:ascii="Times New Roman" w:eastAsia="Times New Roman" w:hAnsi="Times New Roman" w:cs="Times New Roman"/>
          <w:kern w:val="0"/>
          <w:sz w:val="24"/>
          <w:szCs w:val="24"/>
          <w:lang w:eastAsia="en-IN"/>
          <w14:ligatures w14:val="none"/>
        </w:rPr>
        <w:t xml:space="preserve"> By </w:t>
      </w:r>
      <w:r w:rsidRPr="00F60539">
        <w:rPr>
          <w:rFonts w:ascii="Times New Roman" w:eastAsia="Times New Roman" w:hAnsi="Times New Roman" w:cs="Times New Roman"/>
          <w:kern w:val="0"/>
          <w:sz w:val="24"/>
          <w:szCs w:val="24"/>
          <w:lang w:eastAsia="en-IN"/>
          <w14:ligatures w14:val="none"/>
        </w:rPr>
        <w:lastRenderedPageBreak/>
        <w:t xml:space="preserve">integrating </w:t>
      </w:r>
      <w:r w:rsidRPr="00F60539">
        <w:rPr>
          <w:rFonts w:ascii="Times New Roman" w:eastAsia="Times New Roman" w:hAnsi="Times New Roman" w:cs="Times New Roman"/>
          <w:b/>
          <w:bCs/>
          <w:kern w:val="0"/>
          <w:sz w:val="24"/>
          <w:szCs w:val="24"/>
          <w:lang w:eastAsia="en-IN"/>
          <w14:ligatures w14:val="none"/>
        </w:rPr>
        <w:t>AI-powered incident detection, compliance automation, and forensic analytics</w:t>
      </w:r>
      <w:r w:rsidRPr="00F60539">
        <w:rPr>
          <w:rFonts w:ascii="Times New Roman" w:eastAsia="Times New Roman" w:hAnsi="Times New Roman" w:cs="Times New Roman"/>
          <w:kern w:val="0"/>
          <w:sz w:val="24"/>
          <w:szCs w:val="24"/>
          <w:lang w:eastAsia="en-IN"/>
          <w14:ligatures w14:val="none"/>
        </w:rPr>
        <w:t>, organizations can enhance cybersecurity operations, streamline regulatory reporting, and reduce legal exposure.</w:t>
      </w:r>
    </w:p>
    <w:p w14:paraId="7C28B61C"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Future discussions will explore </w:t>
      </w:r>
      <w:r w:rsidRPr="00F60539">
        <w:rPr>
          <w:rFonts w:ascii="Times New Roman" w:eastAsia="Times New Roman" w:hAnsi="Times New Roman" w:cs="Times New Roman"/>
          <w:b/>
          <w:bCs/>
          <w:kern w:val="0"/>
          <w:sz w:val="24"/>
          <w:szCs w:val="24"/>
          <w:lang w:eastAsia="en-IN"/>
          <w14:ligatures w14:val="none"/>
        </w:rPr>
        <w:t>how AI-driven SOC frameworks, quantum-resilient compliance automation, and decentralized security governance models will redefine cybersecurity incident response strategies.</w:t>
      </w:r>
    </w:p>
    <w:p w14:paraId="462EA865"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Threat Containment Strategies for Regulatory Compliance</w:t>
      </w:r>
    </w:p>
    <w:p w14:paraId="06FEF65F"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1. Introduction to Threat Containment in Compliance Frameworks</w:t>
      </w:r>
    </w:p>
    <w:p w14:paraId="7E3E5F84"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Effective </w:t>
      </w:r>
      <w:r w:rsidRPr="00F60539">
        <w:rPr>
          <w:rFonts w:ascii="Times New Roman" w:eastAsia="Times New Roman" w:hAnsi="Times New Roman" w:cs="Times New Roman"/>
          <w:b/>
          <w:bCs/>
          <w:kern w:val="0"/>
          <w:sz w:val="24"/>
          <w:szCs w:val="24"/>
          <w:lang w:eastAsia="en-IN"/>
          <w14:ligatures w14:val="none"/>
        </w:rPr>
        <w:t>threat containment</w:t>
      </w:r>
      <w:r w:rsidRPr="00F60539">
        <w:rPr>
          <w:rFonts w:ascii="Times New Roman" w:eastAsia="Times New Roman" w:hAnsi="Times New Roman" w:cs="Times New Roman"/>
          <w:kern w:val="0"/>
          <w:sz w:val="24"/>
          <w:szCs w:val="24"/>
          <w:lang w:eastAsia="en-IN"/>
          <w14:ligatures w14:val="none"/>
        </w:rPr>
        <w:t xml:space="preserve"> is a crucial aspect of cybersecurity governance, ensuring that organizations can mitigate security incidents while adhering to </w:t>
      </w:r>
      <w:r w:rsidRPr="00F60539">
        <w:rPr>
          <w:rFonts w:ascii="Times New Roman" w:eastAsia="Times New Roman" w:hAnsi="Times New Roman" w:cs="Times New Roman"/>
          <w:b/>
          <w:bCs/>
          <w:kern w:val="0"/>
          <w:sz w:val="24"/>
          <w:szCs w:val="24"/>
          <w:lang w:eastAsia="en-IN"/>
          <w14:ligatures w14:val="none"/>
        </w:rPr>
        <w:t>regulatory requirements</w:t>
      </w:r>
      <w:r w:rsidRPr="00F60539">
        <w:rPr>
          <w:rFonts w:ascii="Times New Roman" w:eastAsia="Times New Roman" w:hAnsi="Times New Roman" w:cs="Times New Roman"/>
          <w:kern w:val="0"/>
          <w:sz w:val="24"/>
          <w:szCs w:val="24"/>
          <w:lang w:eastAsia="en-IN"/>
          <w14:ligatures w14:val="none"/>
        </w:rPr>
        <w:t xml:space="preserve">. Security breaches, if not contained promptly, can lead to </w:t>
      </w:r>
      <w:r w:rsidRPr="00F60539">
        <w:rPr>
          <w:rFonts w:ascii="Times New Roman" w:eastAsia="Times New Roman" w:hAnsi="Times New Roman" w:cs="Times New Roman"/>
          <w:b/>
          <w:bCs/>
          <w:kern w:val="0"/>
          <w:sz w:val="24"/>
          <w:szCs w:val="24"/>
          <w:lang w:eastAsia="en-IN"/>
          <w14:ligatures w14:val="none"/>
        </w:rPr>
        <w:t>data exfiltration, regulatory violations, and financial losses</w:t>
      </w:r>
      <w:r w:rsidRPr="00F60539">
        <w:rPr>
          <w:rFonts w:ascii="Times New Roman" w:eastAsia="Times New Roman" w:hAnsi="Times New Roman" w:cs="Times New Roman"/>
          <w:kern w:val="0"/>
          <w:sz w:val="24"/>
          <w:szCs w:val="24"/>
          <w:lang w:eastAsia="en-IN"/>
          <w14:ligatures w14:val="none"/>
        </w:rPr>
        <w:t xml:space="preserve">. Regulatory frameworks such as </w:t>
      </w:r>
      <w:r w:rsidRPr="00F60539">
        <w:rPr>
          <w:rFonts w:ascii="Times New Roman" w:eastAsia="Times New Roman" w:hAnsi="Times New Roman" w:cs="Times New Roman"/>
          <w:b/>
          <w:bCs/>
          <w:kern w:val="0"/>
          <w:sz w:val="24"/>
          <w:szCs w:val="24"/>
          <w:lang w:eastAsia="en-IN"/>
          <w14:ligatures w14:val="none"/>
        </w:rPr>
        <w:t>GDPR, PCI-DSS, NIST CSF, ISO 27001, and HIPAA</w:t>
      </w:r>
      <w:r w:rsidRPr="00F60539">
        <w:rPr>
          <w:rFonts w:ascii="Times New Roman" w:eastAsia="Times New Roman" w:hAnsi="Times New Roman" w:cs="Times New Roman"/>
          <w:kern w:val="0"/>
          <w:sz w:val="24"/>
          <w:szCs w:val="24"/>
          <w:lang w:eastAsia="en-IN"/>
          <w14:ligatures w14:val="none"/>
        </w:rPr>
        <w:t xml:space="preserve"> mandate that organizations implement structured </w:t>
      </w:r>
      <w:r w:rsidRPr="00F60539">
        <w:rPr>
          <w:rFonts w:ascii="Times New Roman" w:eastAsia="Times New Roman" w:hAnsi="Times New Roman" w:cs="Times New Roman"/>
          <w:b/>
          <w:bCs/>
          <w:kern w:val="0"/>
          <w:sz w:val="24"/>
          <w:szCs w:val="24"/>
          <w:lang w:eastAsia="en-IN"/>
          <w14:ligatures w14:val="none"/>
        </w:rPr>
        <w:t>containment protocols</w:t>
      </w:r>
      <w:r w:rsidRPr="00F60539">
        <w:rPr>
          <w:rFonts w:ascii="Times New Roman" w:eastAsia="Times New Roman" w:hAnsi="Times New Roman" w:cs="Times New Roman"/>
          <w:kern w:val="0"/>
          <w:sz w:val="24"/>
          <w:szCs w:val="24"/>
          <w:lang w:eastAsia="en-IN"/>
          <w14:ligatures w14:val="none"/>
        </w:rPr>
        <w:t xml:space="preserve"> to minimize damage and support compliance audits.</w:t>
      </w:r>
    </w:p>
    <w:p w14:paraId="39E35652"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 well-executed threat containment strategy helps organizations:</w:t>
      </w:r>
    </w:p>
    <w:p w14:paraId="61735BEF" w14:textId="77777777" w:rsidR="00F60539" w:rsidRPr="00F60539" w:rsidRDefault="00F60539" w:rsidP="00F60539">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Prevent regulatory violations</w:t>
      </w:r>
      <w:r w:rsidRPr="00F60539">
        <w:rPr>
          <w:rFonts w:ascii="Times New Roman" w:eastAsia="Times New Roman" w:hAnsi="Times New Roman" w:cs="Times New Roman"/>
          <w:kern w:val="0"/>
          <w:sz w:val="24"/>
          <w:szCs w:val="24"/>
          <w:lang w:eastAsia="en-IN"/>
          <w14:ligatures w14:val="none"/>
        </w:rPr>
        <w:t xml:space="preserve"> by swiftly containing breaches before data exposure occurs.</w:t>
      </w:r>
    </w:p>
    <w:p w14:paraId="219AB8FE" w14:textId="77777777" w:rsidR="00F60539" w:rsidRPr="00F60539" w:rsidRDefault="00F60539" w:rsidP="00F60539">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Reduce financial and reputational damage</w:t>
      </w:r>
      <w:r w:rsidRPr="00F60539">
        <w:rPr>
          <w:rFonts w:ascii="Times New Roman" w:eastAsia="Times New Roman" w:hAnsi="Times New Roman" w:cs="Times New Roman"/>
          <w:kern w:val="0"/>
          <w:sz w:val="24"/>
          <w:szCs w:val="24"/>
          <w:lang w:eastAsia="en-IN"/>
          <w14:ligatures w14:val="none"/>
        </w:rPr>
        <w:t xml:space="preserve"> from prolonged cyber incidents.</w:t>
      </w:r>
    </w:p>
    <w:p w14:paraId="47B7A198" w14:textId="77777777" w:rsidR="00F60539" w:rsidRPr="00F60539" w:rsidRDefault="00F60539" w:rsidP="00F60539">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Ensure forensic integrity</w:t>
      </w:r>
      <w:r w:rsidRPr="00F60539">
        <w:rPr>
          <w:rFonts w:ascii="Times New Roman" w:eastAsia="Times New Roman" w:hAnsi="Times New Roman" w:cs="Times New Roman"/>
          <w:kern w:val="0"/>
          <w:sz w:val="24"/>
          <w:szCs w:val="24"/>
          <w:lang w:eastAsia="en-IN"/>
          <w14:ligatures w14:val="none"/>
        </w:rPr>
        <w:t xml:space="preserve"> for compliance-driven investigations.</w:t>
      </w:r>
    </w:p>
    <w:p w14:paraId="6ABF1C55" w14:textId="77777777" w:rsidR="00F60539" w:rsidRPr="00F60539" w:rsidRDefault="00F60539" w:rsidP="00F60539">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Enable rapid recovery and remediation</w:t>
      </w:r>
      <w:r w:rsidRPr="00F60539">
        <w:rPr>
          <w:rFonts w:ascii="Times New Roman" w:eastAsia="Times New Roman" w:hAnsi="Times New Roman" w:cs="Times New Roman"/>
          <w:kern w:val="0"/>
          <w:sz w:val="24"/>
          <w:szCs w:val="24"/>
          <w:lang w:eastAsia="en-IN"/>
          <w14:ligatures w14:val="none"/>
        </w:rPr>
        <w:t xml:space="preserve"> to maintain business continuity.</w:t>
      </w:r>
    </w:p>
    <w:p w14:paraId="40AEDA19"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This chapter explores </w:t>
      </w:r>
      <w:r w:rsidRPr="00F60539">
        <w:rPr>
          <w:rFonts w:ascii="Times New Roman" w:eastAsia="Times New Roman" w:hAnsi="Times New Roman" w:cs="Times New Roman"/>
          <w:b/>
          <w:bCs/>
          <w:kern w:val="0"/>
          <w:sz w:val="24"/>
          <w:szCs w:val="24"/>
          <w:lang w:eastAsia="en-IN"/>
          <w14:ligatures w14:val="none"/>
        </w:rPr>
        <w:t>threat containment methodologies</w:t>
      </w:r>
      <w:r w:rsidRPr="00F60539">
        <w:rPr>
          <w:rFonts w:ascii="Times New Roman" w:eastAsia="Times New Roman" w:hAnsi="Times New Roman" w:cs="Times New Roman"/>
          <w:kern w:val="0"/>
          <w:sz w:val="24"/>
          <w:szCs w:val="24"/>
          <w:lang w:eastAsia="en-IN"/>
          <w14:ligatures w14:val="none"/>
        </w:rPr>
        <w:t>, their integration into compliance frameworks, and how AI-driven automation enhances security response efficiency.</w:t>
      </w:r>
    </w:p>
    <w:p w14:paraId="0EF1B62B"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7AF89D3">
          <v:rect id="_x0000_i1215" style="width:0;height:1.5pt" o:hralign="center" o:hrstd="t" o:hr="t" fillcolor="#a0a0a0" stroked="f"/>
        </w:pict>
      </w:r>
    </w:p>
    <w:p w14:paraId="69E6553A"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2. The Role of Threat Containment in Compliance-Driven Incident Response</w:t>
      </w:r>
    </w:p>
    <w:p w14:paraId="44608875"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2.1 Importance of Threat Containment for Cybersecurity Governance</w:t>
      </w:r>
    </w:p>
    <w:p w14:paraId="465FCA0B"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Containment strategies are designed to </w:t>
      </w:r>
      <w:r w:rsidRPr="00F60539">
        <w:rPr>
          <w:rFonts w:ascii="Times New Roman" w:eastAsia="Times New Roman" w:hAnsi="Times New Roman" w:cs="Times New Roman"/>
          <w:b/>
          <w:bCs/>
          <w:kern w:val="0"/>
          <w:sz w:val="24"/>
          <w:szCs w:val="24"/>
          <w:lang w:eastAsia="en-IN"/>
          <w14:ligatures w14:val="none"/>
        </w:rPr>
        <w:t>neutralize security threats</w:t>
      </w:r>
      <w:r w:rsidRPr="00F60539">
        <w:rPr>
          <w:rFonts w:ascii="Times New Roman" w:eastAsia="Times New Roman" w:hAnsi="Times New Roman" w:cs="Times New Roman"/>
          <w:kern w:val="0"/>
          <w:sz w:val="24"/>
          <w:szCs w:val="24"/>
          <w:lang w:eastAsia="en-IN"/>
          <w14:ligatures w14:val="none"/>
        </w:rPr>
        <w:t xml:space="preserve"> before they escalate into full-scale data breaches. Key objectives include:</w:t>
      </w:r>
    </w:p>
    <w:p w14:paraId="63D6E428" w14:textId="77777777" w:rsidR="00F60539" w:rsidRPr="00F60539" w:rsidRDefault="00F60539" w:rsidP="00F60539">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Limiting the spread of malware or ransomware within an enterprise network.</w:t>
      </w:r>
    </w:p>
    <w:p w14:paraId="45FBBC68" w14:textId="77777777" w:rsidR="00F60539" w:rsidRPr="00F60539" w:rsidRDefault="00F60539" w:rsidP="00F60539">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Isolating compromised user accounts to prevent privilege escalation attacks.</w:t>
      </w:r>
    </w:p>
    <w:p w14:paraId="6577AE82" w14:textId="77777777" w:rsidR="00F60539" w:rsidRPr="00F60539" w:rsidRDefault="00F60539" w:rsidP="00F60539">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Blocking unauthorized access to sensitive databases and cloud environments.</w:t>
      </w:r>
    </w:p>
    <w:p w14:paraId="3B6E8B11" w14:textId="77777777" w:rsidR="00F60539" w:rsidRPr="00F60539" w:rsidRDefault="00F60539" w:rsidP="00F60539">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Enforcing compliance-mandated security controls to ensure data protection.</w:t>
      </w:r>
    </w:p>
    <w:p w14:paraId="1AD9DCDA"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2.2 Compliance Considerations for Threat Containment</w:t>
      </w:r>
    </w:p>
    <w:p w14:paraId="32FA4A39"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lastRenderedPageBreak/>
        <w:t>Organizations must align containment strategies with regulatory frameworks:</w:t>
      </w:r>
    </w:p>
    <w:tbl>
      <w:tblPr>
        <w:tblStyle w:val="TableGrid"/>
        <w:tblW w:w="0" w:type="auto"/>
        <w:tblLook w:val="04A0" w:firstRow="1" w:lastRow="0" w:firstColumn="1" w:lastColumn="0" w:noHBand="0" w:noVBand="1"/>
      </w:tblPr>
      <w:tblGrid>
        <w:gridCol w:w="2275"/>
        <w:gridCol w:w="6741"/>
      </w:tblGrid>
      <w:tr w:rsidR="00F60539" w:rsidRPr="00F60539" w14:paraId="67612FBE" w14:textId="77777777" w:rsidTr="00F60539">
        <w:tc>
          <w:tcPr>
            <w:tcW w:w="0" w:type="auto"/>
            <w:hideMark/>
          </w:tcPr>
          <w:p w14:paraId="46FE3AEF" w14:textId="77777777" w:rsidR="00F60539" w:rsidRPr="00F60539" w:rsidRDefault="00F60539" w:rsidP="00F60539">
            <w:pPr>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Compliance Framework</w:t>
            </w:r>
          </w:p>
        </w:tc>
        <w:tc>
          <w:tcPr>
            <w:tcW w:w="0" w:type="auto"/>
            <w:hideMark/>
          </w:tcPr>
          <w:p w14:paraId="2227AE94" w14:textId="77777777" w:rsidR="00F60539" w:rsidRPr="00F60539" w:rsidRDefault="00F60539" w:rsidP="00F60539">
            <w:pPr>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Threat Containment Requirements</w:t>
            </w:r>
          </w:p>
        </w:tc>
      </w:tr>
      <w:tr w:rsidR="00F60539" w:rsidRPr="00F60539" w14:paraId="7BCF921D" w14:textId="77777777" w:rsidTr="00F60539">
        <w:tc>
          <w:tcPr>
            <w:tcW w:w="0" w:type="auto"/>
            <w:hideMark/>
          </w:tcPr>
          <w:p w14:paraId="16716CE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GDPR</w:t>
            </w:r>
          </w:p>
        </w:tc>
        <w:tc>
          <w:tcPr>
            <w:tcW w:w="0" w:type="auto"/>
            <w:hideMark/>
          </w:tcPr>
          <w:p w14:paraId="186BD4CE"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Requires immediate containment of personal data breaches and enforcement of access controls.</w:t>
            </w:r>
          </w:p>
        </w:tc>
      </w:tr>
      <w:tr w:rsidR="00F60539" w:rsidRPr="00F60539" w14:paraId="59EDDF8C" w14:textId="77777777" w:rsidTr="00F60539">
        <w:tc>
          <w:tcPr>
            <w:tcW w:w="0" w:type="auto"/>
            <w:hideMark/>
          </w:tcPr>
          <w:p w14:paraId="652553FA"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HIPAA</w:t>
            </w:r>
          </w:p>
        </w:tc>
        <w:tc>
          <w:tcPr>
            <w:tcW w:w="0" w:type="auto"/>
            <w:hideMark/>
          </w:tcPr>
          <w:p w14:paraId="641377F5"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Mandates rapid isolation of compromised healthcare records to protect patient confidentiality.</w:t>
            </w:r>
          </w:p>
        </w:tc>
      </w:tr>
      <w:tr w:rsidR="00F60539" w:rsidRPr="00F60539" w14:paraId="65815C25" w14:textId="77777777" w:rsidTr="00F60539">
        <w:tc>
          <w:tcPr>
            <w:tcW w:w="0" w:type="auto"/>
            <w:hideMark/>
          </w:tcPr>
          <w:p w14:paraId="15A5ED21"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 27001</w:t>
            </w:r>
          </w:p>
        </w:tc>
        <w:tc>
          <w:tcPr>
            <w:tcW w:w="0" w:type="auto"/>
            <w:hideMark/>
          </w:tcPr>
          <w:p w14:paraId="1986DAB7"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Enforces structured containment procedures to prevent further security incidents.</w:t>
            </w:r>
          </w:p>
        </w:tc>
      </w:tr>
      <w:tr w:rsidR="00F60539" w:rsidRPr="00F60539" w14:paraId="2334D8F7" w14:textId="77777777" w:rsidTr="00F60539">
        <w:tc>
          <w:tcPr>
            <w:tcW w:w="0" w:type="auto"/>
            <w:hideMark/>
          </w:tcPr>
          <w:p w14:paraId="2EB8E417"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PCI-DSS</w:t>
            </w:r>
          </w:p>
        </w:tc>
        <w:tc>
          <w:tcPr>
            <w:tcW w:w="0" w:type="auto"/>
            <w:hideMark/>
          </w:tcPr>
          <w:p w14:paraId="0613085F"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Requires organizations to restrict access to cardholder data and segment network environments.</w:t>
            </w:r>
          </w:p>
        </w:tc>
      </w:tr>
      <w:tr w:rsidR="00F60539" w:rsidRPr="00F60539" w14:paraId="5B5A2E2D" w14:textId="77777777" w:rsidTr="00F60539">
        <w:tc>
          <w:tcPr>
            <w:tcW w:w="0" w:type="auto"/>
            <w:hideMark/>
          </w:tcPr>
          <w:p w14:paraId="3D7434E7"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NIST CSF</w:t>
            </w:r>
          </w:p>
        </w:tc>
        <w:tc>
          <w:tcPr>
            <w:tcW w:w="0" w:type="auto"/>
            <w:hideMark/>
          </w:tcPr>
          <w:p w14:paraId="2E1E4C1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Encourages implementation of automated security response mechanisms.</w:t>
            </w:r>
          </w:p>
        </w:tc>
      </w:tr>
    </w:tbl>
    <w:p w14:paraId="2DAA5F0C"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4709DD">
          <v:rect id="_x0000_i1216" style="width:0;height:1.5pt" o:hralign="center" o:hrstd="t" o:hr="t" fillcolor="#a0a0a0" stroked="f"/>
        </w:pict>
      </w:r>
    </w:p>
    <w:p w14:paraId="7C0D1C02"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3. Threat Containment Methodologies</w:t>
      </w:r>
    </w:p>
    <w:p w14:paraId="1DF871F7"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3.1 Network-Based Containment Strategies</w:t>
      </w:r>
    </w:p>
    <w:p w14:paraId="5F38C04F" w14:textId="77777777" w:rsidR="00F60539" w:rsidRPr="00F60539" w:rsidRDefault="00F60539" w:rsidP="00F60539">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Micro-Segmentation:</w:t>
      </w:r>
      <w:r w:rsidRPr="00F60539">
        <w:rPr>
          <w:rFonts w:ascii="Times New Roman" w:eastAsia="Times New Roman" w:hAnsi="Times New Roman" w:cs="Times New Roman"/>
          <w:kern w:val="0"/>
          <w:sz w:val="24"/>
          <w:szCs w:val="24"/>
          <w:lang w:eastAsia="en-IN"/>
          <w14:ligatures w14:val="none"/>
        </w:rPr>
        <w:t xml:space="preserve"> Isolates critical assets by creating segmented network zones.</w:t>
      </w:r>
    </w:p>
    <w:p w14:paraId="1F367DA7" w14:textId="77777777" w:rsidR="00F60539" w:rsidRPr="00F60539" w:rsidRDefault="00F60539" w:rsidP="00F60539">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Firewall Policy Enforcement:</w:t>
      </w:r>
      <w:r w:rsidRPr="00F60539">
        <w:rPr>
          <w:rFonts w:ascii="Times New Roman" w:eastAsia="Times New Roman" w:hAnsi="Times New Roman" w:cs="Times New Roman"/>
          <w:kern w:val="0"/>
          <w:sz w:val="24"/>
          <w:szCs w:val="24"/>
          <w:lang w:eastAsia="en-IN"/>
          <w14:ligatures w14:val="none"/>
        </w:rPr>
        <w:t xml:space="preserve"> Blocks malicious traffic from external and internal threats.</w:t>
      </w:r>
    </w:p>
    <w:p w14:paraId="087F392D" w14:textId="77777777" w:rsidR="00F60539" w:rsidRPr="00F60539" w:rsidRDefault="00F60539" w:rsidP="00F60539">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Intrusion Prevention Systems (IPS):</w:t>
      </w:r>
      <w:r w:rsidRPr="00F60539">
        <w:rPr>
          <w:rFonts w:ascii="Times New Roman" w:eastAsia="Times New Roman" w:hAnsi="Times New Roman" w:cs="Times New Roman"/>
          <w:kern w:val="0"/>
          <w:sz w:val="24"/>
          <w:szCs w:val="24"/>
          <w:lang w:eastAsia="en-IN"/>
          <w14:ligatures w14:val="none"/>
        </w:rPr>
        <w:t xml:space="preserve"> Detects and prevents exploit attempts before they reach target systems.</w:t>
      </w:r>
    </w:p>
    <w:p w14:paraId="13C12E18"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3.2 Endpoint-Based Containment Techniques</w:t>
      </w:r>
    </w:p>
    <w:p w14:paraId="751211C7" w14:textId="77777777" w:rsidR="00F60539" w:rsidRPr="00F60539" w:rsidRDefault="00F60539" w:rsidP="00F60539">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Endpoint Quarantine:</w:t>
      </w:r>
      <w:r w:rsidRPr="00F60539">
        <w:rPr>
          <w:rFonts w:ascii="Times New Roman" w:eastAsia="Times New Roman" w:hAnsi="Times New Roman" w:cs="Times New Roman"/>
          <w:kern w:val="0"/>
          <w:sz w:val="24"/>
          <w:szCs w:val="24"/>
          <w:lang w:eastAsia="en-IN"/>
          <w14:ligatures w14:val="none"/>
        </w:rPr>
        <w:t xml:space="preserve"> AI-driven endpoint detection and response (EDR) isolates infected devices.</w:t>
      </w:r>
    </w:p>
    <w:p w14:paraId="5140EEEF" w14:textId="77777777" w:rsidR="00F60539" w:rsidRPr="00F60539" w:rsidRDefault="00F60539" w:rsidP="00F60539">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Device Control Policies:</w:t>
      </w:r>
      <w:r w:rsidRPr="00F60539">
        <w:rPr>
          <w:rFonts w:ascii="Times New Roman" w:eastAsia="Times New Roman" w:hAnsi="Times New Roman" w:cs="Times New Roman"/>
          <w:kern w:val="0"/>
          <w:sz w:val="24"/>
          <w:szCs w:val="24"/>
          <w:lang w:eastAsia="en-IN"/>
          <w14:ligatures w14:val="none"/>
        </w:rPr>
        <w:t xml:space="preserve"> Restricts unauthorized USB drives, external media, and IoT device access.</w:t>
      </w:r>
    </w:p>
    <w:p w14:paraId="431B398A" w14:textId="77777777" w:rsidR="00F60539" w:rsidRPr="00F60539" w:rsidRDefault="00F60539" w:rsidP="00F60539">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Memory and Process Monitoring:</w:t>
      </w:r>
      <w:r w:rsidRPr="00F60539">
        <w:rPr>
          <w:rFonts w:ascii="Times New Roman" w:eastAsia="Times New Roman" w:hAnsi="Times New Roman" w:cs="Times New Roman"/>
          <w:kern w:val="0"/>
          <w:sz w:val="24"/>
          <w:szCs w:val="24"/>
          <w:lang w:eastAsia="en-IN"/>
          <w14:ligatures w14:val="none"/>
        </w:rPr>
        <w:t xml:space="preserve"> Detects and halts suspicious activities in endpoint devices.</w:t>
      </w:r>
    </w:p>
    <w:p w14:paraId="067B407F"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3.3 User and Identity-Based Containment</w:t>
      </w:r>
    </w:p>
    <w:p w14:paraId="4166080D" w14:textId="77777777" w:rsidR="00F60539" w:rsidRPr="00F60539" w:rsidRDefault="00F60539" w:rsidP="00F60539">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Zero-Trust Security Model:</w:t>
      </w:r>
      <w:r w:rsidRPr="00F60539">
        <w:rPr>
          <w:rFonts w:ascii="Times New Roman" w:eastAsia="Times New Roman" w:hAnsi="Times New Roman" w:cs="Times New Roman"/>
          <w:kern w:val="0"/>
          <w:sz w:val="24"/>
          <w:szCs w:val="24"/>
          <w:lang w:eastAsia="en-IN"/>
          <w14:ligatures w14:val="none"/>
        </w:rPr>
        <w:t xml:space="preserve"> Ensures all access requests are continuously verified.</w:t>
      </w:r>
    </w:p>
    <w:p w14:paraId="024FB23E" w14:textId="77777777" w:rsidR="00F60539" w:rsidRPr="00F60539" w:rsidRDefault="00F60539" w:rsidP="00F60539">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60539">
        <w:rPr>
          <w:rFonts w:ascii="Times New Roman" w:eastAsia="Times New Roman" w:hAnsi="Times New Roman" w:cs="Times New Roman"/>
          <w:b/>
          <w:bCs/>
          <w:kern w:val="0"/>
          <w:sz w:val="24"/>
          <w:szCs w:val="24"/>
          <w:lang w:eastAsia="en-IN"/>
          <w14:ligatures w14:val="none"/>
        </w:rPr>
        <w:t>Behavioral</w:t>
      </w:r>
      <w:proofErr w:type="spellEnd"/>
      <w:r w:rsidRPr="00F60539">
        <w:rPr>
          <w:rFonts w:ascii="Times New Roman" w:eastAsia="Times New Roman" w:hAnsi="Times New Roman" w:cs="Times New Roman"/>
          <w:b/>
          <w:bCs/>
          <w:kern w:val="0"/>
          <w:sz w:val="24"/>
          <w:szCs w:val="24"/>
          <w:lang w:eastAsia="en-IN"/>
          <w14:ligatures w14:val="none"/>
        </w:rPr>
        <w:t xml:space="preserve"> Analytics for Identity Monitoring:</w:t>
      </w:r>
      <w:r w:rsidRPr="00F60539">
        <w:rPr>
          <w:rFonts w:ascii="Times New Roman" w:eastAsia="Times New Roman" w:hAnsi="Times New Roman" w:cs="Times New Roman"/>
          <w:kern w:val="0"/>
          <w:sz w:val="24"/>
          <w:szCs w:val="24"/>
          <w:lang w:eastAsia="en-IN"/>
          <w14:ligatures w14:val="none"/>
        </w:rPr>
        <w:t xml:space="preserve"> AI tracks anomalies in user activity to detect credential abuse.</w:t>
      </w:r>
    </w:p>
    <w:p w14:paraId="4675ADFE" w14:textId="77777777" w:rsidR="00F60539" w:rsidRPr="00F60539" w:rsidRDefault="00F60539" w:rsidP="00F60539">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Multi-Factor Authentication (MFA) Enforcement:</w:t>
      </w:r>
      <w:r w:rsidRPr="00F60539">
        <w:rPr>
          <w:rFonts w:ascii="Times New Roman" w:eastAsia="Times New Roman" w:hAnsi="Times New Roman" w:cs="Times New Roman"/>
          <w:kern w:val="0"/>
          <w:sz w:val="24"/>
          <w:szCs w:val="24"/>
          <w:lang w:eastAsia="en-IN"/>
          <w14:ligatures w14:val="none"/>
        </w:rPr>
        <w:t xml:space="preserve"> Prevents unauthorized logins following a security breach.</w:t>
      </w:r>
    </w:p>
    <w:p w14:paraId="2BA0CF54"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3.4 Cloud Security Containment Strategies</w:t>
      </w:r>
    </w:p>
    <w:p w14:paraId="533EA321" w14:textId="77777777" w:rsidR="00F60539" w:rsidRPr="00F60539" w:rsidRDefault="00F60539" w:rsidP="00F60539">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Cloud Access Security Broker (CASB):</w:t>
      </w:r>
      <w:r w:rsidRPr="00F60539">
        <w:rPr>
          <w:rFonts w:ascii="Times New Roman" w:eastAsia="Times New Roman" w:hAnsi="Times New Roman" w:cs="Times New Roman"/>
          <w:kern w:val="0"/>
          <w:sz w:val="24"/>
          <w:szCs w:val="24"/>
          <w:lang w:eastAsia="en-IN"/>
          <w14:ligatures w14:val="none"/>
        </w:rPr>
        <w:t xml:space="preserve"> Monitors cloud service interactions to detect unauthorized access.</w:t>
      </w:r>
    </w:p>
    <w:p w14:paraId="25050C1F" w14:textId="77777777" w:rsidR="00F60539" w:rsidRPr="00F60539" w:rsidRDefault="00F60539" w:rsidP="00F60539">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API Security Controls:</w:t>
      </w:r>
      <w:r w:rsidRPr="00F60539">
        <w:rPr>
          <w:rFonts w:ascii="Times New Roman" w:eastAsia="Times New Roman" w:hAnsi="Times New Roman" w:cs="Times New Roman"/>
          <w:kern w:val="0"/>
          <w:sz w:val="24"/>
          <w:szCs w:val="24"/>
          <w:lang w:eastAsia="en-IN"/>
          <w14:ligatures w14:val="none"/>
        </w:rPr>
        <w:t xml:space="preserve"> Restricts suspicious API calls to prevent data leaks.</w:t>
      </w:r>
    </w:p>
    <w:p w14:paraId="4DAEC0A7" w14:textId="77777777" w:rsidR="00F60539" w:rsidRPr="00F60539" w:rsidRDefault="00F60539" w:rsidP="00F60539">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Identity Federation and Role-Based Access:</w:t>
      </w:r>
      <w:r w:rsidRPr="00F60539">
        <w:rPr>
          <w:rFonts w:ascii="Times New Roman" w:eastAsia="Times New Roman" w:hAnsi="Times New Roman" w:cs="Times New Roman"/>
          <w:kern w:val="0"/>
          <w:sz w:val="24"/>
          <w:szCs w:val="24"/>
          <w:lang w:eastAsia="en-IN"/>
          <w14:ligatures w14:val="none"/>
        </w:rPr>
        <w:t xml:space="preserve"> Restricts access based on regulatory policies.</w:t>
      </w:r>
    </w:p>
    <w:p w14:paraId="442193C5"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52558D">
          <v:rect id="_x0000_i1217" style="width:0;height:1.5pt" o:hralign="center" o:hrstd="t" o:hr="t" fillcolor="#a0a0a0" stroked="f"/>
        </w:pict>
      </w:r>
    </w:p>
    <w:p w14:paraId="572EC2E2"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4. AI-Driven Threat Containment for Compliance</w:t>
      </w:r>
    </w:p>
    <w:p w14:paraId="37F73B88"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4.1 How AI Enhances Threat Containment</w:t>
      </w:r>
    </w:p>
    <w:p w14:paraId="22B3ABAC"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AI-powered cybersecurity solutions improve threat containment by:</w:t>
      </w:r>
    </w:p>
    <w:p w14:paraId="61CDA21A" w14:textId="77777777" w:rsidR="00F60539" w:rsidRPr="00F60539" w:rsidRDefault="00F60539" w:rsidP="00F60539">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Automating real-time threat identification and isolation.</w:t>
      </w:r>
    </w:p>
    <w:p w14:paraId="28D09743" w14:textId="77777777" w:rsidR="00F60539" w:rsidRPr="00F60539" w:rsidRDefault="00F60539" w:rsidP="00F60539">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 xml:space="preserve">Using predictive analytics to </w:t>
      </w:r>
      <w:proofErr w:type="spellStart"/>
      <w:r w:rsidRPr="00F60539">
        <w:rPr>
          <w:rFonts w:ascii="Times New Roman" w:eastAsia="Times New Roman" w:hAnsi="Times New Roman" w:cs="Times New Roman"/>
          <w:b/>
          <w:bCs/>
          <w:kern w:val="0"/>
          <w:sz w:val="24"/>
          <w:szCs w:val="24"/>
          <w:lang w:eastAsia="en-IN"/>
          <w14:ligatures w14:val="none"/>
        </w:rPr>
        <w:t>preemptively</w:t>
      </w:r>
      <w:proofErr w:type="spellEnd"/>
      <w:r w:rsidRPr="00F60539">
        <w:rPr>
          <w:rFonts w:ascii="Times New Roman" w:eastAsia="Times New Roman" w:hAnsi="Times New Roman" w:cs="Times New Roman"/>
          <w:b/>
          <w:bCs/>
          <w:kern w:val="0"/>
          <w:sz w:val="24"/>
          <w:szCs w:val="24"/>
          <w:lang w:eastAsia="en-IN"/>
          <w14:ligatures w14:val="none"/>
        </w:rPr>
        <w:t xml:space="preserve"> contain suspicious </w:t>
      </w:r>
      <w:proofErr w:type="spellStart"/>
      <w:r w:rsidRPr="00F60539">
        <w:rPr>
          <w:rFonts w:ascii="Times New Roman" w:eastAsia="Times New Roman" w:hAnsi="Times New Roman" w:cs="Times New Roman"/>
          <w:b/>
          <w:bCs/>
          <w:kern w:val="0"/>
          <w:sz w:val="24"/>
          <w:szCs w:val="24"/>
          <w:lang w:eastAsia="en-IN"/>
          <w14:ligatures w14:val="none"/>
        </w:rPr>
        <w:t>behaviors</w:t>
      </w:r>
      <w:proofErr w:type="spellEnd"/>
      <w:r w:rsidRPr="00F60539">
        <w:rPr>
          <w:rFonts w:ascii="Times New Roman" w:eastAsia="Times New Roman" w:hAnsi="Times New Roman" w:cs="Times New Roman"/>
          <w:b/>
          <w:bCs/>
          <w:kern w:val="0"/>
          <w:sz w:val="24"/>
          <w:szCs w:val="24"/>
          <w:lang w:eastAsia="en-IN"/>
          <w14:ligatures w14:val="none"/>
        </w:rPr>
        <w:t>.</w:t>
      </w:r>
    </w:p>
    <w:p w14:paraId="6547BAAE" w14:textId="77777777" w:rsidR="00F60539" w:rsidRPr="00F60539" w:rsidRDefault="00F60539" w:rsidP="00F60539">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Reducing manual intervention in security response workflows.</w:t>
      </w:r>
    </w:p>
    <w:p w14:paraId="0BD1A125"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4.2 AI-Powered Tools for Automated Threat Containment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4"/>
        <w:gridCol w:w="4732"/>
      </w:tblGrid>
      <w:tr w:rsidR="00F60539" w:rsidRPr="00F60539" w14:paraId="6CE06B1C" w14:textId="77777777" w:rsidTr="00F60539">
        <w:trPr>
          <w:tblCellSpacing w:w="15" w:type="dxa"/>
        </w:trPr>
        <w:tc>
          <w:tcPr>
            <w:tcW w:w="0" w:type="auto"/>
            <w:vAlign w:val="center"/>
            <w:hideMark/>
          </w:tcPr>
          <w:p w14:paraId="041FCC8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Solution</w:t>
            </w:r>
          </w:p>
        </w:tc>
        <w:tc>
          <w:tcPr>
            <w:tcW w:w="0" w:type="auto"/>
            <w:vAlign w:val="center"/>
            <w:hideMark/>
          </w:tcPr>
          <w:p w14:paraId="52F71B5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Functionality</w:t>
            </w:r>
          </w:p>
        </w:tc>
      </w:tr>
      <w:tr w:rsidR="00F60539" w:rsidRPr="00F60539" w14:paraId="2A2B469C" w14:textId="77777777" w:rsidTr="00F60539">
        <w:trPr>
          <w:tblCellSpacing w:w="15" w:type="dxa"/>
        </w:trPr>
        <w:tc>
          <w:tcPr>
            <w:tcW w:w="0" w:type="auto"/>
            <w:vAlign w:val="center"/>
            <w:hideMark/>
          </w:tcPr>
          <w:p w14:paraId="787A0C33"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SOAR (Security Orchestration, Automation, and Response)</w:t>
            </w:r>
          </w:p>
        </w:tc>
        <w:tc>
          <w:tcPr>
            <w:tcW w:w="0" w:type="auto"/>
            <w:vAlign w:val="center"/>
            <w:hideMark/>
          </w:tcPr>
          <w:p w14:paraId="7D330A9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Automates incident triage and enforces containment policies.</w:t>
            </w:r>
          </w:p>
        </w:tc>
      </w:tr>
      <w:tr w:rsidR="00F60539" w:rsidRPr="00F60539" w14:paraId="35A4EB2B" w14:textId="77777777" w:rsidTr="00F60539">
        <w:trPr>
          <w:tblCellSpacing w:w="15" w:type="dxa"/>
        </w:trPr>
        <w:tc>
          <w:tcPr>
            <w:tcW w:w="0" w:type="auto"/>
            <w:vAlign w:val="center"/>
            <w:hideMark/>
          </w:tcPr>
          <w:p w14:paraId="5940A836"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SIEM (Security Information and Event Management)</w:t>
            </w:r>
          </w:p>
        </w:tc>
        <w:tc>
          <w:tcPr>
            <w:tcW w:w="0" w:type="auto"/>
            <w:vAlign w:val="center"/>
            <w:hideMark/>
          </w:tcPr>
          <w:p w14:paraId="2081FBC8"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Monitors security logs and triggers automated containment actions.</w:t>
            </w:r>
          </w:p>
        </w:tc>
      </w:tr>
      <w:tr w:rsidR="00F60539" w:rsidRPr="00F60539" w14:paraId="24691EA9" w14:textId="77777777" w:rsidTr="00F60539">
        <w:trPr>
          <w:tblCellSpacing w:w="15" w:type="dxa"/>
        </w:trPr>
        <w:tc>
          <w:tcPr>
            <w:tcW w:w="0" w:type="auto"/>
            <w:vAlign w:val="center"/>
            <w:hideMark/>
          </w:tcPr>
          <w:p w14:paraId="12DE9D5A"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AI-Based Anomaly Detection</w:t>
            </w:r>
          </w:p>
        </w:tc>
        <w:tc>
          <w:tcPr>
            <w:tcW w:w="0" w:type="auto"/>
            <w:vAlign w:val="center"/>
            <w:hideMark/>
          </w:tcPr>
          <w:p w14:paraId="0147392D"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Uses machine learning to isolate potential threats before damage occurs.</w:t>
            </w:r>
          </w:p>
        </w:tc>
      </w:tr>
      <w:tr w:rsidR="00F60539" w:rsidRPr="00F60539" w14:paraId="30B3EBCF" w14:textId="77777777" w:rsidTr="00F60539">
        <w:trPr>
          <w:tblCellSpacing w:w="15" w:type="dxa"/>
        </w:trPr>
        <w:tc>
          <w:tcPr>
            <w:tcW w:w="0" w:type="auto"/>
            <w:vAlign w:val="center"/>
            <w:hideMark/>
          </w:tcPr>
          <w:p w14:paraId="6FC9EC6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proofErr w:type="spellStart"/>
            <w:r w:rsidRPr="00F60539">
              <w:rPr>
                <w:rFonts w:ascii="Times New Roman" w:eastAsia="Times New Roman" w:hAnsi="Times New Roman" w:cs="Times New Roman"/>
                <w:b/>
                <w:bCs/>
                <w:kern w:val="0"/>
                <w:sz w:val="24"/>
                <w:szCs w:val="24"/>
                <w:lang w:eastAsia="en-IN"/>
                <w14:ligatures w14:val="none"/>
              </w:rPr>
              <w:t>Behavioral</w:t>
            </w:r>
            <w:proofErr w:type="spellEnd"/>
            <w:r w:rsidRPr="00F60539">
              <w:rPr>
                <w:rFonts w:ascii="Times New Roman" w:eastAsia="Times New Roman" w:hAnsi="Times New Roman" w:cs="Times New Roman"/>
                <w:b/>
                <w:bCs/>
                <w:kern w:val="0"/>
                <w:sz w:val="24"/>
                <w:szCs w:val="24"/>
                <w:lang w:eastAsia="en-IN"/>
                <w14:ligatures w14:val="none"/>
              </w:rPr>
              <w:t xml:space="preserve"> Threat Analytics</w:t>
            </w:r>
          </w:p>
        </w:tc>
        <w:tc>
          <w:tcPr>
            <w:tcW w:w="0" w:type="auto"/>
            <w:vAlign w:val="center"/>
            <w:hideMark/>
          </w:tcPr>
          <w:p w14:paraId="307FC4F6"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Detects and blocks insider threats and credential abuse.</w:t>
            </w:r>
          </w:p>
        </w:tc>
      </w:tr>
      <w:tr w:rsidR="00F60539" w:rsidRPr="00F60539" w14:paraId="4C83BD42" w14:textId="77777777" w:rsidTr="00F60539">
        <w:trPr>
          <w:tblCellSpacing w:w="15" w:type="dxa"/>
        </w:trPr>
        <w:tc>
          <w:tcPr>
            <w:tcW w:w="0" w:type="auto"/>
            <w:vAlign w:val="center"/>
            <w:hideMark/>
          </w:tcPr>
          <w:p w14:paraId="016A20E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Cloud AI Security Tools</w:t>
            </w:r>
          </w:p>
        </w:tc>
        <w:tc>
          <w:tcPr>
            <w:tcW w:w="0" w:type="auto"/>
            <w:vAlign w:val="center"/>
            <w:hideMark/>
          </w:tcPr>
          <w:p w14:paraId="5F7CA99C"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Secures cloud environments by enforcing dynamic security controls.</w:t>
            </w:r>
          </w:p>
        </w:tc>
      </w:tr>
    </w:tbl>
    <w:p w14:paraId="75006E61"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5A8DC36">
          <v:rect id="_x0000_i1218" style="width:0;height:1.5pt" o:hralign="center" o:hrstd="t" o:hr="t" fillcolor="#a0a0a0" stroked="f"/>
        </w:pict>
      </w:r>
    </w:p>
    <w:p w14:paraId="2C97848A"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5. Compliance Reporting and Post-Containment Review</w:t>
      </w:r>
    </w:p>
    <w:p w14:paraId="4BC45B0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5.1 Incident Reporting and Regulatory Obligations</w:t>
      </w:r>
    </w:p>
    <w:p w14:paraId="46E40A08"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After threat containment, organizations must ensure compliance-driven documentation:</w:t>
      </w:r>
    </w:p>
    <w:p w14:paraId="3561B87D" w14:textId="77777777" w:rsidR="00F60539" w:rsidRPr="00F60539" w:rsidRDefault="00F60539" w:rsidP="00F60539">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Maintain forensic logs for security audits.</w:t>
      </w:r>
    </w:p>
    <w:p w14:paraId="00EF5640" w14:textId="77777777" w:rsidR="00F60539" w:rsidRPr="00F60539" w:rsidRDefault="00F60539" w:rsidP="00F60539">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Submit regulatory reports to governing bodies (e.g., GDPR, CISA, PCI-DSS).</w:t>
      </w:r>
    </w:p>
    <w:p w14:paraId="78CC899F" w14:textId="77777777" w:rsidR="00F60539" w:rsidRPr="00F60539" w:rsidRDefault="00F60539" w:rsidP="00F60539">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60539">
        <w:rPr>
          <w:rFonts w:ascii="Times New Roman" w:eastAsia="Times New Roman" w:hAnsi="Times New Roman" w:cs="Times New Roman"/>
          <w:b/>
          <w:bCs/>
          <w:kern w:val="0"/>
          <w:sz w:val="24"/>
          <w:szCs w:val="24"/>
          <w:lang w:eastAsia="en-IN"/>
          <w14:ligatures w14:val="none"/>
        </w:rPr>
        <w:t>Analyze</w:t>
      </w:r>
      <w:proofErr w:type="spellEnd"/>
      <w:r w:rsidRPr="00F60539">
        <w:rPr>
          <w:rFonts w:ascii="Times New Roman" w:eastAsia="Times New Roman" w:hAnsi="Times New Roman" w:cs="Times New Roman"/>
          <w:b/>
          <w:bCs/>
          <w:kern w:val="0"/>
          <w:sz w:val="24"/>
          <w:szCs w:val="24"/>
          <w:lang w:eastAsia="en-IN"/>
          <w14:ligatures w14:val="none"/>
        </w:rPr>
        <w:t xml:space="preserve"> incident root causes to update security policies and prevent recurrence.</w:t>
      </w:r>
    </w:p>
    <w:p w14:paraId="59C897B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5.2 Post-Incident Containment Analysis</w:t>
      </w:r>
    </w:p>
    <w:tbl>
      <w:tblPr>
        <w:tblStyle w:val="TableGrid"/>
        <w:tblW w:w="0" w:type="auto"/>
        <w:tblLook w:val="04A0" w:firstRow="1" w:lastRow="0" w:firstColumn="1" w:lastColumn="0" w:noHBand="0" w:noVBand="1"/>
      </w:tblPr>
      <w:tblGrid>
        <w:gridCol w:w="3517"/>
        <w:gridCol w:w="5499"/>
      </w:tblGrid>
      <w:tr w:rsidR="00F60539" w:rsidRPr="00F60539" w14:paraId="1478904B" w14:textId="77777777" w:rsidTr="00F60539">
        <w:tc>
          <w:tcPr>
            <w:tcW w:w="0" w:type="auto"/>
            <w:hideMark/>
          </w:tcPr>
          <w:p w14:paraId="7F703B23"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Key Activity</w:t>
            </w:r>
          </w:p>
        </w:tc>
        <w:tc>
          <w:tcPr>
            <w:tcW w:w="0" w:type="auto"/>
            <w:hideMark/>
          </w:tcPr>
          <w:p w14:paraId="0F99A5C1"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Objective</w:t>
            </w:r>
          </w:p>
        </w:tc>
      </w:tr>
      <w:tr w:rsidR="00F60539" w:rsidRPr="00F60539" w14:paraId="20C1C5D1" w14:textId="77777777" w:rsidTr="00F60539">
        <w:tc>
          <w:tcPr>
            <w:tcW w:w="0" w:type="auto"/>
            <w:hideMark/>
          </w:tcPr>
          <w:p w14:paraId="7044430B"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Forensic Investigation</w:t>
            </w:r>
          </w:p>
        </w:tc>
        <w:tc>
          <w:tcPr>
            <w:tcW w:w="0" w:type="auto"/>
            <w:hideMark/>
          </w:tcPr>
          <w:p w14:paraId="05CCE6E0"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Collect and </w:t>
            </w:r>
            <w:proofErr w:type="spellStart"/>
            <w:r w:rsidRPr="00F60539">
              <w:rPr>
                <w:rFonts w:ascii="Times New Roman" w:eastAsia="Times New Roman" w:hAnsi="Times New Roman" w:cs="Times New Roman"/>
                <w:kern w:val="0"/>
                <w:sz w:val="24"/>
                <w:szCs w:val="24"/>
                <w:lang w:eastAsia="en-IN"/>
                <w14:ligatures w14:val="none"/>
              </w:rPr>
              <w:t>analyze</w:t>
            </w:r>
            <w:proofErr w:type="spellEnd"/>
            <w:r w:rsidRPr="00F60539">
              <w:rPr>
                <w:rFonts w:ascii="Times New Roman" w:eastAsia="Times New Roman" w:hAnsi="Times New Roman" w:cs="Times New Roman"/>
                <w:kern w:val="0"/>
                <w:sz w:val="24"/>
                <w:szCs w:val="24"/>
                <w:lang w:eastAsia="en-IN"/>
                <w14:ligatures w14:val="none"/>
              </w:rPr>
              <w:t xml:space="preserve"> digital evidence for compliance reporting.</w:t>
            </w:r>
          </w:p>
        </w:tc>
      </w:tr>
      <w:tr w:rsidR="00F60539" w:rsidRPr="00F60539" w14:paraId="2A802694" w14:textId="77777777" w:rsidTr="00F60539">
        <w:tc>
          <w:tcPr>
            <w:tcW w:w="0" w:type="auto"/>
            <w:hideMark/>
          </w:tcPr>
          <w:p w14:paraId="44CE9D5F"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Root Cause Analysis</w:t>
            </w:r>
          </w:p>
        </w:tc>
        <w:tc>
          <w:tcPr>
            <w:tcW w:w="0" w:type="auto"/>
            <w:hideMark/>
          </w:tcPr>
          <w:p w14:paraId="45781310"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Identify weaknesses that allowed the threat to bypass </w:t>
            </w:r>
            <w:proofErr w:type="spellStart"/>
            <w:r w:rsidRPr="00F60539">
              <w:rPr>
                <w:rFonts w:ascii="Times New Roman" w:eastAsia="Times New Roman" w:hAnsi="Times New Roman" w:cs="Times New Roman"/>
                <w:kern w:val="0"/>
                <w:sz w:val="24"/>
                <w:szCs w:val="24"/>
                <w:lang w:eastAsia="en-IN"/>
                <w14:ligatures w14:val="none"/>
              </w:rPr>
              <w:t>defenses</w:t>
            </w:r>
            <w:proofErr w:type="spellEnd"/>
            <w:r w:rsidRPr="00F60539">
              <w:rPr>
                <w:rFonts w:ascii="Times New Roman" w:eastAsia="Times New Roman" w:hAnsi="Times New Roman" w:cs="Times New Roman"/>
                <w:kern w:val="0"/>
                <w:sz w:val="24"/>
                <w:szCs w:val="24"/>
                <w:lang w:eastAsia="en-IN"/>
                <w14:ligatures w14:val="none"/>
              </w:rPr>
              <w:t>.</w:t>
            </w:r>
          </w:p>
        </w:tc>
      </w:tr>
      <w:tr w:rsidR="00F60539" w:rsidRPr="00F60539" w14:paraId="753924A8" w14:textId="77777777" w:rsidTr="00F60539">
        <w:tc>
          <w:tcPr>
            <w:tcW w:w="0" w:type="auto"/>
            <w:hideMark/>
          </w:tcPr>
          <w:p w14:paraId="1154C679"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Security Policy Updates</w:t>
            </w:r>
          </w:p>
        </w:tc>
        <w:tc>
          <w:tcPr>
            <w:tcW w:w="0" w:type="auto"/>
            <w:hideMark/>
          </w:tcPr>
          <w:p w14:paraId="7C4EC71A"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Strengthen containment protocols based on lessons learned.</w:t>
            </w:r>
          </w:p>
        </w:tc>
      </w:tr>
      <w:tr w:rsidR="00F60539" w:rsidRPr="00F60539" w14:paraId="0DB6082A" w14:textId="77777777" w:rsidTr="00F60539">
        <w:tc>
          <w:tcPr>
            <w:tcW w:w="0" w:type="auto"/>
            <w:hideMark/>
          </w:tcPr>
          <w:p w14:paraId="2C4036BF"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Regulatory Compliance Assessment</w:t>
            </w:r>
          </w:p>
        </w:tc>
        <w:tc>
          <w:tcPr>
            <w:tcW w:w="0" w:type="auto"/>
            <w:hideMark/>
          </w:tcPr>
          <w:p w14:paraId="3680FEA6" w14:textId="77777777" w:rsidR="00F60539" w:rsidRPr="00F60539" w:rsidRDefault="00F60539" w:rsidP="00F60539">
            <w:pPr>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Ensure that response actions align with compliance mandates.</w:t>
            </w:r>
          </w:p>
        </w:tc>
      </w:tr>
    </w:tbl>
    <w:p w14:paraId="1B63EF47"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14E339">
          <v:rect id="_x0000_i1219" style="width:0;height:1.5pt" o:hralign="center" o:hrstd="t" o:hr="t" fillcolor="#a0a0a0" stroked="f"/>
        </w:pict>
      </w:r>
    </w:p>
    <w:p w14:paraId="63DF3D39"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6. Future Trends in Threat Containment for Compliance</w:t>
      </w:r>
    </w:p>
    <w:p w14:paraId="063CAA06"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6.1 AI-Driven Autonomous Containment Systems</w:t>
      </w:r>
    </w:p>
    <w:p w14:paraId="60535463" w14:textId="77777777" w:rsidR="00F60539" w:rsidRPr="00F60539" w:rsidRDefault="00F60539" w:rsidP="00F60539">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 will dynamically adjust containment protocols based on evolving threats.</w:t>
      </w:r>
    </w:p>
    <w:p w14:paraId="77D93A3F" w14:textId="77777777" w:rsidR="00F60539" w:rsidRPr="00F60539" w:rsidRDefault="00F60539" w:rsidP="00F60539">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Self-learning security systems will isolate threats without human intervention.</w:t>
      </w:r>
    </w:p>
    <w:p w14:paraId="639C6C62"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6.2 Quantum-Secure Threat Containment</w:t>
      </w:r>
    </w:p>
    <w:p w14:paraId="02F6E238" w14:textId="77777777" w:rsidR="00F60539" w:rsidRPr="00F60539" w:rsidRDefault="00F60539" w:rsidP="00F60539">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Post-quantum cryptography will strengthen access controls and encryption mechanisms.</w:t>
      </w:r>
    </w:p>
    <w:p w14:paraId="54512010" w14:textId="77777777" w:rsidR="00F60539" w:rsidRPr="00F60539" w:rsidRDefault="00F60539" w:rsidP="00F60539">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Quantum AI models will detect and neutralize threats at ultra-fast speeds.</w:t>
      </w:r>
    </w:p>
    <w:p w14:paraId="4747D59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6.3 Decentralized Threat Intelligence and Containment</w:t>
      </w:r>
    </w:p>
    <w:p w14:paraId="29DAC3AD" w14:textId="77777777" w:rsidR="00F60539" w:rsidRPr="00F60539" w:rsidRDefault="00F60539" w:rsidP="00F60539">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Blockchain-driven security frameworks will enable tamper-proof containment logs.</w:t>
      </w:r>
    </w:p>
    <w:p w14:paraId="48917CF1" w14:textId="77777777" w:rsidR="00F60539" w:rsidRPr="00F60539" w:rsidRDefault="00F60539" w:rsidP="00F60539">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Federated AI models will enhance cross-industry threat intelligence sharing.</w:t>
      </w:r>
    </w:p>
    <w:p w14:paraId="10731321"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5DF939">
          <v:rect id="_x0000_i1220" style="width:0;height:1.5pt" o:hralign="center" o:hrstd="t" o:hr="t" fillcolor="#a0a0a0" stroked="f"/>
        </w:pict>
      </w:r>
    </w:p>
    <w:p w14:paraId="29B189D8"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7. Conclusion</w:t>
      </w:r>
    </w:p>
    <w:p w14:paraId="1B01E76E"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Threat containment is a critical component of cybersecurity governance, ensuring that organizations can rapidly neutralize security threats while maintaining compliance with regulatory mandates.</w:t>
      </w:r>
      <w:r w:rsidRPr="00F60539">
        <w:rPr>
          <w:rFonts w:ascii="Times New Roman" w:eastAsia="Times New Roman" w:hAnsi="Times New Roman" w:cs="Times New Roman"/>
          <w:kern w:val="0"/>
          <w:sz w:val="24"/>
          <w:szCs w:val="24"/>
          <w:lang w:eastAsia="en-IN"/>
          <w14:ligatures w14:val="none"/>
        </w:rPr>
        <w:t xml:space="preserve"> By integrating </w:t>
      </w:r>
      <w:r w:rsidRPr="00F60539">
        <w:rPr>
          <w:rFonts w:ascii="Times New Roman" w:eastAsia="Times New Roman" w:hAnsi="Times New Roman" w:cs="Times New Roman"/>
          <w:b/>
          <w:bCs/>
          <w:kern w:val="0"/>
          <w:sz w:val="24"/>
          <w:szCs w:val="24"/>
          <w:lang w:eastAsia="en-IN"/>
          <w14:ligatures w14:val="none"/>
        </w:rPr>
        <w:t>AI-driven automation, zero-trust security models, and predictive analytics, organizations can improve their security posture and regulatory adherence.</w:t>
      </w:r>
    </w:p>
    <w:p w14:paraId="33183723"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Future discussions will explore </w:t>
      </w:r>
      <w:r w:rsidRPr="00F60539">
        <w:rPr>
          <w:rFonts w:ascii="Times New Roman" w:eastAsia="Times New Roman" w:hAnsi="Times New Roman" w:cs="Times New Roman"/>
          <w:b/>
          <w:bCs/>
          <w:kern w:val="0"/>
          <w:sz w:val="24"/>
          <w:szCs w:val="24"/>
          <w:lang w:eastAsia="en-IN"/>
          <w14:ligatures w14:val="none"/>
        </w:rPr>
        <w:t>how AI-first security containment models, quantum-enhanced threat intelligence, and decentralized security automation will redefine compliance-driven cybersecurity frameworks.</w:t>
      </w:r>
    </w:p>
    <w:p w14:paraId="29CE129E"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Case Study: How Twitter’s 2020 Hack Exposed Governance Gaps</w:t>
      </w:r>
    </w:p>
    <w:p w14:paraId="61AD0566"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1. Introduction to the Twitter 2020 Hack</w:t>
      </w:r>
    </w:p>
    <w:p w14:paraId="45B4F744"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The </w:t>
      </w:r>
      <w:r w:rsidRPr="00F60539">
        <w:rPr>
          <w:rFonts w:ascii="Times New Roman" w:eastAsia="Times New Roman" w:hAnsi="Times New Roman" w:cs="Times New Roman"/>
          <w:b/>
          <w:bCs/>
          <w:kern w:val="0"/>
          <w:sz w:val="24"/>
          <w:szCs w:val="24"/>
          <w:lang w:eastAsia="en-IN"/>
          <w14:ligatures w14:val="none"/>
        </w:rPr>
        <w:t>Twitter 2020 hack</w:t>
      </w:r>
      <w:r w:rsidRPr="00F60539">
        <w:rPr>
          <w:rFonts w:ascii="Times New Roman" w:eastAsia="Times New Roman" w:hAnsi="Times New Roman" w:cs="Times New Roman"/>
          <w:kern w:val="0"/>
          <w:sz w:val="24"/>
          <w:szCs w:val="24"/>
          <w:lang w:eastAsia="en-IN"/>
          <w14:ligatures w14:val="none"/>
        </w:rPr>
        <w:t xml:space="preserve"> was one of the most high-profile cybersecurity breaches in social media history, exposing significant </w:t>
      </w:r>
      <w:r w:rsidRPr="00F60539">
        <w:rPr>
          <w:rFonts w:ascii="Times New Roman" w:eastAsia="Times New Roman" w:hAnsi="Times New Roman" w:cs="Times New Roman"/>
          <w:b/>
          <w:bCs/>
          <w:kern w:val="0"/>
          <w:sz w:val="24"/>
          <w:szCs w:val="24"/>
          <w:lang w:eastAsia="en-IN"/>
          <w14:ligatures w14:val="none"/>
        </w:rPr>
        <w:t>governance, risk management, and compliance (GRC) failures</w:t>
      </w:r>
      <w:r w:rsidRPr="00F60539">
        <w:rPr>
          <w:rFonts w:ascii="Times New Roman" w:eastAsia="Times New Roman" w:hAnsi="Times New Roman" w:cs="Times New Roman"/>
          <w:kern w:val="0"/>
          <w:sz w:val="24"/>
          <w:szCs w:val="24"/>
          <w:lang w:eastAsia="en-IN"/>
          <w14:ligatures w14:val="none"/>
        </w:rPr>
        <w:t xml:space="preserve">. The attack, which compromised accounts of high-profile individuals such as </w:t>
      </w:r>
      <w:r w:rsidRPr="00F60539">
        <w:rPr>
          <w:rFonts w:ascii="Times New Roman" w:eastAsia="Times New Roman" w:hAnsi="Times New Roman" w:cs="Times New Roman"/>
          <w:b/>
          <w:bCs/>
          <w:kern w:val="0"/>
          <w:sz w:val="24"/>
          <w:szCs w:val="24"/>
          <w:lang w:eastAsia="en-IN"/>
          <w14:ligatures w14:val="none"/>
        </w:rPr>
        <w:t>Elon Musk, Barack Obama, Bill Gates, and Apple</w:t>
      </w:r>
      <w:r w:rsidRPr="00F60539">
        <w:rPr>
          <w:rFonts w:ascii="Times New Roman" w:eastAsia="Times New Roman" w:hAnsi="Times New Roman" w:cs="Times New Roman"/>
          <w:kern w:val="0"/>
          <w:sz w:val="24"/>
          <w:szCs w:val="24"/>
          <w:lang w:eastAsia="en-IN"/>
          <w14:ligatures w14:val="none"/>
        </w:rPr>
        <w:t xml:space="preserve">, showcased weaknesses in </w:t>
      </w:r>
      <w:r w:rsidRPr="00F60539">
        <w:rPr>
          <w:rFonts w:ascii="Times New Roman" w:eastAsia="Times New Roman" w:hAnsi="Times New Roman" w:cs="Times New Roman"/>
          <w:b/>
          <w:bCs/>
          <w:kern w:val="0"/>
          <w:sz w:val="24"/>
          <w:szCs w:val="24"/>
          <w:lang w:eastAsia="en-IN"/>
          <w14:ligatures w14:val="none"/>
        </w:rPr>
        <w:t>internal security controls, insider threat management, and governance policies</w:t>
      </w:r>
      <w:r w:rsidRPr="00F60539">
        <w:rPr>
          <w:rFonts w:ascii="Times New Roman" w:eastAsia="Times New Roman" w:hAnsi="Times New Roman" w:cs="Times New Roman"/>
          <w:kern w:val="0"/>
          <w:sz w:val="24"/>
          <w:szCs w:val="24"/>
          <w:lang w:eastAsia="en-IN"/>
          <w14:ligatures w14:val="none"/>
        </w:rPr>
        <w:t>.</w:t>
      </w:r>
    </w:p>
    <w:p w14:paraId="4A7EC40B"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lastRenderedPageBreak/>
        <w:t>The breach underscored:</w:t>
      </w:r>
    </w:p>
    <w:p w14:paraId="7C33B9C0" w14:textId="77777777" w:rsidR="00F60539" w:rsidRPr="00F60539" w:rsidRDefault="00F60539" w:rsidP="00F60539">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The importance of access control and privileged account management.</w:t>
      </w:r>
    </w:p>
    <w:p w14:paraId="676A0032" w14:textId="77777777" w:rsidR="00F60539" w:rsidRPr="00F60539" w:rsidRDefault="00F60539" w:rsidP="00F60539">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 xml:space="preserve">Vulnerabilities in social engineering </w:t>
      </w:r>
      <w:proofErr w:type="spellStart"/>
      <w:r w:rsidRPr="00F60539">
        <w:rPr>
          <w:rFonts w:ascii="Times New Roman" w:eastAsia="Times New Roman" w:hAnsi="Times New Roman" w:cs="Times New Roman"/>
          <w:b/>
          <w:bCs/>
          <w:kern w:val="0"/>
          <w:sz w:val="24"/>
          <w:szCs w:val="24"/>
          <w:lang w:eastAsia="en-IN"/>
          <w14:ligatures w14:val="none"/>
        </w:rPr>
        <w:t>defenses</w:t>
      </w:r>
      <w:proofErr w:type="spellEnd"/>
      <w:r w:rsidRPr="00F60539">
        <w:rPr>
          <w:rFonts w:ascii="Times New Roman" w:eastAsia="Times New Roman" w:hAnsi="Times New Roman" w:cs="Times New Roman"/>
          <w:b/>
          <w:bCs/>
          <w:kern w:val="0"/>
          <w:sz w:val="24"/>
          <w:szCs w:val="24"/>
          <w:lang w:eastAsia="en-IN"/>
          <w14:ligatures w14:val="none"/>
        </w:rPr>
        <w:t>.</w:t>
      </w:r>
    </w:p>
    <w:p w14:paraId="68966B55" w14:textId="77777777" w:rsidR="00F60539" w:rsidRPr="00F60539" w:rsidRDefault="00F60539" w:rsidP="00F60539">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Weaknesses in governance structures and security oversight.</w:t>
      </w:r>
    </w:p>
    <w:p w14:paraId="6DA08EAB" w14:textId="77777777" w:rsidR="00F60539" w:rsidRPr="00F60539" w:rsidRDefault="00F60539" w:rsidP="00F60539">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The need for stronger compliance enforcement in social media platforms.</w:t>
      </w:r>
    </w:p>
    <w:p w14:paraId="438E1A73"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This case study </w:t>
      </w:r>
      <w:proofErr w:type="spellStart"/>
      <w:r w:rsidRPr="00F60539">
        <w:rPr>
          <w:rFonts w:ascii="Times New Roman" w:eastAsia="Times New Roman" w:hAnsi="Times New Roman" w:cs="Times New Roman"/>
          <w:kern w:val="0"/>
          <w:sz w:val="24"/>
          <w:szCs w:val="24"/>
          <w:lang w:eastAsia="en-IN"/>
          <w14:ligatures w14:val="none"/>
        </w:rPr>
        <w:t>analyzes</w:t>
      </w:r>
      <w:proofErr w:type="spellEnd"/>
      <w:r w:rsidRPr="00F60539">
        <w:rPr>
          <w:rFonts w:ascii="Times New Roman" w:eastAsia="Times New Roman" w:hAnsi="Times New Roman" w:cs="Times New Roman"/>
          <w:kern w:val="0"/>
          <w:sz w:val="24"/>
          <w:szCs w:val="24"/>
          <w:lang w:eastAsia="en-IN"/>
          <w14:ligatures w14:val="none"/>
        </w:rPr>
        <w:t xml:space="preserve"> </w:t>
      </w:r>
      <w:r w:rsidRPr="00F60539">
        <w:rPr>
          <w:rFonts w:ascii="Times New Roman" w:eastAsia="Times New Roman" w:hAnsi="Times New Roman" w:cs="Times New Roman"/>
          <w:b/>
          <w:bCs/>
          <w:kern w:val="0"/>
          <w:sz w:val="24"/>
          <w:szCs w:val="24"/>
          <w:lang w:eastAsia="en-IN"/>
          <w14:ligatures w14:val="none"/>
        </w:rPr>
        <w:t>how the Twitter hack unfolded, the security failures it exposed, and lessons for strengthening cybersecurity governance.</w:t>
      </w:r>
    </w:p>
    <w:p w14:paraId="3D999002"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A975520">
          <v:rect id="_x0000_i1221" style="width:0;height:1.5pt" o:hralign="center" o:hrstd="t" o:hr="t" fillcolor="#a0a0a0" stroked="f"/>
        </w:pict>
      </w:r>
    </w:p>
    <w:p w14:paraId="47367B96"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2. How the Twitter 2020 Hack Happened</w:t>
      </w:r>
    </w:p>
    <w:p w14:paraId="103001B0"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2.1 Attack Timeline</w:t>
      </w:r>
    </w:p>
    <w:p w14:paraId="1CBD6866" w14:textId="77777777" w:rsidR="00F60539" w:rsidRPr="00F60539" w:rsidRDefault="00F60539" w:rsidP="00F60539">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July 14, 2020:</w:t>
      </w:r>
      <w:r w:rsidRPr="00F60539">
        <w:rPr>
          <w:rFonts w:ascii="Times New Roman" w:eastAsia="Times New Roman" w:hAnsi="Times New Roman" w:cs="Times New Roman"/>
          <w:kern w:val="0"/>
          <w:sz w:val="24"/>
          <w:szCs w:val="24"/>
          <w:lang w:eastAsia="en-IN"/>
          <w14:ligatures w14:val="none"/>
        </w:rPr>
        <w:t xml:space="preserve"> Hackers gain access to Twitter’s internal systems using social engineering tactics.</w:t>
      </w:r>
    </w:p>
    <w:p w14:paraId="295AD205" w14:textId="77777777" w:rsidR="00F60539" w:rsidRPr="00F60539" w:rsidRDefault="00F60539" w:rsidP="00F60539">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July 15, 2020:</w:t>
      </w:r>
      <w:r w:rsidRPr="00F60539">
        <w:rPr>
          <w:rFonts w:ascii="Times New Roman" w:eastAsia="Times New Roman" w:hAnsi="Times New Roman" w:cs="Times New Roman"/>
          <w:kern w:val="0"/>
          <w:sz w:val="24"/>
          <w:szCs w:val="24"/>
          <w:lang w:eastAsia="en-IN"/>
          <w14:ligatures w14:val="none"/>
        </w:rPr>
        <w:t xml:space="preserve"> Attackers take over verified Twitter accounts, posting fraudulent Bitcoin scam messages.</w:t>
      </w:r>
    </w:p>
    <w:p w14:paraId="1C37CFCD" w14:textId="77777777" w:rsidR="00F60539" w:rsidRPr="00F60539" w:rsidRDefault="00F60539" w:rsidP="00F60539">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July 15, 2020 (Later that day):</w:t>
      </w:r>
      <w:r w:rsidRPr="00F60539">
        <w:rPr>
          <w:rFonts w:ascii="Times New Roman" w:eastAsia="Times New Roman" w:hAnsi="Times New Roman" w:cs="Times New Roman"/>
          <w:kern w:val="0"/>
          <w:sz w:val="24"/>
          <w:szCs w:val="24"/>
          <w:lang w:eastAsia="en-IN"/>
          <w14:ligatures w14:val="none"/>
        </w:rPr>
        <w:t xml:space="preserve"> Twitter locks down affected accounts and restricts internal employee access.</w:t>
      </w:r>
    </w:p>
    <w:p w14:paraId="242BB7FA" w14:textId="77777777" w:rsidR="00F60539" w:rsidRPr="00F60539" w:rsidRDefault="00F60539" w:rsidP="00F60539">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July 16, 2020:</w:t>
      </w:r>
      <w:r w:rsidRPr="00F60539">
        <w:rPr>
          <w:rFonts w:ascii="Times New Roman" w:eastAsia="Times New Roman" w:hAnsi="Times New Roman" w:cs="Times New Roman"/>
          <w:kern w:val="0"/>
          <w:sz w:val="24"/>
          <w:szCs w:val="24"/>
          <w:lang w:eastAsia="en-IN"/>
          <w14:ligatures w14:val="none"/>
        </w:rPr>
        <w:t xml:space="preserve"> Twitter confirms breach, initiates forensic investigation, and cooperates with law enforcement.</w:t>
      </w:r>
    </w:p>
    <w:p w14:paraId="3C3DB6C1" w14:textId="77777777" w:rsidR="00F60539" w:rsidRPr="00F60539" w:rsidRDefault="00F60539" w:rsidP="00F60539">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July 31, 2020:</w:t>
      </w:r>
      <w:r w:rsidRPr="00F60539">
        <w:rPr>
          <w:rFonts w:ascii="Times New Roman" w:eastAsia="Times New Roman" w:hAnsi="Times New Roman" w:cs="Times New Roman"/>
          <w:kern w:val="0"/>
          <w:sz w:val="24"/>
          <w:szCs w:val="24"/>
          <w:lang w:eastAsia="en-IN"/>
          <w14:ligatures w14:val="none"/>
        </w:rPr>
        <w:t xml:space="preserve"> Three individuals are arrested and charged for the attack.</w:t>
      </w:r>
    </w:p>
    <w:p w14:paraId="2698E826"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2.2 Attack Methodology</w:t>
      </w:r>
    </w:p>
    <w:p w14:paraId="530ED212"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The attackers exploited multiple security gaps:</w:t>
      </w:r>
    </w:p>
    <w:p w14:paraId="7A9DD553" w14:textId="77777777" w:rsidR="00F60539" w:rsidRPr="00F60539" w:rsidRDefault="00F60539" w:rsidP="00F60539">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Social Engineering:</w:t>
      </w:r>
      <w:r w:rsidRPr="00F60539">
        <w:rPr>
          <w:rFonts w:ascii="Times New Roman" w:eastAsia="Times New Roman" w:hAnsi="Times New Roman" w:cs="Times New Roman"/>
          <w:kern w:val="0"/>
          <w:sz w:val="24"/>
          <w:szCs w:val="24"/>
          <w:lang w:eastAsia="en-IN"/>
          <w14:ligatures w14:val="none"/>
        </w:rPr>
        <w:t xml:space="preserve"> Hackers used spear-phishing tactics to deceive Twitter employees into granting system access.</w:t>
      </w:r>
    </w:p>
    <w:p w14:paraId="140DDAB9" w14:textId="77777777" w:rsidR="00F60539" w:rsidRPr="00F60539" w:rsidRDefault="00F60539" w:rsidP="00F60539">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Weak Internal Controls:</w:t>
      </w:r>
      <w:r w:rsidRPr="00F60539">
        <w:rPr>
          <w:rFonts w:ascii="Times New Roman" w:eastAsia="Times New Roman" w:hAnsi="Times New Roman" w:cs="Times New Roman"/>
          <w:kern w:val="0"/>
          <w:sz w:val="24"/>
          <w:szCs w:val="24"/>
          <w:lang w:eastAsia="en-IN"/>
          <w14:ligatures w14:val="none"/>
        </w:rPr>
        <w:t xml:space="preserve"> Lack of multi-factor authentication (MFA) for privileged accounts allowed unauthorized access.</w:t>
      </w:r>
    </w:p>
    <w:p w14:paraId="728CB190" w14:textId="77777777" w:rsidR="00F60539" w:rsidRPr="00F60539" w:rsidRDefault="00F60539" w:rsidP="00F60539">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Excessive Privileged Access:</w:t>
      </w:r>
      <w:r w:rsidRPr="00F60539">
        <w:rPr>
          <w:rFonts w:ascii="Times New Roman" w:eastAsia="Times New Roman" w:hAnsi="Times New Roman" w:cs="Times New Roman"/>
          <w:kern w:val="0"/>
          <w:sz w:val="24"/>
          <w:szCs w:val="24"/>
          <w:lang w:eastAsia="en-IN"/>
          <w14:ligatures w14:val="none"/>
        </w:rPr>
        <w:t xml:space="preserve"> Internal tools used for account management were improperly secured, allowing attackers to hijack high-profile accounts.</w:t>
      </w:r>
    </w:p>
    <w:p w14:paraId="1A84D0A9" w14:textId="77777777" w:rsidR="00F60539" w:rsidRPr="00F60539" w:rsidRDefault="00F60539" w:rsidP="00F60539">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Delayed Incident Detection:</w:t>
      </w:r>
      <w:r w:rsidRPr="00F60539">
        <w:rPr>
          <w:rFonts w:ascii="Times New Roman" w:eastAsia="Times New Roman" w:hAnsi="Times New Roman" w:cs="Times New Roman"/>
          <w:kern w:val="0"/>
          <w:sz w:val="24"/>
          <w:szCs w:val="24"/>
          <w:lang w:eastAsia="en-IN"/>
          <w14:ligatures w14:val="none"/>
        </w:rPr>
        <w:t xml:space="preserve"> Twitter failed to detect the breach until attackers publicly posted fraudulent messages.</w:t>
      </w:r>
    </w:p>
    <w:p w14:paraId="744593DF"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AA97C80">
          <v:rect id="_x0000_i1222" style="width:0;height:1.5pt" o:hralign="center" o:hrstd="t" o:hr="t" fillcolor="#a0a0a0" stroked="f"/>
        </w:pict>
      </w:r>
    </w:p>
    <w:p w14:paraId="2C46BFDC"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3. Governance Failures Exposed by the Twitter Hack</w:t>
      </w:r>
    </w:p>
    <w:p w14:paraId="313B197D"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3.1 Weak Insider Threat Management</w:t>
      </w:r>
    </w:p>
    <w:p w14:paraId="434D9D96" w14:textId="77777777" w:rsidR="00F60539" w:rsidRPr="00F60539" w:rsidRDefault="00F60539" w:rsidP="00F60539">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Lack of Employee Security Training:</w:t>
      </w:r>
      <w:r w:rsidRPr="00F60539">
        <w:rPr>
          <w:rFonts w:ascii="Times New Roman" w:eastAsia="Times New Roman" w:hAnsi="Times New Roman" w:cs="Times New Roman"/>
          <w:kern w:val="0"/>
          <w:sz w:val="24"/>
          <w:szCs w:val="24"/>
          <w:lang w:eastAsia="en-IN"/>
          <w14:ligatures w14:val="none"/>
        </w:rPr>
        <w:t xml:space="preserve"> Employees were vulnerable to phishing attacks, highlighting inadequate cybersecurity awareness programs.</w:t>
      </w:r>
    </w:p>
    <w:p w14:paraId="13A360C8" w14:textId="77777777" w:rsidR="00F60539" w:rsidRPr="00F60539" w:rsidRDefault="00F60539" w:rsidP="00F60539">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No Least-Privilege Access Policy:</w:t>
      </w:r>
      <w:r w:rsidRPr="00F60539">
        <w:rPr>
          <w:rFonts w:ascii="Times New Roman" w:eastAsia="Times New Roman" w:hAnsi="Times New Roman" w:cs="Times New Roman"/>
          <w:kern w:val="0"/>
          <w:sz w:val="24"/>
          <w:szCs w:val="24"/>
          <w:lang w:eastAsia="en-IN"/>
          <w14:ligatures w14:val="none"/>
        </w:rPr>
        <w:t xml:space="preserve"> Employees had excessive access to administrative tools, increasing the attack surface.</w:t>
      </w:r>
    </w:p>
    <w:p w14:paraId="7DC49199" w14:textId="77777777" w:rsidR="00F60539" w:rsidRPr="00F60539" w:rsidRDefault="00F60539" w:rsidP="00F60539">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Poor Monitoring of Privileged User Activity:</w:t>
      </w:r>
      <w:r w:rsidRPr="00F60539">
        <w:rPr>
          <w:rFonts w:ascii="Times New Roman" w:eastAsia="Times New Roman" w:hAnsi="Times New Roman" w:cs="Times New Roman"/>
          <w:kern w:val="0"/>
          <w:sz w:val="24"/>
          <w:szCs w:val="24"/>
          <w:lang w:eastAsia="en-IN"/>
          <w14:ligatures w14:val="none"/>
        </w:rPr>
        <w:t xml:space="preserve"> Twitter lacked real-time </w:t>
      </w:r>
      <w:proofErr w:type="spellStart"/>
      <w:r w:rsidRPr="00F60539">
        <w:rPr>
          <w:rFonts w:ascii="Times New Roman" w:eastAsia="Times New Roman" w:hAnsi="Times New Roman" w:cs="Times New Roman"/>
          <w:kern w:val="0"/>
          <w:sz w:val="24"/>
          <w:szCs w:val="24"/>
          <w:lang w:eastAsia="en-IN"/>
          <w14:ligatures w14:val="none"/>
        </w:rPr>
        <w:t>behavioral</w:t>
      </w:r>
      <w:proofErr w:type="spellEnd"/>
      <w:r w:rsidRPr="00F60539">
        <w:rPr>
          <w:rFonts w:ascii="Times New Roman" w:eastAsia="Times New Roman" w:hAnsi="Times New Roman" w:cs="Times New Roman"/>
          <w:kern w:val="0"/>
          <w:sz w:val="24"/>
          <w:szCs w:val="24"/>
          <w:lang w:eastAsia="en-IN"/>
          <w14:ligatures w14:val="none"/>
        </w:rPr>
        <w:t xml:space="preserve"> analytics to detect anomalous activities.</w:t>
      </w:r>
    </w:p>
    <w:p w14:paraId="79129C94"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3.2 Inadequate Incident Response and Compliance Oversight</w:t>
      </w:r>
    </w:p>
    <w:p w14:paraId="5A0DDFA9" w14:textId="77777777" w:rsidR="00F60539" w:rsidRPr="00F60539" w:rsidRDefault="00F60539" w:rsidP="00F60539">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Delayed Threat Detection:</w:t>
      </w:r>
      <w:r w:rsidRPr="00F60539">
        <w:rPr>
          <w:rFonts w:ascii="Times New Roman" w:eastAsia="Times New Roman" w:hAnsi="Times New Roman" w:cs="Times New Roman"/>
          <w:kern w:val="0"/>
          <w:sz w:val="24"/>
          <w:szCs w:val="24"/>
          <w:lang w:eastAsia="en-IN"/>
          <w14:ligatures w14:val="none"/>
        </w:rPr>
        <w:t xml:space="preserve"> Attackers maintained access long enough to compromise multiple high-profile accounts.</w:t>
      </w:r>
    </w:p>
    <w:p w14:paraId="614A4703" w14:textId="77777777" w:rsidR="00F60539" w:rsidRPr="00F60539" w:rsidRDefault="00F60539" w:rsidP="00F60539">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Failure to Enforce Security Controls:</w:t>
      </w:r>
      <w:r w:rsidRPr="00F60539">
        <w:rPr>
          <w:rFonts w:ascii="Times New Roman" w:eastAsia="Times New Roman" w:hAnsi="Times New Roman" w:cs="Times New Roman"/>
          <w:kern w:val="0"/>
          <w:sz w:val="24"/>
          <w:szCs w:val="24"/>
          <w:lang w:eastAsia="en-IN"/>
          <w14:ligatures w14:val="none"/>
        </w:rPr>
        <w:t xml:space="preserve"> Twitter’s security policies did not include robust privileged access management.</w:t>
      </w:r>
    </w:p>
    <w:p w14:paraId="79931827" w14:textId="77777777" w:rsidR="00F60539" w:rsidRPr="00F60539" w:rsidRDefault="00F60539" w:rsidP="00F60539">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Lack of Regulatory Alignment:</w:t>
      </w:r>
      <w:r w:rsidRPr="00F60539">
        <w:rPr>
          <w:rFonts w:ascii="Times New Roman" w:eastAsia="Times New Roman" w:hAnsi="Times New Roman" w:cs="Times New Roman"/>
          <w:kern w:val="0"/>
          <w:sz w:val="24"/>
          <w:szCs w:val="24"/>
          <w:lang w:eastAsia="en-IN"/>
          <w14:ligatures w14:val="none"/>
        </w:rPr>
        <w:t xml:space="preserve"> The breach exposed potential </w:t>
      </w:r>
      <w:r w:rsidRPr="00F60539">
        <w:rPr>
          <w:rFonts w:ascii="Times New Roman" w:eastAsia="Times New Roman" w:hAnsi="Times New Roman" w:cs="Times New Roman"/>
          <w:b/>
          <w:bCs/>
          <w:kern w:val="0"/>
          <w:sz w:val="24"/>
          <w:szCs w:val="24"/>
          <w:lang w:eastAsia="en-IN"/>
          <w14:ligatures w14:val="none"/>
        </w:rPr>
        <w:t>non-compliance with GDPR, SOC 2, and other regulatory mandates.</w:t>
      </w:r>
    </w:p>
    <w:p w14:paraId="1B1276BF"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1A061B">
          <v:rect id="_x0000_i1223" style="width:0;height:1.5pt" o:hralign="center" o:hrstd="t" o:hr="t" fillcolor="#a0a0a0" stroked="f"/>
        </w:pict>
      </w:r>
    </w:p>
    <w:p w14:paraId="2E624A7D"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4. Regulatory and Compliance Implications</w:t>
      </w:r>
    </w:p>
    <w:p w14:paraId="0BD073BB"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4.1 Impact on Compliance Standards</w:t>
      </w:r>
    </w:p>
    <w:p w14:paraId="56F48A00"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The Twitter hack highlighted key compliance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6114"/>
      </w:tblGrid>
      <w:tr w:rsidR="00F60539" w:rsidRPr="00F60539" w14:paraId="75F8DFAD" w14:textId="77777777" w:rsidTr="00F60539">
        <w:trPr>
          <w:tblCellSpacing w:w="15" w:type="dxa"/>
        </w:trPr>
        <w:tc>
          <w:tcPr>
            <w:tcW w:w="0" w:type="auto"/>
            <w:vAlign w:val="center"/>
            <w:hideMark/>
          </w:tcPr>
          <w:p w14:paraId="7E5EFD42"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Regulation</w:t>
            </w:r>
          </w:p>
        </w:tc>
        <w:tc>
          <w:tcPr>
            <w:tcW w:w="0" w:type="auto"/>
            <w:vAlign w:val="center"/>
            <w:hideMark/>
          </w:tcPr>
          <w:p w14:paraId="1D26D653" w14:textId="77777777" w:rsidR="00F60539" w:rsidRPr="00F60539" w:rsidRDefault="00F60539" w:rsidP="00F60539">
            <w:pPr>
              <w:spacing w:after="0" w:line="240" w:lineRule="auto"/>
              <w:jc w:val="center"/>
              <w:rPr>
                <w:rFonts w:ascii="Times New Roman" w:eastAsia="Times New Roman" w:hAnsi="Times New Roman" w:cs="Times New Roman"/>
                <w:b/>
                <w:bCs/>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Governance Failure Exposed</w:t>
            </w:r>
          </w:p>
        </w:tc>
      </w:tr>
      <w:tr w:rsidR="00F60539" w:rsidRPr="00F60539" w14:paraId="42424679" w14:textId="77777777" w:rsidTr="00F60539">
        <w:trPr>
          <w:tblCellSpacing w:w="15" w:type="dxa"/>
        </w:trPr>
        <w:tc>
          <w:tcPr>
            <w:tcW w:w="0" w:type="auto"/>
            <w:vAlign w:val="center"/>
            <w:hideMark/>
          </w:tcPr>
          <w:p w14:paraId="67A9F285"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7DC9D020"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Failure to protect personal data and prevent unauthorized access.</w:t>
            </w:r>
          </w:p>
        </w:tc>
      </w:tr>
      <w:tr w:rsidR="00F60539" w:rsidRPr="00F60539" w14:paraId="498A30BC" w14:textId="77777777" w:rsidTr="00F60539">
        <w:trPr>
          <w:tblCellSpacing w:w="15" w:type="dxa"/>
        </w:trPr>
        <w:tc>
          <w:tcPr>
            <w:tcW w:w="0" w:type="auto"/>
            <w:vAlign w:val="center"/>
            <w:hideMark/>
          </w:tcPr>
          <w:p w14:paraId="03966AB3"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3C88073B"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Weak access control policies and lack of incident detection mechanisms.</w:t>
            </w:r>
          </w:p>
        </w:tc>
      </w:tr>
      <w:tr w:rsidR="00F60539" w:rsidRPr="00F60539" w14:paraId="3EC0D9BE" w14:textId="77777777" w:rsidTr="00F60539">
        <w:trPr>
          <w:tblCellSpacing w:w="15" w:type="dxa"/>
        </w:trPr>
        <w:tc>
          <w:tcPr>
            <w:tcW w:w="0" w:type="auto"/>
            <w:vAlign w:val="center"/>
            <w:hideMark/>
          </w:tcPr>
          <w:p w14:paraId="557C6F04"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21BBDAAD"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Inadequate security controls for internal system access.</w:t>
            </w:r>
          </w:p>
        </w:tc>
      </w:tr>
      <w:tr w:rsidR="00F60539" w:rsidRPr="00F60539" w14:paraId="392E334C" w14:textId="77777777" w:rsidTr="00F60539">
        <w:trPr>
          <w:tblCellSpacing w:w="15" w:type="dxa"/>
        </w:trPr>
        <w:tc>
          <w:tcPr>
            <w:tcW w:w="0" w:type="auto"/>
            <w:vAlign w:val="center"/>
            <w:hideMark/>
          </w:tcPr>
          <w:p w14:paraId="076E1F06"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6A8EA38"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Lack of real-time monitoring and weak risk mitigation strategies.</w:t>
            </w:r>
          </w:p>
        </w:tc>
      </w:tr>
      <w:tr w:rsidR="00F60539" w:rsidRPr="00F60539" w14:paraId="79B051A4" w14:textId="77777777" w:rsidTr="00F60539">
        <w:trPr>
          <w:tblCellSpacing w:w="15" w:type="dxa"/>
        </w:trPr>
        <w:tc>
          <w:tcPr>
            <w:tcW w:w="0" w:type="auto"/>
            <w:vAlign w:val="center"/>
            <w:hideMark/>
          </w:tcPr>
          <w:p w14:paraId="3C72B2FE"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CISA Cybersecurity Guidelines</w:t>
            </w:r>
          </w:p>
        </w:tc>
        <w:tc>
          <w:tcPr>
            <w:tcW w:w="0" w:type="auto"/>
            <w:vAlign w:val="center"/>
            <w:hideMark/>
          </w:tcPr>
          <w:p w14:paraId="17497F96" w14:textId="77777777" w:rsidR="00F60539" w:rsidRPr="00F60539" w:rsidRDefault="00F60539" w:rsidP="00F60539">
            <w:pPr>
              <w:spacing w:after="0"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Poor social engineering </w:t>
            </w:r>
            <w:proofErr w:type="spellStart"/>
            <w:r w:rsidRPr="00F60539">
              <w:rPr>
                <w:rFonts w:ascii="Times New Roman" w:eastAsia="Times New Roman" w:hAnsi="Times New Roman" w:cs="Times New Roman"/>
                <w:kern w:val="0"/>
                <w:sz w:val="24"/>
                <w:szCs w:val="24"/>
                <w:lang w:eastAsia="en-IN"/>
                <w14:ligatures w14:val="none"/>
              </w:rPr>
              <w:t>defense</w:t>
            </w:r>
            <w:proofErr w:type="spellEnd"/>
            <w:r w:rsidRPr="00F60539">
              <w:rPr>
                <w:rFonts w:ascii="Times New Roman" w:eastAsia="Times New Roman" w:hAnsi="Times New Roman" w:cs="Times New Roman"/>
                <w:kern w:val="0"/>
                <w:sz w:val="24"/>
                <w:szCs w:val="24"/>
                <w:lang w:eastAsia="en-IN"/>
                <w14:ligatures w14:val="none"/>
              </w:rPr>
              <w:t xml:space="preserve"> mechanisms and delayed response protocols.</w:t>
            </w:r>
          </w:p>
        </w:tc>
      </w:tr>
    </w:tbl>
    <w:p w14:paraId="7C38EA99"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4.2 Regulatory Actions and Industry Response</w:t>
      </w:r>
    </w:p>
    <w:p w14:paraId="2E8CF0AF" w14:textId="77777777" w:rsidR="00F60539" w:rsidRPr="00F60539" w:rsidRDefault="00F60539" w:rsidP="00F60539">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Law enforcement investigation:</w:t>
      </w:r>
      <w:r w:rsidRPr="00F60539">
        <w:rPr>
          <w:rFonts w:ascii="Times New Roman" w:eastAsia="Times New Roman" w:hAnsi="Times New Roman" w:cs="Times New Roman"/>
          <w:kern w:val="0"/>
          <w:sz w:val="24"/>
          <w:szCs w:val="24"/>
          <w:lang w:eastAsia="en-IN"/>
          <w14:ligatures w14:val="none"/>
        </w:rPr>
        <w:t xml:space="preserve"> U.S. authorities arrested and charged multiple individuals involved in the breach.</w:t>
      </w:r>
    </w:p>
    <w:p w14:paraId="6FFA4236" w14:textId="77777777" w:rsidR="00F60539" w:rsidRPr="00F60539" w:rsidRDefault="00F60539" w:rsidP="00F60539">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Twitter’s security policy revisions:</w:t>
      </w:r>
      <w:r w:rsidRPr="00F60539">
        <w:rPr>
          <w:rFonts w:ascii="Times New Roman" w:eastAsia="Times New Roman" w:hAnsi="Times New Roman" w:cs="Times New Roman"/>
          <w:kern w:val="0"/>
          <w:sz w:val="24"/>
          <w:szCs w:val="24"/>
          <w:lang w:eastAsia="en-IN"/>
          <w14:ligatures w14:val="none"/>
        </w:rPr>
        <w:t xml:space="preserve"> Twitter committed to improving </w:t>
      </w:r>
      <w:r w:rsidRPr="00F60539">
        <w:rPr>
          <w:rFonts w:ascii="Times New Roman" w:eastAsia="Times New Roman" w:hAnsi="Times New Roman" w:cs="Times New Roman"/>
          <w:b/>
          <w:bCs/>
          <w:kern w:val="0"/>
          <w:sz w:val="24"/>
          <w:szCs w:val="24"/>
          <w:lang w:eastAsia="en-IN"/>
          <w14:ligatures w14:val="none"/>
        </w:rPr>
        <w:t>access controls, employee security training, and privilege management</w:t>
      </w:r>
      <w:r w:rsidRPr="00F60539">
        <w:rPr>
          <w:rFonts w:ascii="Times New Roman" w:eastAsia="Times New Roman" w:hAnsi="Times New Roman" w:cs="Times New Roman"/>
          <w:kern w:val="0"/>
          <w:sz w:val="24"/>
          <w:szCs w:val="24"/>
          <w:lang w:eastAsia="en-IN"/>
          <w14:ligatures w14:val="none"/>
        </w:rPr>
        <w:t>.</w:t>
      </w:r>
    </w:p>
    <w:p w14:paraId="6ECB0D3F" w14:textId="77819A6B" w:rsidR="00F60539" w:rsidRPr="00F60539" w:rsidRDefault="00F60539" w:rsidP="00F60539">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Increased industry scrutiny:</w:t>
      </w:r>
      <w:r w:rsidRPr="00F60539">
        <w:rPr>
          <w:rFonts w:ascii="Times New Roman" w:eastAsia="Times New Roman" w:hAnsi="Times New Roman" w:cs="Times New Roman"/>
          <w:kern w:val="0"/>
          <w:sz w:val="24"/>
          <w:szCs w:val="24"/>
          <w:lang w:eastAsia="en-IN"/>
          <w14:ligatures w14:val="none"/>
        </w:rPr>
        <w:t xml:space="preserve"> Other social media platforms implemented </w:t>
      </w:r>
      <w:r w:rsidRPr="00F60539">
        <w:rPr>
          <w:rFonts w:ascii="Times New Roman" w:eastAsia="Times New Roman" w:hAnsi="Times New Roman" w:cs="Times New Roman"/>
          <w:b/>
          <w:bCs/>
          <w:kern w:val="0"/>
          <w:sz w:val="24"/>
          <w:szCs w:val="24"/>
          <w:lang w:eastAsia="en-IN"/>
          <w14:ligatures w14:val="none"/>
        </w:rPr>
        <w:t>enhanced security monitoring and social engineering defences</w:t>
      </w:r>
      <w:r w:rsidRPr="00F60539">
        <w:rPr>
          <w:rFonts w:ascii="Times New Roman" w:eastAsia="Times New Roman" w:hAnsi="Times New Roman" w:cs="Times New Roman"/>
          <w:kern w:val="0"/>
          <w:sz w:val="24"/>
          <w:szCs w:val="24"/>
          <w:lang w:eastAsia="en-IN"/>
          <w14:ligatures w14:val="none"/>
        </w:rPr>
        <w:t>.</w:t>
      </w:r>
    </w:p>
    <w:p w14:paraId="7EC81EFF"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68F7D9">
          <v:rect id="_x0000_i1224" style="width:0;height:1.5pt" o:hralign="center" o:hrstd="t" o:hr="t" fillcolor="#a0a0a0" stroked="f"/>
        </w:pict>
      </w:r>
    </w:p>
    <w:p w14:paraId="5E5A193E"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5. Lessons Learned and Governance Improvements</w:t>
      </w:r>
    </w:p>
    <w:p w14:paraId="41873C0F" w14:textId="658E465E"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5.1 Strengthening Social Engineering Defences</w:t>
      </w:r>
    </w:p>
    <w:p w14:paraId="7C17F1CC" w14:textId="77777777" w:rsidR="00F60539" w:rsidRPr="00F60539" w:rsidRDefault="00F60539" w:rsidP="00F60539">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lastRenderedPageBreak/>
        <w:t>Mandatory Security Awareness Training:</w:t>
      </w:r>
      <w:r w:rsidRPr="00F60539">
        <w:rPr>
          <w:rFonts w:ascii="Times New Roman" w:eastAsia="Times New Roman" w:hAnsi="Times New Roman" w:cs="Times New Roman"/>
          <w:kern w:val="0"/>
          <w:sz w:val="24"/>
          <w:szCs w:val="24"/>
          <w:lang w:eastAsia="en-IN"/>
          <w14:ligatures w14:val="none"/>
        </w:rPr>
        <w:t xml:space="preserve"> Employees must be trained in </w:t>
      </w:r>
      <w:r w:rsidRPr="00F60539">
        <w:rPr>
          <w:rFonts w:ascii="Times New Roman" w:eastAsia="Times New Roman" w:hAnsi="Times New Roman" w:cs="Times New Roman"/>
          <w:b/>
          <w:bCs/>
          <w:kern w:val="0"/>
          <w:sz w:val="24"/>
          <w:szCs w:val="24"/>
          <w:lang w:eastAsia="en-IN"/>
          <w14:ligatures w14:val="none"/>
        </w:rPr>
        <w:t>phishing prevention and insider threat mitigation</w:t>
      </w:r>
      <w:r w:rsidRPr="00F60539">
        <w:rPr>
          <w:rFonts w:ascii="Times New Roman" w:eastAsia="Times New Roman" w:hAnsi="Times New Roman" w:cs="Times New Roman"/>
          <w:kern w:val="0"/>
          <w:sz w:val="24"/>
          <w:szCs w:val="24"/>
          <w:lang w:eastAsia="en-IN"/>
          <w14:ligatures w14:val="none"/>
        </w:rPr>
        <w:t>.</w:t>
      </w:r>
    </w:p>
    <w:p w14:paraId="3DA423F5" w14:textId="77777777" w:rsidR="00F60539" w:rsidRPr="00F60539" w:rsidRDefault="00F60539" w:rsidP="00F60539">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Multi-Factor Authentication (MFA) for All Users:</w:t>
      </w:r>
      <w:r w:rsidRPr="00F60539">
        <w:rPr>
          <w:rFonts w:ascii="Times New Roman" w:eastAsia="Times New Roman" w:hAnsi="Times New Roman" w:cs="Times New Roman"/>
          <w:kern w:val="0"/>
          <w:sz w:val="24"/>
          <w:szCs w:val="24"/>
          <w:lang w:eastAsia="en-IN"/>
          <w14:ligatures w14:val="none"/>
        </w:rPr>
        <w:t xml:space="preserve"> Privileged and administrative accounts should have </w:t>
      </w:r>
      <w:r w:rsidRPr="00F60539">
        <w:rPr>
          <w:rFonts w:ascii="Times New Roman" w:eastAsia="Times New Roman" w:hAnsi="Times New Roman" w:cs="Times New Roman"/>
          <w:b/>
          <w:bCs/>
          <w:kern w:val="0"/>
          <w:sz w:val="24"/>
          <w:szCs w:val="24"/>
          <w:lang w:eastAsia="en-IN"/>
          <w14:ligatures w14:val="none"/>
        </w:rPr>
        <w:t>strict authentication controls</w:t>
      </w:r>
      <w:r w:rsidRPr="00F60539">
        <w:rPr>
          <w:rFonts w:ascii="Times New Roman" w:eastAsia="Times New Roman" w:hAnsi="Times New Roman" w:cs="Times New Roman"/>
          <w:kern w:val="0"/>
          <w:sz w:val="24"/>
          <w:szCs w:val="24"/>
          <w:lang w:eastAsia="en-IN"/>
          <w14:ligatures w14:val="none"/>
        </w:rPr>
        <w:t>.</w:t>
      </w:r>
    </w:p>
    <w:p w14:paraId="5D0449CA" w14:textId="023EFAEC" w:rsidR="00F60539" w:rsidRPr="00F60539" w:rsidRDefault="00F60539" w:rsidP="00F60539">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AI-Powered User Behaviour Analytics:</w:t>
      </w:r>
      <w:r w:rsidRPr="00F60539">
        <w:rPr>
          <w:rFonts w:ascii="Times New Roman" w:eastAsia="Times New Roman" w:hAnsi="Times New Roman" w:cs="Times New Roman"/>
          <w:kern w:val="0"/>
          <w:sz w:val="24"/>
          <w:szCs w:val="24"/>
          <w:lang w:eastAsia="en-IN"/>
          <w14:ligatures w14:val="none"/>
        </w:rPr>
        <w:t xml:space="preserve"> Implementing </w:t>
      </w:r>
      <w:r w:rsidRPr="00F60539">
        <w:rPr>
          <w:rFonts w:ascii="Times New Roman" w:eastAsia="Times New Roman" w:hAnsi="Times New Roman" w:cs="Times New Roman"/>
          <w:b/>
          <w:bCs/>
          <w:kern w:val="0"/>
          <w:sz w:val="24"/>
          <w:szCs w:val="24"/>
          <w:lang w:eastAsia="en-IN"/>
          <w14:ligatures w14:val="none"/>
        </w:rPr>
        <w:t>AI-driven monitoring tools</w:t>
      </w:r>
      <w:r w:rsidRPr="00F60539">
        <w:rPr>
          <w:rFonts w:ascii="Times New Roman" w:eastAsia="Times New Roman" w:hAnsi="Times New Roman" w:cs="Times New Roman"/>
          <w:kern w:val="0"/>
          <w:sz w:val="24"/>
          <w:szCs w:val="24"/>
          <w:lang w:eastAsia="en-IN"/>
          <w14:ligatures w14:val="none"/>
        </w:rPr>
        <w:t xml:space="preserve"> to detect suspicious account activities.</w:t>
      </w:r>
    </w:p>
    <w:p w14:paraId="088FB7C8"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5.2 Implementing Governance and Compliance Best Practices</w:t>
      </w:r>
    </w:p>
    <w:p w14:paraId="0C8A2EA1" w14:textId="77777777" w:rsidR="00F60539" w:rsidRPr="00F60539" w:rsidRDefault="00F60539" w:rsidP="00F60539">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Zero-Trust Security Model:</w:t>
      </w:r>
      <w:r w:rsidRPr="00F60539">
        <w:rPr>
          <w:rFonts w:ascii="Times New Roman" w:eastAsia="Times New Roman" w:hAnsi="Times New Roman" w:cs="Times New Roman"/>
          <w:kern w:val="0"/>
          <w:sz w:val="24"/>
          <w:szCs w:val="24"/>
          <w:lang w:eastAsia="en-IN"/>
          <w14:ligatures w14:val="none"/>
        </w:rPr>
        <w:t xml:space="preserve"> Enforce strict access controls, requiring verification at multiple levels.</w:t>
      </w:r>
    </w:p>
    <w:p w14:paraId="2C2B8818" w14:textId="77777777" w:rsidR="00F60539" w:rsidRPr="00F60539" w:rsidRDefault="00F60539" w:rsidP="00F60539">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Privileged Access Management (PAM):</w:t>
      </w:r>
      <w:r w:rsidRPr="00F60539">
        <w:rPr>
          <w:rFonts w:ascii="Times New Roman" w:eastAsia="Times New Roman" w:hAnsi="Times New Roman" w:cs="Times New Roman"/>
          <w:kern w:val="0"/>
          <w:sz w:val="24"/>
          <w:szCs w:val="24"/>
          <w:lang w:eastAsia="en-IN"/>
          <w14:ligatures w14:val="none"/>
        </w:rPr>
        <w:t xml:space="preserve"> Limit access to internal admin tools based on job roles.</w:t>
      </w:r>
    </w:p>
    <w:p w14:paraId="1D10BDA3" w14:textId="77777777" w:rsidR="00F60539" w:rsidRPr="00F60539" w:rsidRDefault="00F60539" w:rsidP="00F60539">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Automated Threat Detection and Response:</w:t>
      </w:r>
      <w:r w:rsidRPr="00F60539">
        <w:rPr>
          <w:rFonts w:ascii="Times New Roman" w:eastAsia="Times New Roman" w:hAnsi="Times New Roman" w:cs="Times New Roman"/>
          <w:kern w:val="0"/>
          <w:sz w:val="24"/>
          <w:szCs w:val="24"/>
          <w:lang w:eastAsia="en-IN"/>
          <w14:ligatures w14:val="none"/>
        </w:rPr>
        <w:t xml:space="preserve"> Utilize AI and machine learning for </w:t>
      </w:r>
      <w:r w:rsidRPr="00F60539">
        <w:rPr>
          <w:rFonts w:ascii="Times New Roman" w:eastAsia="Times New Roman" w:hAnsi="Times New Roman" w:cs="Times New Roman"/>
          <w:b/>
          <w:bCs/>
          <w:kern w:val="0"/>
          <w:sz w:val="24"/>
          <w:szCs w:val="24"/>
          <w:lang w:eastAsia="en-IN"/>
          <w14:ligatures w14:val="none"/>
        </w:rPr>
        <w:t>real-time breach detection</w:t>
      </w:r>
      <w:r w:rsidRPr="00F60539">
        <w:rPr>
          <w:rFonts w:ascii="Times New Roman" w:eastAsia="Times New Roman" w:hAnsi="Times New Roman" w:cs="Times New Roman"/>
          <w:kern w:val="0"/>
          <w:sz w:val="24"/>
          <w:szCs w:val="24"/>
          <w:lang w:eastAsia="en-IN"/>
          <w14:ligatures w14:val="none"/>
        </w:rPr>
        <w:t>.</w:t>
      </w:r>
    </w:p>
    <w:p w14:paraId="2647E38B"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5.3 Enhancing Incident Response Capabilities</w:t>
      </w:r>
    </w:p>
    <w:p w14:paraId="2EF1105B" w14:textId="77777777" w:rsidR="00F60539" w:rsidRPr="00F60539" w:rsidRDefault="00F60539" w:rsidP="00F60539">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 xml:space="preserve">24/7 Security Operations </w:t>
      </w:r>
      <w:proofErr w:type="spellStart"/>
      <w:r w:rsidRPr="00F60539">
        <w:rPr>
          <w:rFonts w:ascii="Times New Roman" w:eastAsia="Times New Roman" w:hAnsi="Times New Roman" w:cs="Times New Roman"/>
          <w:b/>
          <w:bCs/>
          <w:kern w:val="0"/>
          <w:sz w:val="24"/>
          <w:szCs w:val="24"/>
          <w:lang w:eastAsia="en-IN"/>
          <w14:ligatures w14:val="none"/>
        </w:rPr>
        <w:t>Center</w:t>
      </w:r>
      <w:proofErr w:type="spellEnd"/>
      <w:r w:rsidRPr="00F60539">
        <w:rPr>
          <w:rFonts w:ascii="Times New Roman" w:eastAsia="Times New Roman" w:hAnsi="Times New Roman" w:cs="Times New Roman"/>
          <w:b/>
          <w:bCs/>
          <w:kern w:val="0"/>
          <w:sz w:val="24"/>
          <w:szCs w:val="24"/>
          <w:lang w:eastAsia="en-IN"/>
          <w14:ligatures w14:val="none"/>
        </w:rPr>
        <w:t xml:space="preserve"> (SOC):</w:t>
      </w:r>
      <w:r w:rsidRPr="00F60539">
        <w:rPr>
          <w:rFonts w:ascii="Times New Roman" w:eastAsia="Times New Roman" w:hAnsi="Times New Roman" w:cs="Times New Roman"/>
          <w:kern w:val="0"/>
          <w:sz w:val="24"/>
          <w:szCs w:val="24"/>
          <w:lang w:eastAsia="en-IN"/>
          <w14:ligatures w14:val="none"/>
        </w:rPr>
        <w:t xml:space="preserve"> Continuous monitoring of admin account activity.</w:t>
      </w:r>
    </w:p>
    <w:p w14:paraId="710D4A1F" w14:textId="77777777" w:rsidR="00F60539" w:rsidRPr="00F60539" w:rsidRDefault="00F60539" w:rsidP="00F60539">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Rapid Threat Containment Protocols:</w:t>
      </w:r>
      <w:r w:rsidRPr="00F60539">
        <w:rPr>
          <w:rFonts w:ascii="Times New Roman" w:eastAsia="Times New Roman" w:hAnsi="Times New Roman" w:cs="Times New Roman"/>
          <w:kern w:val="0"/>
          <w:sz w:val="24"/>
          <w:szCs w:val="24"/>
          <w:lang w:eastAsia="en-IN"/>
          <w14:ligatures w14:val="none"/>
        </w:rPr>
        <w:t xml:space="preserve"> Immediate account lockdown for compromised credentials.</w:t>
      </w:r>
    </w:p>
    <w:p w14:paraId="25E18A03" w14:textId="77777777" w:rsidR="00F60539" w:rsidRPr="00F60539" w:rsidRDefault="00F60539" w:rsidP="00F60539">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Post-Breach Forensics and Reporting:</w:t>
      </w:r>
      <w:r w:rsidRPr="00F60539">
        <w:rPr>
          <w:rFonts w:ascii="Times New Roman" w:eastAsia="Times New Roman" w:hAnsi="Times New Roman" w:cs="Times New Roman"/>
          <w:kern w:val="0"/>
          <w:sz w:val="24"/>
          <w:szCs w:val="24"/>
          <w:lang w:eastAsia="en-IN"/>
          <w14:ligatures w14:val="none"/>
        </w:rPr>
        <w:t xml:space="preserve"> Detailed incident analysis and regulatory reporting to authorities.</w:t>
      </w:r>
    </w:p>
    <w:p w14:paraId="58786D94"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F928F5">
          <v:rect id="_x0000_i1225" style="width:0;height:1.5pt" o:hralign="center" o:hrstd="t" o:hr="t" fillcolor="#a0a0a0" stroked="f"/>
        </w:pict>
      </w:r>
    </w:p>
    <w:p w14:paraId="1F10B477"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6. Future Trends in Governance and Cybersecurity Resilience</w:t>
      </w:r>
    </w:p>
    <w:p w14:paraId="5EE7E9B5"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6.1 AI-Driven Insider Threat Detection</w:t>
      </w:r>
    </w:p>
    <w:p w14:paraId="01FDB29A" w14:textId="52F4F769" w:rsidR="00F60539" w:rsidRPr="00F60539" w:rsidRDefault="00F60539" w:rsidP="00F60539">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AI will enhance </w:t>
      </w:r>
      <w:r w:rsidRPr="00F60539">
        <w:rPr>
          <w:rFonts w:ascii="Times New Roman" w:eastAsia="Times New Roman" w:hAnsi="Times New Roman" w:cs="Times New Roman"/>
          <w:b/>
          <w:bCs/>
          <w:kern w:val="0"/>
          <w:sz w:val="24"/>
          <w:szCs w:val="24"/>
          <w:lang w:eastAsia="en-IN"/>
          <w14:ligatures w14:val="none"/>
        </w:rPr>
        <w:t>real-time behavioural analytics</w:t>
      </w:r>
      <w:r w:rsidRPr="00F60539">
        <w:rPr>
          <w:rFonts w:ascii="Times New Roman" w:eastAsia="Times New Roman" w:hAnsi="Times New Roman" w:cs="Times New Roman"/>
          <w:kern w:val="0"/>
          <w:sz w:val="24"/>
          <w:szCs w:val="24"/>
          <w:lang w:eastAsia="en-IN"/>
          <w14:ligatures w14:val="none"/>
        </w:rPr>
        <w:t xml:space="preserve"> to detect </w:t>
      </w:r>
      <w:r w:rsidRPr="00F60539">
        <w:rPr>
          <w:rFonts w:ascii="Times New Roman" w:eastAsia="Times New Roman" w:hAnsi="Times New Roman" w:cs="Times New Roman"/>
          <w:b/>
          <w:bCs/>
          <w:kern w:val="0"/>
          <w:sz w:val="24"/>
          <w:szCs w:val="24"/>
          <w:lang w:eastAsia="en-IN"/>
          <w14:ligatures w14:val="none"/>
        </w:rPr>
        <w:t>unauthorized access attempts</w:t>
      </w:r>
      <w:r w:rsidRPr="00F60539">
        <w:rPr>
          <w:rFonts w:ascii="Times New Roman" w:eastAsia="Times New Roman" w:hAnsi="Times New Roman" w:cs="Times New Roman"/>
          <w:kern w:val="0"/>
          <w:sz w:val="24"/>
          <w:szCs w:val="24"/>
          <w:lang w:eastAsia="en-IN"/>
          <w14:ligatures w14:val="none"/>
        </w:rPr>
        <w:t>.</w:t>
      </w:r>
    </w:p>
    <w:p w14:paraId="7CB97C5B" w14:textId="77777777" w:rsidR="00F60539" w:rsidRPr="00F60539" w:rsidRDefault="00F60539" w:rsidP="00F60539">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AI-powered </w:t>
      </w:r>
      <w:r w:rsidRPr="00F60539">
        <w:rPr>
          <w:rFonts w:ascii="Times New Roman" w:eastAsia="Times New Roman" w:hAnsi="Times New Roman" w:cs="Times New Roman"/>
          <w:b/>
          <w:bCs/>
          <w:kern w:val="0"/>
          <w:sz w:val="24"/>
          <w:szCs w:val="24"/>
          <w:lang w:eastAsia="en-IN"/>
          <w14:ligatures w14:val="none"/>
        </w:rPr>
        <w:t>fraud detection models</w:t>
      </w:r>
      <w:r w:rsidRPr="00F60539">
        <w:rPr>
          <w:rFonts w:ascii="Times New Roman" w:eastAsia="Times New Roman" w:hAnsi="Times New Roman" w:cs="Times New Roman"/>
          <w:kern w:val="0"/>
          <w:sz w:val="24"/>
          <w:szCs w:val="24"/>
          <w:lang w:eastAsia="en-IN"/>
          <w14:ligatures w14:val="none"/>
        </w:rPr>
        <w:t xml:space="preserve"> will prevent account takeovers before they escalate.</w:t>
      </w:r>
    </w:p>
    <w:p w14:paraId="72E4BB06"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6.2 Decentralized Identity and Blockchain Security</w:t>
      </w:r>
    </w:p>
    <w:p w14:paraId="4BE7D1C9" w14:textId="77777777" w:rsidR="00F60539" w:rsidRPr="00F60539" w:rsidRDefault="00F60539" w:rsidP="00F60539">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Blockchain-based </w:t>
      </w:r>
      <w:r w:rsidRPr="00F60539">
        <w:rPr>
          <w:rFonts w:ascii="Times New Roman" w:eastAsia="Times New Roman" w:hAnsi="Times New Roman" w:cs="Times New Roman"/>
          <w:b/>
          <w:bCs/>
          <w:kern w:val="0"/>
          <w:sz w:val="24"/>
          <w:szCs w:val="24"/>
          <w:lang w:eastAsia="en-IN"/>
          <w14:ligatures w14:val="none"/>
        </w:rPr>
        <w:t>identity verification</w:t>
      </w:r>
      <w:r w:rsidRPr="00F60539">
        <w:rPr>
          <w:rFonts w:ascii="Times New Roman" w:eastAsia="Times New Roman" w:hAnsi="Times New Roman" w:cs="Times New Roman"/>
          <w:kern w:val="0"/>
          <w:sz w:val="24"/>
          <w:szCs w:val="24"/>
          <w:lang w:eastAsia="en-IN"/>
          <w14:ligatures w14:val="none"/>
        </w:rPr>
        <w:t xml:space="preserve"> will reduce the risk of unauthorized access.</w:t>
      </w:r>
    </w:p>
    <w:p w14:paraId="1767E88F" w14:textId="77777777" w:rsidR="00F60539" w:rsidRPr="00F60539" w:rsidRDefault="00F60539" w:rsidP="00F60539">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Decentralized authentication models</w:t>
      </w:r>
      <w:r w:rsidRPr="00F60539">
        <w:rPr>
          <w:rFonts w:ascii="Times New Roman" w:eastAsia="Times New Roman" w:hAnsi="Times New Roman" w:cs="Times New Roman"/>
          <w:kern w:val="0"/>
          <w:sz w:val="24"/>
          <w:szCs w:val="24"/>
          <w:lang w:eastAsia="en-IN"/>
          <w14:ligatures w14:val="none"/>
        </w:rPr>
        <w:t xml:space="preserve"> will prevent insider-driven social engineering attacks.</w:t>
      </w:r>
    </w:p>
    <w:p w14:paraId="085175F1" w14:textId="77777777" w:rsidR="00F60539" w:rsidRPr="00F60539" w:rsidRDefault="00F60539" w:rsidP="00F605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60539">
        <w:rPr>
          <w:rFonts w:ascii="Times New Roman" w:eastAsia="Times New Roman" w:hAnsi="Times New Roman" w:cs="Times New Roman"/>
          <w:b/>
          <w:bCs/>
          <w:kern w:val="0"/>
          <w:sz w:val="27"/>
          <w:szCs w:val="27"/>
          <w:lang w:eastAsia="en-IN"/>
          <w14:ligatures w14:val="none"/>
        </w:rPr>
        <w:t>6.3 Quantum-Secure Cyber Governance</w:t>
      </w:r>
    </w:p>
    <w:p w14:paraId="382656AC" w14:textId="77777777" w:rsidR="00F60539" w:rsidRPr="00F60539" w:rsidRDefault="00F60539" w:rsidP="00F60539">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Post-quantum cryptographic solutions</w:t>
      </w:r>
      <w:r w:rsidRPr="00F60539">
        <w:rPr>
          <w:rFonts w:ascii="Times New Roman" w:eastAsia="Times New Roman" w:hAnsi="Times New Roman" w:cs="Times New Roman"/>
          <w:kern w:val="0"/>
          <w:sz w:val="24"/>
          <w:szCs w:val="24"/>
          <w:lang w:eastAsia="en-IN"/>
          <w14:ligatures w14:val="none"/>
        </w:rPr>
        <w:t xml:space="preserve"> will protect privileged user authentication.</w:t>
      </w:r>
    </w:p>
    <w:p w14:paraId="31D7E033" w14:textId="77777777" w:rsidR="00F60539" w:rsidRPr="00F60539" w:rsidRDefault="00F60539" w:rsidP="00F60539">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AI-driven governance models</w:t>
      </w:r>
      <w:r w:rsidRPr="00F60539">
        <w:rPr>
          <w:rFonts w:ascii="Times New Roman" w:eastAsia="Times New Roman" w:hAnsi="Times New Roman" w:cs="Times New Roman"/>
          <w:kern w:val="0"/>
          <w:sz w:val="24"/>
          <w:szCs w:val="24"/>
          <w:lang w:eastAsia="en-IN"/>
          <w14:ligatures w14:val="none"/>
        </w:rPr>
        <w:t xml:space="preserve"> will automate compliance enforcement and risk mitigation.</w:t>
      </w:r>
    </w:p>
    <w:p w14:paraId="41C0C497" w14:textId="77777777" w:rsidR="00F60539" w:rsidRPr="00F60539" w:rsidRDefault="00000000" w:rsidP="00F6053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7AA512C5">
          <v:rect id="_x0000_i1226" style="width:0;height:1.5pt" o:hralign="center" o:hrstd="t" o:hr="t" fillcolor="#a0a0a0" stroked="f"/>
        </w:pict>
      </w:r>
    </w:p>
    <w:p w14:paraId="1B42BA50" w14:textId="77777777" w:rsidR="00F60539" w:rsidRPr="00F60539" w:rsidRDefault="00F60539" w:rsidP="00F605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60539">
        <w:rPr>
          <w:rFonts w:ascii="Times New Roman" w:eastAsia="Times New Roman" w:hAnsi="Times New Roman" w:cs="Times New Roman"/>
          <w:b/>
          <w:bCs/>
          <w:kern w:val="0"/>
          <w:sz w:val="36"/>
          <w:szCs w:val="36"/>
          <w:lang w:eastAsia="en-IN"/>
          <w14:ligatures w14:val="none"/>
        </w:rPr>
        <w:t>7. Conclusion</w:t>
      </w:r>
    </w:p>
    <w:p w14:paraId="69F2404A"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The </w:t>
      </w:r>
      <w:r w:rsidRPr="00F60539">
        <w:rPr>
          <w:rFonts w:ascii="Times New Roman" w:eastAsia="Times New Roman" w:hAnsi="Times New Roman" w:cs="Times New Roman"/>
          <w:b/>
          <w:bCs/>
          <w:kern w:val="0"/>
          <w:sz w:val="24"/>
          <w:szCs w:val="24"/>
          <w:lang w:eastAsia="en-IN"/>
          <w14:ligatures w14:val="none"/>
        </w:rPr>
        <w:t>Twitter 2020 hack exposed critical governance gaps in cybersecurity, privileged access management, and compliance enforcement.</w:t>
      </w:r>
      <w:r w:rsidRPr="00F60539">
        <w:rPr>
          <w:rFonts w:ascii="Times New Roman" w:eastAsia="Times New Roman" w:hAnsi="Times New Roman" w:cs="Times New Roman"/>
          <w:kern w:val="0"/>
          <w:sz w:val="24"/>
          <w:szCs w:val="24"/>
          <w:lang w:eastAsia="en-IN"/>
          <w14:ligatures w14:val="none"/>
        </w:rPr>
        <w:t xml:space="preserve"> To prevent similar attacks, organizations must:</w:t>
      </w:r>
    </w:p>
    <w:p w14:paraId="0D993DB0" w14:textId="77777777" w:rsidR="00F60539" w:rsidRPr="00F60539" w:rsidRDefault="00F60539" w:rsidP="00F60539">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Strengthen insider threat detection and access control policies.</w:t>
      </w:r>
    </w:p>
    <w:p w14:paraId="4AE04481" w14:textId="77777777" w:rsidR="00F60539" w:rsidRPr="00F60539" w:rsidRDefault="00F60539" w:rsidP="00F60539">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Implement AI-driven security analytics and real-time breach monitoring.</w:t>
      </w:r>
    </w:p>
    <w:p w14:paraId="18B0F237" w14:textId="7AE1C881" w:rsidR="00F60539" w:rsidRPr="00F60539" w:rsidRDefault="00F60539" w:rsidP="00F60539">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b/>
          <w:bCs/>
          <w:kern w:val="0"/>
          <w:sz w:val="24"/>
          <w:szCs w:val="24"/>
          <w:lang w:eastAsia="en-IN"/>
          <w14:ligatures w14:val="none"/>
        </w:rPr>
        <w:t>Adopt Zero-Trust security frameworks and social engineering defences.</w:t>
      </w:r>
    </w:p>
    <w:p w14:paraId="5748EA4A" w14:textId="77777777" w:rsidR="00F60539" w:rsidRPr="00F60539" w:rsidRDefault="00F60539" w:rsidP="00F6053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0539">
        <w:rPr>
          <w:rFonts w:ascii="Times New Roman" w:eastAsia="Times New Roman" w:hAnsi="Times New Roman" w:cs="Times New Roman"/>
          <w:kern w:val="0"/>
          <w:sz w:val="24"/>
          <w:szCs w:val="24"/>
          <w:lang w:eastAsia="en-IN"/>
          <w14:ligatures w14:val="none"/>
        </w:rPr>
        <w:t xml:space="preserve">Future discussions will explore </w:t>
      </w:r>
      <w:r w:rsidRPr="00F60539">
        <w:rPr>
          <w:rFonts w:ascii="Times New Roman" w:eastAsia="Times New Roman" w:hAnsi="Times New Roman" w:cs="Times New Roman"/>
          <w:b/>
          <w:bCs/>
          <w:kern w:val="0"/>
          <w:sz w:val="24"/>
          <w:szCs w:val="24"/>
          <w:lang w:eastAsia="en-IN"/>
          <w14:ligatures w14:val="none"/>
        </w:rPr>
        <w:t>how AI-first security governance, blockchain-driven identity authentication, and quantum-resilient cybersecurity strategies will redefine enterprise security in the digital age.</w:t>
      </w:r>
    </w:p>
    <w:p w14:paraId="312AB89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Future of Automated Incident Response in Cyber Risk Management</w:t>
      </w:r>
    </w:p>
    <w:p w14:paraId="4EF7A45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Automated Incident Response in Cybersecurity</w:t>
      </w:r>
    </w:p>
    <w:p w14:paraId="0D68554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As cyber threats grow in complexity and frequency, organizations are shifting from </w:t>
      </w:r>
      <w:r w:rsidRPr="00C04447">
        <w:rPr>
          <w:rFonts w:ascii="Times New Roman" w:eastAsia="Times New Roman" w:hAnsi="Times New Roman" w:cs="Times New Roman"/>
          <w:b/>
          <w:bCs/>
          <w:kern w:val="0"/>
          <w:sz w:val="24"/>
          <w:szCs w:val="24"/>
          <w:lang w:eastAsia="en-IN"/>
          <w14:ligatures w14:val="none"/>
        </w:rPr>
        <w:t>manual incident response</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automated, AI-driven solutions</w:t>
      </w:r>
      <w:r w:rsidRPr="00C04447">
        <w:rPr>
          <w:rFonts w:ascii="Times New Roman" w:eastAsia="Times New Roman" w:hAnsi="Times New Roman" w:cs="Times New Roman"/>
          <w:kern w:val="0"/>
          <w:sz w:val="24"/>
          <w:szCs w:val="24"/>
          <w:lang w:eastAsia="en-IN"/>
          <w14:ligatures w14:val="none"/>
        </w:rPr>
        <w:t xml:space="preserve">. </w:t>
      </w:r>
      <w:r w:rsidRPr="00C04447">
        <w:rPr>
          <w:rFonts w:ascii="Times New Roman" w:eastAsia="Times New Roman" w:hAnsi="Times New Roman" w:cs="Times New Roman"/>
          <w:b/>
          <w:bCs/>
          <w:kern w:val="0"/>
          <w:sz w:val="24"/>
          <w:szCs w:val="24"/>
          <w:lang w:eastAsia="en-IN"/>
          <w14:ligatures w14:val="none"/>
        </w:rPr>
        <w:t>Automated Incident Response (AIR)</w:t>
      </w:r>
      <w:r w:rsidRPr="00C04447">
        <w:rPr>
          <w:rFonts w:ascii="Times New Roman" w:eastAsia="Times New Roman" w:hAnsi="Times New Roman" w:cs="Times New Roman"/>
          <w:kern w:val="0"/>
          <w:sz w:val="24"/>
          <w:szCs w:val="24"/>
          <w:lang w:eastAsia="en-IN"/>
          <w14:ligatures w14:val="none"/>
        </w:rPr>
        <w:t xml:space="preserve"> leverages </w:t>
      </w:r>
      <w:r w:rsidRPr="00C04447">
        <w:rPr>
          <w:rFonts w:ascii="Times New Roman" w:eastAsia="Times New Roman" w:hAnsi="Times New Roman" w:cs="Times New Roman"/>
          <w:b/>
          <w:bCs/>
          <w:kern w:val="0"/>
          <w:sz w:val="24"/>
          <w:szCs w:val="24"/>
          <w:lang w:eastAsia="en-IN"/>
          <w14:ligatures w14:val="none"/>
        </w:rPr>
        <w:t>Artificial Intelligence (AI), machine learning (ML), and Security Orchestration, Automation, and Response (SOAR)</w:t>
      </w:r>
      <w:r w:rsidRPr="00C04447">
        <w:rPr>
          <w:rFonts w:ascii="Times New Roman" w:eastAsia="Times New Roman" w:hAnsi="Times New Roman" w:cs="Times New Roman"/>
          <w:kern w:val="0"/>
          <w:sz w:val="24"/>
          <w:szCs w:val="24"/>
          <w:lang w:eastAsia="en-IN"/>
          <w14:ligatures w14:val="none"/>
        </w:rPr>
        <w:t xml:space="preserve"> to detect,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and mitigate security threats with minimal human intervention.</w:t>
      </w:r>
    </w:p>
    <w:p w14:paraId="769C5D0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implementing </w:t>
      </w:r>
      <w:r w:rsidRPr="00C04447">
        <w:rPr>
          <w:rFonts w:ascii="Times New Roman" w:eastAsia="Times New Roman" w:hAnsi="Times New Roman" w:cs="Times New Roman"/>
          <w:b/>
          <w:bCs/>
          <w:kern w:val="0"/>
          <w:sz w:val="24"/>
          <w:szCs w:val="24"/>
          <w:lang w:eastAsia="en-IN"/>
          <w14:ligatures w14:val="none"/>
        </w:rPr>
        <w:t>automated response mechanisms</w:t>
      </w:r>
      <w:r w:rsidRPr="00C04447">
        <w:rPr>
          <w:rFonts w:ascii="Times New Roman" w:eastAsia="Times New Roman" w:hAnsi="Times New Roman" w:cs="Times New Roman"/>
          <w:kern w:val="0"/>
          <w:sz w:val="24"/>
          <w:szCs w:val="24"/>
          <w:lang w:eastAsia="en-IN"/>
          <w14:ligatures w14:val="none"/>
        </w:rPr>
        <w:t>, organizations can:</w:t>
      </w:r>
    </w:p>
    <w:p w14:paraId="67AAE13D" w14:textId="77777777" w:rsidR="00C04447" w:rsidRPr="00C04447" w:rsidRDefault="00C04447" w:rsidP="00C04447">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response time</w:t>
      </w:r>
      <w:r w:rsidRPr="00C04447">
        <w:rPr>
          <w:rFonts w:ascii="Times New Roman" w:eastAsia="Times New Roman" w:hAnsi="Times New Roman" w:cs="Times New Roman"/>
          <w:kern w:val="0"/>
          <w:sz w:val="24"/>
          <w:szCs w:val="24"/>
          <w:lang w:eastAsia="en-IN"/>
          <w14:ligatures w14:val="none"/>
        </w:rPr>
        <w:t xml:space="preserve"> from hours to milliseconds.</w:t>
      </w:r>
    </w:p>
    <w:p w14:paraId="218FC471" w14:textId="77777777" w:rsidR="00C04447" w:rsidRPr="00C04447" w:rsidRDefault="00C04447" w:rsidP="00C04447">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Minimize human error in security operations.</w:t>
      </w:r>
    </w:p>
    <w:p w14:paraId="236FF061" w14:textId="77777777" w:rsidR="00C04447" w:rsidRPr="00C04447" w:rsidRDefault="00C04447" w:rsidP="00C04447">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real-time compliance enforcement</w:t>
      </w:r>
      <w:r w:rsidRPr="00C04447">
        <w:rPr>
          <w:rFonts w:ascii="Times New Roman" w:eastAsia="Times New Roman" w:hAnsi="Times New Roman" w:cs="Times New Roman"/>
          <w:kern w:val="0"/>
          <w:sz w:val="24"/>
          <w:szCs w:val="24"/>
          <w:lang w:eastAsia="en-IN"/>
          <w14:ligatures w14:val="none"/>
        </w:rPr>
        <w:t xml:space="preserve"> with regulatory standards.</w:t>
      </w:r>
    </w:p>
    <w:p w14:paraId="18657E1A" w14:textId="77777777" w:rsidR="00C04447" w:rsidRPr="00C04447" w:rsidRDefault="00C04447" w:rsidP="00C04447">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cybersecurity resilience and operational efficiency.</w:t>
      </w:r>
    </w:p>
    <w:p w14:paraId="08A35C2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automated incident response is transforming cyber risk management</w:t>
      </w:r>
      <w:r w:rsidRPr="00C04447">
        <w:rPr>
          <w:rFonts w:ascii="Times New Roman" w:eastAsia="Times New Roman" w:hAnsi="Times New Roman" w:cs="Times New Roman"/>
          <w:kern w:val="0"/>
          <w:sz w:val="24"/>
          <w:szCs w:val="24"/>
          <w:lang w:eastAsia="en-IN"/>
          <w14:ligatures w14:val="none"/>
        </w:rPr>
        <w:t xml:space="preserve">, its integration into </w:t>
      </w:r>
      <w:r w:rsidRPr="00C04447">
        <w:rPr>
          <w:rFonts w:ascii="Times New Roman" w:eastAsia="Times New Roman" w:hAnsi="Times New Roman" w:cs="Times New Roman"/>
          <w:b/>
          <w:bCs/>
          <w:kern w:val="0"/>
          <w:sz w:val="24"/>
          <w:szCs w:val="24"/>
          <w:lang w:eastAsia="en-IN"/>
          <w14:ligatures w14:val="none"/>
        </w:rPr>
        <w:t>compliance frameworks</w:t>
      </w:r>
      <w:r w:rsidRPr="00C04447">
        <w:rPr>
          <w:rFonts w:ascii="Times New Roman" w:eastAsia="Times New Roman" w:hAnsi="Times New Roman" w:cs="Times New Roman"/>
          <w:kern w:val="0"/>
          <w:sz w:val="24"/>
          <w:szCs w:val="24"/>
          <w:lang w:eastAsia="en-IN"/>
          <w14:ligatures w14:val="none"/>
        </w:rPr>
        <w:t xml:space="preserve">, and the </w:t>
      </w:r>
      <w:r w:rsidRPr="00C04447">
        <w:rPr>
          <w:rFonts w:ascii="Times New Roman" w:eastAsia="Times New Roman" w:hAnsi="Times New Roman" w:cs="Times New Roman"/>
          <w:b/>
          <w:bCs/>
          <w:kern w:val="0"/>
          <w:sz w:val="24"/>
          <w:szCs w:val="24"/>
          <w:lang w:eastAsia="en-IN"/>
          <w14:ligatures w14:val="none"/>
        </w:rPr>
        <w:t>future trends shaping AI-driven security governance</w:t>
      </w:r>
      <w:r w:rsidRPr="00C04447">
        <w:rPr>
          <w:rFonts w:ascii="Times New Roman" w:eastAsia="Times New Roman" w:hAnsi="Times New Roman" w:cs="Times New Roman"/>
          <w:kern w:val="0"/>
          <w:sz w:val="24"/>
          <w:szCs w:val="24"/>
          <w:lang w:eastAsia="en-IN"/>
          <w14:ligatures w14:val="none"/>
        </w:rPr>
        <w:t>.</w:t>
      </w:r>
    </w:p>
    <w:p w14:paraId="7E12FA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E1F0474">
          <v:rect id="_x0000_i1227" style="width:0;height:1.5pt" o:hralign="center" o:hrstd="t" o:hr="t" fillcolor="#a0a0a0" stroked="f"/>
        </w:pict>
      </w:r>
    </w:p>
    <w:p w14:paraId="3915023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Automated Incident Response in Cyber Risk Management</w:t>
      </w:r>
    </w:p>
    <w:p w14:paraId="7602DEB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Why Organizations Need Automated Incident Response</w:t>
      </w:r>
    </w:p>
    <w:p w14:paraId="6726A0B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Traditional incident response is often </w:t>
      </w:r>
      <w:r w:rsidRPr="00C04447">
        <w:rPr>
          <w:rFonts w:ascii="Times New Roman" w:eastAsia="Times New Roman" w:hAnsi="Times New Roman" w:cs="Times New Roman"/>
          <w:b/>
          <w:bCs/>
          <w:kern w:val="0"/>
          <w:sz w:val="24"/>
          <w:szCs w:val="24"/>
          <w:lang w:eastAsia="en-IN"/>
          <w14:ligatures w14:val="none"/>
        </w:rPr>
        <w:t>reactive, slow, and resource-intensive</w:t>
      </w:r>
      <w:r w:rsidRPr="00C04447">
        <w:rPr>
          <w:rFonts w:ascii="Times New Roman" w:eastAsia="Times New Roman" w:hAnsi="Times New Roman" w:cs="Times New Roman"/>
          <w:kern w:val="0"/>
          <w:sz w:val="24"/>
          <w:szCs w:val="24"/>
          <w:lang w:eastAsia="en-IN"/>
          <w14:ligatures w14:val="none"/>
        </w:rPr>
        <w:t>, leading to increased:</w:t>
      </w:r>
    </w:p>
    <w:p w14:paraId="4FF07A1A" w14:textId="77777777" w:rsidR="00C04447" w:rsidRPr="00C04447" w:rsidRDefault="00C04447" w:rsidP="00C04447">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Financial losses from prolonged security breaches.</w:t>
      </w:r>
    </w:p>
    <w:p w14:paraId="57890751" w14:textId="77777777" w:rsidR="00C04447" w:rsidRPr="00C04447" w:rsidRDefault="00C04447" w:rsidP="00C04447">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Reputational damage due to delayed response times.</w:t>
      </w:r>
    </w:p>
    <w:p w14:paraId="3EEAA064" w14:textId="77777777" w:rsidR="00C04447" w:rsidRPr="00C04447" w:rsidRDefault="00C04447" w:rsidP="00C04447">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fines for non-compliance with breach notification laws.</w:t>
      </w:r>
    </w:p>
    <w:p w14:paraId="4A1800B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Automated Incident Response addresses these challenges by:</w:t>
      </w:r>
    </w:p>
    <w:p w14:paraId="15E0EF10" w14:textId="77777777" w:rsidR="00C04447" w:rsidRPr="00C04447" w:rsidRDefault="00C04447" w:rsidP="00C04447">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Identifying and containing threats instantly.</w:t>
      </w:r>
    </w:p>
    <w:p w14:paraId="713FE637" w14:textId="77777777" w:rsidR="00C04447" w:rsidRPr="00C04447" w:rsidRDefault="00C04447" w:rsidP="00C04447">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visibility across endpoints, networks, and cloud environments.</w:t>
      </w:r>
    </w:p>
    <w:p w14:paraId="3B6FCF08" w14:textId="77777777" w:rsidR="00C04447" w:rsidRPr="00C04447" w:rsidRDefault="00C04447" w:rsidP="00C04447">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operational burden on SOC teams by automating routine tasks.</w:t>
      </w:r>
    </w:p>
    <w:p w14:paraId="4B6633E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Compliance and Governance Considerations</w:t>
      </w:r>
    </w:p>
    <w:p w14:paraId="2AE2287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must align </w:t>
      </w:r>
      <w:r w:rsidRPr="00C04447">
        <w:rPr>
          <w:rFonts w:ascii="Times New Roman" w:eastAsia="Times New Roman" w:hAnsi="Times New Roman" w:cs="Times New Roman"/>
          <w:b/>
          <w:bCs/>
          <w:kern w:val="0"/>
          <w:sz w:val="24"/>
          <w:szCs w:val="24"/>
          <w:lang w:eastAsia="en-IN"/>
          <w14:ligatures w14:val="none"/>
        </w:rPr>
        <w:t>automated response mechanisms</w:t>
      </w:r>
      <w:r w:rsidRPr="00C04447">
        <w:rPr>
          <w:rFonts w:ascii="Times New Roman" w:eastAsia="Times New Roman" w:hAnsi="Times New Roman" w:cs="Times New Roman"/>
          <w:kern w:val="0"/>
          <w:sz w:val="24"/>
          <w:szCs w:val="24"/>
          <w:lang w:eastAsia="en-IN"/>
          <w14:ligatures w14:val="none"/>
        </w:rPr>
        <w:t xml:space="preserve"> with compliance frameworks to ensure:</w:t>
      </w:r>
    </w:p>
    <w:p w14:paraId="4138421D" w14:textId="77777777" w:rsidR="00C04447" w:rsidRPr="00C04447" w:rsidRDefault="00C04447" w:rsidP="00C04447">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adherence to incident response mandates.</w:t>
      </w:r>
    </w:p>
    <w:p w14:paraId="264D324C" w14:textId="77777777" w:rsidR="00C04447" w:rsidRPr="00C04447" w:rsidRDefault="00C04447" w:rsidP="00C04447">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Tamper-proof documentation for forensic investigations.</w:t>
      </w:r>
    </w:p>
    <w:p w14:paraId="7A8F4654" w14:textId="77777777" w:rsidR="00C04447" w:rsidRPr="00C04447" w:rsidRDefault="00C04447" w:rsidP="00C04447">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event logging for compliance audits.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6578"/>
      </w:tblGrid>
      <w:tr w:rsidR="00C04447" w:rsidRPr="00C04447" w14:paraId="39D29F39" w14:textId="77777777" w:rsidTr="00C04447">
        <w:trPr>
          <w:tblCellSpacing w:w="15" w:type="dxa"/>
        </w:trPr>
        <w:tc>
          <w:tcPr>
            <w:tcW w:w="0" w:type="auto"/>
            <w:vAlign w:val="center"/>
            <w:hideMark/>
          </w:tcPr>
          <w:p w14:paraId="6589F19C"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7806D97E"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Incident Response Requirements</w:t>
            </w:r>
          </w:p>
        </w:tc>
      </w:tr>
      <w:tr w:rsidR="00C04447" w:rsidRPr="00C04447" w14:paraId="6559A1FC" w14:textId="77777777" w:rsidTr="00C04447">
        <w:trPr>
          <w:tblCellSpacing w:w="15" w:type="dxa"/>
        </w:trPr>
        <w:tc>
          <w:tcPr>
            <w:tcW w:w="0" w:type="auto"/>
            <w:vAlign w:val="center"/>
            <w:hideMark/>
          </w:tcPr>
          <w:p w14:paraId="60332FA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26B7699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Requires automated breach detection and reporting within </w:t>
            </w:r>
            <w:r w:rsidRPr="00C04447">
              <w:rPr>
                <w:rFonts w:ascii="Times New Roman" w:eastAsia="Times New Roman" w:hAnsi="Times New Roman" w:cs="Times New Roman"/>
                <w:b/>
                <w:bCs/>
                <w:kern w:val="0"/>
                <w:sz w:val="24"/>
                <w:szCs w:val="24"/>
                <w:lang w:eastAsia="en-IN"/>
                <w14:ligatures w14:val="none"/>
              </w:rPr>
              <w:t>72 hours</w:t>
            </w:r>
            <w:r w:rsidRPr="00C04447">
              <w:rPr>
                <w:rFonts w:ascii="Times New Roman" w:eastAsia="Times New Roman" w:hAnsi="Times New Roman" w:cs="Times New Roman"/>
                <w:kern w:val="0"/>
                <w:sz w:val="24"/>
                <w:szCs w:val="24"/>
                <w:lang w:eastAsia="en-IN"/>
                <w14:ligatures w14:val="none"/>
              </w:rPr>
              <w:t>.</w:t>
            </w:r>
          </w:p>
        </w:tc>
      </w:tr>
      <w:tr w:rsidR="00C04447" w:rsidRPr="00C04447" w14:paraId="760E9B82" w14:textId="77777777" w:rsidTr="00C04447">
        <w:trPr>
          <w:tblCellSpacing w:w="15" w:type="dxa"/>
        </w:trPr>
        <w:tc>
          <w:tcPr>
            <w:tcW w:w="0" w:type="auto"/>
            <w:vAlign w:val="center"/>
            <w:hideMark/>
          </w:tcPr>
          <w:p w14:paraId="3AA8373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625BC7D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Mandates continuous security monitoring and AI-driven risk mitigation.</w:t>
            </w:r>
          </w:p>
        </w:tc>
      </w:tr>
      <w:tr w:rsidR="00C04447" w:rsidRPr="00C04447" w14:paraId="12749583" w14:textId="77777777" w:rsidTr="00C04447">
        <w:trPr>
          <w:tblCellSpacing w:w="15" w:type="dxa"/>
        </w:trPr>
        <w:tc>
          <w:tcPr>
            <w:tcW w:w="0" w:type="auto"/>
            <w:vAlign w:val="center"/>
            <w:hideMark/>
          </w:tcPr>
          <w:p w14:paraId="2970B59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63F393A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Encourages real-time security automation for proactive risk management.</w:t>
            </w:r>
          </w:p>
        </w:tc>
      </w:tr>
      <w:tr w:rsidR="00C04447" w:rsidRPr="00C04447" w14:paraId="7BC85437" w14:textId="77777777" w:rsidTr="00C04447">
        <w:trPr>
          <w:tblCellSpacing w:w="15" w:type="dxa"/>
        </w:trPr>
        <w:tc>
          <w:tcPr>
            <w:tcW w:w="0" w:type="auto"/>
            <w:vAlign w:val="center"/>
            <w:hideMark/>
          </w:tcPr>
          <w:p w14:paraId="1D98714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7C3E441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Enforces automated threat containment for healthcare data protection.</w:t>
            </w:r>
          </w:p>
        </w:tc>
      </w:tr>
      <w:tr w:rsidR="00C04447" w:rsidRPr="00C04447" w14:paraId="1F7C4E7F" w14:textId="77777777" w:rsidTr="00C04447">
        <w:trPr>
          <w:tblCellSpacing w:w="15" w:type="dxa"/>
        </w:trPr>
        <w:tc>
          <w:tcPr>
            <w:tcW w:w="0" w:type="auto"/>
            <w:vAlign w:val="center"/>
            <w:hideMark/>
          </w:tcPr>
          <w:p w14:paraId="4F53C50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5BBA91E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Requires AI-powered fraud detection and security event monitoring.</w:t>
            </w:r>
          </w:p>
        </w:tc>
      </w:tr>
    </w:tbl>
    <w:p w14:paraId="7EDC101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6FA87F8">
          <v:rect id="_x0000_i1228" style="width:0;height:1.5pt" o:hralign="center" o:hrstd="t" o:hr="t" fillcolor="#a0a0a0" stroked="f"/>
        </w:pict>
      </w:r>
    </w:p>
    <w:p w14:paraId="5B63084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Key Technologies Powering Automated Incident Response</w:t>
      </w:r>
    </w:p>
    <w:p w14:paraId="0142047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AI and Machine Learning for Threat Detection</w:t>
      </w:r>
    </w:p>
    <w:p w14:paraId="5CB2B75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systems can:</w:t>
      </w:r>
    </w:p>
    <w:p w14:paraId="4F30DB47" w14:textId="77777777" w:rsidR="00C04447" w:rsidRPr="00C04447" w:rsidRDefault="00C04447" w:rsidP="00C04447">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network traffic to detect anomalies and attack patterns.</w:t>
      </w:r>
    </w:p>
    <w:p w14:paraId="20590118" w14:textId="77777777" w:rsidR="00C04447" w:rsidRPr="00C04447" w:rsidRDefault="00C04447" w:rsidP="00C04447">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 and prevent cyberattacks using ML-powered risk scoring.</w:t>
      </w:r>
    </w:p>
    <w:p w14:paraId="118BC871" w14:textId="77777777" w:rsidR="00C04447" w:rsidRPr="00C04447" w:rsidRDefault="00C04447" w:rsidP="00C04447">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forensic analysis and post-incident reporting.</w:t>
      </w:r>
    </w:p>
    <w:p w14:paraId="3A955EE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SOAR for Incident Response Orchestration</w:t>
      </w:r>
    </w:p>
    <w:p w14:paraId="0F66CB8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SOAR platforms integrate AI-powered threat intelligence with:</w:t>
      </w:r>
    </w:p>
    <w:p w14:paraId="759B3E21" w14:textId="77777777" w:rsidR="00C04447" w:rsidRPr="00C04447" w:rsidRDefault="00C04447" w:rsidP="00C04447">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Automated incident triage and prioritization.</w:t>
      </w:r>
    </w:p>
    <w:p w14:paraId="5FAB5F63" w14:textId="77777777" w:rsidR="00C04447" w:rsidRPr="00C04447" w:rsidRDefault="00C04447" w:rsidP="00C04447">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Pre-configured playbooks for rapid containment and mitigation.</w:t>
      </w:r>
    </w:p>
    <w:p w14:paraId="4C774C47" w14:textId="77777777" w:rsidR="00C04447" w:rsidRPr="00C04447" w:rsidRDefault="00C04447" w:rsidP="00C04447">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root cause analysis to enhance security postures.</w:t>
      </w:r>
    </w:p>
    <w:p w14:paraId="17B62E8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3.3 </w:t>
      </w:r>
      <w:proofErr w:type="spellStart"/>
      <w:r w:rsidRPr="00C04447">
        <w:rPr>
          <w:rFonts w:ascii="Times New Roman" w:eastAsia="Times New Roman" w:hAnsi="Times New Roman" w:cs="Times New Roman"/>
          <w:b/>
          <w:bCs/>
          <w:kern w:val="0"/>
          <w:sz w:val="27"/>
          <w:szCs w:val="27"/>
          <w:lang w:eastAsia="en-IN"/>
          <w14:ligatures w14:val="none"/>
        </w:rPr>
        <w:t>Behavioral</w:t>
      </w:r>
      <w:proofErr w:type="spellEnd"/>
      <w:r w:rsidRPr="00C04447">
        <w:rPr>
          <w:rFonts w:ascii="Times New Roman" w:eastAsia="Times New Roman" w:hAnsi="Times New Roman" w:cs="Times New Roman"/>
          <w:b/>
          <w:bCs/>
          <w:kern w:val="0"/>
          <w:sz w:val="27"/>
          <w:szCs w:val="27"/>
          <w:lang w:eastAsia="en-IN"/>
          <w14:ligatures w14:val="none"/>
        </w:rPr>
        <w:t xml:space="preserve"> Analytics for Real-Time Threat Prevention</w:t>
      </w:r>
    </w:p>
    <w:p w14:paraId="4324297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monitoring </w:t>
      </w:r>
      <w:r w:rsidRPr="00C04447">
        <w:rPr>
          <w:rFonts w:ascii="Times New Roman" w:eastAsia="Times New Roman" w:hAnsi="Times New Roman" w:cs="Times New Roman"/>
          <w:b/>
          <w:bCs/>
          <w:kern w:val="0"/>
          <w:sz w:val="24"/>
          <w:szCs w:val="24"/>
          <w:lang w:eastAsia="en-IN"/>
          <w14:ligatures w14:val="none"/>
        </w:rPr>
        <w:t xml:space="preserve">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and network activity</w:t>
      </w:r>
      <w:r w:rsidRPr="00C04447">
        <w:rPr>
          <w:rFonts w:ascii="Times New Roman" w:eastAsia="Times New Roman" w:hAnsi="Times New Roman" w:cs="Times New Roman"/>
          <w:kern w:val="0"/>
          <w:sz w:val="24"/>
          <w:szCs w:val="24"/>
          <w:lang w:eastAsia="en-IN"/>
          <w14:ligatures w14:val="none"/>
        </w:rPr>
        <w:t xml:space="preserve">,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 can:</w:t>
      </w:r>
    </w:p>
    <w:p w14:paraId="5D56AE90" w14:textId="77777777" w:rsidR="00C04447" w:rsidRPr="00C04447" w:rsidRDefault="00C04447" w:rsidP="00C04447">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insider threats and suspicious privilege escalations.</w:t>
      </w:r>
    </w:p>
    <w:p w14:paraId="6173B456" w14:textId="77777777" w:rsidR="00C04447" w:rsidRPr="00C04447" w:rsidRDefault="00C04447" w:rsidP="00C04447">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Automatically revoke compromised credentials and isolate infected devices.</w:t>
      </w:r>
    </w:p>
    <w:p w14:paraId="2EDA21E8" w14:textId="77777777" w:rsidR="00C04447" w:rsidRPr="00C04447" w:rsidRDefault="00C04447" w:rsidP="00C04447">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Adapt to evolving attack techniques through self-learning AI models.</w:t>
      </w:r>
    </w:p>
    <w:p w14:paraId="015392E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43F06EA">
          <v:rect id="_x0000_i1229" style="width:0;height:1.5pt" o:hralign="center" o:hrstd="t" o:hr="t" fillcolor="#a0a0a0" stroked="f"/>
        </w:pict>
      </w:r>
    </w:p>
    <w:p w14:paraId="7E36942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AI-Driven Incident Containment and Response Strategies</w:t>
      </w:r>
    </w:p>
    <w:p w14:paraId="0EDEBB3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Real-Time Threat Containment Techniques</w:t>
      </w:r>
    </w:p>
    <w:p w14:paraId="11C2108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Automated systems use AI-driven containment to:</w:t>
      </w:r>
    </w:p>
    <w:p w14:paraId="5D006D5F" w14:textId="77777777" w:rsidR="00C04447" w:rsidRPr="00C04447" w:rsidRDefault="00C04447" w:rsidP="00C04447">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 malicious IP addresses and restrict network access in real-time.</w:t>
      </w:r>
    </w:p>
    <w:p w14:paraId="7470B20C" w14:textId="77777777" w:rsidR="00C04447" w:rsidRPr="00C04447" w:rsidRDefault="00C04447" w:rsidP="00C04447">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Isolate compromised endpoints and enforce zero-trust security models.</w:t>
      </w:r>
    </w:p>
    <w:p w14:paraId="226B5CB7" w14:textId="77777777" w:rsidR="00C04447" w:rsidRPr="00C04447" w:rsidRDefault="00C04447" w:rsidP="00C04447">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 honeypots to mislead attackers and gather intelligence.</w:t>
      </w:r>
    </w:p>
    <w:p w14:paraId="0BD090C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AI-Powered Post-Incident Analysis and Compliance Audits</w:t>
      </w:r>
    </w:p>
    <w:p w14:paraId="5B4DFF6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enhances forensic investigations by:</w:t>
      </w:r>
    </w:p>
    <w:p w14:paraId="5A4BCA3D" w14:textId="77777777" w:rsidR="00C04447" w:rsidRPr="00C04447" w:rsidRDefault="00C04447" w:rsidP="00C04447">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Generating detailed attack timelines and event correlation reports.</w:t>
      </w:r>
    </w:p>
    <w:p w14:paraId="289A6C5D" w14:textId="77777777" w:rsidR="00C04447" w:rsidRPr="00C04447" w:rsidRDefault="00C04447" w:rsidP="00C04447">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compliance-driven incident documentation for regulatory audits.</w:t>
      </w:r>
    </w:p>
    <w:p w14:paraId="473BFC55" w14:textId="77777777" w:rsidR="00C04447" w:rsidRPr="00C04447" w:rsidRDefault="00C04447" w:rsidP="00C04447">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predictive analytics to improve future security responses.</w:t>
      </w:r>
    </w:p>
    <w:p w14:paraId="634C2CD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0F92655">
          <v:rect id="_x0000_i1230" style="width:0;height:1.5pt" o:hralign="center" o:hrstd="t" o:hr="t" fillcolor="#a0a0a0" stroked="f"/>
        </w:pict>
      </w:r>
    </w:p>
    <w:p w14:paraId="7C60CD0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The Future of AI-Driven Cyber Risk Management</w:t>
      </w:r>
    </w:p>
    <w:p w14:paraId="28A77E9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5.1 Autonomous Security Operations </w:t>
      </w:r>
      <w:proofErr w:type="spellStart"/>
      <w:r w:rsidRPr="00C04447">
        <w:rPr>
          <w:rFonts w:ascii="Times New Roman" w:eastAsia="Times New Roman" w:hAnsi="Times New Roman" w:cs="Times New Roman"/>
          <w:b/>
          <w:bCs/>
          <w:kern w:val="0"/>
          <w:sz w:val="27"/>
          <w:szCs w:val="27"/>
          <w:lang w:eastAsia="en-IN"/>
          <w14:ligatures w14:val="none"/>
        </w:rPr>
        <w:t>Centers</w:t>
      </w:r>
      <w:proofErr w:type="spellEnd"/>
      <w:r w:rsidRPr="00C04447">
        <w:rPr>
          <w:rFonts w:ascii="Times New Roman" w:eastAsia="Times New Roman" w:hAnsi="Times New Roman" w:cs="Times New Roman"/>
          <w:b/>
          <w:bCs/>
          <w:kern w:val="0"/>
          <w:sz w:val="27"/>
          <w:szCs w:val="27"/>
          <w:lang w:eastAsia="en-IN"/>
          <w14:ligatures w14:val="none"/>
        </w:rPr>
        <w:t xml:space="preserve"> (ASOCs)</w:t>
      </w:r>
    </w:p>
    <w:p w14:paraId="3CAFF49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Future SOCs will leverage AI to:</w:t>
      </w:r>
    </w:p>
    <w:p w14:paraId="454641BB" w14:textId="77777777" w:rsidR="00C04447" w:rsidRPr="00C04447" w:rsidRDefault="00C04447" w:rsidP="00C04447">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Fully automate incident detection, containment, and response.</w:t>
      </w:r>
    </w:p>
    <w:p w14:paraId="335481B8" w14:textId="77777777" w:rsidR="00C04447" w:rsidRPr="00C04447" w:rsidRDefault="00C04447" w:rsidP="00C04447">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improve cyber resilience with self-learning threat models.</w:t>
      </w:r>
    </w:p>
    <w:p w14:paraId="4C014111" w14:textId="77777777" w:rsidR="00C04447" w:rsidRPr="00C04447" w:rsidRDefault="00C04447" w:rsidP="00C04447">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Optimize security workflows through AI-based decision-making.</w:t>
      </w:r>
    </w:p>
    <w:p w14:paraId="6729FF1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Quantum Computing and AI for Threat Response</w:t>
      </w:r>
    </w:p>
    <w:p w14:paraId="512D08D9" w14:textId="77777777" w:rsidR="00C04447" w:rsidRPr="00C04447" w:rsidRDefault="00C04447" w:rsidP="00C04447">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Quantum-enhanced AI will enable ultra-fast cryptographic threat mitigation.</w:t>
      </w:r>
    </w:p>
    <w:p w14:paraId="47B95CB3" w14:textId="77777777" w:rsidR="00C04447" w:rsidRPr="00C04447" w:rsidRDefault="00C04447" w:rsidP="00C04447">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Post-quantum security models will ensure compliance with emerging regulations.</w:t>
      </w:r>
    </w:p>
    <w:p w14:paraId="2D26202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Blockchain for Tamper-Proof Incident Logging</w:t>
      </w:r>
    </w:p>
    <w:p w14:paraId="2AABA1C7" w14:textId="77777777" w:rsidR="00C04447" w:rsidRPr="00C04447" w:rsidRDefault="00C04447" w:rsidP="00C04447">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security frameworks will improve forensic evidence integrity.</w:t>
      </w:r>
    </w:p>
    <w:p w14:paraId="156A1893" w14:textId="77777777" w:rsidR="00C04447" w:rsidRPr="00C04447" w:rsidRDefault="00C04447" w:rsidP="00C04447">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Blockchain-driven compliance tracking will automate regulatory audits.</w:t>
      </w:r>
    </w:p>
    <w:p w14:paraId="223D8B9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1407739">
          <v:rect id="_x0000_i1231" style="width:0;height:1.5pt" o:hralign="center" o:hrstd="t" o:hr="t" fillcolor="#a0a0a0" stroked="f"/>
        </w:pict>
      </w:r>
    </w:p>
    <w:p w14:paraId="2E2188B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Conclusion</w:t>
      </w:r>
    </w:p>
    <w:p w14:paraId="57875C7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future of cyber risk management lies in fully automated, AI-driven incident response solutions.</w:t>
      </w:r>
      <w:r w:rsidRPr="00C04447">
        <w:rPr>
          <w:rFonts w:ascii="Times New Roman" w:eastAsia="Times New Roman" w:hAnsi="Times New Roman" w:cs="Times New Roman"/>
          <w:kern w:val="0"/>
          <w:sz w:val="24"/>
          <w:szCs w:val="24"/>
          <w:lang w:eastAsia="en-IN"/>
          <w14:ligatures w14:val="none"/>
        </w:rPr>
        <w:t xml:space="preserve"> By integrating </w:t>
      </w:r>
      <w:r w:rsidRPr="00C04447">
        <w:rPr>
          <w:rFonts w:ascii="Times New Roman" w:eastAsia="Times New Roman" w:hAnsi="Times New Roman" w:cs="Times New Roman"/>
          <w:b/>
          <w:bCs/>
          <w:kern w:val="0"/>
          <w:sz w:val="24"/>
          <w:szCs w:val="24"/>
          <w:lang w:eastAsia="en-IN"/>
          <w14:ligatures w14:val="none"/>
        </w:rPr>
        <w:t xml:space="preserve">SOAR, AI-powered threat intelligence, and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r w:rsidRPr="00C04447">
        <w:rPr>
          <w:rFonts w:ascii="Times New Roman" w:eastAsia="Times New Roman" w:hAnsi="Times New Roman" w:cs="Times New Roman"/>
          <w:kern w:val="0"/>
          <w:sz w:val="24"/>
          <w:szCs w:val="24"/>
          <w:lang w:eastAsia="en-IN"/>
          <w14:ligatures w14:val="none"/>
        </w:rPr>
        <w:t>, organizations can achieve:</w:t>
      </w:r>
    </w:p>
    <w:p w14:paraId="7EF2A4E7" w14:textId="77777777" w:rsidR="00C04447" w:rsidRPr="00C04447" w:rsidRDefault="00C04447" w:rsidP="00C04447">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Faster incident resolution and reduced operational overhead.</w:t>
      </w:r>
    </w:p>
    <w:p w14:paraId="3DAD3F29" w14:textId="77777777" w:rsidR="00C04447" w:rsidRPr="00C04447" w:rsidRDefault="00C04447" w:rsidP="00C04447">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Proactive compliance enforcement to prevent regulatory penalties.</w:t>
      </w:r>
    </w:p>
    <w:p w14:paraId="3A5CCA82" w14:textId="77777777" w:rsidR="00C04447" w:rsidRPr="00C04447" w:rsidRDefault="00C04447" w:rsidP="00C04447">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Enhanced cyber resilience through self-learning security models.</w:t>
      </w:r>
    </w:p>
    <w:p w14:paraId="14D1A31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cybersecurity governance, quantum-secure threat detection, and decentralized security automation will shape the next evolution of incident response frameworks.</w:t>
      </w:r>
    </w:p>
    <w:p w14:paraId="4269A9C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How Organizations Can Improve Cyber Crisis Resilience with GRC Frameworks</w:t>
      </w:r>
    </w:p>
    <w:p w14:paraId="6AA3EA5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Cyber Crisis Resilience in GRC</w:t>
      </w:r>
    </w:p>
    <w:p w14:paraId="2D62401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In today’s rapidly evolving threat landscape, </w:t>
      </w:r>
      <w:r w:rsidRPr="00C04447">
        <w:rPr>
          <w:rFonts w:ascii="Times New Roman" w:eastAsia="Times New Roman" w:hAnsi="Times New Roman" w:cs="Times New Roman"/>
          <w:b/>
          <w:bCs/>
          <w:kern w:val="0"/>
          <w:sz w:val="24"/>
          <w:szCs w:val="24"/>
          <w:lang w:eastAsia="en-IN"/>
          <w14:ligatures w14:val="none"/>
        </w:rPr>
        <w:t>cyber resilience is a critical component of enterprise risk management and security governance</w:t>
      </w:r>
      <w:r w:rsidRPr="00C04447">
        <w:rPr>
          <w:rFonts w:ascii="Times New Roman" w:eastAsia="Times New Roman" w:hAnsi="Times New Roman" w:cs="Times New Roman"/>
          <w:kern w:val="0"/>
          <w:sz w:val="24"/>
          <w:szCs w:val="24"/>
          <w:lang w:eastAsia="en-IN"/>
          <w14:ligatures w14:val="none"/>
        </w:rPr>
        <w:t xml:space="preserve">. Organizations must not only detect and respond to cyber threats but also ensure </w:t>
      </w:r>
      <w:r w:rsidRPr="00C04447">
        <w:rPr>
          <w:rFonts w:ascii="Times New Roman" w:eastAsia="Times New Roman" w:hAnsi="Times New Roman" w:cs="Times New Roman"/>
          <w:b/>
          <w:bCs/>
          <w:kern w:val="0"/>
          <w:sz w:val="24"/>
          <w:szCs w:val="24"/>
          <w:lang w:eastAsia="en-IN"/>
          <w14:ligatures w14:val="none"/>
        </w:rPr>
        <w:t>long-term resilience</w:t>
      </w:r>
      <w:r w:rsidRPr="00C04447">
        <w:rPr>
          <w:rFonts w:ascii="Times New Roman" w:eastAsia="Times New Roman" w:hAnsi="Times New Roman" w:cs="Times New Roman"/>
          <w:kern w:val="0"/>
          <w:sz w:val="24"/>
          <w:szCs w:val="24"/>
          <w:lang w:eastAsia="en-IN"/>
          <w14:ligatures w14:val="none"/>
        </w:rPr>
        <w:t xml:space="preserve"> by integrating </w:t>
      </w:r>
      <w:r w:rsidRPr="00C04447">
        <w:rPr>
          <w:rFonts w:ascii="Times New Roman" w:eastAsia="Times New Roman" w:hAnsi="Times New Roman" w:cs="Times New Roman"/>
          <w:b/>
          <w:bCs/>
          <w:kern w:val="0"/>
          <w:sz w:val="24"/>
          <w:szCs w:val="24"/>
          <w:lang w:eastAsia="en-IN"/>
          <w14:ligatures w14:val="none"/>
        </w:rPr>
        <w:t>Governance, Risk Management, and Compliance (GRC) frameworks</w:t>
      </w:r>
      <w:r w:rsidRPr="00C04447">
        <w:rPr>
          <w:rFonts w:ascii="Times New Roman" w:eastAsia="Times New Roman" w:hAnsi="Times New Roman" w:cs="Times New Roman"/>
          <w:kern w:val="0"/>
          <w:sz w:val="24"/>
          <w:szCs w:val="24"/>
          <w:lang w:eastAsia="en-IN"/>
          <w14:ligatures w14:val="none"/>
        </w:rPr>
        <w:t xml:space="preserve"> into their cybersecurity strategy.</w:t>
      </w:r>
    </w:p>
    <w:p w14:paraId="2D423B9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 well-implemented GRC framework helps organizations:</w:t>
      </w:r>
    </w:p>
    <w:p w14:paraId="60F55D15" w14:textId="77777777" w:rsidR="00C04447" w:rsidRPr="00C04447" w:rsidRDefault="00C04447" w:rsidP="00C04447">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 preparedness through proactive risk assessments.</w:t>
      </w:r>
    </w:p>
    <w:p w14:paraId="4000DC2D" w14:textId="77777777" w:rsidR="00C04447" w:rsidRPr="00C04447" w:rsidRDefault="00C04447" w:rsidP="00C04447">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Align security operations with regulatory requirements</w:t>
      </w:r>
      <w:r w:rsidRPr="00C04447">
        <w:rPr>
          <w:rFonts w:ascii="Times New Roman" w:eastAsia="Times New Roman" w:hAnsi="Times New Roman" w:cs="Times New Roman"/>
          <w:kern w:val="0"/>
          <w:sz w:val="24"/>
          <w:szCs w:val="24"/>
          <w:lang w:eastAsia="en-IN"/>
          <w14:ligatures w14:val="none"/>
        </w:rPr>
        <w:t xml:space="preserve"> such as </w:t>
      </w:r>
      <w:r w:rsidRPr="00C04447">
        <w:rPr>
          <w:rFonts w:ascii="Times New Roman" w:eastAsia="Times New Roman" w:hAnsi="Times New Roman" w:cs="Times New Roman"/>
          <w:b/>
          <w:bCs/>
          <w:kern w:val="0"/>
          <w:sz w:val="24"/>
          <w:szCs w:val="24"/>
          <w:lang w:eastAsia="en-IN"/>
          <w14:ligatures w14:val="none"/>
        </w:rPr>
        <w:t>NIST CSF, ISO 27001, GDPR, HIPAA, and PCI-DSS.</w:t>
      </w:r>
    </w:p>
    <w:p w14:paraId="7C0B7340" w14:textId="77777777" w:rsidR="00C04447" w:rsidRPr="00C04447" w:rsidRDefault="00C04447" w:rsidP="00C04447">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robust incident response strategies</w:t>
      </w:r>
      <w:r w:rsidRPr="00C04447">
        <w:rPr>
          <w:rFonts w:ascii="Times New Roman" w:eastAsia="Times New Roman" w:hAnsi="Times New Roman" w:cs="Times New Roman"/>
          <w:kern w:val="0"/>
          <w:sz w:val="24"/>
          <w:szCs w:val="24"/>
          <w:lang w:eastAsia="en-IN"/>
          <w14:ligatures w14:val="none"/>
        </w:rPr>
        <w:t xml:space="preserve"> to recover from cyber crises efficiently.</w:t>
      </w:r>
    </w:p>
    <w:p w14:paraId="5E515456" w14:textId="77777777" w:rsidR="00C04447" w:rsidRPr="00C04447" w:rsidRDefault="00C04447" w:rsidP="00C04447">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accountability at executive and operational levels.</w:t>
      </w:r>
    </w:p>
    <w:p w14:paraId="711D4B4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organizations can strengthen cyber crisis resilience by leveraging GRC frameworks, implementing AI-driven risk management, and fostering a culture of continuous compliance.</w:t>
      </w:r>
    </w:p>
    <w:p w14:paraId="0BDD82B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6707FD2">
          <v:rect id="_x0000_i1237" style="width:0;height:1.5pt" o:hralign="center" o:hrstd="t" o:hr="t" fillcolor="#a0a0a0" stroked="f"/>
        </w:pict>
      </w:r>
    </w:p>
    <w:p w14:paraId="4BEC68A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2. The Role of GRC in Cyber Resilience</w:t>
      </w:r>
    </w:p>
    <w:p w14:paraId="4777445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Why GRC is Essential for Cybersecurity</w:t>
      </w:r>
    </w:p>
    <w:p w14:paraId="458521C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GRC frameworks provide a </w:t>
      </w:r>
      <w:r w:rsidRPr="00C04447">
        <w:rPr>
          <w:rFonts w:ascii="Times New Roman" w:eastAsia="Times New Roman" w:hAnsi="Times New Roman" w:cs="Times New Roman"/>
          <w:b/>
          <w:bCs/>
          <w:kern w:val="0"/>
          <w:sz w:val="24"/>
          <w:szCs w:val="24"/>
          <w:lang w:eastAsia="en-IN"/>
          <w14:ligatures w14:val="none"/>
        </w:rPr>
        <w:t>structured approach to security governance</w:t>
      </w:r>
      <w:r w:rsidRPr="00C04447">
        <w:rPr>
          <w:rFonts w:ascii="Times New Roman" w:eastAsia="Times New Roman" w:hAnsi="Times New Roman" w:cs="Times New Roman"/>
          <w:kern w:val="0"/>
          <w:sz w:val="24"/>
          <w:szCs w:val="24"/>
          <w:lang w:eastAsia="en-IN"/>
          <w14:ligatures w14:val="none"/>
        </w:rPr>
        <w:t>, ensuring organizations can:</w:t>
      </w:r>
    </w:p>
    <w:p w14:paraId="1F6ECD21" w14:textId="77777777" w:rsidR="00C04447" w:rsidRPr="00C04447" w:rsidRDefault="00C04447" w:rsidP="00C04447">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and mitigate cyber risks before they escalate.</w:t>
      </w:r>
    </w:p>
    <w:p w14:paraId="78C0370A" w14:textId="77777777" w:rsidR="00C04447" w:rsidRPr="00C04447" w:rsidRDefault="00C04447" w:rsidP="00C04447">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Establish policies that align cybersecurity measures with business objectives.</w:t>
      </w:r>
    </w:p>
    <w:p w14:paraId="010C627D" w14:textId="77777777" w:rsidR="00C04447" w:rsidRPr="00C04447" w:rsidRDefault="00C04447" w:rsidP="00C04447">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Enforce compliance-driven security controls</w:t>
      </w:r>
      <w:r w:rsidRPr="00C04447">
        <w:rPr>
          <w:rFonts w:ascii="Times New Roman" w:eastAsia="Times New Roman" w:hAnsi="Times New Roman" w:cs="Times New Roman"/>
          <w:kern w:val="0"/>
          <w:sz w:val="24"/>
          <w:szCs w:val="24"/>
          <w:lang w:eastAsia="en-IN"/>
          <w14:ligatures w14:val="none"/>
        </w:rPr>
        <w:t xml:space="preserve"> to prevent regulatory penalties.</w:t>
      </w:r>
    </w:p>
    <w:p w14:paraId="532AFF98" w14:textId="77777777" w:rsidR="00C04447" w:rsidRPr="00C04447" w:rsidRDefault="00C04447" w:rsidP="00C04447">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decision-making through real-time risk analytics.</w:t>
      </w:r>
    </w:p>
    <w:p w14:paraId="339C4E2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GRC’s Role in Strengthening Incident Response and Crisis Management</w:t>
      </w:r>
    </w:p>
    <w:p w14:paraId="0E6FDF2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 well-structured GRC framework improves an organization’s ability to handle cyber crises by:</w:t>
      </w:r>
    </w:p>
    <w:p w14:paraId="74CFB31A" w14:textId="77777777" w:rsidR="00C04447" w:rsidRPr="00C04447" w:rsidRDefault="00C04447" w:rsidP="00C04447">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Standardizing incident response protocols</w:t>
      </w:r>
      <w:r w:rsidRPr="00C04447">
        <w:rPr>
          <w:rFonts w:ascii="Times New Roman" w:eastAsia="Times New Roman" w:hAnsi="Times New Roman" w:cs="Times New Roman"/>
          <w:kern w:val="0"/>
          <w:sz w:val="24"/>
          <w:szCs w:val="24"/>
          <w:lang w:eastAsia="en-IN"/>
          <w14:ligatures w14:val="none"/>
        </w:rPr>
        <w:t xml:space="preserve"> to minimize breach impact.</w:t>
      </w:r>
    </w:p>
    <w:p w14:paraId="5F16DC89" w14:textId="77777777" w:rsidR="00C04447" w:rsidRPr="00C04447" w:rsidRDefault="00C04447" w:rsidP="00C04447">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legal and regulatory compliance</w:t>
      </w:r>
      <w:r w:rsidRPr="00C04447">
        <w:rPr>
          <w:rFonts w:ascii="Times New Roman" w:eastAsia="Times New Roman" w:hAnsi="Times New Roman" w:cs="Times New Roman"/>
          <w:kern w:val="0"/>
          <w:sz w:val="24"/>
          <w:szCs w:val="24"/>
          <w:lang w:eastAsia="en-IN"/>
          <w14:ligatures w14:val="none"/>
        </w:rPr>
        <w:t xml:space="preserve"> during breach investigations.</w:t>
      </w:r>
    </w:p>
    <w:p w14:paraId="0B1769C9" w14:textId="77777777" w:rsidR="00C04447" w:rsidRPr="00C04447" w:rsidRDefault="00C04447" w:rsidP="00C04447">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Establishing accountability structures</w:t>
      </w:r>
      <w:r w:rsidRPr="00C04447">
        <w:rPr>
          <w:rFonts w:ascii="Times New Roman" w:eastAsia="Times New Roman" w:hAnsi="Times New Roman" w:cs="Times New Roman"/>
          <w:kern w:val="0"/>
          <w:sz w:val="24"/>
          <w:szCs w:val="24"/>
          <w:lang w:eastAsia="en-IN"/>
          <w14:ligatures w14:val="none"/>
        </w:rPr>
        <w:t xml:space="preserve"> for executive and security leadership.</w:t>
      </w:r>
    </w:p>
    <w:p w14:paraId="1C41FAB8" w14:textId="77777777" w:rsidR="00C04447" w:rsidRPr="00C04447" w:rsidRDefault="00C04447" w:rsidP="00C04447">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Improving threat intelligence sharing</w:t>
      </w:r>
      <w:r w:rsidRPr="00C04447">
        <w:rPr>
          <w:rFonts w:ascii="Times New Roman" w:eastAsia="Times New Roman" w:hAnsi="Times New Roman" w:cs="Times New Roman"/>
          <w:kern w:val="0"/>
          <w:sz w:val="24"/>
          <w:szCs w:val="24"/>
          <w:lang w:eastAsia="en-IN"/>
          <w14:ligatures w14:val="none"/>
        </w:rPr>
        <w:t xml:space="preserve"> for proactive risk mitigation.</w:t>
      </w:r>
    </w:p>
    <w:p w14:paraId="2A3C2F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4E46684">
          <v:rect id="_x0000_i1238" style="width:0;height:1.5pt" o:hralign="center" o:hrstd="t" o:hr="t" fillcolor="#a0a0a0" stroked="f"/>
        </w:pict>
      </w:r>
    </w:p>
    <w:p w14:paraId="61ED6BE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Key GRC Frameworks for Cyber Crisis Resilience</w:t>
      </w:r>
    </w:p>
    <w:p w14:paraId="6C50C1C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Overview of Regulatory and Industry GRC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6017"/>
      </w:tblGrid>
      <w:tr w:rsidR="00C04447" w:rsidRPr="00C04447" w14:paraId="7CD86A1A" w14:textId="77777777" w:rsidTr="00C04447">
        <w:trPr>
          <w:tblCellSpacing w:w="15" w:type="dxa"/>
        </w:trPr>
        <w:tc>
          <w:tcPr>
            <w:tcW w:w="0" w:type="auto"/>
            <w:vAlign w:val="center"/>
            <w:hideMark/>
          </w:tcPr>
          <w:p w14:paraId="7127A33F"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18AE96B5"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Resilience Contribution</w:t>
            </w:r>
          </w:p>
        </w:tc>
      </w:tr>
      <w:tr w:rsidR="00C04447" w:rsidRPr="00C04447" w14:paraId="447BACD0" w14:textId="77777777" w:rsidTr="00C04447">
        <w:trPr>
          <w:tblCellSpacing w:w="15" w:type="dxa"/>
        </w:trPr>
        <w:tc>
          <w:tcPr>
            <w:tcW w:w="0" w:type="auto"/>
            <w:vAlign w:val="center"/>
            <w:hideMark/>
          </w:tcPr>
          <w:p w14:paraId="156B6B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54FB370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Defines risk-based security controls for detecting and mitigating cyber threats.</w:t>
            </w:r>
          </w:p>
        </w:tc>
      </w:tr>
      <w:tr w:rsidR="00C04447" w:rsidRPr="00C04447" w14:paraId="02C4C907" w14:textId="77777777" w:rsidTr="00C04447">
        <w:trPr>
          <w:tblCellSpacing w:w="15" w:type="dxa"/>
        </w:trPr>
        <w:tc>
          <w:tcPr>
            <w:tcW w:w="0" w:type="auto"/>
            <w:vAlign w:val="center"/>
            <w:hideMark/>
          </w:tcPr>
          <w:p w14:paraId="57A17F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6997E1F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an information security management system (ISMS) for governance and compliance.</w:t>
            </w:r>
          </w:p>
        </w:tc>
      </w:tr>
      <w:tr w:rsidR="00C04447" w:rsidRPr="00C04447" w14:paraId="37EEA52C" w14:textId="77777777" w:rsidTr="00C04447">
        <w:trPr>
          <w:tblCellSpacing w:w="15" w:type="dxa"/>
        </w:trPr>
        <w:tc>
          <w:tcPr>
            <w:tcW w:w="0" w:type="auto"/>
            <w:vAlign w:val="center"/>
            <w:hideMark/>
          </w:tcPr>
          <w:p w14:paraId="5260D48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67C627B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Mandates robust data protection policies and breach notification procedures.</w:t>
            </w:r>
          </w:p>
        </w:tc>
      </w:tr>
      <w:tr w:rsidR="00C04447" w:rsidRPr="00C04447" w14:paraId="5F3C4E84" w14:textId="77777777" w:rsidTr="00C04447">
        <w:trPr>
          <w:tblCellSpacing w:w="15" w:type="dxa"/>
        </w:trPr>
        <w:tc>
          <w:tcPr>
            <w:tcW w:w="0" w:type="auto"/>
            <w:vAlign w:val="center"/>
            <w:hideMark/>
          </w:tcPr>
          <w:p w14:paraId="59434EF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06394C9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Protects payment card data through strict security guidelines.</w:t>
            </w:r>
          </w:p>
        </w:tc>
      </w:tr>
      <w:tr w:rsidR="00C04447" w:rsidRPr="00C04447" w14:paraId="49E02423" w14:textId="77777777" w:rsidTr="00C04447">
        <w:trPr>
          <w:tblCellSpacing w:w="15" w:type="dxa"/>
        </w:trPr>
        <w:tc>
          <w:tcPr>
            <w:tcW w:w="0" w:type="auto"/>
            <w:vAlign w:val="center"/>
            <w:hideMark/>
          </w:tcPr>
          <w:p w14:paraId="279CFBF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C7BF12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cybersecurity measures for safeguarding healthcare data.</w:t>
            </w:r>
          </w:p>
        </w:tc>
      </w:tr>
    </w:tbl>
    <w:p w14:paraId="36D735E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Implementing GRC Frameworks for Cyber Resilience</w:t>
      </w:r>
    </w:p>
    <w:p w14:paraId="793C651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can </w:t>
      </w:r>
      <w:r w:rsidRPr="00C04447">
        <w:rPr>
          <w:rFonts w:ascii="Times New Roman" w:eastAsia="Times New Roman" w:hAnsi="Times New Roman" w:cs="Times New Roman"/>
          <w:b/>
          <w:bCs/>
          <w:kern w:val="0"/>
          <w:sz w:val="24"/>
          <w:szCs w:val="24"/>
          <w:lang w:eastAsia="en-IN"/>
          <w14:ligatures w14:val="none"/>
        </w:rPr>
        <w:t>enhance cyber resilience</w:t>
      </w:r>
      <w:r w:rsidRPr="00C04447">
        <w:rPr>
          <w:rFonts w:ascii="Times New Roman" w:eastAsia="Times New Roman" w:hAnsi="Times New Roman" w:cs="Times New Roman"/>
          <w:kern w:val="0"/>
          <w:sz w:val="24"/>
          <w:szCs w:val="24"/>
          <w:lang w:eastAsia="en-IN"/>
          <w14:ligatures w14:val="none"/>
        </w:rPr>
        <w:t xml:space="preserve"> by integrating GRC frameworks through:</w:t>
      </w:r>
    </w:p>
    <w:p w14:paraId="1CFF12B4" w14:textId="77777777" w:rsidR="00C04447" w:rsidRPr="00C04447" w:rsidRDefault="00C04447" w:rsidP="00C04447">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Risk Assessments:</w:t>
      </w:r>
      <w:r w:rsidRPr="00C04447">
        <w:rPr>
          <w:rFonts w:ascii="Times New Roman" w:eastAsia="Times New Roman" w:hAnsi="Times New Roman" w:cs="Times New Roman"/>
          <w:kern w:val="0"/>
          <w:sz w:val="24"/>
          <w:szCs w:val="24"/>
          <w:lang w:eastAsia="en-IN"/>
          <w14:ligatures w14:val="none"/>
        </w:rPr>
        <w:t xml:space="preserve"> Regular cybersecurity risk evaluations.</w:t>
      </w:r>
    </w:p>
    <w:p w14:paraId="007D33E0" w14:textId="77777777" w:rsidR="00C04447" w:rsidRPr="00C04447" w:rsidRDefault="00C04447" w:rsidP="00C04447">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Monitoring:</w:t>
      </w:r>
      <w:r w:rsidRPr="00C04447">
        <w:rPr>
          <w:rFonts w:ascii="Times New Roman" w:eastAsia="Times New Roman" w:hAnsi="Times New Roman" w:cs="Times New Roman"/>
          <w:kern w:val="0"/>
          <w:sz w:val="24"/>
          <w:szCs w:val="24"/>
          <w:lang w:eastAsia="en-IN"/>
          <w14:ligatures w14:val="none"/>
        </w:rPr>
        <w:t xml:space="preserve"> AI-driven security audits and real-time reporting.</w:t>
      </w:r>
    </w:p>
    <w:p w14:paraId="5E3BB97E" w14:textId="77777777" w:rsidR="00C04447" w:rsidRPr="00C04447" w:rsidRDefault="00C04447" w:rsidP="00C04447">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Readiness Drills:</w:t>
      </w:r>
      <w:r w:rsidRPr="00C04447">
        <w:rPr>
          <w:rFonts w:ascii="Times New Roman" w:eastAsia="Times New Roman" w:hAnsi="Times New Roman" w:cs="Times New Roman"/>
          <w:kern w:val="0"/>
          <w:sz w:val="24"/>
          <w:szCs w:val="24"/>
          <w:lang w:eastAsia="en-IN"/>
          <w14:ligatures w14:val="none"/>
        </w:rPr>
        <w:t xml:space="preserve"> Tabletop exercises and crisis simulations.</w:t>
      </w:r>
    </w:p>
    <w:p w14:paraId="3447FB8E" w14:textId="77777777" w:rsidR="00C04447" w:rsidRPr="00C04447" w:rsidRDefault="00C04447" w:rsidP="00C04447">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Zero-Trust Security Models:</w:t>
      </w:r>
      <w:r w:rsidRPr="00C04447">
        <w:rPr>
          <w:rFonts w:ascii="Times New Roman" w:eastAsia="Times New Roman" w:hAnsi="Times New Roman" w:cs="Times New Roman"/>
          <w:kern w:val="0"/>
          <w:sz w:val="24"/>
          <w:szCs w:val="24"/>
          <w:lang w:eastAsia="en-IN"/>
          <w14:ligatures w14:val="none"/>
        </w:rPr>
        <w:t xml:space="preserve"> Access control enforcement based on dynamic threat intelligence.</w:t>
      </w:r>
    </w:p>
    <w:p w14:paraId="488A414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93DBDE2">
          <v:rect id="_x0000_i1239" style="width:0;height:1.5pt" o:hralign="center" o:hrstd="t" o:hr="t" fillcolor="#a0a0a0" stroked="f"/>
        </w:pict>
      </w:r>
    </w:p>
    <w:p w14:paraId="7AF7916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Building a Resilient Cybersecurity Program with GRC</w:t>
      </w:r>
    </w:p>
    <w:p w14:paraId="06919D8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Key Components of a Cyber Resilience Strategy</w:t>
      </w:r>
    </w:p>
    <w:p w14:paraId="1B55ACD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implement the following security governance measures:</w:t>
      </w:r>
    </w:p>
    <w:p w14:paraId="40D4C205" w14:textId="77777777" w:rsidR="00C04447" w:rsidRPr="00C04447" w:rsidRDefault="00C04447" w:rsidP="00C04447">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Executive-Level Cybersecurity Oversight:</w:t>
      </w:r>
      <w:r w:rsidRPr="00C04447">
        <w:rPr>
          <w:rFonts w:ascii="Times New Roman" w:eastAsia="Times New Roman" w:hAnsi="Times New Roman" w:cs="Times New Roman"/>
          <w:kern w:val="0"/>
          <w:sz w:val="24"/>
          <w:szCs w:val="24"/>
          <w:lang w:eastAsia="en-IN"/>
          <w14:ligatures w14:val="none"/>
        </w:rPr>
        <w:t xml:space="preserve"> Assign CISOs and risk officers to oversee security governance.</w:t>
      </w:r>
    </w:p>
    <w:p w14:paraId="3D2414B4" w14:textId="77777777" w:rsidR="00C04447" w:rsidRPr="00C04447" w:rsidRDefault="00C04447" w:rsidP="00C04447">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Threat Detection:</w:t>
      </w:r>
      <w:r w:rsidRPr="00C04447">
        <w:rPr>
          <w:rFonts w:ascii="Times New Roman" w:eastAsia="Times New Roman" w:hAnsi="Times New Roman" w:cs="Times New Roman"/>
          <w:kern w:val="0"/>
          <w:sz w:val="24"/>
          <w:szCs w:val="24"/>
          <w:lang w:eastAsia="en-IN"/>
          <w14:ligatures w14:val="none"/>
        </w:rPr>
        <w:t xml:space="preserve"> Automate risk analysis using AI-driven SIEM and SOAR solutions.</w:t>
      </w:r>
    </w:p>
    <w:p w14:paraId="2C3B23E5" w14:textId="77777777" w:rsidR="00C04447" w:rsidRPr="00C04447" w:rsidRDefault="00C04447" w:rsidP="00C04447">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Business Continuity and Disaster Recovery (BCDR) Plans:</w:t>
      </w:r>
      <w:r w:rsidRPr="00C04447">
        <w:rPr>
          <w:rFonts w:ascii="Times New Roman" w:eastAsia="Times New Roman" w:hAnsi="Times New Roman" w:cs="Times New Roman"/>
          <w:kern w:val="0"/>
          <w:sz w:val="24"/>
          <w:szCs w:val="24"/>
          <w:lang w:eastAsia="en-IN"/>
          <w14:ligatures w14:val="none"/>
        </w:rPr>
        <w:t xml:space="preserve"> Ensure quick recovery from cyber incidents.</w:t>
      </w:r>
    </w:p>
    <w:p w14:paraId="73DCCE3F" w14:textId="77777777" w:rsidR="00C04447" w:rsidRPr="00C04447" w:rsidRDefault="00C04447" w:rsidP="00C04447">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Compliance Automation:</w:t>
      </w:r>
      <w:r w:rsidRPr="00C04447">
        <w:rPr>
          <w:rFonts w:ascii="Times New Roman" w:eastAsia="Times New Roman" w:hAnsi="Times New Roman" w:cs="Times New Roman"/>
          <w:kern w:val="0"/>
          <w:sz w:val="24"/>
          <w:szCs w:val="24"/>
          <w:lang w:eastAsia="en-IN"/>
          <w14:ligatures w14:val="none"/>
        </w:rPr>
        <w:t xml:space="preserve"> Integrate AI tools to streamline compliance adherence.</w:t>
      </w:r>
    </w:p>
    <w:p w14:paraId="78E140B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Leveraging AI for Cyber Risk Management</w:t>
      </w:r>
    </w:p>
    <w:p w14:paraId="747CBA2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enhances cyber resilience by:</w:t>
      </w:r>
    </w:p>
    <w:p w14:paraId="6FFEF00A" w14:textId="77777777" w:rsidR="00C04447" w:rsidRPr="00C04447" w:rsidRDefault="00C04447" w:rsidP="00C04447">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Predicting cyber threats through real-time risk analytics.</w:t>
      </w:r>
    </w:p>
    <w:p w14:paraId="224BA98B" w14:textId="77777777" w:rsidR="00C04447" w:rsidRPr="00C04447" w:rsidRDefault="00C04447" w:rsidP="00C04447">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security event correlation for faster breach detection.</w:t>
      </w:r>
    </w:p>
    <w:p w14:paraId="4BB4015A" w14:textId="77777777" w:rsidR="00C04447" w:rsidRPr="00C04447" w:rsidRDefault="00C04447" w:rsidP="00C04447">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response times with machine learning-driven incident containment.</w:t>
      </w:r>
    </w:p>
    <w:p w14:paraId="53A4BAF4" w14:textId="77777777" w:rsidR="00C04447" w:rsidRPr="00C04447" w:rsidRDefault="00C04447" w:rsidP="00C04447">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Improving forensic investigations through AI-based digital evidence analysis.</w:t>
      </w:r>
    </w:p>
    <w:p w14:paraId="71A4F3A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0AA381B">
          <v:rect id="_x0000_i1240" style="width:0;height:1.5pt" o:hralign="center" o:hrstd="t" o:hr="t" fillcolor="#a0a0a0" stroked="f"/>
        </w:pict>
      </w:r>
    </w:p>
    <w:p w14:paraId="60239B9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Strengthening Cyber Resilience Through Risk Management Best Practices</w:t>
      </w:r>
    </w:p>
    <w:p w14:paraId="5115C95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Developing an Enterprise-Wide Cyber Risk Culture</w:t>
      </w:r>
    </w:p>
    <w:p w14:paraId="4BDA4A13" w14:textId="77777777" w:rsidR="00C04447" w:rsidRPr="00C04447" w:rsidRDefault="00C04447" w:rsidP="00C04447">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Awareness Training:</w:t>
      </w:r>
      <w:r w:rsidRPr="00C04447">
        <w:rPr>
          <w:rFonts w:ascii="Times New Roman" w:eastAsia="Times New Roman" w:hAnsi="Times New Roman" w:cs="Times New Roman"/>
          <w:kern w:val="0"/>
          <w:sz w:val="24"/>
          <w:szCs w:val="24"/>
          <w:lang w:eastAsia="en-IN"/>
          <w14:ligatures w14:val="none"/>
        </w:rPr>
        <w:t xml:space="preserve"> Educate employees on phishing and insider threats.</w:t>
      </w:r>
    </w:p>
    <w:p w14:paraId="1058A694" w14:textId="77777777" w:rsidR="00C04447" w:rsidRPr="00C04447" w:rsidRDefault="00C04447" w:rsidP="00C04447">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Resilience Drills:</w:t>
      </w:r>
      <w:r w:rsidRPr="00C04447">
        <w:rPr>
          <w:rFonts w:ascii="Times New Roman" w:eastAsia="Times New Roman" w:hAnsi="Times New Roman" w:cs="Times New Roman"/>
          <w:kern w:val="0"/>
          <w:sz w:val="24"/>
          <w:szCs w:val="24"/>
          <w:lang w:eastAsia="en-IN"/>
          <w14:ligatures w14:val="none"/>
        </w:rPr>
        <w:t xml:space="preserve"> Conduct </w:t>
      </w:r>
      <w:r w:rsidRPr="00C04447">
        <w:rPr>
          <w:rFonts w:ascii="Times New Roman" w:eastAsia="Times New Roman" w:hAnsi="Times New Roman" w:cs="Times New Roman"/>
          <w:b/>
          <w:bCs/>
          <w:kern w:val="0"/>
          <w:sz w:val="24"/>
          <w:szCs w:val="24"/>
          <w:lang w:eastAsia="en-IN"/>
          <w14:ligatures w14:val="none"/>
        </w:rPr>
        <w:t>regular crisis response simulations</w:t>
      </w:r>
      <w:r w:rsidRPr="00C04447">
        <w:rPr>
          <w:rFonts w:ascii="Times New Roman" w:eastAsia="Times New Roman" w:hAnsi="Times New Roman" w:cs="Times New Roman"/>
          <w:kern w:val="0"/>
          <w:sz w:val="24"/>
          <w:szCs w:val="24"/>
          <w:lang w:eastAsia="en-IN"/>
          <w14:ligatures w14:val="none"/>
        </w:rPr>
        <w:t xml:space="preserve"> to test incident readiness.</w:t>
      </w:r>
    </w:p>
    <w:p w14:paraId="33FB2FEB" w14:textId="77777777" w:rsidR="00C04447" w:rsidRPr="00C04447" w:rsidRDefault="00C04447" w:rsidP="00C04447">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 Collaboration:</w:t>
      </w:r>
      <w:r w:rsidRPr="00C04447">
        <w:rPr>
          <w:rFonts w:ascii="Times New Roman" w:eastAsia="Times New Roman" w:hAnsi="Times New Roman" w:cs="Times New Roman"/>
          <w:kern w:val="0"/>
          <w:sz w:val="24"/>
          <w:szCs w:val="24"/>
          <w:lang w:eastAsia="en-IN"/>
          <w14:ligatures w14:val="none"/>
        </w:rPr>
        <w:t xml:space="preserve"> Partner with ISACs (Information Sharing and Analysis </w:t>
      </w:r>
      <w:proofErr w:type="spellStart"/>
      <w:r w:rsidRPr="00C04447">
        <w:rPr>
          <w:rFonts w:ascii="Times New Roman" w:eastAsia="Times New Roman" w:hAnsi="Times New Roman" w:cs="Times New Roman"/>
          <w:kern w:val="0"/>
          <w:sz w:val="24"/>
          <w:szCs w:val="24"/>
          <w:lang w:eastAsia="en-IN"/>
          <w14:ligatures w14:val="none"/>
        </w:rPr>
        <w:t>Centers</w:t>
      </w:r>
      <w:proofErr w:type="spellEnd"/>
      <w:r w:rsidRPr="00C04447">
        <w:rPr>
          <w:rFonts w:ascii="Times New Roman" w:eastAsia="Times New Roman" w:hAnsi="Times New Roman" w:cs="Times New Roman"/>
          <w:kern w:val="0"/>
          <w:sz w:val="24"/>
          <w:szCs w:val="24"/>
          <w:lang w:eastAsia="en-IN"/>
          <w14:ligatures w14:val="none"/>
        </w:rPr>
        <w:t>) for cyber intelligence sharing.</w:t>
      </w:r>
    </w:p>
    <w:p w14:paraId="466A0E0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Establishing Continuous Compliance Enforcement</w:t>
      </w:r>
    </w:p>
    <w:p w14:paraId="6DA92391" w14:textId="77777777" w:rsidR="00C04447" w:rsidRPr="00C04447" w:rsidRDefault="00C04447" w:rsidP="00C04447">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Policy Audits:</w:t>
      </w:r>
      <w:r w:rsidRPr="00C04447">
        <w:rPr>
          <w:rFonts w:ascii="Times New Roman" w:eastAsia="Times New Roman" w:hAnsi="Times New Roman" w:cs="Times New Roman"/>
          <w:kern w:val="0"/>
          <w:sz w:val="24"/>
          <w:szCs w:val="24"/>
          <w:lang w:eastAsia="en-IN"/>
          <w14:ligatures w14:val="none"/>
        </w:rPr>
        <w:t xml:space="preserve"> Ensure adherence to regulatory policies through AI-driven compliance tools.</w:t>
      </w:r>
    </w:p>
    <w:p w14:paraId="0CC669A4" w14:textId="77777777" w:rsidR="00C04447" w:rsidRPr="00C04447" w:rsidRDefault="00C04447" w:rsidP="00C04447">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Breach Notification Systems:</w:t>
      </w:r>
      <w:r w:rsidRPr="00C04447">
        <w:rPr>
          <w:rFonts w:ascii="Times New Roman" w:eastAsia="Times New Roman" w:hAnsi="Times New Roman" w:cs="Times New Roman"/>
          <w:kern w:val="0"/>
          <w:sz w:val="24"/>
          <w:szCs w:val="24"/>
          <w:lang w:eastAsia="en-IN"/>
          <w14:ligatures w14:val="none"/>
        </w:rPr>
        <w:t xml:space="preserve"> Reduce regulatory exposure with instant threat alerts.</w:t>
      </w:r>
    </w:p>
    <w:p w14:paraId="32CF64B6" w14:textId="77777777" w:rsidR="00C04447" w:rsidRPr="00C04447" w:rsidRDefault="00C04447" w:rsidP="00C04447">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Blockchain for Compliance Transparency:</w:t>
      </w:r>
      <w:r w:rsidRPr="00C04447">
        <w:rPr>
          <w:rFonts w:ascii="Times New Roman" w:eastAsia="Times New Roman" w:hAnsi="Times New Roman" w:cs="Times New Roman"/>
          <w:kern w:val="0"/>
          <w:sz w:val="24"/>
          <w:szCs w:val="24"/>
          <w:lang w:eastAsia="en-IN"/>
          <w14:ligatures w14:val="none"/>
        </w:rPr>
        <w:t xml:space="preserve"> Leverage blockchain-</w:t>
      </w:r>
      <w:proofErr w:type="spellStart"/>
      <w:r w:rsidRPr="00C04447">
        <w:rPr>
          <w:rFonts w:ascii="Times New Roman" w:eastAsia="Times New Roman" w:hAnsi="Times New Roman" w:cs="Times New Roman"/>
          <w:kern w:val="0"/>
          <w:sz w:val="24"/>
          <w:szCs w:val="24"/>
          <w:lang w:eastAsia="en-IN"/>
          <w14:ligatures w14:val="none"/>
        </w:rPr>
        <w:t>ledgered</w:t>
      </w:r>
      <w:proofErr w:type="spellEnd"/>
      <w:r w:rsidRPr="00C04447">
        <w:rPr>
          <w:rFonts w:ascii="Times New Roman" w:eastAsia="Times New Roman" w:hAnsi="Times New Roman" w:cs="Times New Roman"/>
          <w:kern w:val="0"/>
          <w:sz w:val="24"/>
          <w:szCs w:val="24"/>
          <w:lang w:eastAsia="en-IN"/>
          <w14:ligatures w14:val="none"/>
        </w:rPr>
        <w:t xml:space="preserve"> security logs to prevent audit manipulation.</w:t>
      </w:r>
    </w:p>
    <w:p w14:paraId="5957736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D3735B5">
          <v:rect id="_x0000_i1241" style="width:0;height:1.5pt" o:hralign="center" o:hrstd="t" o:hr="t" fillcolor="#a0a0a0" stroked="f"/>
        </w:pict>
      </w:r>
    </w:p>
    <w:p w14:paraId="0AF4309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GRC-Driven Cyber Resilience</w:t>
      </w:r>
    </w:p>
    <w:p w14:paraId="54F8940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AI-First Cyber Risk Governance</w:t>
      </w:r>
    </w:p>
    <w:p w14:paraId="5F52B5F7" w14:textId="77777777" w:rsidR="00C04447" w:rsidRPr="00C04447" w:rsidRDefault="00C04447" w:rsidP="00C04447">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AI-powered cyber risk </w:t>
      </w:r>
      <w:proofErr w:type="spellStart"/>
      <w:r w:rsidRPr="00C04447">
        <w:rPr>
          <w:rFonts w:ascii="Times New Roman" w:eastAsia="Times New Roman" w:hAnsi="Times New Roman" w:cs="Times New Roman"/>
          <w:b/>
          <w:bCs/>
          <w:kern w:val="0"/>
          <w:sz w:val="24"/>
          <w:szCs w:val="24"/>
          <w:lang w:eastAsia="en-IN"/>
          <w14:ligatures w14:val="none"/>
        </w:rPr>
        <w:t>modeling</w:t>
      </w:r>
      <w:proofErr w:type="spellEnd"/>
      <w:r w:rsidRPr="00C04447">
        <w:rPr>
          <w:rFonts w:ascii="Times New Roman" w:eastAsia="Times New Roman" w:hAnsi="Times New Roman" w:cs="Times New Roman"/>
          <w:kern w:val="0"/>
          <w:sz w:val="24"/>
          <w:szCs w:val="24"/>
          <w:lang w:eastAsia="en-IN"/>
          <w14:ligatures w14:val="none"/>
        </w:rPr>
        <w:t xml:space="preserve"> will predict security incidents before they happen.</w:t>
      </w:r>
    </w:p>
    <w:p w14:paraId="031BA923" w14:textId="77777777" w:rsidR="00C04447" w:rsidRPr="00C04447" w:rsidRDefault="00C04447" w:rsidP="00C04447">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security governance models</w:t>
      </w:r>
      <w:r w:rsidRPr="00C04447">
        <w:rPr>
          <w:rFonts w:ascii="Times New Roman" w:eastAsia="Times New Roman" w:hAnsi="Times New Roman" w:cs="Times New Roman"/>
          <w:kern w:val="0"/>
          <w:sz w:val="24"/>
          <w:szCs w:val="24"/>
          <w:lang w:eastAsia="en-IN"/>
          <w14:ligatures w14:val="none"/>
        </w:rPr>
        <w:t xml:space="preserve"> will enforce policy compliance dynamically.</w:t>
      </w:r>
    </w:p>
    <w:p w14:paraId="5734667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Quantum-Enhanced Security and Compliance</w:t>
      </w:r>
    </w:p>
    <w:p w14:paraId="104C2A19" w14:textId="77777777" w:rsidR="00C04447" w:rsidRPr="00C04447" w:rsidRDefault="00C04447" w:rsidP="00C04447">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encryption will safeguard digital assets against next-generation cyber threats.</w:t>
      </w:r>
    </w:p>
    <w:p w14:paraId="54F7A80B" w14:textId="77777777" w:rsidR="00C04447" w:rsidRPr="00C04447" w:rsidRDefault="00C04447" w:rsidP="00C04447">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AI-augmented regulatory compliance models will streamline governance workflows.</w:t>
      </w:r>
    </w:p>
    <w:p w14:paraId="3BF6993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GRC and Cyber Risk Automation</w:t>
      </w:r>
    </w:p>
    <w:p w14:paraId="7E60D068" w14:textId="77777777" w:rsidR="00C04447" w:rsidRPr="00C04447" w:rsidRDefault="00C04447" w:rsidP="00C04447">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Blockchain-driven security compliance platforms will improve audit integrity.</w:t>
      </w:r>
    </w:p>
    <w:p w14:paraId="63282888" w14:textId="77777777" w:rsidR="00C04447" w:rsidRPr="00C04447" w:rsidRDefault="00C04447" w:rsidP="00C04447">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federated risk management models will enhance multi-enterprise cybersecurity collaboration.</w:t>
      </w:r>
    </w:p>
    <w:p w14:paraId="16A7C1E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A1428B0">
          <v:rect id="_x0000_i1242" style="width:0;height:1.5pt" o:hralign="center" o:hrstd="t" o:hr="t" fillcolor="#a0a0a0" stroked="f"/>
        </w:pict>
      </w:r>
    </w:p>
    <w:p w14:paraId="3CC65BE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20BFEA4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crisis resilience requires a </w:t>
      </w:r>
      <w:r w:rsidRPr="00C04447">
        <w:rPr>
          <w:rFonts w:ascii="Times New Roman" w:eastAsia="Times New Roman" w:hAnsi="Times New Roman" w:cs="Times New Roman"/>
          <w:b/>
          <w:bCs/>
          <w:kern w:val="0"/>
          <w:sz w:val="24"/>
          <w:szCs w:val="24"/>
          <w:lang w:eastAsia="en-IN"/>
          <w14:ligatures w14:val="none"/>
        </w:rPr>
        <w:t>proactive, structured, and governance-driven approach</w:t>
      </w:r>
      <w:r w:rsidRPr="00C04447">
        <w:rPr>
          <w:rFonts w:ascii="Times New Roman" w:eastAsia="Times New Roman" w:hAnsi="Times New Roman" w:cs="Times New Roman"/>
          <w:kern w:val="0"/>
          <w:sz w:val="24"/>
          <w:szCs w:val="24"/>
          <w:lang w:eastAsia="en-IN"/>
          <w14:ligatures w14:val="none"/>
        </w:rPr>
        <w:t xml:space="preserve"> to cybersecurity. By integrating </w:t>
      </w:r>
      <w:r w:rsidRPr="00C04447">
        <w:rPr>
          <w:rFonts w:ascii="Times New Roman" w:eastAsia="Times New Roman" w:hAnsi="Times New Roman" w:cs="Times New Roman"/>
          <w:b/>
          <w:bCs/>
          <w:kern w:val="0"/>
          <w:sz w:val="24"/>
          <w:szCs w:val="24"/>
          <w:lang w:eastAsia="en-IN"/>
          <w14:ligatures w14:val="none"/>
        </w:rPr>
        <w:t>GRC frameworks with AI-driven automation, continuous risk monitoring, and regulatory compliance enforcement</w:t>
      </w:r>
      <w:r w:rsidRPr="00C04447">
        <w:rPr>
          <w:rFonts w:ascii="Times New Roman" w:eastAsia="Times New Roman" w:hAnsi="Times New Roman" w:cs="Times New Roman"/>
          <w:kern w:val="0"/>
          <w:sz w:val="24"/>
          <w:szCs w:val="24"/>
          <w:lang w:eastAsia="en-IN"/>
          <w14:ligatures w14:val="none"/>
        </w:rPr>
        <w:t>, organizations can strengthen their ability to detect, mitigate, and recover from cyber incidents.</w:t>
      </w:r>
    </w:p>
    <w:p w14:paraId="7D8CA02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 xml:space="preserve">how AI-first cyber governance, quantum-secure risk </w:t>
      </w:r>
      <w:proofErr w:type="spellStart"/>
      <w:r w:rsidRPr="00C04447">
        <w:rPr>
          <w:rFonts w:ascii="Times New Roman" w:eastAsia="Times New Roman" w:hAnsi="Times New Roman" w:cs="Times New Roman"/>
          <w:b/>
          <w:bCs/>
          <w:kern w:val="0"/>
          <w:sz w:val="24"/>
          <w:szCs w:val="24"/>
          <w:lang w:eastAsia="en-IN"/>
          <w14:ligatures w14:val="none"/>
        </w:rPr>
        <w:t>modeling</w:t>
      </w:r>
      <w:proofErr w:type="spellEnd"/>
      <w:r w:rsidRPr="00C04447">
        <w:rPr>
          <w:rFonts w:ascii="Times New Roman" w:eastAsia="Times New Roman" w:hAnsi="Times New Roman" w:cs="Times New Roman"/>
          <w:b/>
          <w:bCs/>
          <w:kern w:val="0"/>
          <w:sz w:val="24"/>
          <w:szCs w:val="24"/>
          <w:lang w:eastAsia="en-IN"/>
          <w14:ligatures w14:val="none"/>
        </w:rPr>
        <w:t>, and decentralized cybersecurity automation will redefine enterprise resilience in the digital era.</w:t>
      </w:r>
    </w:p>
    <w:p w14:paraId="7A26539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Role of Governance in Cyber Risk Mitigation</w:t>
      </w:r>
    </w:p>
    <w:p w14:paraId="2B62621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Governance in Cyber Risk Mitigation</w:t>
      </w:r>
    </w:p>
    <w:p w14:paraId="785AAF4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Effective </w:t>
      </w:r>
      <w:r w:rsidRPr="00C04447">
        <w:rPr>
          <w:rFonts w:ascii="Times New Roman" w:eastAsia="Times New Roman" w:hAnsi="Times New Roman" w:cs="Times New Roman"/>
          <w:b/>
          <w:bCs/>
          <w:kern w:val="0"/>
          <w:sz w:val="24"/>
          <w:szCs w:val="24"/>
          <w:lang w:eastAsia="en-IN"/>
          <w14:ligatures w14:val="none"/>
        </w:rPr>
        <w:t>cyber risk mitigation</w:t>
      </w:r>
      <w:r w:rsidRPr="00C04447">
        <w:rPr>
          <w:rFonts w:ascii="Times New Roman" w:eastAsia="Times New Roman" w:hAnsi="Times New Roman" w:cs="Times New Roman"/>
          <w:kern w:val="0"/>
          <w:sz w:val="24"/>
          <w:szCs w:val="24"/>
          <w:lang w:eastAsia="en-IN"/>
          <w14:ligatures w14:val="none"/>
        </w:rPr>
        <w:t xml:space="preserve"> is dependent on </w:t>
      </w:r>
      <w:r w:rsidRPr="00C04447">
        <w:rPr>
          <w:rFonts w:ascii="Times New Roman" w:eastAsia="Times New Roman" w:hAnsi="Times New Roman" w:cs="Times New Roman"/>
          <w:b/>
          <w:bCs/>
          <w:kern w:val="0"/>
          <w:sz w:val="24"/>
          <w:szCs w:val="24"/>
          <w:lang w:eastAsia="en-IN"/>
          <w14:ligatures w14:val="none"/>
        </w:rPr>
        <w:t>strong governance structures</w:t>
      </w:r>
      <w:r w:rsidRPr="00C04447">
        <w:rPr>
          <w:rFonts w:ascii="Times New Roman" w:eastAsia="Times New Roman" w:hAnsi="Times New Roman" w:cs="Times New Roman"/>
          <w:kern w:val="0"/>
          <w:sz w:val="24"/>
          <w:szCs w:val="24"/>
          <w:lang w:eastAsia="en-IN"/>
          <w14:ligatures w14:val="none"/>
        </w:rPr>
        <w:t xml:space="preserve"> that align security, compliance, and risk management functions. Governance frameworks such as </w:t>
      </w:r>
      <w:r w:rsidRPr="00C04447">
        <w:rPr>
          <w:rFonts w:ascii="Times New Roman" w:eastAsia="Times New Roman" w:hAnsi="Times New Roman" w:cs="Times New Roman"/>
          <w:b/>
          <w:bCs/>
          <w:kern w:val="0"/>
          <w:sz w:val="24"/>
          <w:szCs w:val="24"/>
          <w:lang w:eastAsia="en-IN"/>
          <w14:ligatures w14:val="none"/>
        </w:rPr>
        <w:t>NIST CSF, ISO 27001, GDPR, and SOC 2</w:t>
      </w:r>
      <w:r w:rsidRPr="00C04447">
        <w:rPr>
          <w:rFonts w:ascii="Times New Roman" w:eastAsia="Times New Roman" w:hAnsi="Times New Roman" w:cs="Times New Roman"/>
          <w:kern w:val="0"/>
          <w:sz w:val="24"/>
          <w:szCs w:val="24"/>
          <w:lang w:eastAsia="en-IN"/>
          <w14:ligatures w14:val="none"/>
        </w:rPr>
        <w:t xml:space="preserve"> provide structured methodologies to mitigate risks associated with cybersecurity threats, ensuring that organizations operate within legal, regulatory, and ethical boundaries.</w:t>
      </w:r>
    </w:p>
    <w:p w14:paraId="4A0402B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A well-defined governance structure ensures:</w:t>
      </w:r>
    </w:p>
    <w:p w14:paraId="16E966D3" w14:textId="77777777" w:rsidR="00C04447" w:rsidRPr="00C04447" w:rsidRDefault="00C04447" w:rsidP="00C04447">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Executive accountability for cybersecurity risks.</w:t>
      </w:r>
    </w:p>
    <w:p w14:paraId="131A6A8C" w14:textId="77777777" w:rsidR="00C04447" w:rsidRPr="00C04447" w:rsidRDefault="00C04447" w:rsidP="00C04447">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Clear policies and security controls to manage risks proactively.</w:t>
      </w:r>
    </w:p>
    <w:p w14:paraId="777631AE" w14:textId="77777777" w:rsidR="00C04447" w:rsidRPr="00C04447" w:rsidRDefault="00C04447" w:rsidP="00C04447">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of cybersecurity with business operations.</w:t>
      </w:r>
    </w:p>
    <w:p w14:paraId="0C5CE297" w14:textId="77777777" w:rsidR="00C04447" w:rsidRPr="00C04447" w:rsidRDefault="00C04447" w:rsidP="00C04447">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monitoring and adaptation to evolving threats.</w:t>
      </w:r>
    </w:p>
    <w:p w14:paraId="626D706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the importance of governance in cyber risk mitigation, the role of executive leadership, and best practices for implementing a governance-driven cybersecurity strategy.</w:t>
      </w:r>
    </w:p>
    <w:p w14:paraId="1B7F00E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4D9F186">
          <v:rect id="_x0000_i1249" style="width:0;height:1.5pt" o:hralign="center" o:hrstd="t" o:hr="t" fillcolor="#a0a0a0" stroked="f"/>
        </w:pict>
      </w:r>
    </w:p>
    <w:p w14:paraId="7253838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Governance in Cybersecurity Risk Management</w:t>
      </w:r>
    </w:p>
    <w:p w14:paraId="08EA90F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Why Governance is Essential for Cyber Risk Mitigation</w:t>
      </w:r>
    </w:p>
    <w:p w14:paraId="29C7236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Governance establishes </w:t>
      </w:r>
      <w:r w:rsidRPr="00C04447">
        <w:rPr>
          <w:rFonts w:ascii="Times New Roman" w:eastAsia="Times New Roman" w:hAnsi="Times New Roman" w:cs="Times New Roman"/>
          <w:b/>
          <w:bCs/>
          <w:kern w:val="0"/>
          <w:sz w:val="24"/>
          <w:szCs w:val="24"/>
          <w:lang w:eastAsia="en-IN"/>
          <w14:ligatures w14:val="none"/>
        </w:rPr>
        <w:t>organizational structures, policies, and decision-making processes</w:t>
      </w:r>
      <w:r w:rsidRPr="00C04447">
        <w:rPr>
          <w:rFonts w:ascii="Times New Roman" w:eastAsia="Times New Roman" w:hAnsi="Times New Roman" w:cs="Times New Roman"/>
          <w:kern w:val="0"/>
          <w:sz w:val="24"/>
          <w:szCs w:val="24"/>
          <w:lang w:eastAsia="en-IN"/>
          <w14:ligatures w14:val="none"/>
        </w:rPr>
        <w:t xml:space="preserve"> to reduce cyber risks effectively. Key governance objectives include:</w:t>
      </w:r>
    </w:p>
    <w:p w14:paraId="57A6D713" w14:textId="77777777" w:rsidR="00C04447" w:rsidRPr="00C04447" w:rsidRDefault="00C04447" w:rsidP="00C04447">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Establishing cybersecurity policies that align with business objectives.</w:t>
      </w:r>
    </w:p>
    <w:p w14:paraId="3695E2DF" w14:textId="77777777" w:rsidR="00C04447" w:rsidRPr="00C04447" w:rsidRDefault="00C04447" w:rsidP="00C04447">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Assigning responsibilities for cybersecurity risk management.</w:t>
      </w:r>
    </w:p>
    <w:p w14:paraId="2F2D5F3A" w14:textId="77777777" w:rsidR="00C04447" w:rsidRPr="00C04447" w:rsidRDefault="00C04447" w:rsidP="00C04447">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compliance with regulatory and industry frameworks.</w:t>
      </w:r>
    </w:p>
    <w:p w14:paraId="7AAB0238" w14:textId="77777777" w:rsidR="00C04447" w:rsidRPr="00C04447" w:rsidRDefault="00C04447" w:rsidP="00C04447">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risk-based security strategies.</w:t>
      </w:r>
    </w:p>
    <w:p w14:paraId="0D81097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Governance Models for Cyber Risk Mitigation</w:t>
      </w:r>
    </w:p>
    <w:p w14:paraId="2A55F70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implement governance models that align with </w:t>
      </w:r>
      <w:r w:rsidRPr="00C04447">
        <w:rPr>
          <w:rFonts w:ascii="Times New Roman" w:eastAsia="Times New Roman" w:hAnsi="Times New Roman" w:cs="Times New Roman"/>
          <w:b/>
          <w:bCs/>
          <w:kern w:val="0"/>
          <w:sz w:val="24"/>
          <w:szCs w:val="24"/>
          <w:lang w:eastAsia="en-IN"/>
          <w14:ligatures w14:val="none"/>
        </w:rPr>
        <w:t>international cybersecurity standards</w:t>
      </w:r>
      <w:r w:rsidRPr="00C04447">
        <w:rPr>
          <w:rFonts w:ascii="Times New Roman" w:eastAsia="Times New Roman" w:hAnsi="Times New Roman" w:cs="Times New Roman"/>
          <w:kern w:val="0"/>
          <w:sz w:val="24"/>
          <w:szCs w:val="24"/>
          <w:lang w:eastAsia="en-IN"/>
          <w14:ligatures w14:val="none"/>
        </w:rPr>
        <w:t xml:space="preserve"> to ensure risk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1"/>
        <w:gridCol w:w="4415"/>
      </w:tblGrid>
      <w:tr w:rsidR="00C04447" w:rsidRPr="00C04447" w14:paraId="1194CCB7" w14:textId="77777777" w:rsidTr="00C04447">
        <w:trPr>
          <w:tblCellSpacing w:w="15" w:type="dxa"/>
        </w:trPr>
        <w:tc>
          <w:tcPr>
            <w:tcW w:w="0" w:type="auto"/>
            <w:vAlign w:val="center"/>
            <w:hideMark/>
          </w:tcPr>
          <w:p w14:paraId="3EF2694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 Model</w:t>
            </w:r>
          </w:p>
        </w:tc>
        <w:tc>
          <w:tcPr>
            <w:tcW w:w="0" w:type="auto"/>
            <w:vAlign w:val="center"/>
            <w:hideMark/>
          </w:tcPr>
          <w:p w14:paraId="74BCFF2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Features</w:t>
            </w:r>
          </w:p>
        </w:tc>
      </w:tr>
      <w:tr w:rsidR="00C04447" w:rsidRPr="00C04447" w14:paraId="11E993CF" w14:textId="77777777" w:rsidTr="00C04447">
        <w:trPr>
          <w:tblCellSpacing w:w="15" w:type="dxa"/>
        </w:trPr>
        <w:tc>
          <w:tcPr>
            <w:tcW w:w="0" w:type="auto"/>
            <w:vAlign w:val="center"/>
            <w:hideMark/>
          </w:tcPr>
          <w:p w14:paraId="147E4AA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Cybersecurity Framework (CSF)</w:t>
            </w:r>
          </w:p>
        </w:tc>
        <w:tc>
          <w:tcPr>
            <w:tcW w:w="0" w:type="auto"/>
            <w:vAlign w:val="center"/>
            <w:hideMark/>
          </w:tcPr>
          <w:p w14:paraId="4C025E5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a risk-based approach to managing cybersecurity threats.</w:t>
            </w:r>
          </w:p>
        </w:tc>
      </w:tr>
      <w:tr w:rsidR="00C04447" w:rsidRPr="00C04447" w14:paraId="6E129C7B" w14:textId="77777777" w:rsidTr="00C04447">
        <w:trPr>
          <w:tblCellSpacing w:w="15" w:type="dxa"/>
        </w:trPr>
        <w:tc>
          <w:tcPr>
            <w:tcW w:w="0" w:type="auto"/>
            <w:vAlign w:val="center"/>
            <w:hideMark/>
          </w:tcPr>
          <w:p w14:paraId="48D8372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 Information Security Management System (ISMS)</w:t>
            </w:r>
          </w:p>
        </w:tc>
        <w:tc>
          <w:tcPr>
            <w:tcW w:w="0" w:type="auto"/>
            <w:vAlign w:val="center"/>
            <w:hideMark/>
          </w:tcPr>
          <w:p w14:paraId="29C7B90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security governance for data protection and risk management.</w:t>
            </w:r>
          </w:p>
        </w:tc>
      </w:tr>
      <w:tr w:rsidR="00C04447" w:rsidRPr="00C04447" w14:paraId="7E5501BF" w14:textId="77777777" w:rsidTr="00C04447">
        <w:trPr>
          <w:tblCellSpacing w:w="15" w:type="dxa"/>
        </w:trPr>
        <w:tc>
          <w:tcPr>
            <w:tcW w:w="0" w:type="auto"/>
            <w:vAlign w:val="center"/>
            <w:hideMark/>
          </w:tcPr>
          <w:p w14:paraId="5B0A117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 Data Protection Governance</w:t>
            </w:r>
          </w:p>
        </w:tc>
        <w:tc>
          <w:tcPr>
            <w:tcW w:w="0" w:type="auto"/>
            <w:vAlign w:val="center"/>
            <w:hideMark/>
          </w:tcPr>
          <w:p w14:paraId="2C4C188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Requires organizations to implement data security and privacy policies.</w:t>
            </w:r>
          </w:p>
        </w:tc>
      </w:tr>
      <w:tr w:rsidR="00C04447" w:rsidRPr="00C04447" w14:paraId="5F0E562F" w14:textId="77777777" w:rsidTr="00C04447">
        <w:trPr>
          <w:tblCellSpacing w:w="15" w:type="dxa"/>
        </w:trPr>
        <w:tc>
          <w:tcPr>
            <w:tcW w:w="0" w:type="auto"/>
            <w:vAlign w:val="center"/>
            <w:hideMark/>
          </w:tcPr>
          <w:p w14:paraId="1E310A6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COBIT (Control Objectives for Information and Related Technologies)</w:t>
            </w:r>
          </w:p>
        </w:tc>
        <w:tc>
          <w:tcPr>
            <w:tcW w:w="0" w:type="auto"/>
            <w:vAlign w:val="center"/>
            <w:hideMark/>
          </w:tcPr>
          <w:p w14:paraId="5A67E6C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Aligns IT risk management with enterprise governance.</w:t>
            </w:r>
          </w:p>
        </w:tc>
      </w:tr>
      <w:tr w:rsidR="00C04447" w:rsidRPr="00C04447" w14:paraId="5FF79EF3" w14:textId="77777777" w:rsidTr="00C04447">
        <w:trPr>
          <w:tblCellSpacing w:w="15" w:type="dxa"/>
        </w:trPr>
        <w:tc>
          <w:tcPr>
            <w:tcW w:w="0" w:type="auto"/>
            <w:vAlign w:val="center"/>
            <w:hideMark/>
          </w:tcPr>
          <w:p w14:paraId="440D31C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SOC 2 (Service Organization Control)</w:t>
            </w:r>
          </w:p>
        </w:tc>
        <w:tc>
          <w:tcPr>
            <w:tcW w:w="0" w:type="auto"/>
            <w:vAlign w:val="center"/>
            <w:hideMark/>
          </w:tcPr>
          <w:p w14:paraId="493A631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governance of cloud and third-party risk management.</w:t>
            </w:r>
          </w:p>
        </w:tc>
      </w:tr>
    </w:tbl>
    <w:p w14:paraId="3999C25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8135981">
          <v:rect id="_x0000_i1250" style="width:0;height:1.5pt" o:hralign="center" o:hrstd="t" o:hr="t" fillcolor="#a0a0a0" stroked="f"/>
        </w:pict>
      </w:r>
    </w:p>
    <w:p w14:paraId="5AC088C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Executive Leadership and Cybersecurity Governance</w:t>
      </w:r>
    </w:p>
    <w:p w14:paraId="274CDF1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The Role of the Board and C-Suite in Cyber Risk Management</w:t>
      </w:r>
    </w:p>
    <w:p w14:paraId="4B182FA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Cybersecurity governance is no longer just a technical issue; it is a </w:t>
      </w:r>
      <w:r w:rsidRPr="00C04447">
        <w:rPr>
          <w:rFonts w:ascii="Times New Roman" w:eastAsia="Times New Roman" w:hAnsi="Times New Roman" w:cs="Times New Roman"/>
          <w:b/>
          <w:bCs/>
          <w:kern w:val="0"/>
          <w:sz w:val="24"/>
          <w:szCs w:val="24"/>
          <w:lang w:eastAsia="en-IN"/>
          <w14:ligatures w14:val="none"/>
        </w:rPr>
        <w:t>business risk</w:t>
      </w:r>
      <w:r w:rsidRPr="00C04447">
        <w:rPr>
          <w:rFonts w:ascii="Times New Roman" w:eastAsia="Times New Roman" w:hAnsi="Times New Roman" w:cs="Times New Roman"/>
          <w:kern w:val="0"/>
          <w:sz w:val="24"/>
          <w:szCs w:val="24"/>
          <w:lang w:eastAsia="en-IN"/>
          <w14:ligatures w14:val="none"/>
        </w:rPr>
        <w:t xml:space="preserve"> that requires direct oversight from the </w:t>
      </w:r>
      <w:r w:rsidRPr="00C04447">
        <w:rPr>
          <w:rFonts w:ascii="Times New Roman" w:eastAsia="Times New Roman" w:hAnsi="Times New Roman" w:cs="Times New Roman"/>
          <w:b/>
          <w:bCs/>
          <w:kern w:val="0"/>
          <w:sz w:val="24"/>
          <w:szCs w:val="24"/>
          <w:lang w:eastAsia="en-IN"/>
          <w14:ligatures w14:val="none"/>
        </w:rPr>
        <w:t>Board of Directors, Chief Information Security Officer (CISO), Chief Risk Officer (CRO), and CEO.</w:t>
      </w:r>
    </w:p>
    <w:p w14:paraId="79E9FF5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Key responsibilities include:</w:t>
      </w:r>
    </w:p>
    <w:p w14:paraId="20F6E590" w14:textId="77777777" w:rsidR="00C04447" w:rsidRPr="00C04447" w:rsidRDefault="00C04447" w:rsidP="00C04447">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Setting the cybersecurity strategy and aligning it with business goals.</w:t>
      </w:r>
    </w:p>
    <w:p w14:paraId="3AD17724" w14:textId="77777777" w:rsidR="00C04447" w:rsidRPr="00C04447" w:rsidRDefault="00C04447" w:rsidP="00C04447">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cybersecurity risk is a standing item on the board agenda.</w:t>
      </w:r>
    </w:p>
    <w:p w14:paraId="10D471E7" w14:textId="77777777" w:rsidR="00C04447" w:rsidRPr="00C04447" w:rsidRDefault="00C04447" w:rsidP="00C04447">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Overseeing cybersecurity investments and resource allocation.</w:t>
      </w:r>
    </w:p>
    <w:p w14:paraId="41226BE2" w14:textId="77777777" w:rsidR="00C04447" w:rsidRPr="00C04447" w:rsidRDefault="00C04447" w:rsidP="00C04447">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Holding leadership accountable for cybersecurity performance.</w:t>
      </w:r>
    </w:p>
    <w:p w14:paraId="6091831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Integrating Governance into Cybersecurity Policies</w:t>
      </w:r>
    </w:p>
    <w:p w14:paraId="495EAF7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Governance-driven cybersecurity policies should:</w:t>
      </w:r>
    </w:p>
    <w:p w14:paraId="507F6012" w14:textId="77777777" w:rsidR="00C04447" w:rsidRPr="00C04447" w:rsidRDefault="00C04447" w:rsidP="00C04447">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Define roles and responsibilities across security, compliance, and risk management teams.</w:t>
      </w:r>
    </w:p>
    <w:p w14:paraId="41957093" w14:textId="77777777" w:rsidR="00C04447" w:rsidRPr="00C04447" w:rsidRDefault="00C04447" w:rsidP="00C04447">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Establish risk tolerance levels and acceptable use policies.</w:t>
      </w:r>
    </w:p>
    <w:p w14:paraId="1D0C8FAC" w14:textId="77777777" w:rsidR="00C04447" w:rsidRPr="00C04447" w:rsidRDefault="00C04447" w:rsidP="00C04447">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risk-based decision-making processes for IT security investments.</w:t>
      </w:r>
    </w:p>
    <w:p w14:paraId="05F06BEA" w14:textId="77777777" w:rsidR="00C04447" w:rsidRPr="00C04447" w:rsidRDefault="00C04447" w:rsidP="00C04447">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Require compliance with industry-specific regulatory mandates.</w:t>
      </w:r>
    </w:p>
    <w:p w14:paraId="7368ACD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95D69B3">
          <v:rect id="_x0000_i1251" style="width:0;height:1.5pt" o:hralign="center" o:hrstd="t" o:hr="t" fillcolor="#a0a0a0" stroked="f"/>
        </w:pict>
      </w:r>
    </w:p>
    <w:p w14:paraId="11BBED8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Governance-Driven Risk Mitigation Strategies</w:t>
      </w:r>
    </w:p>
    <w:p w14:paraId="719529A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Establishing Risk-Based Security Controls</w:t>
      </w:r>
    </w:p>
    <w:p w14:paraId="026B563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Governance frameworks require organizations to </w:t>
      </w:r>
      <w:r w:rsidRPr="00C04447">
        <w:rPr>
          <w:rFonts w:ascii="Times New Roman" w:eastAsia="Times New Roman" w:hAnsi="Times New Roman" w:cs="Times New Roman"/>
          <w:b/>
          <w:bCs/>
          <w:kern w:val="0"/>
          <w:sz w:val="24"/>
          <w:szCs w:val="24"/>
          <w:lang w:eastAsia="en-IN"/>
          <w14:ligatures w14:val="none"/>
        </w:rPr>
        <w:t>implement security controls based on risk assessments</w:t>
      </w:r>
      <w:r w:rsidRPr="00C04447">
        <w:rPr>
          <w:rFonts w:ascii="Times New Roman" w:eastAsia="Times New Roman" w:hAnsi="Times New Roman" w:cs="Times New Roman"/>
          <w:kern w:val="0"/>
          <w:sz w:val="24"/>
          <w:szCs w:val="24"/>
          <w:lang w:eastAsia="en-IN"/>
          <w14:ligatures w14:val="none"/>
        </w:rPr>
        <w:t>. These controls include:</w:t>
      </w:r>
    </w:p>
    <w:p w14:paraId="6AD83E18" w14:textId="77777777" w:rsidR="00C04447" w:rsidRPr="00C04447" w:rsidRDefault="00C04447" w:rsidP="00C04447">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Access Controls:</w:t>
      </w:r>
      <w:r w:rsidRPr="00C04447">
        <w:rPr>
          <w:rFonts w:ascii="Times New Roman" w:eastAsia="Times New Roman" w:hAnsi="Times New Roman" w:cs="Times New Roman"/>
          <w:kern w:val="0"/>
          <w:sz w:val="24"/>
          <w:szCs w:val="24"/>
          <w:lang w:eastAsia="en-IN"/>
          <w14:ligatures w14:val="none"/>
        </w:rPr>
        <w:t xml:space="preserve"> Enforce the principle of least privilege (</w:t>
      </w:r>
      <w:proofErr w:type="spellStart"/>
      <w:r w:rsidRPr="00C04447">
        <w:rPr>
          <w:rFonts w:ascii="Times New Roman" w:eastAsia="Times New Roman" w:hAnsi="Times New Roman" w:cs="Times New Roman"/>
          <w:kern w:val="0"/>
          <w:sz w:val="24"/>
          <w:szCs w:val="24"/>
          <w:lang w:eastAsia="en-IN"/>
          <w14:ligatures w14:val="none"/>
        </w:rPr>
        <w:t>PoLP</w:t>
      </w:r>
      <w:proofErr w:type="spellEnd"/>
      <w:r w:rsidRPr="00C04447">
        <w:rPr>
          <w:rFonts w:ascii="Times New Roman" w:eastAsia="Times New Roman" w:hAnsi="Times New Roman" w:cs="Times New Roman"/>
          <w:kern w:val="0"/>
          <w:sz w:val="24"/>
          <w:szCs w:val="24"/>
          <w:lang w:eastAsia="en-IN"/>
          <w14:ligatures w14:val="none"/>
        </w:rPr>
        <w:t>) to limit user access to critical systems.</w:t>
      </w:r>
    </w:p>
    <w:p w14:paraId="04D31A0F" w14:textId="77777777" w:rsidR="00C04447" w:rsidRPr="00C04447" w:rsidRDefault="00C04447" w:rsidP="00C04447">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Network Segmentation:</w:t>
      </w:r>
      <w:r w:rsidRPr="00C04447">
        <w:rPr>
          <w:rFonts w:ascii="Times New Roman" w:eastAsia="Times New Roman" w:hAnsi="Times New Roman" w:cs="Times New Roman"/>
          <w:kern w:val="0"/>
          <w:sz w:val="24"/>
          <w:szCs w:val="24"/>
          <w:lang w:eastAsia="en-IN"/>
          <w14:ligatures w14:val="none"/>
        </w:rPr>
        <w:t xml:space="preserve"> Prevent lateral movement of attackers by separating IT environments.</w:t>
      </w:r>
    </w:p>
    <w:p w14:paraId="319B54E4" w14:textId="77777777" w:rsidR="00C04447" w:rsidRPr="00C04447" w:rsidRDefault="00C04447" w:rsidP="00C04447">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Architecture:</w:t>
      </w:r>
      <w:r w:rsidRPr="00C04447">
        <w:rPr>
          <w:rFonts w:ascii="Times New Roman" w:eastAsia="Times New Roman" w:hAnsi="Times New Roman" w:cs="Times New Roman"/>
          <w:kern w:val="0"/>
          <w:sz w:val="24"/>
          <w:szCs w:val="24"/>
          <w:lang w:eastAsia="en-IN"/>
          <w14:ligatures w14:val="none"/>
        </w:rPr>
        <w:t xml:space="preserve"> Require continuous verification of users and devices.</w:t>
      </w:r>
    </w:p>
    <w:p w14:paraId="2F148572" w14:textId="77777777" w:rsidR="00C04447" w:rsidRPr="00C04447" w:rsidRDefault="00C04447" w:rsidP="00C04447">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Playbooks:</w:t>
      </w:r>
      <w:r w:rsidRPr="00C04447">
        <w:rPr>
          <w:rFonts w:ascii="Times New Roman" w:eastAsia="Times New Roman" w:hAnsi="Times New Roman" w:cs="Times New Roman"/>
          <w:kern w:val="0"/>
          <w:sz w:val="24"/>
          <w:szCs w:val="24"/>
          <w:lang w:eastAsia="en-IN"/>
          <w14:ligatures w14:val="none"/>
        </w:rPr>
        <w:t xml:space="preserve"> Ensure that organizations have predefined responses for different attack scenarios.</w:t>
      </w:r>
    </w:p>
    <w:p w14:paraId="41503F5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Continuous Monitoring and Risk Assessment</w:t>
      </w:r>
    </w:p>
    <w:p w14:paraId="3E9B50D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Governance requires organizations to </w:t>
      </w:r>
      <w:r w:rsidRPr="00C04447">
        <w:rPr>
          <w:rFonts w:ascii="Times New Roman" w:eastAsia="Times New Roman" w:hAnsi="Times New Roman" w:cs="Times New Roman"/>
          <w:b/>
          <w:bCs/>
          <w:kern w:val="0"/>
          <w:sz w:val="24"/>
          <w:szCs w:val="24"/>
          <w:lang w:eastAsia="en-IN"/>
          <w14:ligatures w14:val="none"/>
        </w:rPr>
        <w:t>continuously monitor</w:t>
      </w:r>
      <w:r w:rsidRPr="00C04447">
        <w:rPr>
          <w:rFonts w:ascii="Times New Roman" w:eastAsia="Times New Roman" w:hAnsi="Times New Roman" w:cs="Times New Roman"/>
          <w:kern w:val="0"/>
          <w:sz w:val="24"/>
          <w:szCs w:val="24"/>
          <w:lang w:eastAsia="en-IN"/>
          <w14:ligatures w14:val="none"/>
        </w:rPr>
        <w:t xml:space="preserve"> for cybersecurity risks using:</w:t>
      </w:r>
    </w:p>
    <w:p w14:paraId="67790638" w14:textId="77777777" w:rsidR="00C04447" w:rsidRPr="00C04447" w:rsidRDefault="00C04447" w:rsidP="00C04447">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SIEM (Security Information and Event Management):</w:t>
      </w:r>
      <w:r w:rsidRPr="00C04447">
        <w:rPr>
          <w:rFonts w:ascii="Times New Roman" w:eastAsia="Times New Roman" w:hAnsi="Times New Roman" w:cs="Times New Roman"/>
          <w:kern w:val="0"/>
          <w:sz w:val="24"/>
          <w:szCs w:val="24"/>
          <w:lang w:eastAsia="en-IN"/>
          <w14:ligatures w14:val="none"/>
        </w:rPr>
        <w:t xml:space="preserve"> Detects and correlates security threats.</w:t>
      </w:r>
    </w:p>
    <w:p w14:paraId="28F08270" w14:textId="77777777" w:rsidR="00C04447" w:rsidRPr="00C04447" w:rsidRDefault="00C04447" w:rsidP="00C04447">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 Platforms (TIPs):</w:t>
      </w:r>
      <w:r w:rsidRPr="00C04447">
        <w:rPr>
          <w:rFonts w:ascii="Times New Roman" w:eastAsia="Times New Roman" w:hAnsi="Times New Roman" w:cs="Times New Roman"/>
          <w:kern w:val="0"/>
          <w:sz w:val="24"/>
          <w:szCs w:val="24"/>
          <w:lang w:eastAsia="en-IN"/>
          <w14:ligatures w14:val="none"/>
        </w:rPr>
        <w:t xml:space="preserve"> Provides insights into emerging attack techniques.</w:t>
      </w:r>
    </w:p>
    <w:p w14:paraId="2DC8D256" w14:textId="77777777" w:rsidR="00C04447" w:rsidRPr="00C04447" w:rsidRDefault="00C04447" w:rsidP="00C04447">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Quantification Models:</w:t>
      </w:r>
      <w:r w:rsidRPr="00C04447">
        <w:rPr>
          <w:rFonts w:ascii="Times New Roman" w:eastAsia="Times New Roman" w:hAnsi="Times New Roman" w:cs="Times New Roman"/>
          <w:kern w:val="0"/>
          <w:sz w:val="24"/>
          <w:szCs w:val="24"/>
          <w:lang w:eastAsia="en-IN"/>
          <w14:ligatures w14:val="none"/>
        </w:rPr>
        <w:t xml:space="preserve"> Uses frameworks like FAIR (Factor Analysis of Information Risk) to assess financial impacts of cyber threats.</w:t>
      </w:r>
    </w:p>
    <w:p w14:paraId="0C3A0A4E" w14:textId="77777777" w:rsidR="00C04447" w:rsidRPr="00C04447" w:rsidRDefault="00C04447" w:rsidP="00C04447">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Automated Compliance Audits:</w:t>
      </w:r>
      <w:r w:rsidRPr="00C04447">
        <w:rPr>
          <w:rFonts w:ascii="Times New Roman" w:eastAsia="Times New Roman" w:hAnsi="Times New Roman" w:cs="Times New Roman"/>
          <w:kern w:val="0"/>
          <w:sz w:val="24"/>
          <w:szCs w:val="24"/>
          <w:lang w:eastAsia="en-IN"/>
          <w14:ligatures w14:val="none"/>
        </w:rPr>
        <w:t xml:space="preserve"> Ensures continuous adherence to regulatory requirements.</w:t>
      </w:r>
    </w:p>
    <w:p w14:paraId="29AA1CB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FACEEF0">
          <v:rect id="_x0000_i1252" style="width:0;height:1.5pt" o:hralign="center" o:hrstd="t" o:hr="t" fillcolor="#a0a0a0" stroked="f"/>
        </w:pict>
      </w:r>
    </w:p>
    <w:p w14:paraId="7E1D66A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Governance-Driven Compliance and Regulatory Alignment</w:t>
      </w:r>
    </w:p>
    <w:p w14:paraId="48F83FB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Ensuring Compliance with Regulatory Frameworks</w:t>
      </w:r>
    </w:p>
    <w:p w14:paraId="76B1B6C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Governance structures must ensure compliance with </w:t>
      </w:r>
      <w:r w:rsidRPr="00C04447">
        <w:rPr>
          <w:rFonts w:ascii="Times New Roman" w:eastAsia="Times New Roman" w:hAnsi="Times New Roman" w:cs="Times New Roman"/>
          <w:b/>
          <w:bCs/>
          <w:kern w:val="0"/>
          <w:sz w:val="24"/>
          <w:szCs w:val="24"/>
          <w:lang w:eastAsia="en-IN"/>
          <w14:ligatures w14:val="none"/>
        </w:rPr>
        <w:t>industry regulations and cybersecurity mandates.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5514"/>
      </w:tblGrid>
      <w:tr w:rsidR="00C04447" w:rsidRPr="00C04447" w14:paraId="495658C4" w14:textId="77777777" w:rsidTr="00C04447">
        <w:trPr>
          <w:tblCellSpacing w:w="15" w:type="dxa"/>
        </w:trPr>
        <w:tc>
          <w:tcPr>
            <w:tcW w:w="0" w:type="auto"/>
            <w:vAlign w:val="center"/>
            <w:hideMark/>
          </w:tcPr>
          <w:p w14:paraId="1ABE0C4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Standard</w:t>
            </w:r>
          </w:p>
        </w:tc>
        <w:tc>
          <w:tcPr>
            <w:tcW w:w="0" w:type="auto"/>
            <w:vAlign w:val="center"/>
            <w:hideMark/>
          </w:tcPr>
          <w:p w14:paraId="07EA79F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 Requirement</w:t>
            </w:r>
          </w:p>
        </w:tc>
      </w:tr>
      <w:tr w:rsidR="00C04447" w:rsidRPr="00C04447" w14:paraId="4A97839B" w14:textId="77777777" w:rsidTr="00C04447">
        <w:trPr>
          <w:tblCellSpacing w:w="15" w:type="dxa"/>
        </w:trPr>
        <w:tc>
          <w:tcPr>
            <w:tcW w:w="0" w:type="auto"/>
            <w:vAlign w:val="center"/>
            <w:hideMark/>
          </w:tcPr>
          <w:p w14:paraId="1098351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A397DA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governance-driven cybersecurity controls.</w:t>
            </w:r>
          </w:p>
        </w:tc>
      </w:tr>
      <w:tr w:rsidR="00C04447" w:rsidRPr="00C04447" w14:paraId="64518D22" w14:textId="77777777" w:rsidTr="00C04447">
        <w:trPr>
          <w:tblCellSpacing w:w="15" w:type="dxa"/>
        </w:trPr>
        <w:tc>
          <w:tcPr>
            <w:tcW w:w="0" w:type="auto"/>
            <w:vAlign w:val="center"/>
            <w:hideMark/>
          </w:tcPr>
          <w:p w14:paraId="31A0B3C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7D1D339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Requires executive oversight for security governance.</w:t>
            </w:r>
          </w:p>
        </w:tc>
      </w:tr>
      <w:tr w:rsidR="00C04447" w:rsidRPr="00C04447" w14:paraId="4C8E5D6D" w14:textId="77777777" w:rsidTr="00C04447">
        <w:trPr>
          <w:tblCellSpacing w:w="15" w:type="dxa"/>
        </w:trPr>
        <w:tc>
          <w:tcPr>
            <w:tcW w:w="0" w:type="auto"/>
            <w:vAlign w:val="center"/>
            <w:hideMark/>
          </w:tcPr>
          <w:p w14:paraId="27A04AA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4B5D122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Mandates Data Protection Impact Assessments (DPIAs).</w:t>
            </w:r>
          </w:p>
        </w:tc>
      </w:tr>
      <w:tr w:rsidR="00C04447" w:rsidRPr="00C04447" w14:paraId="406FB213" w14:textId="77777777" w:rsidTr="00C04447">
        <w:trPr>
          <w:tblCellSpacing w:w="15" w:type="dxa"/>
        </w:trPr>
        <w:tc>
          <w:tcPr>
            <w:tcW w:w="0" w:type="auto"/>
            <w:vAlign w:val="center"/>
            <w:hideMark/>
          </w:tcPr>
          <w:p w14:paraId="0CA2F0B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61F99FA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Imposes strict governance on healthcare data security.</w:t>
            </w:r>
          </w:p>
        </w:tc>
      </w:tr>
      <w:tr w:rsidR="00C04447" w:rsidRPr="00C04447" w14:paraId="69A94954" w14:textId="77777777" w:rsidTr="00C04447">
        <w:trPr>
          <w:tblCellSpacing w:w="15" w:type="dxa"/>
        </w:trPr>
        <w:tc>
          <w:tcPr>
            <w:tcW w:w="0" w:type="auto"/>
            <w:vAlign w:val="center"/>
            <w:hideMark/>
          </w:tcPr>
          <w:p w14:paraId="180F50E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1E9F8B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Requires governance of payment security systems.</w:t>
            </w:r>
          </w:p>
        </w:tc>
      </w:tr>
    </w:tbl>
    <w:p w14:paraId="1E6EFB4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Policy-Based Risk Mitigation Strategies</w:t>
      </w:r>
    </w:p>
    <w:p w14:paraId="22AA8B8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Governance requires that organizations implement </w:t>
      </w:r>
      <w:r w:rsidRPr="00C04447">
        <w:rPr>
          <w:rFonts w:ascii="Times New Roman" w:eastAsia="Times New Roman" w:hAnsi="Times New Roman" w:cs="Times New Roman"/>
          <w:b/>
          <w:bCs/>
          <w:kern w:val="0"/>
          <w:sz w:val="24"/>
          <w:szCs w:val="24"/>
          <w:lang w:eastAsia="en-IN"/>
          <w14:ligatures w14:val="none"/>
        </w:rPr>
        <w:t>policy-driven security controls</w:t>
      </w:r>
      <w:r w:rsidRPr="00C04447">
        <w:rPr>
          <w:rFonts w:ascii="Times New Roman" w:eastAsia="Times New Roman" w:hAnsi="Times New Roman" w:cs="Times New Roman"/>
          <w:kern w:val="0"/>
          <w:sz w:val="24"/>
          <w:szCs w:val="24"/>
          <w:lang w:eastAsia="en-IN"/>
          <w14:ligatures w14:val="none"/>
        </w:rPr>
        <w:t xml:space="preserve"> that:</w:t>
      </w:r>
    </w:p>
    <w:p w14:paraId="03B70DB0" w14:textId="77777777" w:rsidR="00C04447" w:rsidRPr="00C04447" w:rsidRDefault="00C04447" w:rsidP="00C04447">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enforcement through AI-driven security analytics.</w:t>
      </w:r>
    </w:p>
    <w:p w14:paraId="2094DE66" w14:textId="77777777" w:rsidR="00C04447" w:rsidRPr="00C04447" w:rsidRDefault="00C04447" w:rsidP="00C04447">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Establish clear incident response workflows for regulatory reporting.</w:t>
      </w:r>
    </w:p>
    <w:p w14:paraId="0A24B125" w14:textId="77777777" w:rsidR="00C04447" w:rsidRPr="00C04447" w:rsidRDefault="00C04447" w:rsidP="00C04447">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Define risk thresholds for cybersecurity investments and security audits.</w:t>
      </w:r>
    </w:p>
    <w:p w14:paraId="3CAC93D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8575124">
          <v:rect id="_x0000_i1253" style="width:0;height:1.5pt" o:hralign="center" o:hrstd="t" o:hr="t" fillcolor="#a0a0a0" stroked="f"/>
        </w:pict>
      </w:r>
    </w:p>
    <w:p w14:paraId="43B13A5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Governance for Cyber Risk Mitigation</w:t>
      </w:r>
    </w:p>
    <w:p w14:paraId="0117BFC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AI-Driven Cybersecurity Governance</w:t>
      </w:r>
    </w:p>
    <w:p w14:paraId="0725C4B0" w14:textId="77777777" w:rsidR="00C04447" w:rsidRPr="00C04447" w:rsidRDefault="00C04447" w:rsidP="00C04447">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governance models</w:t>
      </w:r>
      <w:r w:rsidRPr="00C04447">
        <w:rPr>
          <w:rFonts w:ascii="Times New Roman" w:eastAsia="Times New Roman" w:hAnsi="Times New Roman" w:cs="Times New Roman"/>
          <w:kern w:val="0"/>
          <w:sz w:val="24"/>
          <w:szCs w:val="24"/>
          <w:lang w:eastAsia="en-IN"/>
          <w14:ligatures w14:val="none"/>
        </w:rPr>
        <w:t xml:space="preserve"> will dynamically enforce security policies based on real-time risk analytics.</w:t>
      </w:r>
    </w:p>
    <w:p w14:paraId="4EF743AB" w14:textId="77777777" w:rsidR="00C04447" w:rsidRPr="00C04447" w:rsidRDefault="00C04447" w:rsidP="00C04447">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decision-making engines</w:t>
      </w:r>
      <w:r w:rsidRPr="00C04447">
        <w:rPr>
          <w:rFonts w:ascii="Times New Roman" w:eastAsia="Times New Roman" w:hAnsi="Times New Roman" w:cs="Times New Roman"/>
          <w:kern w:val="0"/>
          <w:sz w:val="24"/>
          <w:szCs w:val="24"/>
          <w:lang w:eastAsia="en-IN"/>
          <w14:ligatures w14:val="none"/>
        </w:rPr>
        <w:t xml:space="preserve"> will improve executive-level cybersecurity oversight.</w:t>
      </w:r>
    </w:p>
    <w:p w14:paraId="7EEBD12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Risk Mitigation</w:t>
      </w:r>
    </w:p>
    <w:p w14:paraId="37C36EAE" w14:textId="77777777" w:rsidR="00C04447" w:rsidRPr="00C04447" w:rsidRDefault="00C04447" w:rsidP="00C04447">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Quantum-safe cryptographic governance frameworks</w:t>
      </w:r>
      <w:r w:rsidRPr="00C04447">
        <w:rPr>
          <w:rFonts w:ascii="Times New Roman" w:eastAsia="Times New Roman" w:hAnsi="Times New Roman" w:cs="Times New Roman"/>
          <w:kern w:val="0"/>
          <w:sz w:val="24"/>
          <w:szCs w:val="24"/>
          <w:lang w:eastAsia="en-IN"/>
          <w14:ligatures w14:val="none"/>
        </w:rPr>
        <w:t xml:space="preserve"> will secure enterprise data against emerging cyber threats.</w:t>
      </w:r>
    </w:p>
    <w:p w14:paraId="5F79D4F6" w14:textId="77777777" w:rsidR="00C04447" w:rsidRPr="00C04447" w:rsidRDefault="00C04447" w:rsidP="00C04447">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risk prediction models</w:t>
      </w:r>
      <w:r w:rsidRPr="00C04447">
        <w:rPr>
          <w:rFonts w:ascii="Times New Roman" w:eastAsia="Times New Roman" w:hAnsi="Times New Roman" w:cs="Times New Roman"/>
          <w:kern w:val="0"/>
          <w:sz w:val="24"/>
          <w:szCs w:val="24"/>
          <w:lang w:eastAsia="en-IN"/>
          <w14:ligatures w14:val="none"/>
        </w:rPr>
        <w:t xml:space="preserve"> will ensure resilience in post-quantum computing environments.</w:t>
      </w:r>
    </w:p>
    <w:p w14:paraId="5FEBD3B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6.3 Decentralized Security Governance Models</w:t>
      </w:r>
    </w:p>
    <w:p w14:paraId="7525A7A2" w14:textId="77777777" w:rsidR="00C04447" w:rsidRPr="00C04447" w:rsidRDefault="00C04447" w:rsidP="00C04447">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Blockchain-driven risk management</w:t>
      </w:r>
      <w:r w:rsidRPr="00C04447">
        <w:rPr>
          <w:rFonts w:ascii="Times New Roman" w:eastAsia="Times New Roman" w:hAnsi="Times New Roman" w:cs="Times New Roman"/>
          <w:kern w:val="0"/>
          <w:sz w:val="24"/>
          <w:szCs w:val="24"/>
          <w:lang w:eastAsia="en-IN"/>
          <w14:ligatures w14:val="none"/>
        </w:rPr>
        <w:t xml:space="preserve"> will enable real-time auditability of cybersecurity governance frameworks.</w:t>
      </w:r>
    </w:p>
    <w:p w14:paraId="409CECBC" w14:textId="77777777" w:rsidR="00C04447" w:rsidRPr="00C04447" w:rsidRDefault="00C04447" w:rsidP="00C04447">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AI-driven cybersecurity compliance platforms</w:t>
      </w:r>
      <w:r w:rsidRPr="00C04447">
        <w:rPr>
          <w:rFonts w:ascii="Times New Roman" w:eastAsia="Times New Roman" w:hAnsi="Times New Roman" w:cs="Times New Roman"/>
          <w:kern w:val="0"/>
          <w:sz w:val="24"/>
          <w:szCs w:val="24"/>
          <w:lang w:eastAsia="en-IN"/>
          <w14:ligatures w14:val="none"/>
        </w:rPr>
        <w:t xml:space="preserve"> will automate risk assessments across global enterprises.</w:t>
      </w:r>
    </w:p>
    <w:p w14:paraId="5F32BDF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8D0B7C1">
          <v:rect id="_x0000_i1254" style="width:0;height:1.5pt" o:hralign="center" o:hrstd="t" o:hr="t" fillcolor="#a0a0a0" stroked="f"/>
        </w:pict>
      </w:r>
    </w:p>
    <w:p w14:paraId="38AD91A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75B8A77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risk mitigation requires a </w:t>
      </w:r>
      <w:r w:rsidRPr="00C04447">
        <w:rPr>
          <w:rFonts w:ascii="Times New Roman" w:eastAsia="Times New Roman" w:hAnsi="Times New Roman" w:cs="Times New Roman"/>
          <w:b/>
          <w:bCs/>
          <w:kern w:val="0"/>
          <w:sz w:val="24"/>
          <w:szCs w:val="24"/>
          <w:lang w:eastAsia="en-IN"/>
          <w14:ligatures w14:val="none"/>
        </w:rPr>
        <w:t>governance-driven approach that integrates cybersecurity policies, executive oversight, and compliance enforcement.</w:t>
      </w:r>
      <w:r w:rsidRPr="00C04447">
        <w:rPr>
          <w:rFonts w:ascii="Times New Roman" w:eastAsia="Times New Roman" w:hAnsi="Times New Roman" w:cs="Times New Roman"/>
          <w:kern w:val="0"/>
          <w:sz w:val="24"/>
          <w:szCs w:val="24"/>
          <w:lang w:eastAsia="en-IN"/>
          <w14:ligatures w14:val="none"/>
        </w:rPr>
        <w:t xml:space="preserve"> Organizations must align security strategies with </w:t>
      </w:r>
      <w:r w:rsidRPr="00C04447">
        <w:rPr>
          <w:rFonts w:ascii="Times New Roman" w:eastAsia="Times New Roman" w:hAnsi="Times New Roman" w:cs="Times New Roman"/>
          <w:b/>
          <w:bCs/>
          <w:kern w:val="0"/>
          <w:sz w:val="24"/>
          <w:szCs w:val="24"/>
          <w:lang w:eastAsia="en-IN"/>
          <w14:ligatures w14:val="none"/>
        </w:rPr>
        <w:t>GRC frameworks, AI-powered risk management tools, and real-time compliance monitoring</w:t>
      </w:r>
      <w:r w:rsidRPr="00C04447">
        <w:rPr>
          <w:rFonts w:ascii="Times New Roman" w:eastAsia="Times New Roman" w:hAnsi="Times New Roman" w:cs="Times New Roman"/>
          <w:kern w:val="0"/>
          <w:sz w:val="24"/>
          <w:szCs w:val="24"/>
          <w:lang w:eastAsia="en-IN"/>
          <w14:ligatures w14:val="none"/>
        </w:rPr>
        <w:t xml:space="preserve"> to enhance cyber resilience.</w:t>
      </w:r>
    </w:p>
    <w:p w14:paraId="47FDD2E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cybersecurity governance, quantum-secure risk mitigation, and decentralized security automation will shape the next generation of cyber risk frameworks.</w:t>
      </w:r>
    </w:p>
    <w:p w14:paraId="6849298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Threat Prevention Strategies for Enterprises</w:t>
      </w:r>
    </w:p>
    <w:p w14:paraId="59CC48E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AI in Threat Prevention</w:t>
      </w:r>
    </w:p>
    <w:p w14:paraId="0D15029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threats are evolving at an unprecedented pace, making traditional security approaches </w:t>
      </w:r>
      <w:r w:rsidRPr="00C04447">
        <w:rPr>
          <w:rFonts w:ascii="Times New Roman" w:eastAsia="Times New Roman" w:hAnsi="Times New Roman" w:cs="Times New Roman"/>
          <w:b/>
          <w:bCs/>
          <w:kern w:val="0"/>
          <w:sz w:val="24"/>
          <w:szCs w:val="24"/>
          <w:lang w:eastAsia="en-IN"/>
          <w14:ligatures w14:val="none"/>
        </w:rPr>
        <w:t>insufficient for proactive threat prevention</w:t>
      </w:r>
      <w:r w:rsidRPr="00C04447">
        <w:rPr>
          <w:rFonts w:ascii="Times New Roman" w:eastAsia="Times New Roman" w:hAnsi="Times New Roman" w:cs="Times New Roman"/>
          <w:kern w:val="0"/>
          <w:sz w:val="24"/>
          <w:szCs w:val="24"/>
          <w:lang w:eastAsia="en-IN"/>
          <w14:ligatures w14:val="none"/>
        </w:rPr>
        <w:t xml:space="preserve">. Organizations now leverage </w:t>
      </w:r>
      <w:r w:rsidRPr="00C04447">
        <w:rPr>
          <w:rFonts w:ascii="Times New Roman" w:eastAsia="Times New Roman" w:hAnsi="Times New Roman" w:cs="Times New Roman"/>
          <w:b/>
          <w:bCs/>
          <w:kern w:val="0"/>
          <w:sz w:val="24"/>
          <w:szCs w:val="24"/>
          <w:lang w:eastAsia="en-IN"/>
          <w14:ligatures w14:val="none"/>
        </w:rPr>
        <w:t>AI-powered threat prevention strategies</w:t>
      </w:r>
      <w:r w:rsidRPr="00C04447">
        <w:rPr>
          <w:rFonts w:ascii="Times New Roman" w:eastAsia="Times New Roman" w:hAnsi="Times New Roman" w:cs="Times New Roman"/>
          <w:kern w:val="0"/>
          <w:sz w:val="24"/>
          <w:szCs w:val="24"/>
          <w:lang w:eastAsia="en-IN"/>
          <w14:ligatures w14:val="none"/>
        </w:rPr>
        <w:t xml:space="preserve"> to detect, predict, and mitigate cyber risks before they materialize.</w:t>
      </w:r>
    </w:p>
    <w:p w14:paraId="7A0FF67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Artificial Intelligence (AI), Machine Learning (ML), and predictive analytics</w:t>
      </w:r>
      <w:r w:rsidRPr="00C04447">
        <w:rPr>
          <w:rFonts w:ascii="Times New Roman" w:eastAsia="Times New Roman" w:hAnsi="Times New Roman" w:cs="Times New Roman"/>
          <w:kern w:val="0"/>
          <w:sz w:val="24"/>
          <w:szCs w:val="24"/>
          <w:lang w:eastAsia="en-IN"/>
          <w14:ligatures w14:val="none"/>
        </w:rPr>
        <w:t>, enterprises can:</w:t>
      </w:r>
    </w:p>
    <w:p w14:paraId="516F6795" w14:textId="77777777" w:rsidR="00C04447" w:rsidRPr="00C04447" w:rsidRDefault="00C04447" w:rsidP="00C04447">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emerging threats in real-time.</w:t>
      </w:r>
    </w:p>
    <w:p w14:paraId="39E5A110" w14:textId="77777777" w:rsidR="00C04447" w:rsidRPr="00C04447" w:rsidRDefault="00C04447" w:rsidP="00C04447">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automated decision-making for security teams.</w:t>
      </w:r>
    </w:p>
    <w:p w14:paraId="3960A5CD" w14:textId="77777777" w:rsidR="00C04447" w:rsidRPr="00C04447" w:rsidRDefault="00C04447" w:rsidP="00C04447">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false positives and optimize threat detection accuracy.</w:t>
      </w:r>
    </w:p>
    <w:p w14:paraId="4BC56BC9" w14:textId="77777777" w:rsidR="00C04447" w:rsidRPr="00C04447" w:rsidRDefault="00C04447" w:rsidP="00C04447">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compliance with regulatory mandates such as GDPR, NIST CSF, ISO 27001, and SOC 2.</w:t>
      </w:r>
    </w:p>
    <w:p w14:paraId="6FC4CE5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enterprises can implement AI-powered security strategies</w:t>
      </w:r>
      <w:r w:rsidRPr="00C04447">
        <w:rPr>
          <w:rFonts w:ascii="Times New Roman" w:eastAsia="Times New Roman" w:hAnsi="Times New Roman" w:cs="Times New Roman"/>
          <w:kern w:val="0"/>
          <w:sz w:val="24"/>
          <w:szCs w:val="24"/>
          <w:lang w:eastAsia="en-IN"/>
          <w14:ligatures w14:val="none"/>
        </w:rPr>
        <w:t xml:space="preserve"> to enhance cyber resilience and mitigate risks effectively.</w:t>
      </w:r>
    </w:p>
    <w:p w14:paraId="6C2CD50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0FEAA04">
          <v:rect id="_x0000_i1261" style="width:0;height:1.5pt" o:hralign="center" o:hrstd="t" o:hr="t" fillcolor="#a0a0a0" stroked="f"/>
        </w:pict>
      </w:r>
    </w:p>
    <w:p w14:paraId="0EF4EC9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AI’s Role in Enterprise Threat Prevention</w:t>
      </w:r>
    </w:p>
    <w:p w14:paraId="6524691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Why AI is Transforming Cybersecurity</w:t>
      </w:r>
    </w:p>
    <w:p w14:paraId="40E07F3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Traditional security models rely on </w:t>
      </w:r>
      <w:r w:rsidRPr="00C04447">
        <w:rPr>
          <w:rFonts w:ascii="Times New Roman" w:eastAsia="Times New Roman" w:hAnsi="Times New Roman" w:cs="Times New Roman"/>
          <w:b/>
          <w:bCs/>
          <w:kern w:val="0"/>
          <w:sz w:val="24"/>
          <w:szCs w:val="24"/>
          <w:lang w:eastAsia="en-IN"/>
          <w14:ligatures w14:val="none"/>
        </w:rPr>
        <w:t>static, rule-based systems</w:t>
      </w:r>
      <w:r w:rsidRPr="00C04447">
        <w:rPr>
          <w:rFonts w:ascii="Times New Roman" w:eastAsia="Times New Roman" w:hAnsi="Times New Roman" w:cs="Times New Roman"/>
          <w:kern w:val="0"/>
          <w:sz w:val="24"/>
          <w:szCs w:val="24"/>
          <w:lang w:eastAsia="en-IN"/>
          <w14:ligatures w14:val="none"/>
        </w:rPr>
        <w:t xml:space="preserve"> that struggle to detect advanced, adaptive threats. </w:t>
      </w:r>
      <w:r w:rsidRPr="00C04447">
        <w:rPr>
          <w:rFonts w:ascii="Times New Roman" w:eastAsia="Times New Roman" w:hAnsi="Times New Roman" w:cs="Times New Roman"/>
          <w:b/>
          <w:bCs/>
          <w:kern w:val="0"/>
          <w:sz w:val="24"/>
          <w:szCs w:val="24"/>
          <w:lang w:eastAsia="en-IN"/>
          <w14:ligatures w14:val="none"/>
        </w:rPr>
        <w:t>AI-driven cybersecurity solutions offer:</w:t>
      </w:r>
    </w:p>
    <w:p w14:paraId="7F7CE4A6" w14:textId="77777777" w:rsidR="00C04447" w:rsidRPr="00C04447" w:rsidRDefault="00C04447" w:rsidP="00C04447">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Predictive threat </w:t>
      </w:r>
      <w:proofErr w:type="spellStart"/>
      <w:r w:rsidRPr="00C04447">
        <w:rPr>
          <w:rFonts w:ascii="Times New Roman" w:eastAsia="Times New Roman" w:hAnsi="Times New Roman" w:cs="Times New Roman"/>
          <w:b/>
          <w:bCs/>
          <w:kern w:val="0"/>
          <w:sz w:val="24"/>
          <w:szCs w:val="24"/>
          <w:lang w:eastAsia="en-IN"/>
          <w14:ligatures w14:val="none"/>
        </w:rPr>
        <w:t>modeling</w:t>
      </w:r>
      <w:proofErr w:type="spellEnd"/>
      <w:r w:rsidRPr="00C04447">
        <w:rPr>
          <w:rFonts w:ascii="Times New Roman" w:eastAsia="Times New Roman" w:hAnsi="Times New Roman" w:cs="Times New Roman"/>
          <w:kern w:val="0"/>
          <w:sz w:val="24"/>
          <w:szCs w:val="24"/>
          <w:lang w:eastAsia="en-IN"/>
          <w14:ligatures w14:val="none"/>
        </w:rPr>
        <w:t xml:space="preserve"> to detect threats before exploitation.</w:t>
      </w:r>
    </w:p>
    <w:p w14:paraId="755CB0AF" w14:textId="77777777" w:rsidR="00C04447" w:rsidRPr="00C04447" w:rsidRDefault="00C04447" w:rsidP="00C04447">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r w:rsidRPr="00C04447">
        <w:rPr>
          <w:rFonts w:ascii="Times New Roman" w:eastAsia="Times New Roman" w:hAnsi="Times New Roman" w:cs="Times New Roman"/>
          <w:kern w:val="0"/>
          <w:sz w:val="24"/>
          <w:szCs w:val="24"/>
          <w:lang w:eastAsia="en-IN"/>
          <w14:ligatures w14:val="none"/>
        </w:rPr>
        <w:t xml:space="preserve"> to monitor network and user anomalies.</w:t>
      </w:r>
    </w:p>
    <w:p w14:paraId="7FF3177E" w14:textId="77777777" w:rsidR="00C04447" w:rsidRPr="00C04447" w:rsidRDefault="00C04447" w:rsidP="00C04447">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incident response and remediation</w:t>
      </w:r>
      <w:r w:rsidRPr="00C04447">
        <w:rPr>
          <w:rFonts w:ascii="Times New Roman" w:eastAsia="Times New Roman" w:hAnsi="Times New Roman" w:cs="Times New Roman"/>
          <w:kern w:val="0"/>
          <w:sz w:val="24"/>
          <w:szCs w:val="24"/>
          <w:lang w:eastAsia="en-IN"/>
          <w14:ligatures w14:val="none"/>
        </w:rPr>
        <w:t xml:space="preserve"> for real-time security enforcement.</w:t>
      </w:r>
    </w:p>
    <w:p w14:paraId="2BD92899" w14:textId="77777777" w:rsidR="00C04447" w:rsidRPr="00C04447" w:rsidRDefault="00C04447" w:rsidP="00C04447">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 correlation</w:t>
      </w:r>
      <w:r w:rsidRPr="00C04447">
        <w:rPr>
          <w:rFonts w:ascii="Times New Roman" w:eastAsia="Times New Roman" w:hAnsi="Times New Roman" w:cs="Times New Roman"/>
          <w:kern w:val="0"/>
          <w:sz w:val="24"/>
          <w:szCs w:val="24"/>
          <w:lang w:eastAsia="en-IN"/>
          <w14:ligatures w14:val="none"/>
        </w:rPr>
        <w:t xml:space="preserve"> across global attack datasets.</w:t>
      </w:r>
    </w:p>
    <w:p w14:paraId="44F737B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AI-Powered Security Models for Enterprises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8"/>
        <w:gridCol w:w="5478"/>
      </w:tblGrid>
      <w:tr w:rsidR="00C04447" w:rsidRPr="00C04447" w14:paraId="58DF28A2" w14:textId="77777777" w:rsidTr="00C04447">
        <w:trPr>
          <w:tblCellSpacing w:w="15" w:type="dxa"/>
        </w:trPr>
        <w:tc>
          <w:tcPr>
            <w:tcW w:w="0" w:type="auto"/>
            <w:vAlign w:val="center"/>
            <w:hideMark/>
          </w:tcPr>
          <w:p w14:paraId="5B225CC6"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Security Model</w:t>
            </w:r>
          </w:p>
        </w:tc>
        <w:tc>
          <w:tcPr>
            <w:tcW w:w="0" w:type="auto"/>
            <w:vAlign w:val="center"/>
            <w:hideMark/>
          </w:tcPr>
          <w:p w14:paraId="504DEF3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Functionality</w:t>
            </w:r>
          </w:p>
        </w:tc>
      </w:tr>
      <w:tr w:rsidR="00C04447" w:rsidRPr="00C04447" w14:paraId="3E0058FC" w14:textId="77777777" w:rsidTr="00C04447">
        <w:trPr>
          <w:tblCellSpacing w:w="15" w:type="dxa"/>
        </w:trPr>
        <w:tc>
          <w:tcPr>
            <w:tcW w:w="0" w:type="auto"/>
            <w:vAlign w:val="center"/>
            <w:hideMark/>
          </w:tcPr>
          <w:p w14:paraId="0426C14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Supervised Learning Models</w:t>
            </w:r>
          </w:p>
        </w:tc>
        <w:tc>
          <w:tcPr>
            <w:tcW w:w="0" w:type="auto"/>
            <w:vAlign w:val="center"/>
            <w:hideMark/>
          </w:tcPr>
          <w:p w14:paraId="5DD1358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Detects known attack patterns and malware signatures.</w:t>
            </w:r>
          </w:p>
        </w:tc>
      </w:tr>
      <w:tr w:rsidR="00C04447" w:rsidRPr="00C04447" w14:paraId="755BD62D" w14:textId="77777777" w:rsidTr="00C04447">
        <w:trPr>
          <w:tblCellSpacing w:w="15" w:type="dxa"/>
        </w:trPr>
        <w:tc>
          <w:tcPr>
            <w:tcW w:w="0" w:type="auto"/>
            <w:vAlign w:val="center"/>
            <w:hideMark/>
          </w:tcPr>
          <w:p w14:paraId="2E62919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Unsupervised Learning Models</w:t>
            </w:r>
          </w:p>
        </w:tc>
        <w:tc>
          <w:tcPr>
            <w:tcW w:w="0" w:type="auto"/>
            <w:vAlign w:val="center"/>
            <w:hideMark/>
          </w:tcPr>
          <w:p w14:paraId="16772F3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Identifies new, previously unseen cyber threats.</w:t>
            </w:r>
          </w:p>
        </w:tc>
      </w:tr>
      <w:tr w:rsidR="00C04447" w:rsidRPr="00C04447" w14:paraId="7442814C" w14:textId="77777777" w:rsidTr="00C04447">
        <w:trPr>
          <w:tblCellSpacing w:w="15" w:type="dxa"/>
        </w:trPr>
        <w:tc>
          <w:tcPr>
            <w:tcW w:w="0" w:type="auto"/>
            <w:vAlign w:val="center"/>
            <w:hideMark/>
          </w:tcPr>
          <w:p w14:paraId="5F34843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Reinforcement Learning Models</w:t>
            </w:r>
          </w:p>
        </w:tc>
        <w:tc>
          <w:tcPr>
            <w:tcW w:w="0" w:type="auto"/>
            <w:vAlign w:val="center"/>
            <w:hideMark/>
          </w:tcPr>
          <w:p w14:paraId="7CC031C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Continuously improves security controls based on real-time attack simulations.</w:t>
            </w:r>
          </w:p>
        </w:tc>
      </w:tr>
      <w:tr w:rsidR="00C04447" w:rsidRPr="00C04447" w14:paraId="60A32F3C" w14:textId="77777777" w:rsidTr="00C04447">
        <w:trPr>
          <w:tblCellSpacing w:w="15" w:type="dxa"/>
        </w:trPr>
        <w:tc>
          <w:tcPr>
            <w:tcW w:w="0" w:type="auto"/>
            <w:vAlign w:val="center"/>
            <w:hideMark/>
          </w:tcPr>
          <w:p w14:paraId="366730E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Natural Language Processing (NLP) Models</w:t>
            </w:r>
          </w:p>
        </w:tc>
        <w:tc>
          <w:tcPr>
            <w:tcW w:w="0" w:type="auto"/>
            <w:vAlign w:val="center"/>
            <w:hideMark/>
          </w:tcPr>
          <w:p w14:paraId="2FCCD8B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kern w:val="0"/>
                <w:sz w:val="24"/>
                <w:szCs w:val="24"/>
                <w:lang w:eastAsia="en-IN"/>
                <w14:ligatures w14:val="none"/>
              </w:rPr>
              <w:t>Analyzes</w:t>
            </w:r>
            <w:proofErr w:type="spellEnd"/>
            <w:r w:rsidRPr="00C04447">
              <w:rPr>
                <w:rFonts w:ascii="Times New Roman" w:eastAsia="Times New Roman" w:hAnsi="Times New Roman" w:cs="Times New Roman"/>
                <w:kern w:val="0"/>
                <w:sz w:val="24"/>
                <w:szCs w:val="24"/>
                <w:lang w:eastAsia="en-IN"/>
                <w14:ligatures w14:val="none"/>
              </w:rPr>
              <w:t xml:space="preserve"> dark web chatter and threat intelligence reports.</w:t>
            </w:r>
          </w:p>
        </w:tc>
      </w:tr>
    </w:tbl>
    <w:p w14:paraId="6F57FE9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4CD20EA">
          <v:rect id="_x0000_i1262" style="width:0;height:1.5pt" o:hralign="center" o:hrstd="t" o:hr="t" fillcolor="#a0a0a0" stroked="f"/>
        </w:pict>
      </w:r>
    </w:p>
    <w:p w14:paraId="1DCDDE7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AI-Powered Cybersecurity Frameworks for Enterprises</w:t>
      </w:r>
    </w:p>
    <w:p w14:paraId="7DDD24C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AI-Driven Threat Intelligence and Attack Prediction</w:t>
      </w:r>
    </w:p>
    <w:p w14:paraId="27D87EB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enhances </w:t>
      </w:r>
      <w:r w:rsidRPr="00C04447">
        <w:rPr>
          <w:rFonts w:ascii="Times New Roman" w:eastAsia="Times New Roman" w:hAnsi="Times New Roman" w:cs="Times New Roman"/>
          <w:b/>
          <w:bCs/>
          <w:kern w:val="0"/>
          <w:sz w:val="24"/>
          <w:szCs w:val="24"/>
          <w:lang w:eastAsia="en-IN"/>
          <w14:ligatures w14:val="none"/>
        </w:rPr>
        <w:t>threat intelligence</w:t>
      </w:r>
      <w:r w:rsidRPr="00C04447">
        <w:rPr>
          <w:rFonts w:ascii="Times New Roman" w:eastAsia="Times New Roman" w:hAnsi="Times New Roman" w:cs="Times New Roman"/>
          <w:kern w:val="0"/>
          <w:sz w:val="24"/>
          <w:szCs w:val="24"/>
          <w:lang w:eastAsia="en-IN"/>
          <w14:ligatures w14:val="none"/>
        </w:rPr>
        <w:t xml:space="preserve"> by analyzing global threat patterns and providing predictive insights into:</w:t>
      </w:r>
    </w:p>
    <w:p w14:paraId="37823B13" w14:textId="77777777" w:rsidR="00C04447" w:rsidRPr="00C04447" w:rsidRDefault="00C04447" w:rsidP="00C04447">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Zero-day exploits and vulnerabilities.</w:t>
      </w:r>
    </w:p>
    <w:p w14:paraId="1A2126C4" w14:textId="77777777" w:rsidR="00C04447" w:rsidRPr="00C04447" w:rsidRDefault="00C04447" w:rsidP="00C04447">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Advanced Persistent Threats (APTs).</w:t>
      </w:r>
    </w:p>
    <w:p w14:paraId="04D8DF09" w14:textId="77777777" w:rsidR="00C04447" w:rsidRPr="00C04447" w:rsidRDefault="00C04447" w:rsidP="00C04447">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Insider threats and unauthorized access attempts.</w:t>
      </w:r>
    </w:p>
    <w:p w14:paraId="0EF107BB" w14:textId="77777777" w:rsidR="00C04447" w:rsidRPr="00C04447" w:rsidRDefault="00C04447" w:rsidP="00C04447">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Malicious network traffic and lateral movement detection.</w:t>
      </w:r>
    </w:p>
    <w:p w14:paraId="4FC251E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AI in Endpoint and Network Security</w:t>
      </w:r>
    </w:p>
    <w:p w14:paraId="6CCCAA8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use AI-driven endpoint and network security tools to:</w:t>
      </w:r>
    </w:p>
    <w:p w14:paraId="02B73CA4" w14:textId="77777777" w:rsidR="00C04447" w:rsidRPr="00C04447" w:rsidRDefault="00C04447" w:rsidP="00C04447">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and isolate infected devices in real-time.</w:t>
      </w:r>
    </w:p>
    <w:p w14:paraId="4A9DFE39" w14:textId="77777777" w:rsidR="00C04447" w:rsidRPr="00C04447" w:rsidRDefault="00C04447" w:rsidP="00C04447">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system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to identify compromised hosts.</w:t>
      </w:r>
    </w:p>
    <w:p w14:paraId="2A2EB5B7" w14:textId="77777777" w:rsidR="00C04447" w:rsidRPr="00C04447" w:rsidRDefault="00C04447" w:rsidP="00C04447">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Dynamically update firewall rules based on attack patterns.</w:t>
      </w:r>
    </w:p>
    <w:p w14:paraId="5CFDF243" w14:textId="77777777" w:rsidR="00C04447" w:rsidRPr="00C04447" w:rsidRDefault="00C04447" w:rsidP="00C04447">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Prevent ransomware execution using predictive analysis.</w:t>
      </w:r>
    </w:p>
    <w:p w14:paraId="1543EAC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AI for Email and Phishing Protection</w:t>
      </w:r>
    </w:p>
    <w:p w14:paraId="69939AF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AI-based email security prevents phishing and business email compromise (BEC) by:</w:t>
      </w:r>
    </w:p>
    <w:p w14:paraId="5EAD6739" w14:textId="77777777" w:rsidR="00C04447" w:rsidRPr="00C04447" w:rsidRDefault="00C04447" w:rsidP="00C04447">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Identifying spoofed sender addresses and domains.</w:t>
      </w:r>
    </w:p>
    <w:p w14:paraId="3D5DDFF5" w14:textId="77777777" w:rsidR="00C04447" w:rsidRPr="00C04447" w:rsidRDefault="00C04447" w:rsidP="00C04447">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Analyzing message content for fraudulent intent.</w:t>
      </w:r>
    </w:p>
    <w:p w14:paraId="55658335" w14:textId="77777777" w:rsidR="00C04447" w:rsidRPr="00C04447" w:rsidRDefault="00C04447" w:rsidP="00C04447">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Blocking malicious attachments and links.</w:t>
      </w:r>
    </w:p>
    <w:p w14:paraId="326773DA" w14:textId="77777777" w:rsidR="00C04447" w:rsidRPr="00C04447" w:rsidRDefault="00C04447" w:rsidP="00C04447">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deep learning to detect evolving phishing tactics.</w:t>
      </w:r>
    </w:p>
    <w:p w14:paraId="45D445B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pict w14:anchorId="4C747318">
          <v:rect id="_x0000_i1263" style="width:0;height:1.5pt" o:hralign="center" o:hrstd="t" o:hr="t" fillcolor="#a0a0a0" stroked="f"/>
        </w:pict>
      </w:r>
    </w:p>
    <w:p w14:paraId="7B8451C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AI-Powered Compliance and Risk Mitigation</w:t>
      </w:r>
    </w:p>
    <w:p w14:paraId="1E43262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Aligning AI-Powered Security with Regulatory Compliance</w:t>
      </w:r>
    </w:p>
    <w:p w14:paraId="111A6ED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ensure that AI-driven security strategies comply with industry regulations: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6598"/>
      </w:tblGrid>
      <w:tr w:rsidR="00C04447" w:rsidRPr="00C04447" w14:paraId="4880085A" w14:textId="77777777" w:rsidTr="00C04447">
        <w:trPr>
          <w:tblCellSpacing w:w="15" w:type="dxa"/>
        </w:trPr>
        <w:tc>
          <w:tcPr>
            <w:tcW w:w="0" w:type="auto"/>
            <w:vAlign w:val="center"/>
            <w:hideMark/>
          </w:tcPr>
          <w:p w14:paraId="3E1A35E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0E936B1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AI’s Role in Compliance Enforcement</w:t>
            </w:r>
          </w:p>
        </w:tc>
      </w:tr>
      <w:tr w:rsidR="00C04447" w:rsidRPr="00C04447" w14:paraId="5705754A" w14:textId="77777777" w:rsidTr="00C04447">
        <w:trPr>
          <w:tblCellSpacing w:w="15" w:type="dxa"/>
        </w:trPr>
        <w:tc>
          <w:tcPr>
            <w:tcW w:w="0" w:type="auto"/>
            <w:vAlign w:val="center"/>
            <w:hideMark/>
          </w:tcPr>
          <w:p w14:paraId="72CD4AF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48C209F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detects and prevents unauthorized data processing activities.</w:t>
            </w:r>
          </w:p>
        </w:tc>
      </w:tr>
      <w:tr w:rsidR="00C04447" w:rsidRPr="00C04447" w14:paraId="1BB8D84F" w14:textId="77777777" w:rsidTr="00C04447">
        <w:trPr>
          <w:tblCellSpacing w:w="15" w:type="dxa"/>
        </w:trPr>
        <w:tc>
          <w:tcPr>
            <w:tcW w:w="0" w:type="auto"/>
            <w:vAlign w:val="center"/>
            <w:hideMark/>
          </w:tcPr>
          <w:p w14:paraId="07717DF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7F922C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ensures continuous security monitoring for data protection compliance.</w:t>
            </w:r>
          </w:p>
        </w:tc>
      </w:tr>
      <w:tr w:rsidR="00C04447" w:rsidRPr="00C04447" w14:paraId="6EC0B305" w14:textId="77777777" w:rsidTr="00C04447">
        <w:trPr>
          <w:tblCellSpacing w:w="15" w:type="dxa"/>
        </w:trPr>
        <w:tc>
          <w:tcPr>
            <w:tcW w:w="0" w:type="auto"/>
            <w:vAlign w:val="center"/>
            <w:hideMark/>
          </w:tcPr>
          <w:p w14:paraId="1D4F0D4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7CBCB6E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risk scoring models provide dynamic cybersecurity assessments.</w:t>
            </w:r>
          </w:p>
        </w:tc>
      </w:tr>
      <w:tr w:rsidR="00C04447" w:rsidRPr="00C04447" w14:paraId="3617FCA8" w14:textId="77777777" w:rsidTr="00C04447">
        <w:trPr>
          <w:tblCellSpacing w:w="15" w:type="dxa"/>
        </w:trPr>
        <w:tc>
          <w:tcPr>
            <w:tcW w:w="0" w:type="auto"/>
            <w:vAlign w:val="center"/>
            <w:hideMark/>
          </w:tcPr>
          <w:p w14:paraId="71A0CC9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0D492F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prevents unauthorized access to patient health records.</w:t>
            </w:r>
          </w:p>
        </w:tc>
      </w:tr>
      <w:tr w:rsidR="00C04447" w:rsidRPr="00C04447" w14:paraId="233E5F49" w14:textId="77777777" w:rsidTr="00C04447">
        <w:trPr>
          <w:tblCellSpacing w:w="15" w:type="dxa"/>
        </w:trPr>
        <w:tc>
          <w:tcPr>
            <w:tcW w:w="0" w:type="auto"/>
            <w:vAlign w:val="center"/>
            <w:hideMark/>
          </w:tcPr>
          <w:p w14:paraId="51447F7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4BDAC82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automates fraud detection and secure payment transaction monitoring.</w:t>
            </w:r>
          </w:p>
        </w:tc>
      </w:tr>
    </w:tbl>
    <w:p w14:paraId="2ADA2D7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 in Automated Security Auditing and Compliance Reporting</w:t>
      </w:r>
    </w:p>
    <w:p w14:paraId="0F0E0B3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streamlines compliance enforcement by:</w:t>
      </w:r>
    </w:p>
    <w:p w14:paraId="28D000B0" w14:textId="77777777" w:rsidR="00C04447" w:rsidRPr="00C04447" w:rsidRDefault="00C04447" w:rsidP="00C04447">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security policy audits and risk assessments.</w:t>
      </w:r>
    </w:p>
    <w:p w14:paraId="4EB72805" w14:textId="77777777" w:rsidR="00C04447" w:rsidRPr="00C04447" w:rsidRDefault="00C04447" w:rsidP="00C04447">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Generating real-time regulatory compliance reports.</w:t>
      </w:r>
    </w:p>
    <w:p w14:paraId="6387179D" w14:textId="77777777" w:rsidR="00C04447" w:rsidRPr="00C04447" w:rsidRDefault="00C04447" w:rsidP="00C04447">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Monitoring security gaps and recommending remediation actions.</w:t>
      </w:r>
    </w:p>
    <w:p w14:paraId="50A1CD08" w14:textId="77777777" w:rsidR="00C04447" w:rsidRPr="00C04447" w:rsidRDefault="00C04447" w:rsidP="00C04447">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blockchain-based AI solutions for audit log integrity.</w:t>
      </w:r>
    </w:p>
    <w:p w14:paraId="6A43946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A704180">
          <v:rect id="_x0000_i1264" style="width:0;height:1.5pt" o:hralign="center" o:hrstd="t" o:hr="t" fillcolor="#a0a0a0" stroked="f"/>
        </w:pict>
      </w:r>
    </w:p>
    <w:p w14:paraId="3DA228B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Future Trends in AI-Powered Threat Prevention</w:t>
      </w:r>
    </w:p>
    <w:p w14:paraId="1100A56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AI-Powered Zero Trust Architectures</w:t>
      </w:r>
    </w:p>
    <w:p w14:paraId="60D67812" w14:textId="77777777" w:rsidR="00C04447" w:rsidRPr="00C04447" w:rsidRDefault="00C04447" w:rsidP="00C04447">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will </w:t>
      </w:r>
      <w:r w:rsidRPr="00C04447">
        <w:rPr>
          <w:rFonts w:ascii="Times New Roman" w:eastAsia="Times New Roman" w:hAnsi="Times New Roman" w:cs="Times New Roman"/>
          <w:b/>
          <w:bCs/>
          <w:kern w:val="0"/>
          <w:sz w:val="24"/>
          <w:szCs w:val="24"/>
          <w:lang w:eastAsia="en-IN"/>
          <w14:ligatures w14:val="none"/>
        </w:rPr>
        <w:t>continuously verify identities and access privileges</w:t>
      </w:r>
      <w:r w:rsidRPr="00C04447">
        <w:rPr>
          <w:rFonts w:ascii="Times New Roman" w:eastAsia="Times New Roman" w:hAnsi="Times New Roman" w:cs="Times New Roman"/>
          <w:kern w:val="0"/>
          <w:sz w:val="24"/>
          <w:szCs w:val="24"/>
          <w:lang w:eastAsia="en-IN"/>
          <w14:ligatures w14:val="none"/>
        </w:rPr>
        <w:t xml:space="preserve"> before granting permissions.</w:t>
      </w:r>
    </w:p>
    <w:p w14:paraId="1EC93CF5" w14:textId="77777777" w:rsidR="00C04447" w:rsidRPr="00C04447" w:rsidRDefault="00C04447" w:rsidP="00C04447">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Dynamic authentication</w:t>
      </w:r>
      <w:r w:rsidRPr="00C04447">
        <w:rPr>
          <w:rFonts w:ascii="Times New Roman" w:eastAsia="Times New Roman" w:hAnsi="Times New Roman" w:cs="Times New Roman"/>
          <w:kern w:val="0"/>
          <w:sz w:val="24"/>
          <w:szCs w:val="24"/>
          <w:lang w:eastAsia="en-IN"/>
          <w14:ligatures w14:val="none"/>
        </w:rPr>
        <w:t xml:space="preserve"> models will use AI-driven risk scoring to enforce adaptive access control.</w:t>
      </w:r>
    </w:p>
    <w:p w14:paraId="2934447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AI-Driven Deception Technology</w:t>
      </w:r>
    </w:p>
    <w:p w14:paraId="5534662C" w14:textId="77777777" w:rsidR="00C04447" w:rsidRPr="00C04447" w:rsidRDefault="00C04447" w:rsidP="00C04447">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honeypots will </w:t>
      </w:r>
      <w:r w:rsidRPr="00C04447">
        <w:rPr>
          <w:rFonts w:ascii="Times New Roman" w:eastAsia="Times New Roman" w:hAnsi="Times New Roman" w:cs="Times New Roman"/>
          <w:b/>
          <w:bCs/>
          <w:kern w:val="0"/>
          <w:sz w:val="24"/>
          <w:szCs w:val="24"/>
          <w:lang w:eastAsia="en-IN"/>
          <w14:ligatures w14:val="none"/>
        </w:rPr>
        <w:t>lure cybercriminals into decoy environments</w:t>
      </w:r>
      <w:r w:rsidRPr="00C04447">
        <w:rPr>
          <w:rFonts w:ascii="Times New Roman" w:eastAsia="Times New Roman" w:hAnsi="Times New Roman" w:cs="Times New Roman"/>
          <w:kern w:val="0"/>
          <w:sz w:val="24"/>
          <w:szCs w:val="24"/>
          <w:lang w:eastAsia="en-IN"/>
          <w14:ligatures w14:val="none"/>
        </w:rPr>
        <w:t xml:space="preserve"> to gather intelligence.</w:t>
      </w:r>
    </w:p>
    <w:p w14:paraId="56407C00" w14:textId="77777777" w:rsidR="00C04447" w:rsidRPr="00C04447" w:rsidRDefault="00C04447" w:rsidP="00C04447">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will automate </w:t>
      </w:r>
      <w:r w:rsidRPr="00C04447">
        <w:rPr>
          <w:rFonts w:ascii="Times New Roman" w:eastAsia="Times New Roman" w:hAnsi="Times New Roman" w:cs="Times New Roman"/>
          <w:b/>
          <w:bCs/>
          <w:kern w:val="0"/>
          <w:sz w:val="24"/>
          <w:szCs w:val="24"/>
          <w:lang w:eastAsia="en-IN"/>
          <w14:ligatures w14:val="none"/>
        </w:rPr>
        <w:t>threat actor profiling</w:t>
      </w:r>
      <w:r w:rsidRPr="00C04447">
        <w:rPr>
          <w:rFonts w:ascii="Times New Roman" w:eastAsia="Times New Roman" w:hAnsi="Times New Roman" w:cs="Times New Roman"/>
          <w:kern w:val="0"/>
          <w:sz w:val="24"/>
          <w:szCs w:val="24"/>
          <w:lang w:eastAsia="en-IN"/>
          <w14:ligatures w14:val="none"/>
        </w:rPr>
        <w:t xml:space="preserve"> to predict and neutralize attacks before execution.</w:t>
      </w:r>
    </w:p>
    <w:p w14:paraId="02E1F9E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5.3 Quantum AI for Cybersecurity Threat Mitigation</w:t>
      </w:r>
    </w:p>
    <w:p w14:paraId="323D981F" w14:textId="77777777" w:rsidR="00C04447" w:rsidRPr="00C04447" w:rsidRDefault="00C04447" w:rsidP="00C04447">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machine learning models</w:t>
      </w:r>
      <w:r w:rsidRPr="00C04447">
        <w:rPr>
          <w:rFonts w:ascii="Times New Roman" w:eastAsia="Times New Roman" w:hAnsi="Times New Roman" w:cs="Times New Roman"/>
          <w:kern w:val="0"/>
          <w:sz w:val="24"/>
          <w:szCs w:val="24"/>
          <w:lang w:eastAsia="en-IN"/>
          <w14:ligatures w14:val="none"/>
        </w:rPr>
        <w:t xml:space="preserve"> will detect advanced cryptographic attacks.</w:t>
      </w:r>
    </w:p>
    <w:p w14:paraId="00019863" w14:textId="77777777" w:rsidR="00C04447" w:rsidRPr="00C04447" w:rsidRDefault="00C04447" w:rsidP="00C04447">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post-quantum encryption techniques</w:t>
      </w:r>
      <w:r w:rsidRPr="00C04447">
        <w:rPr>
          <w:rFonts w:ascii="Times New Roman" w:eastAsia="Times New Roman" w:hAnsi="Times New Roman" w:cs="Times New Roman"/>
          <w:kern w:val="0"/>
          <w:sz w:val="24"/>
          <w:szCs w:val="24"/>
          <w:lang w:eastAsia="en-IN"/>
          <w14:ligatures w14:val="none"/>
        </w:rPr>
        <w:t xml:space="preserve"> will protect sensitive enterprise data.</w:t>
      </w:r>
    </w:p>
    <w:p w14:paraId="583FBE2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F8DA6EA">
          <v:rect id="_x0000_i1265" style="width:0;height:1.5pt" o:hralign="center" o:hrstd="t" o:hr="t" fillcolor="#a0a0a0" stroked="f"/>
        </w:pict>
      </w:r>
    </w:p>
    <w:p w14:paraId="206E636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Conclusion</w:t>
      </w:r>
    </w:p>
    <w:p w14:paraId="45E8B64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threat prevention strategies</w:t>
      </w:r>
      <w:r w:rsidRPr="00C04447">
        <w:rPr>
          <w:rFonts w:ascii="Times New Roman" w:eastAsia="Times New Roman" w:hAnsi="Times New Roman" w:cs="Times New Roman"/>
          <w:kern w:val="0"/>
          <w:sz w:val="24"/>
          <w:szCs w:val="24"/>
          <w:lang w:eastAsia="en-IN"/>
          <w14:ligatures w14:val="none"/>
        </w:rPr>
        <w:t xml:space="preserve"> offer enterprises </w:t>
      </w:r>
      <w:r w:rsidRPr="00C04447">
        <w:rPr>
          <w:rFonts w:ascii="Times New Roman" w:eastAsia="Times New Roman" w:hAnsi="Times New Roman" w:cs="Times New Roman"/>
          <w:b/>
          <w:bCs/>
          <w:kern w:val="0"/>
          <w:sz w:val="24"/>
          <w:szCs w:val="24"/>
          <w:lang w:eastAsia="en-IN"/>
          <w14:ligatures w14:val="none"/>
        </w:rPr>
        <w:t>unparalleled cybersecurity capabilities</w:t>
      </w:r>
      <w:r w:rsidRPr="00C04447">
        <w:rPr>
          <w:rFonts w:ascii="Times New Roman" w:eastAsia="Times New Roman" w:hAnsi="Times New Roman" w:cs="Times New Roman"/>
          <w:kern w:val="0"/>
          <w:sz w:val="24"/>
          <w:szCs w:val="24"/>
          <w:lang w:eastAsia="en-IN"/>
          <w14:ligatures w14:val="none"/>
        </w:rPr>
        <w:t>, reducing risks through:</w:t>
      </w:r>
    </w:p>
    <w:p w14:paraId="0BA549F7" w14:textId="77777777" w:rsidR="00C04447" w:rsidRPr="00C04447" w:rsidRDefault="00C04447" w:rsidP="00C04447">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Proactive AI-driven attack detection and mitigation.</w:t>
      </w:r>
    </w:p>
    <w:p w14:paraId="5F13347D" w14:textId="77777777" w:rsidR="00C04447" w:rsidRPr="00C04447" w:rsidRDefault="00C04447" w:rsidP="00C04447">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governance and compliance enforcement.</w:t>
      </w:r>
    </w:p>
    <w:p w14:paraId="7ED17C3E" w14:textId="77777777" w:rsidR="00C04447" w:rsidRPr="00C04447" w:rsidRDefault="00C04447" w:rsidP="00C04447">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of AI-based Zero Trust models for adaptive security.</w:t>
      </w:r>
    </w:p>
    <w:p w14:paraId="459858C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security automation, decentralized threat intelligence sharing, and post-quantum cybersecurity frameworks will reshape enterprise risk management.</w:t>
      </w:r>
    </w:p>
    <w:p w14:paraId="57A26F8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Zero-Trust Security Models for Regulatory Compliance</w:t>
      </w:r>
    </w:p>
    <w:p w14:paraId="0D9DEE6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Zero-Trust Security in Compliance</w:t>
      </w:r>
    </w:p>
    <w:p w14:paraId="7ECED2A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Zero-Trust Security Model</w:t>
      </w:r>
      <w:r w:rsidRPr="00C04447">
        <w:rPr>
          <w:rFonts w:ascii="Times New Roman" w:eastAsia="Times New Roman" w:hAnsi="Times New Roman" w:cs="Times New Roman"/>
          <w:kern w:val="0"/>
          <w:sz w:val="24"/>
          <w:szCs w:val="24"/>
          <w:lang w:eastAsia="en-IN"/>
          <w14:ligatures w14:val="none"/>
        </w:rPr>
        <w:t xml:space="preserve"> has become a foundational cybersecurity strategy for organizations looking to </w:t>
      </w:r>
      <w:r w:rsidRPr="00C04447">
        <w:rPr>
          <w:rFonts w:ascii="Times New Roman" w:eastAsia="Times New Roman" w:hAnsi="Times New Roman" w:cs="Times New Roman"/>
          <w:b/>
          <w:bCs/>
          <w:kern w:val="0"/>
          <w:sz w:val="24"/>
          <w:szCs w:val="24"/>
          <w:lang w:eastAsia="en-IN"/>
          <w14:ligatures w14:val="none"/>
        </w:rPr>
        <w:t>enhance regulatory compliance</w:t>
      </w:r>
      <w:r w:rsidRPr="00C04447">
        <w:rPr>
          <w:rFonts w:ascii="Times New Roman" w:eastAsia="Times New Roman" w:hAnsi="Times New Roman" w:cs="Times New Roman"/>
          <w:kern w:val="0"/>
          <w:sz w:val="24"/>
          <w:szCs w:val="24"/>
          <w:lang w:eastAsia="en-IN"/>
          <w14:ligatures w14:val="none"/>
        </w:rPr>
        <w:t xml:space="preserve"> and mitigate cyber risks. Unlike traditional perimeter-based security models, Zero Trust enforces the principle of </w:t>
      </w:r>
      <w:r w:rsidRPr="00C04447">
        <w:rPr>
          <w:rFonts w:ascii="Times New Roman" w:eastAsia="Times New Roman" w:hAnsi="Times New Roman" w:cs="Times New Roman"/>
          <w:b/>
          <w:bCs/>
          <w:kern w:val="0"/>
          <w:sz w:val="24"/>
          <w:szCs w:val="24"/>
          <w:lang w:eastAsia="en-IN"/>
          <w14:ligatures w14:val="none"/>
        </w:rPr>
        <w:t>“never trust, always verify”</w:t>
      </w:r>
      <w:r w:rsidRPr="00C04447">
        <w:rPr>
          <w:rFonts w:ascii="Times New Roman" w:eastAsia="Times New Roman" w:hAnsi="Times New Roman" w:cs="Times New Roman"/>
          <w:kern w:val="0"/>
          <w:sz w:val="24"/>
          <w:szCs w:val="24"/>
          <w:lang w:eastAsia="en-IN"/>
          <w14:ligatures w14:val="none"/>
        </w:rPr>
        <w:t>, ensuring that users, devices, and applications are continuously authenticated and authorized before accessing enterprise resources.</w:t>
      </w:r>
    </w:p>
    <w:p w14:paraId="5F73710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Zero Trust into regulatory compliance frameworks</w:t>
      </w:r>
      <w:r w:rsidRPr="00C04447">
        <w:rPr>
          <w:rFonts w:ascii="Times New Roman" w:eastAsia="Times New Roman" w:hAnsi="Times New Roman" w:cs="Times New Roman"/>
          <w:kern w:val="0"/>
          <w:sz w:val="24"/>
          <w:szCs w:val="24"/>
          <w:lang w:eastAsia="en-IN"/>
          <w14:ligatures w14:val="none"/>
        </w:rPr>
        <w:t>, organizations can:</w:t>
      </w:r>
    </w:p>
    <w:p w14:paraId="6AC52EFA" w14:textId="77777777" w:rsidR="00C04447" w:rsidRPr="00C04447" w:rsidRDefault="00C04447" w:rsidP="00C04447">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unauthorized access risks through strict identity verification.</w:t>
      </w:r>
    </w:p>
    <w:p w14:paraId="29A8278E" w14:textId="77777777" w:rsidR="00C04447" w:rsidRPr="00C04447" w:rsidRDefault="00C04447" w:rsidP="00C04447">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compliance enforcement with automated security controls.</w:t>
      </w:r>
    </w:p>
    <w:p w14:paraId="33023A71" w14:textId="77777777" w:rsidR="00C04447" w:rsidRPr="00C04447" w:rsidRDefault="00C04447" w:rsidP="00C04447">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protection of sensitive data under GDPR, HIPAA, PCI-DSS, and ISO 27001.</w:t>
      </w:r>
    </w:p>
    <w:p w14:paraId="7788E24E" w14:textId="77777777" w:rsidR="00C04447" w:rsidRPr="00C04447" w:rsidRDefault="00C04447" w:rsidP="00C04447">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Minimize attack surfaces by implementing micro-segmentation and least-privilege access.</w:t>
      </w:r>
    </w:p>
    <w:p w14:paraId="595EC1B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enterprises can implement Zero-Trust security models to meet regulatory mandates</w:t>
      </w:r>
      <w:r w:rsidRPr="00C04447">
        <w:rPr>
          <w:rFonts w:ascii="Times New Roman" w:eastAsia="Times New Roman" w:hAnsi="Times New Roman" w:cs="Times New Roman"/>
          <w:kern w:val="0"/>
          <w:sz w:val="24"/>
          <w:szCs w:val="24"/>
          <w:lang w:eastAsia="en-IN"/>
          <w14:ligatures w14:val="none"/>
        </w:rPr>
        <w:t xml:space="preserve"> and build a resilient cybersecurity posture.</w:t>
      </w:r>
    </w:p>
    <w:p w14:paraId="2339B12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C94FE06">
          <v:rect id="_x0000_i1271" style="width:0;height:1.5pt" o:hralign="center" o:hrstd="t" o:hr="t" fillcolor="#a0a0a0" stroked="f"/>
        </w:pict>
      </w:r>
    </w:p>
    <w:p w14:paraId="774D85F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Understanding Zero-Trust Security Principles</w:t>
      </w:r>
    </w:p>
    <w:p w14:paraId="741A724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Core Components of Zero-Trust Architecture</w:t>
      </w:r>
    </w:p>
    <w:p w14:paraId="359E3A1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Zero-Trust security requires organizations to </w:t>
      </w:r>
      <w:r w:rsidRPr="00C04447">
        <w:rPr>
          <w:rFonts w:ascii="Times New Roman" w:eastAsia="Times New Roman" w:hAnsi="Times New Roman" w:cs="Times New Roman"/>
          <w:b/>
          <w:bCs/>
          <w:kern w:val="0"/>
          <w:sz w:val="24"/>
          <w:szCs w:val="24"/>
          <w:lang w:eastAsia="en-IN"/>
          <w14:ligatures w14:val="none"/>
        </w:rPr>
        <w:t>continuously verify</w:t>
      </w:r>
      <w:r w:rsidRPr="00C04447">
        <w:rPr>
          <w:rFonts w:ascii="Times New Roman" w:eastAsia="Times New Roman" w:hAnsi="Times New Roman" w:cs="Times New Roman"/>
          <w:kern w:val="0"/>
          <w:sz w:val="24"/>
          <w:szCs w:val="24"/>
          <w:lang w:eastAsia="en-IN"/>
          <w14:ligatures w14:val="none"/>
        </w:rPr>
        <w:t xml:space="preserve"> access requests and enforce strict access control policies. The core principles include:</w:t>
      </w:r>
    </w:p>
    <w:p w14:paraId="1227AF1F" w14:textId="77777777" w:rsidR="00C04447" w:rsidRPr="00C04447" w:rsidRDefault="00C04447" w:rsidP="00C04447">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Least Privilege Access:</w:t>
      </w:r>
      <w:r w:rsidRPr="00C04447">
        <w:rPr>
          <w:rFonts w:ascii="Times New Roman" w:eastAsia="Times New Roman" w:hAnsi="Times New Roman" w:cs="Times New Roman"/>
          <w:kern w:val="0"/>
          <w:sz w:val="24"/>
          <w:szCs w:val="24"/>
          <w:lang w:eastAsia="en-IN"/>
          <w14:ligatures w14:val="none"/>
        </w:rPr>
        <w:t xml:space="preserve"> Users and systems should only have the minimum permissions required.</w:t>
      </w:r>
    </w:p>
    <w:p w14:paraId="1775EA2B" w14:textId="77777777" w:rsidR="00C04447" w:rsidRPr="00C04447" w:rsidRDefault="00C04447" w:rsidP="00C04447">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Micro-Segmentation:</w:t>
      </w:r>
      <w:r w:rsidRPr="00C04447">
        <w:rPr>
          <w:rFonts w:ascii="Times New Roman" w:eastAsia="Times New Roman" w:hAnsi="Times New Roman" w:cs="Times New Roman"/>
          <w:kern w:val="0"/>
          <w:sz w:val="24"/>
          <w:szCs w:val="24"/>
          <w:lang w:eastAsia="en-IN"/>
          <w14:ligatures w14:val="none"/>
        </w:rPr>
        <w:t xml:space="preserve"> Dividing networks into isolated zones to prevent lateral movement by attackers.</w:t>
      </w:r>
    </w:p>
    <w:p w14:paraId="21A5260D" w14:textId="77777777" w:rsidR="00C04447" w:rsidRPr="00C04447" w:rsidRDefault="00C04447" w:rsidP="00C04447">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Monitoring and Verification:</w:t>
      </w:r>
      <w:r w:rsidRPr="00C04447">
        <w:rPr>
          <w:rFonts w:ascii="Times New Roman" w:eastAsia="Times New Roman" w:hAnsi="Times New Roman" w:cs="Times New Roman"/>
          <w:kern w:val="0"/>
          <w:sz w:val="24"/>
          <w:szCs w:val="24"/>
          <w:lang w:eastAsia="en-IN"/>
          <w14:ligatures w14:val="none"/>
        </w:rPr>
        <w:t xml:space="preserve"> AI-driven security tools validate user identities and detect anomalies.</w:t>
      </w:r>
    </w:p>
    <w:p w14:paraId="57B17D90" w14:textId="77777777" w:rsidR="00C04447" w:rsidRPr="00C04447" w:rsidRDefault="00C04447" w:rsidP="00C04447">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Multi-Factor Authentication (MFA):</w:t>
      </w:r>
      <w:r w:rsidRPr="00C04447">
        <w:rPr>
          <w:rFonts w:ascii="Times New Roman" w:eastAsia="Times New Roman" w:hAnsi="Times New Roman" w:cs="Times New Roman"/>
          <w:kern w:val="0"/>
          <w:sz w:val="24"/>
          <w:szCs w:val="24"/>
          <w:lang w:eastAsia="en-IN"/>
          <w14:ligatures w14:val="none"/>
        </w:rPr>
        <w:t xml:space="preserve"> Enforcing strong authentication measures for all access requests.</w:t>
      </w:r>
    </w:p>
    <w:p w14:paraId="4F2AEA08" w14:textId="77777777" w:rsidR="00C04447" w:rsidRPr="00C04447" w:rsidRDefault="00C04447" w:rsidP="00C04447">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Explicit Trust Validation:</w:t>
      </w:r>
      <w:r w:rsidRPr="00C04447">
        <w:rPr>
          <w:rFonts w:ascii="Times New Roman" w:eastAsia="Times New Roman" w:hAnsi="Times New Roman" w:cs="Times New Roman"/>
          <w:kern w:val="0"/>
          <w:sz w:val="24"/>
          <w:szCs w:val="24"/>
          <w:lang w:eastAsia="en-IN"/>
          <w14:ligatures w14:val="none"/>
        </w:rPr>
        <w:t xml:space="preserve"> Trust is never assumed, and access is granted based on dynamic security policies.</w:t>
      </w:r>
    </w:p>
    <w:p w14:paraId="3C61244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How Zero Trust Enhances Compliance Enforcement</w:t>
      </w:r>
    </w:p>
    <w:p w14:paraId="75B881F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adopting Zero-Trust models, organizations can align their security controls with regulatory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6721"/>
      </w:tblGrid>
      <w:tr w:rsidR="00C04447" w:rsidRPr="00C04447" w14:paraId="0631A489" w14:textId="77777777" w:rsidTr="00C04447">
        <w:trPr>
          <w:tblCellSpacing w:w="15" w:type="dxa"/>
        </w:trPr>
        <w:tc>
          <w:tcPr>
            <w:tcW w:w="0" w:type="auto"/>
            <w:vAlign w:val="center"/>
            <w:hideMark/>
          </w:tcPr>
          <w:p w14:paraId="425DDA76"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Framework</w:t>
            </w:r>
          </w:p>
        </w:tc>
        <w:tc>
          <w:tcPr>
            <w:tcW w:w="0" w:type="auto"/>
            <w:vAlign w:val="center"/>
            <w:hideMark/>
          </w:tcPr>
          <w:p w14:paraId="2592A787"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Compliance Benefits</w:t>
            </w:r>
          </w:p>
        </w:tc>
      </w:tr>
      <w:tr w:rsidR="00C04447" w:rsidRPr="00C04447" w14:paraId="5E863101" w14:textId="77777777" w:rsidTr="00C04447">
        <w:trPr>
          <w:tblCellSpacing w:w="15" w:type="dxa"/>
        </w:trPr>
        <w:tc>
          <w:tcPr>
            <w:tcW w:w="0" w:type="auto"/>
            <w:vAlign w:val="center"/>
            <w:hideMark/>
          </w:tcPr>
          <w:p w14:paraId="3981E1F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46C7153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strong access controls to prevent unauthorized data access.</w:t>
            </w:r>
          </w:p>
        </w:tc>
      </w:tr>
      <w:tr w:rsidR="00C04447" w:rsidRPr="00C04447" w14:paraId="7E6A6CF0" w14:textId="77777777" w:rsidTr="00C04447">
        <w:trPr>
          <w:tblCellSpacing w:w="15" w:type="dxa"/>
        </w:trPr>
        <w:tc>
          <w:tcPr>
            <w:tcW w:w="0" w:type="auto"/>
            <w:vAlign w:val="center"/>
            <w:hideMark/>
          </w:tcPr>
          <w:p w14:paraId="5D12D28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36232C6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Enforces continuous monitoring for risk-based security management.</w:t>
            </w:r>
          </w:p>
        </w:tc>
      </w:tr>
      <w:tr w:rsidR="00C04447" w:rsidRPr="00C04447" w14:paraId="182D8C60" w14:textId="77777777" w:rsidTr="00C04447">
        <w:trPr>
          <w:tblCellSpacing w:w="15" w:type="dxa"/>
        </w:trPr>
        <w:tc>
          <w:tcPr>
            <w:tcW w:w="0" w:type="auto"/>
            <w:vAlign w:val="center"/>
            <w:hideMark/>
          </w:tcPr>
          <w:p w14:paraId="53E21C0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4597D6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identity verification and adaptive access control.</w:t>
            </w:r>
          </w:p>
        </w:tc>
      </w:tr>
      <w:tr w:rsidR="00C04447" w:rsidRPr="00C04447" w14:paraId="3F7A4525" w14:textId="77777777" w:rsidTr="00C04447">
        <w:trPr>
          <w:tblCellSpacing w:w="15" w:type="dxa"/>
        </w:trPr>
        <w:tc>
          <w:tcPr>
            <w:tcW w:w="0" w:type="auto"/>
            <w:vAlign w:val="center"/>
            <w:hideMark/>
          </w:tcPr>
          <w:p w14:paraId="266F072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0C73546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Ensures restricted access to patient data through MFA and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w:t>
            </w:r>
          </w:p>
        </w:tc>
      </w:tr>
      <w:tr w:rsidR="00C04447" w:rsidRPr="00C04447" w14:paraId="1E451251" w14:textId="77777777" w:rsidTr="00C04447">
        <w:trPr>
          <w:tblCellSpacing w:w="15" w:type="dxa"/>
        </w:trPr>
        <w:tc>
          <w:tcPr>
            <w:tcW w:w="0" w:type="auto"/>
            <w:vAlign w:val="center"/>
            <w:hideMark/>
          </w:tcPr>
          <w:p w14:paraId="50BB5FB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3F5440C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Protects cardholder data with micro-segmentation and network isolation.</w:t>
            </w:r>
          </w:p>
        </w:tc>
      </w:tr>
    </w:tbl>
    <w:p w14:paraId="5ADC7DF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AE1EECB">
          <v:rect id="_x0000_i1272" style="width:0;height:1.5pt" o:hralign="center" o:hrstd="t" o:hr="t" fillcolor="#a0a0a0" stroked="f"/>
        </w:pict>
      </w:r>
    </w:p>
    <w:p w14:paraId="57D99D6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Implementing Zero-Trust in Enterprise Cybersecurity</w:t>
      </w:r>
    </w:p>
    <w:p w14:paraId="5278AAD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Identity and Access Management (IAM) in Zero-Trust Security</w:t>
      </w:r>
    </w:p>
    <w:p w14:paraId="7A3E26C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Identity and Access Management (IAM) plays a critical role in enforcing Zero Trust:</w:t>
      </w:r>
    </w:p>
    <w:p w14:paraId="3D62C775" w14:textId="77777777" w:rsidR="00C04447" w:rsidRPr="00C04447" w:rsidRDefault="00C04447" w:rsidP="00C04447">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AI-Powered 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r w:rsidRPr="00C04447">
        <w:rPr>
          <w:rFonts w:ascii="Times New Roman" w:eastAsia="Times New Roman" w:hAnsi="Times New Roman" w:cs="Times New Roman"/>
          <w:kern w:val="0"/>
          <w:sz w:val="24"/>
          <w:szCs w:val="24"/>
          <w:lang w:eastAsia="en-IN"/>
          <w14:ligatures w14:val="none"/>
        </w:rPr>
        <w:t xml:space="preserve"> Detects suspicious login patterns and access attempts.</w:t>
      </w:r>
    </w:p>
    <w:p w14:paraId="118AB6A3" w14:textId="77777777" w:rsidR="00C04447" w:rsidRPr="00C04447" w:rsidRDefault="00C04447" w:rsidP="00C04447">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Risk-Based Authentication:</w:t>
      </w:r>
      <w:r w:rsidRPr="00C04447">
        <w:rPr>
          <w:rFonts w:ascii="Times New Roman" w:eastAsia="Times New Roman" w:hAnsi="Times New Roman" w:cs="Times New Roman"/>
          <w:kern w:val="0"/>
          <w:sz w:val="24"/>
          <w:szCs w:val="24"/>
          <w:lang w:eastAsia="en-IN"/>
          <w14:ligatures w14:val="none"/>
        </w:rPr>
        <w:t xml:space="preserve"> Dynamically adjusts security controls based on user risk scores.</w:t>
      </w:r>
    </w:p>
    <w:p w14:paraId="118D4A9B" w14:textId="77777777" w:rsidR="00C04447" w:rsidRPr="00C04447" w:rsidRDefault="00C04447" w:rsidP="00C04447">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Adaptive MFA Enforcement:</w:t>
      </w:r>
      <w:r w:rsidRPr="00C04447">
        <w:rPr>
          <w:rFonts w:ascii="Times New Roman" w:eastAsia="Times New Roman" w:hAnsi="Times New Roman" w:cs="Times New Roman"/>
          <w:kern w:val="0"/>
          <w:sz w:val="24"/>
          <w:szCs w:val="24"/>
          <w:lang w:eastAsia="en-IN"/>
          <w14:ligatures w14:val="none"/>
        </w:rPr>
        <w:t xml:space="preserve"> Strengthens authentication for high-risk access scenarios.</w:t>
      </w:r>
    </w:p>
    <w:p w14:paraId="7473E968" w14:textId="77777777" w:rsidR="00C04447" w:rsidRPr="00C04447" w:rsidRDefault="00C04447" w:rsidP="00C04447">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Privileged Access Management (PAM):</w:t>
      </w:r>
      <w:r w:rsidRPr="00C04447">
        <w:rPr>
          <w:rFonts w:ascii="Times New Roman" w:eastAsia="Times New Roman" w:hAnsi="Times New Roman" w:cs="Times New Roman"/>
          <w:kern w:val="0"/>
          <w:sz w:val="24"/>
          <w:szCs w:val="24"/>
          <w:lang w:eastAsia="en-IN"/>
          <w14:ligatures w14:val="none"/>
        </w:rPr>
        <w:t xml:space="preserve"> Limits administrative access to critical assets.</w:t>
      </w:r>
    </w:p>
    <w:p w14:paraId="1DCE377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Network and Endpoint Security in Zero-Trust Models</w:t>
      </w:r>
    </w:p>
    <w:p w14:paraId="0B328D4D" w14:textId="77777777" w:rsidR="00C04447" w:rsidRPr="00C04447" w:rsidRDefault="00C04447" w:rsidP="00C04447">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Software-Defined Perimeters (SDP):</w:t>
      </w:r>
      <w:r w:rsidRPr="00C04447">
        <w:rPr>
          <w:rFonts w:ascii="Times New Roman" w:eastAsia="Times New Roman" w:hAnsi="Times New Roman" w:cs="Times New Roman"/>
          <w:kern w:val="0"/>
          <w:sz w:val="24"/>
          <w:szCs w:val="24"/>
          <w:lang w:eastAsia="en-IN"/>
          <w14:ligatures w14:val="none"/>
        </w:rPr>
        <w:t xml:space="preserve"> Restricts access based on dynamic trust levels.</w:t>
      </w:r>
    </w:p>
    <w:p w14:paraId="2D6377E0" w14:textId="77777777" w:rsidR="00C04447" w:rsidRPr="00C04447" w:rsidRDefault="00C04447" w:rsidP="00C04447">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Micro-Segmentation Policies:</w:t>
      </w:r>
      <w:r w:rsidRPr="00C04447">
        <w:rPr>
          <w:rFonts w:ascii="Times New Roman" w:eastAsia="Times New Roman" w:hAnsi="Times New Roman" w:cs="Times New Roman"/>
          <w:kern w:val="0"/>
          <w:sz w:val="24"/>
          <w:szCs w:val="24"/>
          <w:lang w:eastAsia="en-IN"/>
          <w14:ligatures w14:val="none"/>
        </w:rPr>
        <w:t xml:space="preserve"> Prevents lateral movement of threats inside networks.</w:t>
      </w:r>
    </w:p>
    <w:p w14:paraId="5BFA88FE" w14:textId="77777777" w:rsidR="00C04447" w:rsidRPr="00C04447" w:rsidRDefault="00C04447" w:rsidP="00C04447">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Endpoint Detection and Response (EDR):</w:t>
      </w:r>
      <w:r w:rsidRPr="00C04447">
        <w:rPr>
          <w:rFonts w:ascii="Times New Roman" w:eastAsia="Times New Roman" w:hAnsi="Times New Roman" w:cs="Times New Roman"/>
          <w:kern w:val="0"/>
          <w:sz w:val="24"/>
          <w:szCs w:val="24"/>
          <w:lang w:eastAsia="en-IN"/>
          <w14:ligatures w14:val="none"/>
        </w:rPr>
        <w:t xml:space="preserve"> Continuously monitors endpoints for malicious activities.</w:t>
      </w:r>
    </w:p>
    <w:p w14:paraId="35665017" w14:textId="77777777" w:rsidR="00C04447" w:rsidRPr="00C04447" w:rsidRDefault="00C04447" w:rsidP="00C04447">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Cloud Access Security (CASB):</w:t>
      </w:r>
      <w:r w:rsidRPr="00C04447">
        <w:rPr>
          <w:rFonts w:ascii="Times New Roman" w:eastAsia="Times New Roman" w:hAnsi="Times New Roman" w:cs="Times New Roman"/>
          <w:kern w:val="0"/>
          <w:sz w:val="24"/>
          <w:szCs w:val="24"/>
          <w:lang w:eastAsia="en-IN"/>
          <w14:ligatures w14:val="none"/>
        </w:rPr>
        <w:t xml:space="preserve"> Implements strict security policies for cloud-based applications.</w:t>
      </w:r>
    </w:p>
    <w:p w14:paraId="311B57B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Automated Compliance Enforcement through Zero Trust</w:t>
      </w:r>
    </w:p>
    <w:p w14:paraId="0100439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Zero-Trust principles, organizations can automate compliance through:</w:t>
      </w:r>
    </w:p>
    <w:p w14:paraId="022E08B2" w14:textId="77777777" w:rsidR="00C04447" w:rsidRPr="00C04447" w:rsidRDefault="00C04447" w:rsidP="00C04447">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Risk Assessment:</w:t>
      </w:r>
      <w:r w:rsidRPr="00C04447">
        <w:rPr>
          <w:rFonts w:ascii="Times New Roman" w:eastAsia="Times New Roman" w:hAnsi="Times New Roman" w:cs="Times New Roman"/>
          <w:kern w:val="0"/>
          <w:sz w:val="24"/>
          <w:szCs w:val="24"/>
          <w:lang w:eastAsia="en-IN"/>
          <w14:ligatures w14:val="none"/>
        </w:rPr>
        <w:t xml:space="preserve"> AI continuously assesses security posture and compliance adherence.</w:t>
      </w:r>
    </w:p>
    <w:p w14:paraId="3B104C6A" w14:textId="77777777" w:rsidR="00C04447" w:rsidRPr="00C04447" w:rsidRDefault="00C04447" w:rsidP="00C04447">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Audit Trail Generation:</w:t>
      </w:r>
      <w:r w:rsidRPr="00C04447">
        <w:rPr>
          <w:rFonts w:ascii="Times New Roman" w:eastAsia="Times New Roman" w:hAnsi="Times New Roman" w:cs="Times New Roman"/>
          <w:kern w:val="0"/>
          <w:sz w:val="24"/>
          <w:szCs w:val="24"/>
          <w:lang w:eastAsia="en-IN"/>
          <w14:ligatures w14:val="none"/>
        </w:rPr>
        <w:t xml:space="preserve"> Blockchain-based logging ensures tamper-proof audit records.</w:t>
      </w:r>
    </w:p>
    <w:p w14:paraId="7B5042E0" w14:textId="77777777" w:rsidR="00C04447" w:rsidRPr="00C04447" w:rsidRDefault="00C04447" w:rsidP="00C04447">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Policy Enforcement:</w:t>
      </w:r>
      <w:r w:rsidRPr="00C04447">
        <w:rPr>
          <w:rFonts w:ascii="Times New Roman" w:eastAsia="Times New Roman" w:hAnsi="Times New Roman" w:cs="Times New Roman"/>
          <w:kern w:val="0"/>
          <w:sz w:val="24"/>
          <w:szCs w:val="24"/>
          <w:lang w:eastAsia="en-IN"/>
          <w14:ligatures w14:val="none"/>
        </w:rPr>
        <w:t xml:space="preserve"> AI-driven access control dynamically adjusts based on evolving threats.</w:t>
      </w:r>
    </w:p>
    <w:p w14:paraId="51227E1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892A795">
          <v:rect id="_x0000_i1273" style="width:0;height:1.5pt" o:hralign="center" o:hrstd="t" o:hr="t" fillcolor="#a0a0a0" stroked="f"/>
        </w:pict>
      </w:r>
    </w:p>
    <w:p w14:paraId="334C15C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Challenges and Best Practices in Zero-Trust Implementation</w:t>
      </w:r>
    </w:p>
    <w:p w14:paraId="08ECD3A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Overcoming Challenges in Zero-Trust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6111"/>
      </w:tblGrid>
      <w:tr w:rsidR="00C04447" w:rsidRPr="00C04447" w14:paraId="6A29A93B" w14:textId="77777777" w:rsidTr="00C04447">
        <w:trPr>
          <w:tblCellSpacing w:w="15" w:type="dxa"/>
        </w:trPr>
        <w:tc>
          <w:tcPr>
            <w:tcW w:w="0" w:type="auto"/>
            <w:vAlign w:val="center"/>
            <w:hideMark/>
          </w:tcPr>
          <w:p w14:paraId="007F9AE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Challenge</w:t>
            </w:r>
          </w:p>
        </w:tc>
        <w:tc>
          <w:tcPr>
            <w:tcW w:w="0" w:type="auto"/>
            <w:vAlign w:val="center"/>
            <w:hideMark/>
          </w:tcPr>
          <w:p w14:paraId="3A65B04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Mitigation Strategy</w:t>
            </w:r>
          </w:p>
        </w:tc>
      </w:tr>
      <w:tr w:rsidR="00C04447" w:rsidRPr="00C04447" w14:paraId="1ED0CF17" w14:textId="77777777" w:rsidTr="00C04447">
        <w:trPr>
          <w:tblCellSpacing w:w="15" w:type="dxa"/>
        </w:trPr>
        <w:tc>
          <w:tcPr>
            <w:tcW w:w="0" w:type="auto"/>
            <w:vAlign w:val="center"/>
            <w:hideMark/>
          </w:tcPr>
          <w:p w14:paraId="5B4E1C4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Complexity in Implementation</w:t>
            </w:r>
          </w:p>
        </w:tc>
        <w:tc>
          <w:tcPr>
            <w:tcW w:w="0" w:type="auto"/>
            <w:vAlign w:val="center"/>
            <w:hideMark/>
          </w:tcPr>
          <w:p w14:paraId="5E9F42C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Start with a phased rollout of Zero-Trust policies.</w:t>
            </w:r>
          </w:p>
        </w:tc>
      </w:tr>
      <w:tr w:rsidR="00C04447" w:rsidRPr="00C04447" w14:paraId="468AE453" w14:textId="77777777" w:rsidTr="00C04447">
        <w:trPr>
          <w:tblCellSpacing w:w="15" w:type="dxa"/>
        </w:trPr>
        <w:tc>
          <w:tcPr>
            <w:tcW w:w="0" w:type="auto"/>
            <w:vAlign w:val="center"/>
            <w:hideMark/>
          </w:tcPr>
          <w:p w14:paraId="4BA56B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User Experience Concerns</w:t>
            </w:r>
          </w:p>
        </w:tc>
        <w:tc>
          <w:tcPr>
            <w:tcW w:w="0" w:type="auto"/>
            <w:vAlign w:val="center"/>
            <w:hideMark/>
          </w:tcPr>
          <w:p w14:paraId="240DF55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 risk-based adaptive authentication to balance security and usability.</w:t>
            </w:r>
          </w:p>
        </w:tc>
      </w:tr>
      <w:tr w:rsidR="00C04447" w:rsidRPr="00C04447" w14:paraId="124FA647" w14:textId="77777777" w:rsidTr="00C04447">
        <w:trPr>
          <w:tblCellSpacing w:w="15" w:type="dxa"/>
        </w:trPr>
        <w:tc>
          <w:tcPr>
            <w:tcW w:w="0" w:type="auto"/>
            <w:vAlign w:val="center"/>
            <w:hideMark/>
          </w:tcPr>
          <w:p w14:paraId="5966217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with Legacy Systems</w:t>
            </w:r>
          </w:p>
        </w:tc>
        <w:tc>
          <w:tcPr>
            <w:tcW w:w="0" w:type="auto"/>
            <w:vAlign w:val="center"/>
            <w:hideMark/>
          </w:tcPr>
          <w:p w14:paraId="3E1DA4F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 AI-driven security orchestration tools to bridge gaps with older infrastructures.</w:t>
            </w:r>
          </w:p>
        </w:tc>
      </w:tr>
      <w:tr w:rsidR="00C04447" w:rsidRPr="00C04447" w14:paraId="01F046DA" w14:textId="77777777" w:rsidTr="00C04447">
        <w:trPr>
          <w:tblCellSpacing w:w="15" w:type="dxa"/>
        </w:trPr>
        <w:tc>
          <w:tcPr>
            <w:tcW w:w="0" w:type="auto"/>
            <w:vAlign w:val="center"/>
            <w:hideMark/>
          </w:tcPr>
          <w:p w14:paraId="14AAAAE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Misalignment</w:t>
            </w:r>
          </w:p>
        </w:tc>
        <w:tc>
          <w:tcPr>
            <w:tcW w:w="0" w:type="auto"/>
            <w:vAlign w:val="center"/>
            <w:hideMark/>
          </w:tcPr>
          <w:p w14:paraId="726AB00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Map Zero-Trust policies directly to compliance frameworks.</w:t>
            </w:r>
          </w:p>
        </w:tc>
      </w:tr>
    </w:tbl>
    <w:p w14:paraId="79DADD2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Best Practices for Effective Zero-Trust Security</w:t>
      </w:r>
    </w:p>
    <w:p w14:paraId="5C6317B5" w14:textId="77777777" w:rsidR="00C04447" w:rsidRPr="00C04447" w:rsidRDefault="00C04447" w:rsidP="00C04447">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 Risk-Based Approach:</w:t>
      </w:r>
      <w:r w:rsidRPr="00C04447">
        <w:rPr>
          <w:rFonts w:ascii="Times New Roman" w:eastAsia="Times New Roman" w:hAnsi="Times New Roman" w:cs="Times New Roman"/>
          <w:kern w:val="0"/>
          <w:sz w:val="24"/>
          <w:szCs w:val="24"/>
          <w:lang w:eastAsia="en-IN"/>
          <w14:ligatures w14:val="none"/>
        </w:rPr>
        <w:t xml:space="preserve"> Prioritize high-risk areas for early Zero-Trust adoption.</w:t>
      </w:r>
    </w:p>
    <w:p w14:paraId="609152F1" w14:textId="77777777" w:rsidR="00C04447" w:rsidRPr="00C04447" w:rsidRDefault="00C04447" w:rsidP="00C04447">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AI for Real-Time Threat Intelligence:</w:t>
      </w:r>
      <w:r w:rsidRPr="00C04447">
        <w:rPr>
          <w:rFonts w:ascii="Times New Roman" w:eastAsia="Times New Roman" w:hAnsi="Times New Roman" w:cs="Times New Roman"/>
          <w:kern w:val="0"/>
          <w:sz w:val="24"/>
          <w:szCs w:val="24"/>
          <w:lang w:eastAsia="en-IN"/>
          <w14:ligatures w14:val="none"/>
        </w:rPr>
        <w:t xml:space="preserve"> AI-driven security models predict and prevent unauthorized access.</w:t>
      </w:r>
    </w:p>
    <w:p w14:paraId="4227DFBC" w14:textId="77777777" w:rsidR="00C04447" w:rsidRPr="00C04447" w:rsidRDefault="00C04447" w:rsidP="00C04447">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Enforce Continuous Monitoring:</w:t>
      </w:r>
      <w:r w:rsidRPr="00C04447">
        <w:rPr>
          <w:rFonts w:ascii="Times New Roman" w:eastAsia="Times New Roman" w:hAnsi="Times New Roman" w:cs="Times New Roman"/>
          <w:kern w:val="0"/>
          <w:sz w:val="24"/>
          <w:szCs w:val="24"/>
          <w:lang w:eastAsia="en-IN"/>
          <w14:ligatures w14:val="none"/>
        </w:rPr>
        <w:t xml:space="preserve"> Deploy automated compliance tracking to maintain regulatory adherence.</w:t>
      </w:r>
    </w:p>
    <w:p w14:paraId="0EBF16A0" w14:textId="77777777" w:rsidR="00C04447" w:rsidRPr="00C04447" w:rsidRDefault="00C04447" w:rsidP="00C04447">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Secure Supply Chain and Third-Party Access:</w:t>
      </w:r>
      <w:r w:rsidRPr="00C04447">
        <w:rPr>
          <w:rFonts w:ascii="Times New Roman" w:eastAsia="Times New Roman" w:hAnsi="Times New Roman" w:cs="Times New Roman"/>
          <w:kern w:val="0"/>
          <w:sz w:val="24"/>
          <w:szCs w:val="24"/>
          <w:lang w:eastAsia="en-IN"/>
          <w14:ligatures w14:val="none"/>
        </w:rPr>
        <w:t xml:space="preserve"> Implement Zero-Trust access policies for vendors and external partners.</w:t>
      </w:r>
    </w:p>
    <w:p w14:paraId="53D3BE1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D33BDB1">
          <v:rect id="_x0000_i1274" style="width:0;height:1.5pt" o:hralign="center" o:hrstd="t" o:hr="t" fillcolor="#a0a0a0" stroked="f"/>
        </w:pict>
      </w:r>
    </w:p>
    <w:p w14:paraId="7D3104A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5. Future Trends in Zero-Trust Security for Compliance</w:t>
      </w:r>
    </w:p>
    <w:p w14:paraId="5C8D25C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AI-Driven Zero-Trust Policy Automation</w:t>
      </w:r>
    </w:p>
    <w:p w14:paraId="2DEF47B1" w14:textId="77777777" w:rsidR="00C04447" w:rsidRPr="00C04447" w:rsidRDefault="00C04447" w:rsidP="00C04447">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AI-based decision engines will dynamically adjust Zero-Trust policies in real-time.</w:t>
      </w:r>
    </w:p>
    <w:p w14:paraId="4F9E2991" w14:textId="77777777" w:rsidR="00C04447" w:rsidRPr="00C04447" w:rsidRDefault="00C04447" w:rsidP="00C04447">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 will refine access control</w:t>
      </w:r>
      <w:r w:rsidRPr="00C04447">
        <w:rPr>
          <w:rFonts w:ascii="Times New Roman" w:eastAsia="Times New Roman" w:hAnsi="Times New Roman" w:cs="Times New Roman"/>
          <w:kern w:val="0"/>
          <w:sz w:val="24"/>
          <w:szCs w:val="24"/>
          <w:lang w:eastAsia="en-IN"/>
          <w14:ligatures w14:val="none"/>
        </w:rPr>
        <w:t xml:space="preserve"> based on user and system risk profiles.</w:t>
      </w:r>
    </w:p>
    <w:p w14:paraId="01AD787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Zero-Trust and Quantum Cybersecurity</w:t>
      </w:r>
    </w:p>
    <w:p w14:paraId="76F3506F" w14:textId="77777777" w:rsidR="00C04447" w:rsidRPr="00C04447" w:rsidRDefault="00C04447" w:rsidP="00C04447">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cryptographic techniques</w:t>
      </w:r>
      <w:r w:rsidRPr="00C04447">
        <w:rPr>
          <w:rFonts w:ascii="Times New Roman" w:eastAsia="Times New Roman" w:hAnsi="Times New Roman" w:cs="Times New Roman"/>
          <w:kern w:val="0"/>
          <w:sz w:val="24"/>
          <w:szCs w:val="24"/>
          <w:lang w:eastAsia="en-IN"/>
          <w14:ligatures w14:val="none"/>
        </w:rPr>
        <w:t xml:space="preserve"> will strengthen authentication models.</w:t>
      </w:r>
    </w:p>
    <w:p w14:paraId="6F619F0C" w14:textId="77777777" w:rsidR="00C04447" w:rsidRPr="00C04447" w:rsidRDefault="00C04447" w:rsidP="00C04447">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quantum-safe encryption</w:t>
      </w:r>
      <w:r w:rsidRPr="00C04447">
        <w:rPr>
          <w:rFonts w:ascii="Times New Roman" w:eastAsia="Times New Roman" w:hAnsi="Times New Roman" w:cs="Times New Roman"/>
          <w:kern w:val="0"/>
          <w:sz w:val="24"/>
          <w:szCs w:val="24"/>
          <w:lang w:eastAsia="en-IN"/>
          <w14:ligatures w14:val="none"/>
        </w:rPr>
        <w:t xml:space="preserve"> will ensure Zero-Trust data security.</w:t>
      </w:r>
    </w:p>
    <w:p w14:paraId="0F1F6F5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Decentralized Identity Management for Zero-Trust Compliance</w:t>
      </w:r>
    </w:p>
    <w:p w14:paraId="43FF50AB" w14:textId="77777777" w:rsidR="00C04447" w:rsidRPr="00C04447" w:rsidRDefault="00C04447" w:rsidP="00C04447">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identity verification</w:t>
      </w:r>
      <w:r w:rsidRPr="00C04447">
        <w:rPr>
          <w:rFonts w:ascii="Times New Roman" w:eastAsia="Times New Roman" w:hAnsi="Times New Roman" w:cs="Times New Roman"/>
          <w:kern w:val="0"/>
          <w:sz w:val="24"/>
          <w:szCs w:val="24"/>
          <w:lang w:eastAsia="en-IN"/>
          <w14:ligatures w14:val="none"/>
        </w:rPr>
        <w:t xml:space="preserve"> will eliminate the risk of credential theft.</w:t>
      </w:r>
    </w:p>
    <w:p w14:paraId="34C697D3" w14:textId="77777777" w:rsidR="00C04447" w:rsidRPr="00C04447" w:rsidRDefault="00C04447" w:rsidP="00C04447">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Zero-Trust security models</w:t>
      </w:r>
      <w:r w:rsidRPr="00C04447">
        <w:rPr>
          <w:rFonts w:ascii="Times New Roman" w:eastAsia="Times New Roman" w:hAnsi="Times New Roman" w:cs="Times New Roman"/>
          <w:kern w:val="0"/>
          <w:sz w:val="24"/>
          <w:szCs w:val="24"/>
          <w:lang w:eastAsia="en-IN"/>
          <w14:ligatures w14:val="none"/>
        </w:rPr>
        <w:t xml:space="preserve"> will enhance multi-organization cybersecurity collaboration.</w:t>
      </w:r>
    </w:p>
    <w:p w14:paraId="41BB3C1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50122D7">
          <v:rect id="_x0000_i1275" style="width:0;height:1.5pt" o:hralign="center" o:hrstd="t" o:hr="t" fillcolor="#a0a0a0" stroked="f"/>
        </w:pict>
      </w:r>
    </w:p>
    <w:p w14:paraId="46FE02C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Conclusion</w:t>
      </w:r>
    </w:p>
    <w:p w14:paraId="19BE12E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Implementing </w:t>
      </w:r>
      <w:r w:rsidRPr="00C04447">
        <w:rPr>
          <w:rFonts w:ascii="Times New Roman" w:eastAsia="Times New Roman" w:hAnsi="Times New Roman" w:cs="Times New Roman"/>
          <w:b/>
          <w:bCs/>
          <w:kern w:val="0"/>
          <w:sz w:val="24"/>
          <w:szCs w:val="24"/>
          <w:lang w:eastAsia="en-IN"/>
          <w14:ligatures w14:val="none"/>
        </w:rPr>
        <w:t>Zero-Trust Security Models</w:t>
      </w:r>
      <w:r w:rsidRPr="00C04447">
        <w:rPr>
          <w:rFonts w:ascii="Times New Roman" w:eastAsia="Times New Roman" w:hAnsi="Times New Roman" w:cs="Times New Roman"/>
          <w:kern w:val="0"/>
          <w:sz w:val="24"/>
          <w:szCs w:val="24"/>
          <w:lang w:eastAsia="en-IN"/>
          <w14:ligatures w14:val="none"/>
        </w:rPr>
        <w:t xml:space="preserve"> is essential for </w:t>
      </w:r>
      <w:r w:rsidRPr="00C04447">
        <w:rPr>
          <w:rFonts w:ascii="Times New Roman" w:eastAsia="Times New Roman" w:hAnsi="Times New Roman" w:cs="Times New Roman"/>
          <w:b/>
          <w:bCs/>
          <w:kern w:val="0"/>
          <w:sz w:val="24"/>
          <w:szCs w:val="24"/>
          <w:lang w:eastAsia="en-IN"/>
          <w14:ligatures w14:val="none"/>
        </w:rPr>
        <w:t>regulatory compliance, risk mitigation, and cyber resilience</w:t>
      </w:r>
      <w:r w:rsidRPr="00C04447">
        <w:rPr>
          <w:rFonts w:ascii="Times New Roman" w:eastAsia="Times New Roman" w:hAnsi="Times New Roman" w:cs="Times New Roman"/>
          <w:kern w:val="0"/>
          <w:sz w:val="24"/>
          <w:szCs w:val="24"/>
          <w:lang w:eastAsia="en-IN"/>
          <w14:ligatures w14:val="none"/>
        </w:rPr>
        <w:t xml:space="preserve">. By adopting </w:t>
      </w:r>
      <w:r w:rsidRPr="00C04447">
        <w:rPr>
          <w:rFonts w:ascii="Times New Roman" w:eastAsia="Times New Roman" w:hAnsi="Times New Roman" w:cs="Times New Roman"/>
          <w:b/>
          <w:bCs/>
          <w:kern w:val="0"/>
          <w:sz w:val="24"/>
          <w:szCs w:val="24"/>
          <w:lang w:eastAsia="en-IN"/>
          <w14:ligatures w14:val="none"/>
        </w:rPr>
        <w:t>AI-driven Zero Trust policies, adaptive access control mechanisms, and automated compliance enforcement</w:t>
      </w:r>
      <w:r w:rsidRPr="00C04447">
        <w:rPr>
          <w:rFonts w:ascii="Times New Roman" w:eastAsia="Times New Roman" w:hAnsi="Times New Roman" w:cs="Times New Roman"/>
          <w:kern w:val="0"/>
          <w:sz w:val="24"/>
          <w:szCs w:val="24"/>
          <w:lang w:eastAsia="en-IN"/>
          <w14:ligatures w14:val="none"/>
        </w:rPr>
        <w:t>, enterprises can:</w:t>
      </w:r>
    </w:p>
    <w:p w14:paraId="2BE88DCD" w14:textId="77777777" w:rsidR="00C04447" w:rsidRPr="00C04447" w:rsidRDefault="00C04447" w:rsidP="00C04447">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data protection and regulatory adherence.</w:t>
      </w:r>
    </w:p>
    <w:p w14:paraId="1394AF71" w14:textId="77777777" w:rsidR="00C04447" w:rsidRPr="00C04447" w:rsidRDefault="00C04447" w:rsidP="00C04447">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Prevent unauthorized access and insider threats.</w:t>
      </w:r>
    </w:p>
    <w:p w14:paraId="4A1B3DD8" w14:textId="77777777" w:rsidR="00C04447" w:rsidRPr="00C04447" w:rsidRDefault="00C04447" w:rsidP="00C04447">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Future-proof their cybersecurity strategy against emerging threats.</w:t>
      </w:r>
    </w:p>
    <w:p w14:paraId="12205F5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AI-driven Zero-Trust automation, post-quantum authentication, and decentralized security governance will redefine enterprise cybersecurity compliance.</w:t>
      </w:r>
    </w:p>
    <w:p w14:paraId="0ED2A64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How Blockchain Technology Strengthens Risk Mitigation in Compliance</w:t>
      </w:r>
    </w:p>
    <w:p w14:paraId="4241727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Blockchain for Cybersecurity and Compliance</w:t>
      </w:r>
    </w:p>
    <w:p w14:paraId="63D1316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Blockchain technology has emerged as a </w:t>
      </w:r>
      <w:r w:rsidRPr="00C04447">
        <w:rPr>
          <w:rFonts w:ascii="Times New Roman" w:eastAsia="Times New Roman" w:hAnsi="Times New Roman" w:cs="Times New Roman"/>
          <w:b/>
          <w:bCs/>
          <w:kern w:val="0"/>
          <w:sz w:val="24"/>
          <w:szCs w:val="24"/>
          <w:lang w:eastAsia="en-IN"/>
          <w14:ligatures w14:val="none"/>
        </w:rPr>
        <w:t>powerful tool for cybersecurity governance, risk management, and regulatory compliance</w:t>
      </w:r>
      <w:r w:rsidRPr="00C04447">
        <w:rPr>
          <w:rFonts w:ascii="Times New Roman" w:eastAsia="Times New Roman" w:hAnsi="Times New Roman" w:cs="Times New Roman"/>
          <w:kern w:val="0"/>
          <w:sz w:val="24"/>
          <w:szCs w:val="24"/>
          <w:lang w:eastAsia="en-IN"/>
          <w14:ligatures w14:val="none"/>
        </w:rPr>
        <w:t xml:space="preserve">. Its decentralized and tamper-resistant architecture provides </w:t>
      </w:r>
      <w:r w:rsidRPr="00C04447">
        <w:rPr>
          <w:rFonts w:ascii="Times New Roman" w:eastAsia="Times New Roman" w:hAnsi="Times New Roman" w:cs="Times New Roman"/>
          <w:b/>
          <w:bCs/>
          <w:kern w:val="0"/>
          <w:sz w:val="24"/>
          <w:szCs w:val="24"/>
          <w:lang w:eastAsia="en-IN"/>
          <w14:ligatures w14:val="none"/>
        </w:rPr>
        <w:t>trust, transparency, and security</w:t>
      </w:r>
      <w:r w:rsidRPr="00C04447">
        <w:rPr>
          <w:rFonts w:ascii="Times New Roman" w:eastAsia="Times New Roman" w:hAnsi="Times New Roman" w:cs="Times New Roman"/>
          <w:kern w:val="0"/>
          <w:sz w:val="24"/>
          <w:szCs w:val="24"/>
          <w:lang w:eastAsia="en-IN"/>
          <w14:ligatures w14:val="none"/>
        </w:rPr>
        <w:t xml:space="preserve">, making it ideal for protecting sensitive data and ensuring compliance with </w:t>
      </w:r>
      <w:r w:rsidRPr="00C04447">
        <w:rPr>
          <w:rFonts w:ascii="Times New Roman" w:eastAsia="Times New Roman" w:hAnsi="Times New Roman" w:cs="Times New Roman"/>
          <w:b/>
          <w:bCs/>
          <w:kern w:val="0"/>
          <w:sz w:val="24"/>
          <w:szCs w:val="24"/>
          <w:lang w:eastAsia="en-IN"/>
          <w14:ligatures w14:val="none"/>
        </w:rPr>
        <w:t>GDPR, HIPAA, PCI-DSS, ISO 27001, and SOC 2</w:t>
      </w:r>
      <w:r w:rsidRPr="00C04447">
        <w:rPr>
          <w:rFonts w:ascii="Times New Roman" w:eastAsia="Times New Roman" w:hAnsi="Times New Roman" w:cs="Times New Roman"/>
          <w:kern w:val="0"/>
          <w:sz w:val="24"/>
          <w:szCs w:val="24"/>
          <w:lang w:eastAsia="en-IN"/>
          <w14:ligatures w14:val="none"/>
        </w:rPr>
        <w:t>.</w:t>
      </w:r>
    </w:p>
    <w:p w14:paraId="6B61CF2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blockchain into compliance frameworks</w:t>
      </w:r>
      <w:r w:rsidRPr="00C04447">
        <w:rPr>
          <w:rFonts w:ascii="Times New Roman" w:eastAsia="Times New Roman" w:hAnsi="Times New Roman" w:cs="Times New Roman"/>
          <w:kern w:val="0"/>
          <w:sz w:val="24"/>
          <w:szCs w:val="24"/>
          <w:lang w:eastAsia="en-IN"/>
          <w14:ligatures w14:val="none"/>
        </w:rPr>
        <w:t>, organizations can:</w:t>
      </w:r>
    </w:p>
    <w:p w14:paraId="2255F479" w14:textId="77777777" w:rsidR="00C04447" w:rsidRPr="00C04447" w:rsidRDefault="00C04447" w:rsidP="00C04447">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Ensure the integrity and immutability of security logs and audit trails.</w:t>
      </w:r>
    </w:p>
    <w:p w14:paraId="56909B00" w14:textId="77777777" w:rsidR="00C04447" w:rsidRPr="00C04447" w:rsidRDefault="00C04447" w:rsidP="00C04447">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data protection through cryptographic security.</w:t>
      </w:r>
    </w:p>
    <w:p w14:paraId="04972F10" w14:textId="77777777" w:rsidR="00C04447" w:rsidRPr="00C04447" w:rsidRDefault="00C04447" w:rsidP="00C04447">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enforcement using smart contracts.</w:t>
      </w:r>
    </w:p>
    <w:p w14:paraId="36F5270B" w14:textId="77777777" w:rsidR="00C04447" w:rsidRPr="00C04447" w:rsidRDefault="00C04447" w:rsidP="00C04447">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Enable real-time regulatory reporting with decentralized identity management.</w:t>
      </w:r>
    </w:p>
    <w:p w14:paraId="75E7AD9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blockchain strengthens cybersecurity risk mitigation, compliance enforcement, and regulatory auditing.</w:t>
      </w:r>
    </w:p>
    <w:p w14:paraId="53FC00A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962BB36">
          <v:rect id="_x0000_i1281" style="width:0;height:1.5pt" o:hralign="center" o:hrstd="t" o:hr="t" fillcolor="#a0a0a0" stroked="f"/>
        </w:pict>
      </w:r>
    </w:p>
    <w:p w14:paraId="05B0FAE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Blockchain's Role in Cybersecurity Governance</w:t>
      </w:r>
    </w:p>
    <w:p w14:paraId="7197392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Why Blockchain is Transforming Cybersecurity Risk Management</w:t>
      </w:r>
    </w:p>
    <w:p w14:paraId="51786BF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Traditional compliance frameworks rely on </w:t>
      </w:r>
      <w:r w:rsidRPr="00C04447">
        <w:rPr>
          <w:rFonts w:ascii="Times New Roman" w:eastAsia="Times New Roman" w:hAnsi="Times New Roman" w:cs="Times New Roman"/>
          <w:b/>
          <w:bCs/>
          <w:kern w:val="0"/>
          <w:sz w:val="24"/>
          <w:szCs w:val="24"/>
          <w:lang w:eastAsia="en-IN"/>
          <w14:ligatures w14:val="none"/>
        </w:rPr>
        <w:t>centralized databases and manual security monitoring</w:t>
      </w:r>
      <w:r w:rsidRPr="00C04447">
        <w:rPr>
          <w:rFonts w:ascii="Times New Roman" w:eastAsia="Times New Roman" w:hAnsi="Times New Roman" w:cs="Times New Roman"/>
          <w:kern w:val="0"/>
          <w:sz w:val="24"/>
          <w:szCs w:val="24"/>
          <w:lang w:eastAsia="en-IN"/>
          <w14:ligatures w14:val="none"/>
        </w:rPr>
        <w:t>, which are prone to:</w:t>
      </w:r>
    </w:p>
    <w:p w14:paraId="13D240F1" w14:textId="77777777" w:rsidR="00C04447" w:rsidRPr="00C04447" w:rsidRDefault="00C04447" w:rsidP="00C04447">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Tampering and unauthorized data modifications.</w:t>
      </w:r>
    </w:p>
    <w:p w14:paraId="0412141A" w14:textId="77777777" w:rsidR="00C04447" w:rsidRPr="00C04447" w:rsidRDefault="00C04447" w:rsidP="00C04447">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Human errors and inefficiencies in compliance reporting.</w:t>
      </w:r>
    </w:p>
    <w:p w14:paraId="4499E5EA" w14:textId="77777777" w:rsidR="00C04447" w:rsidRPr="00C04447" w:rsidRDefault="00C04447" w:rsidP="00C04447">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Slow regulatory audits due to fragmented record-keeping.</w:t>
      </w:r>
    </w:p>
    <w:p w14:paraId="5F160BE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Blockchain enhances governance by:</w:t>
      </w:r>
    </w:p>
    <w:p w14:paraId="6BD2E10C" w14:textId="77777777" w:rsidR="00C04447" w:rsidRPr="00C04447" w:rsidRDefault="00C04447" w:rsidP="00C04447">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Creating immutable security logs to ensure forensic integrity.</w:t>
      </w:r>
    </w:p>
    <w:p w14:paraId="1410848B" w14:textId="77777777" w:rsidR="00C04447" w:rsidRPr="00C04447" w:rsidRDefault="00C04447" w:rsidP="00C04447">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decentralized identity verification to prevent unauthorized access.</w:t>
      </w:r>
    </w:p>
    <w:p w14:paraId="58B993A6" w14:textId="77777777" w:rsidR="00C04447" w:rsidRPr="00C04447" w:rsidRDefault="00C04447" w:rsidP="00C04447">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validation through smart contracts.</w:t>
      </w:r>
    </w:p>
    <w:p w14:paraId="6262284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Key Features of Blockchain for Cybersecurity Risk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5607"/>
      </w:tblGrid>
      <w:tr w:rsidR="00C04447" w:rsidRPr="00C04447" w14:paraId="32CD8C96" w14:textId="77777777" w:rsidTr="00C04447">
        <w:trPr>
          <w:tblCellSpacing w:w="15" w:type="dxa"/>
        </w:trPr>
        <w:tc>
          <w:tcPr>
            <w:tcW w:w="0" w:type="auto"/>
            <w:vAlign w:val="center"/>
            <w:hideMark/>
          </w:tcPr>
          <w:p w14:paraId="6AAF6DD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 Feature</w:t>
            </w:r>
          </w:p>
        </w:tc>
        <w:tc>
          <w:tcPr>
            <w:tcW w:w="0" w:type="auto"/>
            <w:vAlign w:val="center"/>
            <w:hideMark/>
          </w:tcPr>
          <w:p w14:paraId="67152F89"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Cybersecurity and Compliance Benefits</w:t>
            </w:r>
          </w:p>
        </w:tc>
      </w:tr>
      <w:tr w:rsidR="00C04447" w:rsidRPr="00C04447" w14:paraId="6342A388" w14:textId="77777777" w:rsidTr="00C04447">
        <w:trPr>
          <w:tblCellSpacing w:w="15" w:type="dxa"/>
        </w:trPr>
        <w:tc>
          <w:tcPr>
            <w:tcW w:w="0" w:type="auto"/>
            <w:vAlign w:val="center"/>
            <w:hideMark/>
          </w:tcPr>
          <w:p w14:paraId="12972CF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Immutability</w:t>
            </w:r>
          </w:p>
        </w:tc>
        <w:tc>
          <w:tcPr>
            <w:tcW w:w="0" w:type="auto"/>
            <w:vAlign w:val="center"/>
            <w:hideMark/>
          </w:tcPr>
          <w:p w14:paraId="4CA4A45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Prevents unauthorized modifications to security logs.</w:t>
            </w:r>
          </w:p>
        </w:tc>
      </w:tr>
      <w:tr w:rsidR="00C04447" w:rsidRPr="00C04447" w14:paraId="4F9E5CE8" w14:textId="77777777" w:rsidTr="00C04447">
        <w:trPr>
          <w:tblCellSpacing w:w="15" w:type="dxa"/>
        </w:trPr>
        <w:tc>
          <w:tcPr>
            <w:tcW w:w="0" w:type="auto"/>
            <w:vAlign w:val="center"/>
            <w:hideMark/>
          </w:tcPr>
          <w:p w14:paraId="0E887C2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Decentralization</w:t>
            </w:r>
          </w:p>
        </w:tc>
        <w:tc>
          <w:tcPr>
            <w:tcW w:w="0" w:type="auto"/>
            <w:vAlign w:val="center"/>
            <w:hideMark/>
          </w:tcPr>
          <w:p w14:paraId="250F1B7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reliance on single points of failure.</w:t>
            </w:r>
          </w:p>
        </w:tc>
      </w:tr>
      <w:tr w:rsidR="00C04447" w:rsidRPr="00C04447" w14:paraId="00207CFC" w14:textId="77777777" w:rsidTr="00C04447">
        <w:trPr>
          <w:tblCellSpacing w:w="15" w:type="dxa"/>
        </w:trPr>
        <w:tc>
          <w:tcPr>
            <w:tcW w:w="0" w:type="auto"/>
            <w:vAlign w:val="center"/>
            <w:hideMark/>
          </w:tcPr>
          <w:p w14:paraId="095F099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Smart Contracts</w:t>
            </w:r>
          </w:p>
        </w:tc>
        <w:tc>
          <w:tcPr>
            <w:tcW w:w="0" w:type="auto"/>
            <w:vAlign w:val="center"/>
            <w:hideMark/>
          </w:tcPr>
          <w:p w14:paraId="1DFFF9D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regulatory enforcement and policy execution.</w:t>
            </w:r>
          </w:p>
        </w:tc>
      </w:tr>
      <w:tr w:rsidR="00C04447" w:rsidRPr="00C04447" w14:paraId="1B0D51BF" w14:textId="77777777" w:rsidTr="00C04447">
        <w:trPr>
          <w:tblCellSpacing w:w="15" w:type="dxa"/>
        </w:trPr>
        <w:tc>
          <w:tcPr>
            <w:tcW w:w="0" w:type="auto"/>
            <w:vAlign w:val="center"/>
            <w:hideMark/>
          </w:tcPr>
          <w:p w14:paraId="796774C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Encryption &amp; Hashing</w:t>
            </w:r>
          </w:p>
        </w:tc>
        <w:tc>
          <w:tcPr>
            <w:tcW w:w="0" w:type="auto"/>
            <w:vAlign w:val="center"/>
            <w:hideMark/>
          </w:tcPr>
          <w:p w14:paraId="10F8276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secure and tamper-proof data storage.</w:t>
            </w:r>
          </w:p>
        </w:tc>
      </w:tr>
      <w:tr w:rsidR="00C04447" w:rsidRPr="00C04447" w14:paraId="17D32845" w14:textId="77777777" w:rsidTr="00C04447">
        <w:trPr>
          <w:tblCellSpacing w:w="15" w:type="dxa"/>
        </w:trPr>
        <w:tc>
          <w:tcPr>
            <w:tcW w:w="0" w:type="auto"/>
            <w:vAlign w:val="center"/>
            <w:hideMark/>
          </w:tcPr>
          <w:p w14:paraId="6905DB5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Transparency &amp; Auditability</w:t>
            </w:r>
          </w:p>
        </w:tc>
        <w:tc>
          <w:tcPr>
            <w:tcW w:w="0" w:type="auto"/>
            <w:vAlign w:val="center"/>
            <w:hideMark/>
          </w:tcPr>
          <w:p w14:paraId="20BD437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regulators with real-time access to security logs.</w:t>
            </w:r>
          </w:p>
        </w:tc>
      </w:tr>
    </w:tbl>
    <w:p w14:paraId="1ABC9D5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BB4F1EA">
          <v:rect id="_x0000_i1282" style="width:0;height:1.5pt" o:hralign="center" o:hrstd="t" o:hr="t" fillcolor="#a0a0a0" stroked="f"/>
        </w:pict>
      </w:r>
    </w:p>
    <w:p w14:paraId="50EC9D8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Blockchain in Regulatory Compliance Enforcement</w:t>
      </w:r>
    </w:p>
    <w:p w14:paraId="2064CB4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How Blockchain Strengthens Compliance Frameworks</w:t>
      </w:r>
    </w:p>
    <w:p w14:paraId="55D6CD8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integrate blockchain technology with compliance mandates to improve:</w:t>
      </w:r>
    </w:p>
    <w:p w14:paraId="2C970451" w14:textId="77777777" w:rsidR="00C04447" w:rsidRPr="00C04447" w:rsidRDefault="00C04447" w:rsidP="00C04447">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privacy and integrity under GDPR and CCPA.</w:t>
      </w:r>
    </w:p>
    <w:p w14:paraId="388D5637" w14:textId="77777777" w:rsidR="00C04447" w:rsidRPr="00C04447" w:rsidRDefault="00C04447" w:rsidP="00C04447">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Healthcare record security in compliance with HIPAA.</w:t>
      </w:r>
    </w:p>
    <w:p w14:paraId="21315E10" w14:textId="77777777" w:rsidR="00C04447" w:rsidRPr="00C04447" w:rsidRDefault="00C04447" w:rsidP="00C04447">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Financial transaction monitoring for PCI-DSS adherence.</w:t>
      </w:r>
    </w:p>
    <w:p w14:paraId="7DF25CBB" w14:textId="77777777" w:rsidR="00C04447" w:rsidRPr="00C04447" w:rsidRDefault="00C04447" w:rsidP="00C04447">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Access control and identity management under ISO 27001 and SOC 2.</w:t>
      </w:r>
    </w:p>
    <w:p w14:paraId="55DC78B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3.2 Blockchain’s Impact on Key Compliance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6769"/>
      </w:tblGrid>
      <w:tr w:rsidR="00C04447" w:rsidRPr="00C04447" w14:paraId="0401CA06" w14:textId="77777777" w:rsidTr="00C04447">
        <w:trPr>
          <w:tblCellSpacing w:w="15" w:type="dxa"/>
        </w:trPr>
        <w:tc>
          <w:tcPr>
            <w:tcW w:w="0" w:type="auto"/>
            <w:vAlign w:val="center"/>
            <w:hideMark/>
          </w:tcPr>
          <w:p w14:paraId="06106F1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Framework</w:t>
            </w:r>
          </w:p>
        </w:tc>
        <w:tc>
          <w:tcPr>
            <w:tcW w:w="0" w:type="auto"/>
            <w:vAlign w:val="center"/>
            <w:hideMark/>
          </w:tcPr>
          <w:p w14:paraId="3F82479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 Compliance Application</w:t>
            </w:r>
          </w:p>
        </w:tc>
      </w:tr>
      <w:tr w:rsidR="00C04447" w:rsidRPr="00C04447" w14:paraId="72CDEE29" w14:textId="77777777" w:rsidTr="00C04447">
        <w:trPr>
          <w:tblCellSpacing w:w="15" w:type="dxa"/>
        </w:trPr>
        <w:tc>
          <w:tcPr>
            <w:tcW w:w="0" w:type="auto"/>
            <w:vAlign w:val="center"/>
            <w:hideMark/>
          </w:tcPr>
          <w:p w14:paraId="53AFEAF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1ED52A8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immutable records for data processing transparency.</w:t>
            </w:r>
          </w:p>
        </w:tc>
      </w:tr>
      <w:tr w:rsidR="00C04447" w:rsidRPr="00C04447" w14:paraId="3735E745" w14:textId="77777777" w:rsidTr="00C04447">
        <w:trPr>
          <w:tblCellSpacing w:w="15" w:type="dxa"/>
        </w:trPr>
        <w:tc>
          <w:tcPr>
            <w:tcW w:w="0" w:type="auto"/>
            <w:vAlign w:val="center"/>
            <w:hideMark/>
          </w:tcPr>
          <w:p w14:paraId="613688A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0425BFA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secure and tamper-proof logging of security events.</w:t>
            </w:r>
          </w:p>
        </w:tc>
      </w:tr>
      <w:tr w:rsidR="00C04447" w:rsidRPr="00C04447" w14:paraId="2F2A7389" w14:textId="77777777" w:rsidTr="00C04447">
        <w:trPr>
          <w:tblCellSpacing w:w="15" w:type="dxa"/>
        </w:trPr>
        <w:tc>
          <w:tcPr>
            <w:tcW w:w="0" w:type="auto"/>
            <w:vAlign w:val="center"/>
            <w:hideMark/>
          </w:tcPr>
          <w:p w14:paraId="29F6231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62AD588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Protects patient data by encrypting health records.</w:t>
            </w:r>
          </w:p>
        </w:tc>
      </w:tr>
      <w:tr w:rsidR="00C04447" w:rsidRPr="00C04447" w14:paraId="78BB41CD" w14:textId="77777777" w:rsidTr="00C04447">
        <w:trPr>
          <w:tblCellSpacing w:w="15" w:type="dxa"/>
        </w:trPr>
        <w:tc>
          <w:tcPr>
            <w:tcW w:w="0" w:type="auto"/>
            <w:vAlign w:val="center"/>
            <w:hideMark/>
          </w:tcPr>
          <w:p w14:paraId="0A9F1A9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14CC328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Secures financial transactions with blockchain-ledger transparency.</w:t>
            </w:r>
          </w:p>
        </w:tc>
      </w:tr>
      <w:tr w:rsidR="00C04447" w:rsidRPr="00C04447" w14:paraId="67DF1DCA" w14:textId="77777777" w:rsidTr="00C04447">
        <w:trPr>
          <w:tblCellSpacing w:w="15" w:type="dxa"/>
        </w:trPr>
        <w:tc>
          <w:tcPr>
            <w:tcW w:w="0" w:type="auto"/>
            <w:vAlign w:val="center"/>
            <w:hideMark/>
          </w:tcPr>
          <w:p w14:paraId="42D850B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7F9DE82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real-time cybersecurity risk tracking and automated compliance validation.</w:t>
            </w:r>
          </w:p>
        </w:tc>
      </w:tr>
    </w:tbl>
    <w:p w14:paraId="7586CC7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7B17C0B">
          <v:rect id="_x0000_i1283" style="width:0;height:1.5pt" o:hralign="center" o:hrstd="t" o:hr="t" fillcolor="#a0a0a0" stroked="f"/>
        </w:pict>
      </w:r>
    </w:p>
    <w:p w14:paraId="4F5FA5C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Implementing Blockchain for Cyber Risk Mitigation</w:t>
      </w:r>
    </w:p>
    <w:p w14:paraId="2367E9D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Securing Digital Identities with Blockchain</w:t>
      </w:r>
    </w:p>
    <w:p w14:paraId="64836E9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use blockchain for </w:t>
      </w:r>
      <w:r w:rsidRPr="00C04447">
        <w:rPr>
          <w:rFonts w:ascii="Times New Roman" w:eastAsia="Times New Roman" w:hAnsi="Times New Roman" w:cs="Times New Roman"/>
          <w:b/>
          <w:bCs/>
          <w:kern w:val="0"/>
          <w:sz w:val="24"/>
          <w:szCs w:val="24"/>
          <w:lang w:eastAsia="en-IN"/>
          <w14:ligatures w14:val="none"/>
        </w:rPr>
        <w:t>identity and access management (IAM)</w:t>
      </w:r>
      <w:r w:rsidRPr="00C04447">
        <w:rPr>
          <w:rFonts w:ascii="Times New Roman" w:eastAsia="Times New Roman" w:hAnsi="Times New Roman" w:cs="Times New Roman"/>
          <w:kern w:val="0"/>
          <w:sz w:val="24"/>
          <w:szCs w:val="24"/>
          <w:lang w:eastAsia="en-IN"/>
          <w14:ligatures w14:val="none"/>
        </w:rPr>
        <w:t xml:space="preserve"> to:</w:t>
      </w:r>
    </w:p>
    <w:p w14:paraId="2136969C" w14:textId="77777777" w:rsidR="00C04447" w:rsidRPr="00C04447" w:rsidRDefault="00C04447" w:rsidP="00C04447">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Eliminate password-based authentication risks with decentralized identities.</w:t>
      </w:r>
    </w:p>
    <w:p w14:paraId="463CACE6" w14:textId="77777777" w:rsidR="00C04447" w:rsidRPr="00C04447" w:rsidRDefault="00C04447" w:rsidP="00C04447">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identity verification regulations (GDPR, CCPA).</w:t>
      </w:r>
    </w:p>
    <w:p w14:paraId="20C1BF4F" w14:textId="77777777" w:rsidR="00C04447" w:rsidRPr="00C04447" w:rsidRDefault="00C04447" w:rsidP="00C04447">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self-sovereign identity (SSI) models to give users control over personal data.</w:t>
      </w:r>
    </w:p>
    <w:p w14:paraId="43D505A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Automating Compliance Audits with Blockchain</w:t>
      </w:r>
    </w:p>
    <w:p w14:paraId="5E479EB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leveraging blockchain’s immutable ledgers, enterprises can:</w:t>
      </w:r>
    </w:p>
    <w:p w14:paraId="7CA14073" w14:textId="77777777" w:rsidR="00C04447" w:rsidRPr="00C04447" w:rsidRDefault="00C04447" w:rsidP="00C04447">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regulatory compliance reporting.</w:t>
      </w:r>
    </w:p>
    <w:p w14:paraId="513277C8" w14:textId="77777777" w:rsidR="00C04447" w:rsidRPr="00C04447" w:rsidRDefault="00C04447" w:rsidP="00C04447">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Enable smart contract-based audit logging to reduce human intervention.</w:t>
      </w:r>
    </w:p>
    <w:p w14:paraId="182A252D" w14:textId="77777777" w:rsidR="00C04447" w:rsidRPr="00C04447" w:rsidRDefault="00C04447" w:rsidP="00C04447">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transparent, real-time security assessments for regulatory bodies.</w:t>
      </w:r>
    </w:p>
    <w:p w14:paraId="23E0E9F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Strengthening Supply Chain and Third-Party Risk Management</w:t>
      </w:r>
    </w:p>
    <w:p w14:paraId="067B9E0B" w14:textId="77777777" w:rsidR="00C04447" w:rsidRPr="00C04447" w:rsidRDefault="00C04447" w:rsidP="00C04447">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 secures supplier and third-party risk data.</w:t>
      </w:r>
    </w:p>
    <w:p w14:paraId="4F6AB727" w14:textId="77777777" w:rsidR="00C04447" w:rsidRPr="00C04447" w:rsidRDefault="00C04447" w:rsidP="00C04447">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Provides an immutable record of cybersecurity compliance across vendors.</w:t>
      </w:r>
    </w:p>
    <w:p w14:paraId="4C0144FC" w14:textId="77777777" w:rsidR="00C04447" w:rsidRPr="00C04447" w:rsidRDefault="00C04447" w:rsidP="00C04447">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Enhances due diligence and regulatory risk assessments.</w:t>
      </w:r>
    </w:p>
    <w:p w14:paraId="67C04E0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EF08A42">
          <v:rect id="_x0000_i1284" style="width:0;height:1.5pt" o:hralign="center" o:hrstd="t" o:hr="t" fillcolor="#a0a0a0" stroked="f"/>
        </w:pict>
      </w:r>
    </w:p>
    <w:p w14:paraId="577DBA75"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Future Trends in Blockchain-Driven Compliance</w:t>
      </w:r>
    </w:p>
    <w:p w14:paraId="0D66ED8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AI-Blockchain Integration for Automated Risk Governance</w:t>
      </w:r>
    </w:p>
    <w:p w14:paraId="40B31169" w14:textId="77777777" w:rsidR="00C04447" w:rsidRPr="00C04447" w:rsidRDefault="00C04447" w:rsidP="00C04447">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smart contracts will </w:t>
      </w:r>
      <w:r w:rsidRPr="00C04447">
        <w:rPr>
          <w:rFonts w:ascii="Times New Roman" w:eastAsia="Times New Roman" w:hAnsi="Times New Roman" w:cs="Times New Roman"/>
          <w:b/>
          <w:bCs/>
          <w:kern w:val="0"/>
          <w:sz w:val="24"/>
          <w:szCs w:val="24"/>
          <w:lang w:eastAsia="en-IN"/>
          <w14:ligatures w14:val="none"/>
        </w:rPr>
        <w:t>enforce compliance policies dynamically</w:t>
      </w:r>
      <w:r w:rsidRPr="00C04447">
        <w:rPr>
          <w:rFonts w:ascii="Times New Roman" w:eastAsia="Times New Roman" w:hAnsi="Times New Roman" w:cs="Times New Roman"/>
          <w:kern w:val="0"/>
          <w:sz w:val="24"/>
          <w:szCs w:val="24"/>
          <w:lang w:eastAsia="en-IN"/>
          <w14:ligatures w14:val="none"/>
        </w:rPr>
        <w:t>.</w:t>
      </w:r>
    </w:p>
    <w:p w14:paraId="30AFB9EB" w14:textId="77777777" w:rsidR="00C04447" w:rsidRPr="00C04447" w:rsidRDefault="00C04447" w:rsidP="00C04447">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AI-enhanced </w:t>
      </w:r>
      <w:r w:rsidRPr="00C04447">
        <w:rPr>
          <w:rFonts w:ascii="Times New Roman" w:eastAsia="Times New Roman" w:hAnsi="Times New Roman" w:cs="Times New Roman"/>
          <w:b/>
          <w:bCs/>
          <w:kern w:val="0"/>
          <w:sz w:val="24"/>
          <w:szCs w:val="24"/>
          <w:lang w:eastAsia="en-IN"/>
          <w14:ligatures w14:val="none"/>
        </w:rPr>
        <w:t>threat intelligence will leverage blockchain for real-time security updates.</w:t>
      </w:r>
    </w:p>
    <w:p w14:paraId="607C3ED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Quantum-Resistant Blockchain Security</w:t>
      </w:r>
    </w:p>
    <w:p w14:paraId="1984A3F7" w14:textId="77777777" w:rsidR="00C04447" w:rsidRPr="00C04447" w:rsidRDefault="00C04447" w:rsidP="00C04447">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Post-quantum cryptography will protect blockchain networks from quantum attacks.</w:t>
      </w:r>
    </w:p>
    <w:p w14:paraId="109301FE" w14:textId="77777777" w:rsidR="00C04447" w:rsidRPr="00C04447" w:rsidRDefault="00C04447" w:rsidP="00C04447">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blockchain models will redefine decentralized security governance.</w:t>
      </w:r>
    </w:p>
    <w:p w14:paraId="72C016C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Decentralized Security Frameworks for Global Compliance</w:t>
      </w:r>
    </w:p>
    <w:p w14:paraId="4E36E89F" w14:textId="77777777" w:rsidR="00C04447" w:rsidRPr="00C04447" w:rsidRDefault="00C04447" w:rsidP="00C04447">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Blockchain-enabled federated cybersecurity frameworks</w:t>
      </w:r>
      <w:r w:rsidRPr="00C04447">
        <w:rPr>
          <w:rFonts w:ascii="Times New Roman" w:eastAsia="Times New Roman" w:hAnsi="Times New Roman" w:cs="Times New Roman"/>
          <w:kern w:val="0"/>
          <w:sz w:val="24"/>
          <w:szCs w:val="24"/>
          <w:lang w:eastAsia="en-IN"/>
          <w14:ligatures w14:val="none"/>
        </w:rPr>
        <w:t xml:space="preserve"> will enhance multi-organization security collaboration.</w:t>
      </w:r>
    </w:p>
    <w:p w14:paraId="2B87003E" w14:textId="77777777" w:rsidR="00C04447" w:rsidRPr="00C04447" w:rsidRDefault="00C04447" w:rsidP="00C04447">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Cross-border compliance automation</w:t>
      </w:r>
      <w:r w:rsidRPr="00C04447">
        <w:rPr>
          <w:rFonts w:ascii="Times New Roman" w:eastAsia="Times New Roman" w:hAnsi="Times New Roman" w:cs="Times New Roman"/>
          <w:kern w:val="0"/>
          <w:sz w:val="24"/>
          <w:szCs w:val="24"/>
          <w:lang w:eastAsia="en-IN"/>
          <w14:ligatures w14:val="none"/>
        </w:rPr>
        <w:t xml:space="preserve"> will streamline global cybersecurity risk assessments.</w:t>
      </w:r>
    </w:p>
    <w:p w14:paraId="752114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CF50521">
          <v:rect id="_x0000_i1285" style="width:0;height:1.5pt" o:hralign="center" o:hrstd="t" o:hr="t" fillcolor="#a0a0a0" stroked="f"/>
        </w:pict>
      </w:r>
    </w:p>
    <w:p w14:paraId="1112D14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Conclusion</w:t>
      </w:r>
    </w:p>
    <w:p w14:paraId="19F2D47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Blockchain technology is </w:t>
      </w:r>
      <w:r w:rsidRPr="00C04447">
        <w:rPr>
          <w:rFonts w:ascii="Times New Roman" w:eastAsia="Times New Roman" w:hAnsi="Times New Roman" w:cs="Times New Roman"/>
          <w:b/>
          <w:bCs/>
          <w:kern w:val="0"/>
          <w:sz w:val="24"/>
          <w:szCs w:val="24"/>
          <w:lang w:eastAsia="en-IN"/>
          <w14:ligatures w14:val="none"/>
        </w:rPr>
        <w:t>redefining cybersecurity risk mitigation and regulatory compliance enforcement</w:t>
      </w:r>
      <w:r w:rsidRPr="00C04447">
        <w:rPr>
          <w:rFonts w:ascii="Times New Roman" w:eastAsia="Times New Roman" w:hAnsi="Times New Roman" w:cs="Times New Roman"/>
          <w:kern w:val="0"/>
          <w:sz w:val="24"/>
          <w:szCs w:val="24"/>
          <w:lang w:eastAsia="en-IN"/>
          <w14:ligatures w14:val="none"/>
        </w:rPr>
        <w:t xml:space="preserve"> by:</w:t>
      </w:r>
    </w:p>
    <w:p w14:paraId="13CE1DB2" w14:textId="77777777" w:rsidR="00C04447" w:rsidRPr="00C04447" w:rsidRDefault="00C04447" w:rsidP="00C04447">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tamper-proof audit trails for forensic investigations.</w:t>
      </w:r>
    </w:p>
    <w:p w14:paraId="6555F32E" w14:textId="77777777" w:rsidR="00C04447" w:rsidRPr="00C04447" w:rsidRDefault="00C04447" w:rsidP="00C04447">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cybersecurity resilience through decentralized access control.</w:t>
      </w:r>
    </w:p>
    <w:p w14:paraId="2D5F0A6C" w14:textId="77777777" w:rsidR="00C04447" w:rsidRPr="00C04447" w:rsidRDefault="00C04447" w:rsidP="00C04447">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validation with AI-driven smart contracts.</w:t>
      </w:r>
    </w:p>
    <w:p w14:paraId="321F9B7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AI-integrated blockchain governance, quantum-secure digital compliance models, and decentralized cybersecurity ecosystems will shape the future of regulatory enforcement.</w:t>
      </w:r>
    </w:p>
    <w:p w14:paraId="118A01E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Understanding the Kill Chain Model in Cyber Threat Prevention</w:t>
      </w:r>
    </w:p>
    <w:p w14:paraId="7676C79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the Cyber Kill Chain Model</w:t>
      </w:r>
    </w:p>
    <w:p w14:paraId="45D4B8B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Cyber Kill Chain Model</w:t>
      </w:r>
      <w:r w:rsidRPr="00C04447">
        <w:rPr>
          <w:rFonts w:ascii="Times New Roman" w:eastAsia="Times New Roman" w:hAnsi="Times New Roman" w:cs="Times New Roman"/>
          <w:kern w:val="0"/>
          <w:sz w:val="24"/>
          <w:szCs w:val="24"/>
          <w:lang w:eastAsia="en-IN"/>
          <w14:ligatures w14:val="none"/>
        </w:rPr>
        <w:t xml:space="preserve">, developed by </w:t>
      </w:r>
      <w:r w:rsidRPr="00C04447">
        <w:rPr>
          <w:rFonts w:ascii="Times New Roman" w:eastAsia="Times New Roman" w:hAnsi="Times New Roman" w:cs="Times New Roman"/>
          <w:b/>
          <w:bCs/>
          <w:kern w:val="0"/>
          <w:sz w:val="24"/>
          <w:szCs w:val="24"/>
          <w:lang w:eastAsia="en-IN"/>
          <w14:ligatures w14:val="none"/>
        </w:rPr>
        <w:t>Lockheed Martin</w:t>
      </w:r>
      <w:r w:rsidRPr="00C04447">
        <w:rPr>
          <w:rFonts w:ascii="Times New Roman" w:eastAsia="Times New Roman" w:hAnsi="Times New Roman" w:cs="Times New Roman"/>
          <w:kern w:val="0"/>
          <w:sz w:val="24"/>
          <w:szCs w:val="24"/>
          <w:lang w:eastAsia="en-IN"/>
          <w14:ligatures w14:val="none"/>
        </w:rPr>
        <w:t xml:space="preserve">, is a </w:t>
      </w:r>
      <w:r w:rsidRPr="00C04447">
        <w:rPr>
          <w:rFonts w:ascii="Times New Roman" w:eastAsia="Times New Roman" w:hAnsi="Times New Roman" w:cs="Times New Roman"/>
          <w:b/>
          <w:bCs/>
          <w:kern w:val="0"/>
          <w:sz w:val="24"/>
          <w:szCs w:val="24"/>
          <w:lang w:eastAsia="en-IN"/>
          <w14:ligatures w14:val="none"/>
        </w:rPr>
        <w:t>structured framework for understanding and mitigating cyber threats</w:t>
      </w:r>
      <w:r w:rsidRPr="00C04447">
        <w:rPr>
          <w:rFonts w:ascii="Times New Roman" w:eastAsia="Times New Roman" w:hAnsi="Times New Roman" w:cs="Times New Roman"/>
          <w:kern w:val="0"/>
          <w:sz w:val="24"/>
          <w:szCs w:val="24"/>
          <w:lang w:eastAsia="en-IN"/>
          <w14:ligatures w14:val="none"/>
        </w:rPr>
        <w:t xml:space="preserve"> by breaking down the attack lifecycle into distinct phases. This model helps </w:t>
      </w:r>
      <w:r w:rsidRPr="00C04447">
        <w:rPr>
          <w:rFonts w:ascii="Times New Roman" w:eastAsia="Times New Roman" w:hAnsi="Times New Roman" w:cs="Times New Roman"/>
          <w:b/>
          <w:bCs/>
          <w:kern w:val="0"/>
          <w:sz w:val="24"/>
          <w:szCs w:val="24"/>
          <w:lang w:eastAsia="en-IN"/>
          <w14:ligatures w14:val="none"/>
        </w:rPr>
        <w:t>security teams detect, prevent, and respond to cyberattacks</w:t>
      </w:r>
      <w:r w:rsidRPr="00C04447">
        <w:rPr>
          <w:rFonts w:ascii="Times New Roman" w:eastAsia="Times New Roman" w:hAnsi="Times New Roman" w:cs="Times New Roman"/>
          <w:kern w:val="0"/>
          <w:sz w:val="24"/>
          <w:szCs w:val="24"/>
          <w:lang w:eastAsia="en-IN"/>
          <w14:ligatures w14:val="none"/>
        </w:rPr>
        <w:t xml:space="preserve"> by analyzing attacker </w:t>
      </w:r>
      <w:proofErr w:type="spellStart"/>
      <w:r w:rsidRPr="00C04447">
        <w:rPr>
          <w:rFonts w:ascii="Times New Roman" w:eastAsia="Times New Roman" w:hAnsi="Times New Roman" w:cs="Times New Roman"/>
          <w:kern w:val="0"/>
          <w:sz w:val="24"/>
          <w:szCs w:val="24"/>
          <w:lang w:eastAsia="en-IN"/>
          <w14:ligatures w14:val="none"/>
        </w:rPr>
        <w:t>behaviors</w:t>
      </w:r>
      <w:proofErr w:type="spellEnd"/>
      <w:r w:rsidRPr="00C04447">
        <w:rPr>
          <w:rFonts w:ascii="Times New Roman" w:eastAsia="Times New Roman" w:hAnsi="Times New Roman" w:cs="Times New Roman"/>
          <w:kern w:val="0"/>
          <w:sz w:val="24"/>
          <w:szCs w:val="24"/>
          <w:lang w:eastAsia="en-IN"/>
          <w14:ligatures w14:val="none"/>
        </w:rPr>
        <w:t xml:space="preserve"> and implementing targeted countermeasures.</w:t>
      </w:r>
    </w:p>
    <w:p w14:paraId="0CBE0C1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the Kill Chain Model into </w:t>
      </w:r>
      <w:r w:rsidRPr="00C04447">
        <w:rPr>
          <w:rFonts w:ascii="Times New Roman" w:eastAsia="Times New Roman" w:hAnsi="Times New Roman" w:cs="Times New Roman"/>
          <w:b/>
          <w:bCs/>
          <w:kern w:val="0"/>
          <w:sz w:val="24"/>
          <w:szCs w:val="24"/>
          <w:lang w:eastAsia="en-IN"/>
          <w14:ligatures w14:val="none"/>
        </w:rPr>
        <w:t>Governance, Risk Management, and Compliance (GRC) frameworks</w:t>
      </w:r>
      <w:r w:rsidRPr="00C04447">
        <w:rPr>
          <w:rFonts w:ascii="Times New Roman" w:eastAsia="Times New Roman" w:hAnsi="Times New Roman" w:cs="Times New Roman"/>
          <w:kern w:val="0"/>
          <w:sz w:val="24"/>
          <w:szCs w:val="24"/>
          <w:lang w:eastAsia="en-IN"/>
          <w14:ligatures w14:val="none"/>
        </w:rPr>
        <w:t>, organizations can:</w:t>
      </w:r>
    </w:p>
    <w:p w14:paraId="71E25ACA" w14:textId="77777777" w:rsidR="00C04447" w:rsidRPr="00C04447" w:rsidRDefault="00C04447" w:rsidP="00C04447">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security posture by identifying attack vectors early.</w:t>
      </w:r>
    </w:p>
    <w:p w14:paraId="13C1FD6F" w14:textId="77777777" w:rsidR="00C04447" w:rsidRPr="00C04447" w:rsidRDefault="00C04447" w:rsidP="00C04447">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Implement proactive </w:t>
      </w:r>
      <w:proofErr w:type="spellStart"/>
      <w:r w:rsidRPr="00C04447">
        <w:rPr>
          <w:rFonts w:ascii="Times New Roman" w:eastAsia="Times New Roman" w:hAnsi="Times New Roman" w:cs="Times New Roman"/>
          <w:b/>
          <w:bCs/>
          <w:kern w:val="0"/>
          <w:sz w:val="24"/>
          <w:szCs w:val="24"/>
          <w:lang w:eastAsia="en-IN"/>
          <w14:ligatures w14:val="none"/>
        </w:rPr>
        <w:t>defense</w:t>
      </w:r>
      <w:proofErr w:type="spellEnd"/>
      <w:r w:rsidRPr="00C04447">
        <w:rPr>
          <w:rFonts w:ascii="Times New Roman" w:eastAsia="Times New Roman" w:hAnsi="Times New Roman" w:cs="Times New Roman"/>
          <w:b/>
          <w:bCs/>
          <w:kern w:val="0"/>
          <w:sz w:val="24"/>
          <w:szCs w:val="24"/>
          <w:lang w:eastAsia="en-IN"/>
          <w14:ligatures w14:val="none"/>
        </w:rPr>
        <w:t xml:space="preserve"> mechanisms to disrupt cyber threats.</w:t>
      </w:r>
    </w:p>
    <w:p w14:paraId="14243D28" w14:textId="77777777" w:rsidR="00C04447" w:rsidRPr="00C04447" w:rsidRDefault="00C04447" w:rsidP="00C04447">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Align incident response strategies with compliance requirements (GDPR, NIST CSF, ISO 27001, HIPAA).</w:t>
      </w:r>
    </w:p>
    <w:p w14:paraId="4D4AD2FD" w14:textId="77777777" w:rsidR="00C04447" w:rsidRPr="00C04447" w:rsidRDefault="00C04447" w:rsidP="00C04447">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threat intelligence and forensic analysis capabilities.</w:t>
      </w:r>
    </w:p>
    <w:p w14:paraId="4A8D1B3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organizations can leverage the Cyber Kill Chain Model to improve cyber resilience, prevent attacks, and align with regulatory mandates.</w:t>
      </w:r>
    </w:p>
    <w:p w14:paraId="225AB92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A326460">
          <v:rect id="_x0000_i1291" style="width:0;height:1.5pt" o:hralign="center" o:hrstd="t" o:hr="t" fillcolor="#a0a0a0" stroked="f"/>
        </w:pict>
      </w:r>
    </w:p>
    <w:p w14:paraId="0D7D8CF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2. The Seven Phases of the Cyber Kill Chain</w:t>
      </w:r>
    </w:p>
    <w:p w14:paraId="2494E4D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the Attack Lifecycle</w:t>
      </w:r>
    </w:p>
    <w:p w14:paraId="7F1C36D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Cyber Kill Chain breaks down cyberattacks into </w:t>
      </w:r>
      <w:r w:rsidRPr="00C04447">
        <w:rPr>
          <w:rFonts w:ascii="Times New Roman" w:eastAsia="Times New Roman" w:hAnsi="Times New Roman" w:cs="Times New Roman"/>
          <w:b/>
          <w:bCs/>
          <w:kern w:val="0"/>
          <w:sz w:val="24"/>
          <w:szCs w:val="24"/>
          <w:lang w:eastAsia="en-IN"/>
          <w14:ligatures w14:val="none"/>
        </w:rPr>
        <w:t>seven distinct phases</w:t>
      </w:r>
      <w:r w:rsidRPr="00C04447">
        <w:rPr>
          <w:rFonts w:ascii="Times New Roman" w:eastAsia="Times New Roman" w:hAnsi="Times New Roman" w:cs="Times New Roman"/>
          <w:kern w:val="0"/>
          <w:sz w:val="24"/>
          <w:szCs w:val="24"/>
          <w:lang w:eastAsia="en-IN"/>
          <w14:ligatures w14:val="none"/>
        </w:rPr>
        <w:t>, each representing a stage in an attacker’s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3532"/>
        <w:gridCol w:w="3453"/>
      </w:tblGrid>
      <w:tr w:rsidR="00C04447" w:rsidRPr="00C04447" w14:paraId="59FBB16F" w14:textId="77777777" w:rsidTr="00C04447">
        <w:trPr>
          <w:tblCellSpacing w:w="15" w:type="dxa"/>
        </w:trPr>
        <w:tc>
          <w:tcPr>
            <w:tcW w:w="0" w:type="auto"/>
            <w:vAlign w:val="center"/>
            <w:hideMark/>
          </w:tcPr>
          <w:p w14:paraId="7871BAE9"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Phase</w:t>
            </w:r>
          </w:p>
        </w:tc>
        <w:tc>
          <w:tcPr>
            <w:tcW w:w="0" w:type="auto"/>
            <w:vAlign w:val="center"/>
            <w:hideMark/>
          </w:tcPr>
          <w:p w14:paraId="3E1C7BF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65CBE421"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Mitigation Strategies</w:t>
            </w:r>
          </w:p>
        </w:tc>
      </w:tr>
      <w:tr w:rsidR="00C04447" w:rsidRPr="00C04447" w14:paraId="2E35CA7E" w14:textId="77777777" w:rsidTr="00C04447">
        <w:trPr>
          <w:tblCellSpacing w:w="15" w:type="dxa"/>
        </w:trPr>
        <w:tc>
          <w:tcPr>
            <w:tcW w:w="0" w:type="auto"/>
            <w:vAlign w:val="center"/>
            <w:hideMark/>
          </w:tcPr>
          <w:p w14:paraId="27D2DB4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1. Reconnaissance</w:t>
            </w:r>
          </w:p>
        </w:tc>
        <w:tc>
          <w:tcPr>
            <w:tcW w:w="0" w:type="auto"/>
            <w:vAlign w:val="center"/>
            <w:hideMark/>
          </w:tcPr>
          <w:p w14:paraId="5F33C2A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Attackers gather information about the target (network, employees, vulnerabilities).</w:t>
            </w:r>
          </w:p>
        </w:tc>
        <w:tc>
          <w:tcPr>
            <w:tcW w:w="0" w:type="auto"/>
            <w:vAlign w:val="center"/>
            <w:hideMark/>
          </w:tcPr>
          <w:p w14:paraId="5FBE9A6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threat intelligence, dark web monitoring, user awareness training.</w:t>
            </w:r>
          </w:p>
        </w:tc>
      </w:tr>
      <w:tr w:rsidR="00C04447" w:rsidRPr="00C04447" w14:paraId="6E201B3D" w14:textId="77777777" w:rsidTr="00C04447">
        <w:trPr>
          <w:tblCellSpacing w:w="15" w:type="dxa"/>
        </w:trPr>
        <w:tc>
          <w:tcPr>
            <w:tcW w:w="0" w:type="auto"/>
            <w:vAlign w:val="center"/>
            <w:hideMark/>
          </w:tcPr>
          <w:p w14:paraId="60A6074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2. Weaponization</w:t>
            </w:r>
          </w:p>
        </w:tc>
        <w:tc>
          <w:tcPr>
            <w:tcW w:w="0" w:type="auto"/>
            <w:vAlign w:val="center"/>
            <w:hideMark/>
          </w:tcPr>
          <w:p w14:paraId="5C72483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Malware, ransomware, or exploit kits are developed based on reconnaissance data.</w:t>
            </w:r>
          </w:p>
        </w:tc>
        <w:tc>
          <w:tcPr>
            <w:tcW w:w="0" w:type="auto"/>
            <w:vAlign w:val="center"/>
            <w:hideMark/>
          </w:tcPr>
          <w:p w14:paraId="274A72B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sandboxing, malware signature detection, and endpoint security controls.</w:t>
            </w:r>
          </w:p>
        </w:tc>
      </w:tr>
      <w:tr w:rsidR="00C04447" w:rsidRPr="00C04447" w14:paraId="0C3B2D18" w14:textId="77777777" w:rsidTr="00C04447">
        <w:trPr>
          <w:tblCellSpacing w:w="15" w:type="dxa"/>
        </w:trPr>
        <w:tc>
          <w:tcPr>
            <w:tcW w:w="0" w:type="auto"/>
            <w:vAlign w:val="center"/>
            <w:hideMark/>
          </w:tcPr>
          <w:p w14:paraId="60C1F2E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3. Delivery</w:t>
            </w:r>
          </w:p>
        </w:tc>
        <w:tc>
          <w:tcPr>
            <w:tcW w:w="0" w:type="auto"/>
            <w:vAlign w:val="center"/>
            <w:hideMark/>
          </w:tcPr>
          <w:p w14:paraId="0B90C95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The payload is delivered via phishing emails, drive-by downloads, or compromised websites.</w:t>
            </w:r>
          </w:p>
        </w:tc>
        <w:tc>
          <w:tcPr>
            <w:tcW w:w="0" w:type="auto"/>
            <w:vAlign w:val="center"/>
            <w:hideMark/>
          </w:tcPr>
          <w:p w14:paraId="4C87AE6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Secure email gateways, AI-driven phishing detection, and network segmentation.</w:t>
            </w:r>
          </w:p>
        </w:tc>
      </w:tr>
      <w:tr w:rsidR="00C04447" w:rsidRPr="00C04447" w14:paraId="702989A6" w14:textId="77777777" w:rsidTr="00C04447">
        <w:trPr>
          <w:tblCellSpacing w:w="15" w:type="dxa"/>
        </w:trPr>
        <w:tc>
          <w:tcPr>
            <w:tcW w:w="0" w:type="auto"/>
            <w:vAlign w:val="center"/>
            <w:hideMark/>
          </w:tcPr>
          <w:p w14:paraId="553DAC9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4. Exploitation</w:t>
            </w:r>
          </w:p>
        </w:tc>
        <w:tc>
          <w:tcPr>
            <w:tcW w:w="0" w:type="auto"/>
            <w:vAlign w:val="center"/>
            <w:hideMark/>
          </w:tcPr>
          <w:p w14:paraId="3A13D40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Attackers exploit a vulnerability to gain initial access to the system.</w:t>
            </w:r>
          </w:p>
        </w:tc>
        <w:tc>
          <w:tcPr>
            <w:tcW w:w="0" w:type="auto"/>
            <w:vAlign w:val="center"/>
            <w:hideMark/>
          </w:tcPr>
          <w:p w14:paraId="25BA1E4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Vulnerability management, penetration testing, and AI-powered intrusion detection.</w:t>
            </w:r>
          </w:p>
        </w:tc>
      </w:tr>
      <w:tr w:rsidR="00C04447" w:rsidRPr="00C04447" w14:paraId="5C95DBAD" w14:textId="77777777" w:rsidTr="00C04447">
        <w:trPr>
          <w:tblCellSpacing w:w="15" w:type="dxa"/>
        </w:trPr>
        <w:tc>
          <w:tcPr>
            <w:tcW w:w="0" w:type="auto"/>
            <w:vAlign w:val="center"/>
            <w:hideMark/>
          </w:tcPr>
          <w:p w14:paraId="0492940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5. Installation</w:t>
            </w:r>
          </w:p>
        </w:tc>
        <w:tc>
          <w:tcPr>
            <w:tcW w:w="0" w:type="auto"/>
            <w:vAlign w:val="center"/>
            <w:hideMark/>
          </w:tcPr>
          <w:p w14:paraId="06467C2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Malware is installed on the compromised system to establish persistence.</w:t>
            </w:r>
          </w:p>
        </w:tc>
        <w:tc>
          <w:tcPr>
            <w:tcW w:w="0" w:type="auto"/>
            <w:vAlign w:val="center"/>
            <w:hideMark/>
          </w:tcPr>
          <w:p w14:paraId="5916D92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 endpoint detection and response (EDR), and Zero Trust security models.</w:t>
            </w:r>
          </w:p>
        </w:tc>
      </w:tr>
      <w:tr w:rsidR="00C04447" w:rsidRPr="00C04447" w14:paraId="32F2DC3E" w14:textId="77777777" w:rsidTr="00C04447">
        <w:trPr>
          <w:tblCellSpacing w:w="15" w:type="dxa"/>
        </w:trPr>
        <w:tc>
          <w:tcPr>
            <w:tcW w:w="0" w:type="auto"/>
            <w:vAlign w:val="center"/>
            <w:hideMark/>
          </w:tcPr>
          <w:p w14:paraId="7C19574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6. Command &amp; Control (C2)</w:t>
            </w:r>
          </w:p>
        </w:tc>
        <w:tc>
          <w:tcPr>
            <w:tcW w:w="0" w:type="auto"/>
            <w:vAlign w:val="center"/>
            <w:hideMark/>
          </w:tcPr>
          <w:p w14:paraId="73356FE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Attackers establish a remote connection to control the compromised system.</w:t>
            </w:r>
          </w:p>
        </w:tc>
        <w:tc>
          <w:tcPr>
            <w:tcW w:w="0" w:type="auto"/>
            <w:vAlign w:val="center"/>
            <w:hideMark/>
          </w:tcPr>
          <w:p w14:paraId="641273D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threat hunting, DNS filtering, and blocking known C2 infrastructure.</w:t>
            </w:r>
          </w:p>
        </w:tc>
      </w:tr>
      <w:tr w:rsidR="00C04447" w:rsidRPr="00C04447" w14:paraId="58C5CE81" w14:textId="77777777" w:rsidTr="00C04447">
        <w:trPr>
          <w:tblCellSpacing w:w="15" w:type="dxa"/>
        </w:trPr>
        <w:tc>
          <w:tcPr>
            <w:tcW w:w="0" w:type="auto"/>
            <w:vAlign w:val="center"/>
            <w:hideMark/>
          </w:tcPr>
          <w:p w14:paraId="29F807E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7. Actions on Objectives</w:t>
            </w:r>
          </w:p>
        </w:tc>
        <w:tc>
          <w:tcPr>
            <w:tcW w:w="0" w:type="auto"/>
            <w:vAlign w:val="center"/>
            <w:hideMark/>
          </w:tcPr>
          <w:p w14:paraId="2B53C01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Attackers achieve their goal (data theft, encryption, sabotage).</w:t>
            </w:r>
          </w:p>
        </w:tc>
        <w:tc>
          <w:tcPr>
            <w:tcW w:w="0" w:type="auto"/>
            <w:vAlign w:val="center"/>
            <w:hideMark/>
          </w:tcPr>
          <w:p w14:paraId="46FC51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Data loss prevention (DLP), automated threat containment, and forensic analysis.</w:t>
            </w:r>
          </w:p>
        </w:tc>
      </w:tr>
    </w:tbl>
    <w:p w14:paraId="379004E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A41736B">
          <v:rect id="_x0000_i1292" style="width:0;height:1.5pt" o:hralign="center" o:hrstd="t" o:hr="t" fillcolor="#a0a0a0" stroked="f"/>
        </w:pict>
      </w:r>
    </w:p>
    <w:p w14:paraId="2B19DEA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Integrating the Kill Chain Model into Cybersecurity Governance</w:t>
      </w:r>
    </w:p>
    <w:p w14:paraId="1A805FE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Why the Kill Chain Model is Essential for GRC</w:t>
      </w:r>
    </w:p>
    <w:p w14:paraId="49EAE3B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Governance frameworks must integrate the Cyber Kill Chain Model to:</w:t>
      </w:r>
    </w:p>
    <w:p w14:paraId="532F17C2" w14:textId="77777777" w:rsidR="00C04447" w:rsidRPr="00C04447" w:rsidRDefault="00C04447" w:rsidP="00C04447">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proactive threat management</w:t>
      </w:r>
      <w:r w:rsidRPr="00C04447">
        <w:rPr>
          <w:rFonts w:ascii="Times New Roman" w:eastAsia="Times New Roman" w:hAnsi="Times New Roman" w:cs="Times New Roman"/>
          <w:kern w:val="0"/>
          <w:sz w:val="24"/>
          <w:szCs w:val="24"/>
          <w:lang w:eastAsia="en-IN"/>
          <w14:ligatures w14:val="none"/>
        </w:rPr>
        <w:t xml:space="preserve"> by identifying attack vectors in early stages.</w:t>
      </w:r>
    </w:p>
    <w:p w14:paraId="50AF485D" w14:textId="77777777" w:rsidR="00C04447" w:rsidRPr="00C04447" w:rsidRDefault="00C04447" w:rsidP="00C04447">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Align security controls with compliance mandates</w:t>
      </w:r>
      <w:r w:rsidRPr="00C04447">
        <w:rPr>
          <w:rFonts w:ascii="Times New Roman" w:eastAsia="Times New Roman" w:hAnsi="Times New Roman" w:cs="Times New Roman"/>
          <w:kern w:val="0"/>
          <w:sz w:val="24"/>
          <w:szCs w:val="24"/>
          <w:lang w:eastAsia="en-IN"/>
          <w14:ligatures w14:val="none"/>
        </w:rPr>
        <w:t xml:space="preserve"> to prevent data breaches.</w:t>
      </w:r>
    </w:p>
    <w:p w14:paraId="6F77FE49" w14:textId="77777777" w:rsidR="00C04447" w:rsidRPr="00C04447" w:rsidRDefault="00C04447" w:rsidP="00C04447">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cybersecurity maturity through structured risk mitigation strategies.</w:t>
      </w:r>
    </w:p>
    <w:p w14:paraId="696322F0" w14:textId="77777777" w:rsidR="00C04447" w:rsidRPr="00C04447" w:rsidRDefault="00C04447" w:rsidP="00C04447">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forensic traceability for regulatory audits and legal investigations.</w:t>
      </w:r>
    </w:p>
    <w:p w14:paraId="1B404B1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Compliance Standards Mapped to the Cyber Kill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6543"/>
      </w:tblGrid>
      <w:tr w:rsidR="00C04447" w:rsidRPr="00C04447" w14:paraId="4E66A185" w14:textId="77777777" w:rsidTr="00C04447">
        <w:trPr>
          <w:tblCellSpacing w:w="15" w:type="dxa"/>
        </w:trPr>
        <w:tc>
          <w:tcPr>
            <w:tcW w:w="0" w:type="auto"/>
            <w:vAlign w:val="center"/>
            <w:hideMark/>
          </w:tcPr>
          <w:p w14:paraId="0C8DC5D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Compliance Framework</w:t>
            </w:r>
          </w:p>
        </w:tc>
        <w:tc>
          <w:tcPr>
            <w:tcW w:w="0" w:type="auto"/>
            <w:vAlign w:val="center"/>
            <w:hideMark/>
          </w:tcPr>
          <w:p w14:paraId="35EC899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Kill Chain Phases Addressed</w:t>
            </w:r>
          </w:p>
        </w:tc>
      </w:tr>
      <w:tr w:rsidR="00C04447" w:rsidRPr="00C04447" w14:paraId="2D612E0A" w14:textId="77777777" w:rsidTr="00C04447">
        <w:trPr>
          <w:tblCellSpacing w:w="15" w:type="dxa"/>
        </w:trPr>
        <w:tc>
          <w:tcPr>
            <w:tcW w:w="0" w:type="auto"/>
            <w:vAlign w:val="center"/>
            <w:hideMark/>
          </w:tcPr>
          <w:p w14:paraId="524F525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4816CA7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Data breach prevention (Exploitation, Actions on Objectives).</w:t>
            </w:r>
          </w:p>
        </w:tc>
      </w:tr>
      <w:tr w:rsidR="00C04447" w:rsidRPr="00C04447" w14:paraId="37065A92" w14:textId="77777777" w:rsidTr="00C04447">
        <w:trPr>
          <w:tblCellSpacing w:w="15" w:type="dxa"/>
        </w:trPr>
        <w:tc>
          <w:tcPr>
            <w:tcW w:w="0" w:type="auto"/>
            <w:vAlign w:val="center"/>
            <w:hideMark/>
          </w:tcPr>
          <w:p w14:paraId="042FF91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3F72ED4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Risk-based security controls (Reconnaissance, Delivery, Exploitation).</w:t>
            </w:r>
          </w:p>
        </w:tc>
      </w:tr>
      <w:tr w:rsidR="00C04447" w:rsidRPr="00C04447" w14:paraId="3704FF00" w14:textId="77777777" w:rsidTr="00C04447">
        <w:trPr>
          <w:tblCellSpacing w:w="15" w:type="dxa"/>
        </w:trPr>
        <w:tc>
          <w:tcPr>
            <w:tcW w:w="0" w:type="auto"/>
            <w:vAlign w:val="center"/>
            <w:hideMark/>
          </w:tcPr>
          <w:p w14:paraId="09CD645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78F142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Incident detection and response (Installation, Command &amp; Control).</w:t>
            </w:r>
          </w:p>
        </w:tc>
      </w:tr>
      <w:tr w:rsidR="00C04447" w:rsidRPr="00C04447" w14:paraId="30E331F9" w14:textId="77777777" w:rsidTr="00C04447">
        <w:trPr>
          <w:tblCellSpacing w:w="15" w:type="dxa"/>
        </w:trPr>
        <w:tc>
          <w:tcPr>
            <w:tcW w:w="0" w:type="auto"/>
            <w:vAlign w:val="center"/>
            <w:hideMark/>
          </w:tcPr>
          <w:p w14:paraId="55B76CE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78D8D15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Patient data protection (Delivery, Exploitation, Actions on Objectives).</w:t>
            </w:r>
          </w:p>
        </w:tc>
      </w:tr>
      <w:tr w:rsidR="00C04447" w:rsidRPr="00C04447" w14:paraId="2BF4C0FA" w14:textId="77777777" w:rsidTr="00C04447">
        <w:trPr>
          <w:tblCellSpacing w:w="15" w:type="dxa"/>
        </w:trPr>
        <w:tc>
          <w:tcPr>
            <w:tcW w:w="0" w:type="auto"/>
            <w:vAlign w:val="center"/>
            <w:hideMark/>
          </w:tcPr>
          <w:p w14:paraId="1700E89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18E889A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Payment fraud prevention (Exploitation, Actions on Objectives).</w:t>
            </w:r>
          </w:p>
        </w:tc>
      </w:tr>
    </w:tbl>
    <w:p w14:paraId="679C085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BF5A0B8">
          <v:rect id="_x0000_i1293" style="width:0;height:1.5pt" o:hralign="center" o:hrstd="t" o:hr="t" fillcolor="#a0a0a0" stroked="f"/>
        </w:pict>
      </w:r>
    </w:p>
    <w:p w14:paraId="67F8E36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AI-Driven Threat Prevention Using the Kill Chain Model</w:t>
      </w:r>
    </w:p>
    <w:p w14:paraId="52397CB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How AI Strengthens Each Phase of the Kill Chain</w:t>
      </w:r>
    </w:p>
    <w:p w14:paraId="0271D06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security tools enhance </w:t>
      </w:r>
      <w:r w:rsidRPr="00C04447">
        <w:rPr>
          <w:rFonts w:ascii="Times New Roman" w:eastAsia="Times New Roman" w:hAnsi="Times New Roman" w:cs="Times New Roman"/>
          <w:b/>
          <w:bCs/>
          <w:kern w:val="0"/>
          <w:sz w:val="24"/>
          <w:szCs w:val="24"/>
          <w:lang w:eastAsia="en-IN"/>
          <w14:ligatures w14:val="none"/>
        </w:rPr>
        <w:t>cyber threat prevention and response</w:t>
      </w:r>
      <w:r w:rsidRPr="00C04447">
        <w:rPr>
          <w:rFonts w:ascii="Times New Roman" w:eastAsia="Times New Roman" w:hAnsi="Times New Roman" w:cs="Times New Roman"/>
          <w:kern w:val="0"/>
          <w:sz w:val="24"/>
          <w:szCs w:val="24"/>
          <w:lang w:eastAsia="en-IN"/>
          <w14:ligatures w14:val="none"/>
        </w:rPr>
        <w:t xml:space="preserve"> at every phase of the Kill Chain:</w:t>
      </w:r>
    </w:p>
    <w:p w14:paraId="635485B6" w14:textId="77777777" w:rsidR="00C04447" w:rsidRPr="00C04447" w:rsidRDefault="00C04447" w:rsidP="00C04447">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Threat Intelligence:</w:t>
      </w:r>
      <w:r w:rsidRPr="00C04447">
        <w:rPr>
          <w:rFonts w:ascii="Times New Roman" w:eastAsia="Times New Roman" w:hAnsi="Times New Roman" w:cs="Times New Roman"/>
          <w:kern w:val="0"/>
          <w:sz w:val="24"/>
          <w:szCs w:val="24"/>
          <w:lang w:eastAsia="en-IN"/>
          <w14:ligatures w14:val="none"/>
        </w:rPr>
        <w:t xml:space="preserve"> Predicts reconnaissance activities before an attack occurs.</w:t>
      </w:r>
    </w:p>
    <w:p w14:paraId="3C9A7ADA" w14:textId="77777777" w:rsidR="00C04447" w:rsidRPr="00C04447" w:rsidRDefault="00C04447" w:rsidP="00C04447">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 Malware Detection:</w:t>
      </w:r>
      <w:r w:rsidRPr="00C04447">
        <w:rPr>
          <w:rFonts w:ascii="Times New Roman" w:eastAsia="Times New Roman" w:hAnsi="Times New Roman" w:cs="Times New Roman"/>
          <w:kern w:val="0"/>
          <w:sz w:val="24"/>
          <w:szCs w:val="24"/>
          <w:lang w:eastAsia="en-IN"/>
          <w14:ligatures w14:val="none"/>
        </w:rPr>
        <w:t xml:space="preserve"> Detects and blocks weaponized payloads.</w:t>
      </w:r>
    </w:p>
    <w:p w14:paraId="0D67BE9C" w14:textId="77777777" w:rsidR="00C04447" w:rsidRPr="00C04447" w:rsidRDefault="00C04447" w:rsidP="00C04447">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Email Security:</w:t>
      </w:r>
      <w:r w:rsidRPr="00C04447">
        <w:rPr>
          <w:rFonts w:ascii="Times New Roman" w:eastAsia="Times New Roman" w:hAnsi="Times New Roman" w:cs="Times New Roman"/>
          <w:kern w:val="0"/>
          <w:sz w:val="24"/>
          <w:szCs w:val="24"/>
          <w:lang w:eastAsia="en-IN"/>
          <w14:ligatures w14:val="none"/>
        </w:rPr>
        <w:t xml:space="preserve"> Identifies phishing attempts and delivery methods.</w:t>
      </w:r>
    </w:p>
    <w:p w14:paraId="6008301A" w14:textId="77777777" w:rsidR="00C04447" w:rsidRPr="00C04447" w:rsidRDefault="00C04447" w:rsidP="00C04447">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r w:rsidRPr="00C04447">
        <w:rPr>
          <w:rFonts w:ascii="Times New Roman" w:eastAsia="Times New Roman" w:hAnsi="Times New Roman" w:cs="Times New Roman"/>
          <w:kern w:val="0"/>
          <w:sz w:val="24"/>
          <w:szCs w:val="24"/>
          <w:lang w:eastAsia="en-IN"/>
          <w14:ligatures w14:val="none"/>
        </w:rPr>
        <w:t xml:space="preserve"> Monitors anomalies to detect exploitation and unauthorized access.</w:t>
      </w:r>
    </w:p>
    <w:p w14:paraId="352A2F96" w14:textId="77777777" w:rsidR="00C04447" w:rsidRPr="00C04447" w:rsidRDefault="00C04447" w:rsidP="00C04447">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Threat Containment:</w:t>
      </w:r>
      <w:r w:rsidRPr="00C04447">
        <w:rPr>
          <w:rFonts w:ascii="Times New Roman" w:eastAsia="Times New Roman" w:hAnsi="Times New Roman" w:cs="Times New Roman"/>
          <w:kern w:val="0"/>
          <w:sz w:val="24"/>
          <w:szCs w:val="24"/>
          <w:lang w:eastAsia="en-IN"/>
          <w14:ligatures w14:val="none"/>
        </w:rPr>
        <w:t xml:space="preserve"> Uses AI-driven SOAR to block malicious activities.</w:t>
      </w:r>
    </w:p>
    <w:p w14:paraId="2E7054A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Implementing Automated Threat Mitigation</w:t>
      </w:r>
    </w:p>
    <w:p w14:paraId="266D39C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use AI to automate threat mitigation using:</w:t>
      </w:r>
    </w:p>
    <w:p w14:paraId="474D70D6" w14:textId="77777777" w:rsidR="00C04447" w:rsidRPr="00C04447" w:rsidRDefault="00C04447" w:rsidP="00C04447">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Information and Event Management (SIEM):</w:t>
      </w:r>
      <w:r w:rsidRPr="00C04447">
        <w:rPr>
          <w:rFonts w:ascii="Times New Roman" w:eastAsia="Times New Roman" w:hAnsi="Times New Roman" w:cs="Times New Roman"/>
          <w:kern w:val="0"/>
          <w:sz w:val="24"/>
          <w:szCs w:val="24"/>
          <w:lang w:eastAsia="en-IN"/>
          <w14:ligatures w14:val="none"/>
        </w:rPr>
        <w:t xml:space="preserve"> AI-based log analysis to detect early attack indicators.</w:t>
      </w:r>
    </w:p>
    <w:p w14:paraId="00EEA5C7" w14:textId="77777777" w:rsidR="00C04447" w:rsidRPr="00C04447" w:rsidRDefault="00C04447" w:rsidP="00C04447">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Orchestration (SOAR):</w:t>
      </w:r>
      <w:r w:rsidRPr="00C04447">
        <w:rPr>
          <w:rFonts w:ascii="Times New Roman" w:eastAsia="Times New Roman" w:hAnsi="Times New Roman" w:cs="Times New Roman"/>
          <w:kern w:val="0"/>
          <w:sz w:val="24"/>
          <w:szCs w:val="24"/>
          <w:lang w:eastAsia="en-IN"/>
          <w14:ligatures w14:val="none"/>
        </w:rPr>
        <w:t xml:space="preserve"> AI-powered playbooks to contain threats in real time.</w:t>
      </w:r>
    </w:p>
    <w:p w14:paraId="5E5A6336" w14:textId="77777777" w:rsidR="00C04447" w:rsidRPr="00C04447" w:rsidRDefault="00C04447" w:rsidP="00C04447">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Access Controls:</w:t>
      </w:r>
      <w:r w:rsidRPr="00C04447">
        <w:rPr>
          <w:rFonts w:ascii="Times New Roman" w:eastAsia="Times New Roman" w:hAnsi="Times New Roman" w:cs="Times New Roman"/>
          <w:kern w:val="0"/>
          <w:sz w:val="24"/>
          <w:szCs w:val="24"/>
          <w:lang w:eastAsia="en-IN"/>
          <w14:ligatures w14:val="none"/>
        </w:rPr>
        <w:t xml:space="preserve"> Continuous authentication and micro-segmentation.</w:t>
      </w:r>
    </w:p>
    <w:p w14:paraId="4C9CF6F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9238C4E">
          <v:rect id="_x0000_i1294" style="width:0;height:1.5pt" o:hralign="center" o:hrstd="t" o:hr="t" fillcolor="#a0a0a0" stroked="f"/>
        </w:pict>
      </w:r>
    </w:p>
    <w:p w14:paraId="3CBC548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Kill Chain-Based Threat Prevention</w:t>
      </w:r>
    </w:p>
    <w:p w14:paraId="20047CB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5.1 Proactive Cyber </w:t>
      </w:r>
      <w:proofErr w:type="spellStart"/>
      <w:r w:rsidRPr="00C04447">
        <w:rPr>
          <w:rFonts w:ascii="Times New Roman" w:eastAsia="Times New Roman" w:hAnsi="Times New Roman" w:cs="Times New Roman"/>
          <w:b/>
          <w:bCs/>
          <w:kern w:val="0"/>
          <w:sz w:val="27"/>
          <w:szCs w:val="27"/>
          <w:lang w:eastAsia="en-IN"/>
          <w14:ligatures w14:val="none"/>
        </w:rPr>
        <w:t>Defense</w:t>
      </w:r>
      <w:proofErr w:type="spellEnd"/>
      <w:r w:rsidRPr="00C04447">
        <w:rPr>
          <w:rFonts w:ascii="Times New Roman" w:eastAsia="Times New Roman" w:hAnsi="Times New Roman" w:cs="Times New Roman"/>
          <w:b/>
          <w:bCs/>
          <w:kern w:val="0"/>
          <w:sz w:val="27"/>
          <w:szCs w:val="27"/>
          <w:lang w:eastAsia="en-IN"/>
          <w14:ligatures w14:val="none"/>
        </w:rPr>
        <w:t xml:space="preserve"> Strategies</w:t>
      </w:r>
    </w:p>
    <w:p w14:paraId="67323E7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disrupt the attack lifecycle by implementing:</w:t>
      </w:r>
    </w:p>
    <w:p w14:paraId="0D944DD4" w14:textId="77777777" w:rsidR="00C04447" w:rsidRPr="00C04447" w:rsidRDefault="00C04447" w:rsidP="00C04447">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Threat Hunting Programs:</w:t>
      </w:r>
      <w:r w:rsidRPr="00C04447">
        <w:rPr>
          <w:rFonts w:ascii="Times New Roman" w:eastAsia="Times New Roman" w:hAnsi="Times New Roman" w:cs="Times New Roman"/>
          <w:kern w:val="0"/>
          <w:sz w:val="24"/>
          <w:szCs w:val="24"/>
          <w:lang w:eastAsia="en-IN"/>
          <w14:ligatures w14:val="none"/>
        </w:rPr>
        <w:t xml:space="preserve"> AI-powered analytics to identify hidden threats in the reconnaissance phase.</w:t>
      </w:r>
    </w:p>
    <w:p w14:paraId="0D7A80A1" w14:textId="77777777" w:rsidR="00C04447" w:rsidRPr="00C04447" w:rsidRDefault="00C04447" w:rsidP="00C04447">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Endpoint Security:</w:t>
      </w:r>
      <w:r w:rsidRPr="00C04447">
        <w:rPr>
          <w:rFonts w:ascii="Times New Roman" w:eastAsia="Times New Roman" w:hAnsi="Times New Roman" w:cs="Times New Roman"/>
          <w:kern w:val="0"/>
          <w:sz w:val="24"/>
          <w:szCs w:val="24"/>
          <w:lang w:eastAsia="en-IN"/>
          <w14:ligatures w14:val="none"/>
        </w:rPr>
        <w:t xml:space="preserve"> Automates detection and response to malware threats.</w:t>
      </w:r>
    </w:p>
    <w:p w14:paraId="2FA56653" w14:textId="77777777" w:rsidR="00C04447" w:rsidRPr="00C04447" w:rsidRDefault="00C04447" w:rsidP="00C04447">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Adaptive Multi-Factor Authentication (MFA):</w:t>
      </w:r>
      <w:r w:rsidRPr="00C04447">
        <w:rPr>
          <w:rFonts w:ascii="Times New Roman" w:eastAsia="Times New Roman" w:hAnsi="Times New Roman" w:cs="Times New Roman"/>
          <w:kern w:val="0"/>
          <w:sz w:val="24"/>
          <w:szCs w:val="24"/>
          <w:lang w:eastAsia="en-IN"/>
          <w14:ligatures w14:val="none"/>
        </w:rPr>
        <w:t xml:space="preserve"> Enhances security against exploitation attempts.</w:t>
      </w:r>
    </w:p>
    <w:p w14:paraId="77533CB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Incident Response and Compliance Alignment</w:t>
      </w:r>
    </w:p>
    <w:p w14:paraId="4F4D2C0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To align with compliance mandates, organizations should:</w:t>
      </w:r>
    </w:p>
    <w:p w14:paraId="5E9E9940" w14:textId="77777777" w:rsidR="00C04447" w:rsidRPr="00C04447" w:rsidRDefault="00C04447" w:rsidP="00C04447">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regulatory reporting</w:t>
      </w:r>
      <w:r w:rsidRPr="00C04447">
        <w:rPr>
          <w:rFonts w:ascii="Times New Roman" w:eastAsia="Times New Roman" w:hAnsi="Times New Roman" w:cs="Times New Roman"/>
          <w:kern w:val="0"/>
          <w:sz w:val="24"/>
          <w:szCs w:val="24"/>
          <w:lang w:eastAsia="en-IN"/>
          <w14:ligatures w14:val="none"/>
        </w:rPr>
        <w:t xml:space="preserve"> using blockchain-secured audit logs.</w:t>
      </w:r>
    </w:p>
    <w:p w14:paraId="056A1980" w14:textId="77777777" w:rsidR="00C04447" w:rsidRPr="00C04447" w:rsidRDefault="00C04447" w:rsidP="00C04447">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AI-driven risk assessments</w:t>
      </w:r>
      <w:r w:rsidRPr="00C04447">
        <w:rPr>
          <w:rFonts w:ascii="Times New Roman" w:eastAsia="Times New Roman" w:hAnsi="Times New Roman" w:cs="Times New Roman"/>
          <w:kern w:val="0"/>
          <w:sz w:val="24"/>
          <w:szCs w:val="24"/>
          <w:lang w:eastAsia="en-IN"/>
          <w14:ligatures w14:val="none"/>
        </w:rPr>
        <w:t xml:space="preserve"> to map security controls to compliance frameworks.</w:t>
      </w:r>
    </w:p>
    <w:p w14:paraId="5260F088" w14:textId="77777777" w:rsidR="00C04447" w:rsidRPr="00C04447" w:rsidRDefault="00C04447" w:rsidP="00C04447">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 breach simulation exercises</w:t>
      </w:r>
      <w:r w:rsidRPr="00C04447">
        <w:rPr>
          <w:rFonts w:ascii="Times New Roman" w:eastAsia="Times New Roman" w:hAnsi="Times New Roman" w:cs="Times New Roman"/>
          <w:kern w:val="0"/>
          <w:sz w:val="24"/>
          <w:szCs w:val="24"/>
          <w:lang w:eastAsia="en-IN"/>
          <w14:ligatures w14:val="none"/>
        </w:rPr>
        <w:t xml:space="preserve"> to strengthen security response capabilities.</w:t>
      </w:r>
    </w:p>
    <w:p w14:paraId="6BF8719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3CA87E4">
          <v:rect id="_x0000_i1295" style="width:0;height:1.5pt" o:hralign="center" o:hrstd="t" o:hr="t" fillcolor="#a0a0a0" stroked="f"/>
        </w:pict>
      </w:r>
    </w:p>
    <w:p w14:paraId="352B769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Kill Chain-Based Cybersecurity</w:t>
      </w:r>
    </w:p>
    <w:p w14:paraId="5F706D1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Kill Chain Models</w:t>
      </w:r>
    </w:p>
    <w:p w14:paraId="77170CEF" w14:textId="77777777" w:rsidR="00C04447" w:rsidRPr="00C04447" w:rsidRDefault="00C04447" w:rsidP="00C04447">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AI will predict attack vectors and suggest mitigation strategies.</w:t>
      </w:r>
    </w:p>
    <w:p w14:paraId="4A582263" w14:textId="77777777" w:rsidR="00C04447" w:rsidRPr="00C04447" w:rsidRDefault="00C04447" w:rsidP="00C04447">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cyber deception technology will disrupt reconnaissance activities.</w:t>
      </w:r>
    </w:p>
    <w:p w14:paraId="322C09A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Cyber Kill Chain</w:t>
      </w:r>
    </w:p>
    <w:p w14:paraId="5E7B35C4" w14:textId="77777777" w:rsidR="00C04447" w:rsidRPr="00C04447" w:rsidRDefault="00C04447" w:rsidP="00C04447">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 will detect encrypted cyber threats with enhanced speed and accuracy.</w:t>
      </w:r>
    </w:p>
    <w:p w14:paraId="37CA81D6" w14:textId="77777777" w:rsidR="00C04447" w:rsidRPr="00C04447" w:rsidRDefault="00C04447" w:rsidP="00C04447">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cryptography will protect against advanced cyber adversaries.</w:t>
      </w:r>
    </w:p>
    <w:p w14:paraId="6EE3BC3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Cyber Threat Intelligence Sharing</w:t>
      </w:r>
    </w:p>
    <w:p w14:paraId="31B88324" w14:textId="77777777" w:rsidR="00C04447" w:rsidRPr="00C04447" w:rsidRDefault="00C04447" w:rsidP="00C04447">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Blockchain-enabled security frameworks will enhance global collaboration.</w:t>
      </w:r>
    </w:p>
    <w:p w14:paraId="0E8BCAFB" w14:textId="77777777" w:rsidR="00C04447" w:rsidRPr="00C04447" w:rsidRDefault="00C04447" w:rsidP="00C04447">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AI models will detect and mitigate cyber threats across industries.</w:t>
      </w:r>
    </w:p>
    <w:p w14:paraId="23F6BCE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BCC23E5">
          <v:rect id="_x0000_i1296" style="width:0;height:1.5pt" o:hralign="center" o:hrstd="t" o:hr="t" fillcolor="#a0a0a0" stroked="f"/>
        </w:pict>
      </w:r>
    </w:p>
    <w:p w14:paraId="4BBA9D5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5133439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Cyber Kill Chain Model</w:t>
      </w:r>
      <w:r w:rsidRPr="00C04447">
        <w:rPr>
          <w:rFonts w:ascii="Times New Roman" w:eastAsia="Times New Roman" w:hAnsi="Times New Roman" w:cs="Times New Roman"/>
          <w:kern w:val="0"/>
          <w:sz w:val="24"/>
          <w:szCs w:val="24"/>
          <w:lang w:eastAsia="en-IN"/>
          <w14:ligatures w14:val="none"/>
        </w:rPr>
        <w:t xml:space="preserve"> is a critical framework for </w:t>
      </w:r>
      <w:r w:rsidRPr="00C04447">
        <w:rPr>
          <w:rFonts w:ascii="Times New Roman" w:eastAsia="Times New Roman" w:hAnsi="Times New Roman" w:cs="Times New Roman"/>
          <w:b/>
          <w:bCs/>
          <w:kern w:val="0"/>
          <w:sz w:val="24"/>
          <w:szCs w:val="24"/>
          <w:lang w:eastAsia="en-IN"/>
          <w14:ligatures w14:val="none"/>
        </w:rPr>
        <w:t>proactive cyber threat prevention, compliance enforcement, and security governance</w:t>
      </w:r>
      <w:r w:rsidRPr="00C04447">
        <w:rPr>
          <w:rFonts w:ascii="Times New Roman" w:eastAsia="Times New Roman" w:hAnsi="Times New Roman" w:cs="Times New Roman"/>
          <w:kern w:val="0"/>
          <w:sz w:val="24"/>
          <w:szCs w:val="24"/>
          <w:lang w:eastAsia="en-IN"/>
          <w14:ligatures w14:val="none"/>
        </w:rPr>
        <w:t xml:space="preserve">. By leveraging </w:t>
      </w:r>
      <w:r w:rsidRPr="00C04447">
        <w:rPr>
          <w:rFonts w:ascii="Times New Roman" w:eastAsia="Times New Roman" w:hAnsi="Times New Roman" w:cs="Times New Roman"/>
          <w:b/>
          <w:bCs/>
          <w:kern w:val="0"/>
          <w:sz w:val="24"/>
          <w:szCs w:val="24"/>
          <w:lang w:eastAsia="en-IN"/>
          <w14:ligatures w14:val="none"/>
        </w:rPr>
        <w:t>AI-driven threat detection, real-time attack disruption, and automated incident response</w:t>
      </w:r>
      <w:r w:rsidRPr="00C04447">
        <w:rPr>
          <w:rFonts w:ascii="Times New Roman" w:eastAsia="Times New Roman" w:hAnsi="Times New Roman" w:cs="Times New Roman"/>
          <w:kern w:val="0"/>
          <w:sz w:val="24"/>
          <w:szCs w:val="24"/>
          <w:lang w:eastAsia="en-IN"/>
          <w14:ligatures w14:val="none"/>
        </w:rPr>
        <w:t>, organizations can:</w:t>
      </w:r>
    </w:p>
    <w:p w14:paraId="36B4ACAE" w14:textId="77777777" w:rsidR="00C04447" w:rsidRPr="00C04447" w:rsidRDefault="00C04447" w:rsidP="00C04447">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cyber risk exposure and regulatory non-compliance penalties.</w:t>
      </w:r>
    </w:p>
    <w:p w14:paraId="4C516B39" w14:textId="77777777" w:rsidR="00C04447" w:rsidRPr="00C04447" w:rsidRDefault="00C04447" w:rsidP="00C04447">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cyber resilience through structured threat prevention strategies.</w:t>
      </w:r>
    </w:p>
    <w:p w14:paraId="6A8B45A4" w14:textId="77777777" w:rsidR="00C04447" w:rsidRPr="00C04447" w:rsidRDefault="00C04447" w:rsidP="00C04447">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forensic readiness and security intelligence capabilities.</w:t>
      </w:r>
    </w:p>
    <w:p w14:paraId="7BFB9FE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AI-driven cyber kill chains, quantum-secure security architectures, and decentralized threat intelligence ecosystems will redefine cybersecurity risk management in the coming decade.</w:t>
      </w:r>
    </w:p>
    <w:p w14:paraId="0A8BD9C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Case Study: How JPMorgan Strengthened Risk Mitigation After a Data Breach</w:t>
      </w:r>
    </w:p>
    <w:p w14:paraId="322E080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the JPMorgan Data Breach</w:t>
      </w:r>
    </w:p>
    <w:p w14:paraId="2AF7980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2014 JPMorgan Chase data breach</w:t>
      </w:r>
      <w:r w:rsidRPr="00C04447">
        <w:rPr>
          <w:rFonts w:ascii="Times New Roman" w:eastAsia="Times New Roman" w:hAnsi="Times New Roman" w:cs="Times New Roman"/>
          <w:kern w:val="0"/>
          <w:sz w:val="24"/>
          <w:szCs w:val="24"/>
          <w:lang w:eastAsia="en-IN"/>
          <w14:ligatures w14:val="none"/>
        </w:rPr>
        <w:t xml:space="preserve"> was one of the largest financial sector cyber incidents, compromising the personal information of </w:t>
      </w:r>
      <w:r w:rsidRPr="00C04447">
        <w:rPr>
          <w:rFonts w:ascii="Times New Roman" w:eastAsia="Times New Roman" w:hAnsi="Times New Roman" w:cs="Times New Roman"/>
          <w:b/>
          <w:bCs/>
          <w:kern w:val="0"/>
          <w:sz w:val="24"/>
          <w:szCs w:val="24"/>
          <w:lang w:eastAsia="en-IN"/>
          <w14:ligatures w14:val="none"/>
        </w:rPr>
        <w:t>76 million households and 7 million small businesses</w:t>
      </w:r>
      <w:r w:rsidRPr="00C04447">
        <w:rPr>
          <w:rFonts w:ascii="Times New Roman" w:eastAsia="Times New Roman" w:hAnsi="Times New Roman" w:cs="Times New Roman"/>
          <w:kern w:val="0"/>
          <w:sz w:val="24"/>
          <w:szCs w:val="24"/>
          <w:lang w:eastAsia="en-IN"/>
          <w14:ligatures w14:val="none"/>
        </w:rPr>
        <w:t xml:space="preserve">. The breach highlighted significant </w:t>
      </w:r>
      <w:r w:rsidRPr="00C04447">
        <w:rPr>
          <w:rFonts w:ascii="Times New Roman" w:eastAsia="Times New Roman" w:hAnsi="Times New Roman" w:cs="Times New Roman"/>
          <w:b/>
          <w:bCs/>
          <w:kern w:val="0"/>
          <w:sz w:val="24"/>
          <w:szCs w:val="24"/>
          <w:lang w:eastAsia="en-IN"/>
          <w14:ligatures w14:val="none"/>
        </w:rPr>
        <w:t>cybersecurity weaknesses, governance failures, and risk management gaps</w:t>
      </w:r>
      <w:r w:rsidRPr="00C04447">
        <w:rPr>
          <w:rFonts w:ascii="Times New Roman" w:eastAsia="Times New Roman" w:hAnsi="Times New Roman" w:cs="Times New Roman"/>
          <w:kern w:val="0"/>
          <w:sz w:val="24"/>
          <w:szCs w:val="24"/>
          <w:lang w:eastAsia="en-IN"/>
          <w14:ligatures w14:val="none"/>
        </w:rPr>
        <w:t xml:space="preserve"> in financial institutions.</w:t>
      </w:r>
    </w:p>
    <w:p w14:paraId="778F9B4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Following the attack, JPMorgan invested heavily in </w:t>
      </w:r>
      <w:r w:rsidRPr="00C04447">
        <w:rPr>
          <w:rFonts w:ascii="Times New Roman" w:eastAsia="Times New Roman" w:hAnsi="Times New Roman" w:cs="Times New Roman"/>
          <w:b/>
          <w:bCs/>
          <w:kern w:val="0"/>
          <w:sz w:val="24"/>
          <w:szCs w:val="24"/>
          <w:lang w:eastAsia="en-IN"/>
          <w14:ligatures w14:val="none"/>
        </w:rPr>
        <w:t>cyber resilience, compliance enforcement, and risk mitigation strategies</w:t>
      </w:r>
      <w:r w:rsidRPr="00C04447">
        <w:rPr>
          <w:rFonts w:ascii="Times New Roman" w:eastAsia="Times New Roman" w:hAnsi="Times New Roman" w:cs="Times New Roman"/>
          <w:kern w:val="0"/>
          <w:sz w:val="24"/>
          <w:szCs w:val="24"/>
          <w:lang w:eastAsia="en-IN"/>
          <w14:ligatures w14:val="none"/>
        </w:rPr>
        <w:t xml:space="preserve"> to prevent future security breaches.</w:t>
      </w:r>
    </w:p>
    <w:p w14:paraId="5B44099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This case study explores:</w:t>
      </w:r>
    </w:p>
    <w:p w14:paraId="5C30E528" w14:textId="77777777" w:rsidR="00C04447" w:rsidRPr="00C04447" w:rsidRDefault="00C04447" w:rsidP="00C04447">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How the breach occurred and its impact on financial security.</w:t>
      </w:r>
    </w:p>
    <w:p w14:paraId="5AD420AC" w14:textId="77777777" w:rsidR="00C04447" w:rsidRPr="00C04447" w:rsidRDefault="00C04447" w:rsidP="00C04447">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governance failures and risk mitigation lessons.</w:t>
      </w:r>
    </w:p>
    <w:p w14:paraId="16F64AF7" w14:textId="77777777" w:rsidR="00C04447" w:rsidRPr="00C04447" w:rsidRDefault="00C04447" w:rsidP="00C04447">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How JPMorgan enhanced its cybersecurity and compliance frameworks.</w:t>
      </w:r>
    </w:p>
    <w:p w14:paraId="01A6AF7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77171B1">
          <v:rect id="_x0000_i1303" style="width:0;height:1.5pt" o:hralign="center" o:hrstd="t" o:hr="t" fillcolor="#a0a0a0" stroked="f"/>
        </w:pict>
      </w:r>
    </w:p>
    <w:p w14:paraId="72A6118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How the JPMorgan Data Breach Occurred</w:t>
      </w:r>
    </w:p>
    <w:p w14:paraId="67FAD20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Attack Timeline</w:t>
      </w:r>
    </w:p>
    <w:p w14:paraId="1C57B966" w14:textId="77777777" w:rsidR="00C04447" w:rsidRPr="00C04447" w:rsidRDefault="00C04447" w:rsidP="00C04447">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June 2014:</w:t>
      </w:r>
      <w:r w:rsidRPr="00C04447">
        <w:rPr>
          <w:rFonts w:ascii="Times New Roman" w:eastAsia="Times New Roman" w:hAnsi="Times New Roman" w:cs="Times New Roman"/>
          <w:kern w:val="0"/>
          <w:sz w:val="24"/>
          <w:szCs w:val="24"/>
          <w:lang w:eastAsia="en-IN"/>
          <w14:ligatures w14:val="none"/>
        </w:rPr>
        <w:t xml:space="preserve"> Hackers gain unauthorized access to JPMorgan’s network via compromised employee credentials.</w:t>
      </w:r>
    </w:p>
    <w:p w14:paraId="6C703EA4" w14:textId="77777777" w:rsidR="00C04447" w:rsidRPr="00C04447" w:rsidRDefault="00C04447" w:rsidP="00C04447">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July 2014:</w:t>
      </w:r>
      <w:r w:rsidRPr="00C04447">
        <w:rPr>
          <w:rFonts w:ascii="Times New Roman" w:eastAsia="Times New Roman" w:hAnsi="Times New Roman" w:cs="Times New Roman"/>
          <w:kern w:val="0"/>
          <w:sz w:val="24"/>
          <w:szCs w:val="24"/>
          <w:lang w:eastAsia="en-IN"/>
          <w14:ligatures w14:val="none"/>
        </w:rPr>
        <w:t xml:space="preserve"> Attackers escalate privileges, moving laterally within JPMorgan’s IT infrastructure.</w:t>
      </w:r>
    </w:p>
    <w:p w14:paraId="29200973" w14:textId="77777777" w:rsidR="00C04447" w:rsidRPr="00C04447" w:rsidRDefault="00C04447" w:rsidP="00C04447">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August 2014:</w:t>
      </w:r>
      <w:r w:rsidRPr="00C04447">
        <w:rPr>
          <w:rFonts w:ascii="Times New Roman" w:eastAsia="Times New Roman" w:hAnsi="Times New Roman" w:cs="Times New Roman"/>
          <w:kern w:val="0"/>
          <w:sz w:val="24"/>
          <w:szCs w:val="24"/>
          <w:lang w:eastAsia="en-IN"/>
          <w14:ligatures w14:val="none"/>
        </w:rPr>
        <w:t xml:space="preserve"> The breach remains undetected, allowing hackers to exfiltrate vast amounts of sensitive data.</w:t>
      </w:r>
    </w:p>
    <w:p w14:paraId="4D173B98" w14:textId="77777777" w:rsidR="00C04447" w:rsidRPr="00C04447" w:rsidRDefault="00C04447" w:rsidP="00C04447">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September 2014:</w:t>
      </w:r>
      <w:r w:rsidRPr="00C04447">
        <w:rPr>
          <w:rFonts w:ascii="Times New Roman" w:eastAsia="Times New Roman" w:hAnsi="Times New Roman" w:cs="Times New Roman"/>
          <w:kern w:val="0"/>
          <w:sz w:val="24"/>
          <w:szCs w:val="24"/>
          <w:lang w:eastAsia="en-IN"/>
          <w14:ligatures w14:val="none"/>
        </w:rPr>
        <w:t xml:space="preserve"> JPMorgan publicly discloses the data breach, confirming that over 76 million accounts were affected.</w:t>
      </w:r>
    </w:p>
    <w:p w14:paraId="0F56269D" w14:textId="77777777" w:rsidR="00C04447" w:rsidRPr="00C04447" w:rsidRDefault="00C04447" w:rsidP="00C04447">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October 2014:</w:t>
      </w:r>
      <w:r w:rsidRPr="00C04447">
        <w:rPr>
          <w:rFonts w:ascii="Times New Roman" w:eastAsia="Times New Roman" w:hAnsi="Times New Roman" w:cs="Times New Roman"/>
          <w:kern w:val="0"/>
          <w:sz w:val="24"/>
          <w:szCs w:val="24"/>
          <w:lang w:eastAsia="en-IN"/>
          <w14:ligatures w14:val="none"/>
        </w:rPr>
        <w:t xml:space="preserve"> The FBI, SEC, and other regulators launch an investigation into the attack.</w:t>
      </w:r>
    </w:p>
    <w:p w14:paraId="77141A3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Attack Methodology</w:t>
      </w:r>
    </w:p>
    <w:p w14:paraId="593DBCB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The attackers exploited multiple security gaps:</w:t>
      </w:r>
    </w:p>
    <w:p w14:paraId="307E9114" w14:textId="77777777" w:rsidR="00C04447" w:rsidRPr="00C04447" w:rsidRDefault="00C04447" w:rsidP="00C04447">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Stolen Employee Credentials:</w:t>
      </w:r>
      <w:r w:rsidRPr="00C04447">
        <w:rPr>
          <w:rFonts w:ascii="Times New Roman" w:eastAsia="Times New Roman" w:hAnsi="Times New Roman" w:cs="Times New Roman"/>
          <w:kern w:val="0"/>
          <w:sz w:val="24"/>
          <w:szCs w:val="24"/>
          <w:lang w:eastAsia="en-IN"/>
          <w14:ligatures w14:val="none"/>
        </w:rPr>
        <w:t xml:space="preserve"> Hackers accessed JPMorgan’s network using compromised login details.</w:t>
      </w:r>
    </w:p>
    <w:p w14:paraId="02906DC2" w14:textId="77777777" w:rsidR="00C04447" w:rsidRPr="00C04447" w:rsidRDefault="00C04447" w:rsidP="00C04447">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Multi-Factor Authentication (MFA):</w:t>
      </w:r>
      <w:r w:rsidRPr="00C04447">
        <w:rPr>
          <w:rFonts w:ascii="Times New Roman" w:eastAsia="Times New Roman" w:hAnsi="Times New Roman" w:cs="Times New Roman"/>
          <w:kern w:val="0"/>
          <w:sz w:val="24"/>
          <w:szCs w:val="24"/>
          <w:lang w:eastAsia="en-IN"/>
          <w14:ligatures w14:val="none"/>
        </w:rPr>
        <w:t xml:space="preserve"> Weak authentication mechanisms allowed unauthorized access.</w:t>
      </w:r>
    </w:p>
    <w:p w14:paraId="79CF5582" w14:textId="77777777" w:rsidR="00C04447" w:rsidRPr="00C04447" w:rsidRDefault="00C04447" w:rsidP="00C04447">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Unpatched Security Vulnerabilities:</w:t>
      </w:r>
      <w:r w:rsidRPr="00C04447">
        <w:rPr>
          <w:rFonts w:ascii="Times New Roman" w:eastAsia="Times New Roman" w:hAnsi="Times New Roman" w:cs="Times New Roman"/>
          <w:kern w:val="0"/>
          <w:sz w:val="24"/>
          <w:szCs w:val="24"/>
          <w:lang w:eastAsia="en-IN"/>
          <w14:ligatures w14:val="none"/>
        </w:rPr>
        <w:t xml:space="preserve"> Certain internal systems lacked proper security patches.</w:t>
      </w:r>
    </w:p>
    <w:p w14:paraId="2210589D" w14:textId="77777777" w:rsidR="00C04447" w:rsidRPr="00C04447" w:rsidRDefault="00C04447" w:rsidP="00C04447">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Delayed Incident Detection:</w:t>
      </w:r>
      <w:r w:rsidRPr="00C04447">
        <w:rPr>
          <w:rFonts w:ascii="Times New Roman" w:eastAsia="Times New Roman" w:hAnsi="Times New Roman" w:cs="Times New Roman"/>
          <w:kern w:val="0"/>
          <w:sz w:val="24"/>
          <w:szCs w:val="24"/>
          <w:lang w:eastAsia="en-IN"/>
          <w14:ligatures w14:val="none"/>
        </w:rPr>
        <w:t xml:space="preserve"> Security monitoring failed to flag the attack until significant data had been stolen.</w:t>
      </w:r>
    </w:p>
    <w:p w14:paraId="6824374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62394A0">
          <v:rect id="_x0000_i1304" style="width:0;height:1.5pt" o:hralign="center" o:hrstd="t" o:hr="t" fillcolor="#a0a0a0" stroked="f"/>
        </w:pict>
      </w:r>
    </w:p>
    <w:p w14:paraId="506A94F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Governance and Risk Management Failures Exposed</w:t>
      </w:r>
    </w:p>
    <w:p w14:paraId="23E265B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Weak Access Control and Identity Management</w:t>
      </w:r>
    </w:p>
    <w:p w14:paraId="3F659D23" w14:textId="77777777" w:rsidR="00C04447" w:rsidRPr="00C04447" w:rsidRDefault="00C04447" w:rsidP="00C04447">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MFA on Critical Systems:</w:t>
      </w:r>
      <w:r w:rsidRPr="00C04447">
        <w:rPr>
          <w:rFonts w:ascii="Times New Roman" w:eastAsia="Times New Roman" w:hAnsi="Times New Roman" w:cs="Times New Roman"/>
          <w:kern w:val="0"/>
          <w:sz w:val="24"/>
          <w:szCs w:val="24"/>
          <w:lang w:eastAsia="en-IN"/>
          <w14:ligatures w14:val="none"/>
        </w:rPr>
        <w:t xml:space="preserve"> Allowed attackers to use stolen credentials without additional verification.</w:t>
      </w:r>
    </w:p>
    <w:p w14:paraId="384A1843" w14:textId="77777777" w:rsidR="00C04447" w:rsidRPr="00C04447" w:rsidRDefault="00C04447" w:rsidP="00C04447">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Excessive Privileged Access:</w:t>
      </w:r>
      <w:r w:rsidRPr="00C04447">
        <w:rPr>
          <w:rFonts w:ascii="Times New Roman" w:eastAsia="Times New Roman" w:hAnsi="Times New Roman" w:cs="Times New Roman"/>
          <w:kern w:val="0"/>
          <w:sz w:val="24"/>
          <w:szCs w:val="24"/>
          <w:lang w:eastAsia="en-IN"/>
          <w14:ligatures w14:val="none"/>
        </w:rPr>
        <w:t xml:space="preserve"> Employees had more access permissions than required.</w:t>
      </w:r>
    </w:p>
    <w:p w14:paraId="0D91A64C" w14:textId="77777777" w:rsidR="00C04447" w:rsidRPr="00C04447" w:rsidRDefault="00C04447" w:rsidP="00C04447">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Insufficient 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Analytics (UBA):</w:t>
      </w:r>
      <w:r w:rsidRPr="00C04447">
        <w:rPr>
          <w:rFonts w:ascii="Times New Roman" w:eastAsia="Times New Roman" w:hAnsi="Times New Roman" w:cs="Times New Roman"/>
          <w:kern w:val="0"/>
          <w:sz w:val="24"/>
          <w:szCs w:val="24"/>
          <w:lang w:eastAsia="en-IN"/>
          <w14:ligatures w14:val="none"/>
        </w:rPr>
        <w:t xml:space="preserve"> No AI-driven anomaly detection was in place to flag unusual access attempts.</w:t>
      </w:r>
    </w:p>
    <w:p w14:paraId="27A570E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Inadequate Threat Monitoring and Incident Response</w:t>
      </w:r>
    </w:p>
    <w:p w14:paraId="10E9FA3C" w14:textId="77777777" w:rsidR="00C04447" w:rsidRPr="00C04447" w:rsidRDefault="00C04447" w:rsidP="00C04447">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Delayed Threat Detection:</w:t>
      </w:r>
      <w:r w:rsidRPr="00C04447">
        <w:rPr>
          <w:rFonts w:ascii="Times New Roman" w:eastAsia="Times New Roman" w:hAnsi="Times New Roman" w:cs="Times New Roman"/>
          <w:kern w:val="0"/>
          <w:sz w:val="24"/>
          <w:szCs w:val="24"/>
          <w:lang w:eastAsia="en-IN"/>
          <w14:ligatures w14:val="none"/>
        </w:rPr>
        <w:t xml:space="preserve"> The breach persisted for months before being identified.</w:t>
      </w:r>
    </w:p>
    <w:p w14:paraId="7B3183DE" w14:textId="77777777" w:rsidR="00C04447" w:rsidRPr="00C04447" w:rsidRDefault="00C04447" w:rsidP="00C04447">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Real-Time Security Intelligence:</w:t>
      </w:r>
      <w:r w:rsidRPr="00C04447">
        <w:rPr>
          <w:rFonts w:ascii="Times New Roman" w:eastAsia="Times New Roman" w:hAnsi="Times New Roman" w:cs="Times New Roman"/>
          <w:kern w:val="0"/>
          <w:sz w:val="24"/>
          <w:szCs w:val="24"/>
          <w:lang w:eastAsia="en-IN"/>
          <w14:ligatures w14:val="none"/>
        </w:rPr>
        <w:t xml:space="preserve"> Threat hunting and attack simulations were not proactively used.</w:t>
      </w:r>
    </w:p>
    <w:p w14:paraId="359CE511" w14:textId="77777777" w:rsidR="00C04447" w:rsidRPr="00C04447" w:rsidRDefault="00C04447" w:rsidP="00C04447">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Compliance Gaps:</w:t>
      </w:r>
      <w:r w:rsidRPr="00C04447">
        <w:rPr>
          <w:rFonts w:ascii="Times New Roman" w:eastAsia="Times New Roman" w:hAnsi="Times New Roman" w:cs="Times New Roman"/>
          <w:kern w:val="0"/>
          <w:sz w:val="24"/>
          <w:szCs w:val="24"/>
          <w:lang w:eastAsia="en-IN"/>
          <w14:ligatures w14:val="none"/>
        </w:rPr>
        <w:t xml:space="preserve"> JPMorgan faced scrutiny from the </w:t>
      </w:r>
      <w:r w:rsidRPr="00C04447">
        <w:rPr>
          <w:rFonts w:ascii="Times New Roman" w:eastAsia="Times New Roman" w:hAnsi="Times New Roman" w:cs="Times New Roman"/>
          <w:b/>
          <w:bCs/>
          <w:kern w:val="0"/>
          <w:sz w:val="24"/>
          <w:szCs w:val="24"/>
          <w:lang w:eastAsia="en-IN"/>
          <w14:ligatures w14:val="none"/>
        </w:rPr>
        <w:t>SEC, CFTC, and other regulatory bodies</w:t>
      </w:r>
      <w:r w:rsidRPr="00C04447">
        <w:rPr>
          <w:rFonts w:ascii="Times New Roman" w:eastAsia="Times New Roman" w:hAnsi="Times New Roman" w:cs="Times New Roman"/>
          <w:kern w:val="0"/>
          <w:sz w:val="24"/>
          <w:szCs w:val="24"/>
          <w:lang w:eastAsia="en-IN"/>
          <w14:ligatures w14:val="none"/>
        </w:rPr>
        <w:t xml:space="preserve"> for security deficiencies.</w:t>
      </w:r>
    </w:p>
    <w:p w14:paraId="5F0C9C1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E09ABBF">
          <v:rect id="_x0000_i1305" style="width:0;height:1.5pt" o:hralign="center" o:hrstd="t" o:hr="t" fillcolor="#a0a0a0" stroked="f"/>
        </w:pict>
      </w:r>
    </w:p>
    <w:p w14:paraId="01CDBD5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JPMorgan’s Cybersecurity Overhaul Post-Breach</w:t>
      </w:r>
    </w:p>
    <w:p w14:paraId="4CE5339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Cyber Risk Mitigation Strategies Implemented</w:t>
      </w:r>
    </w:p>
    <w:p w14:paraId="0FF89C7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Following the breach, JPMorgan committed to </w:t>
      </w:r>
      <w:r w:rsidRPr="00C04447">
        <w:rPr>
          <w:rFonts w:ascii="Times New Roman" w:eastAsia="Times New Roman" w:hAnsi="Times New Roman" w:cs="Times New Roman"/>
          <w:b/>
          <w:bCs/>
          <w:kern w:val="0"/>
          <w:sz w:val="24"/>
          <w:szCs w:val="24"/>
          <w:lang w:eastAsia="en-IN"/>
          <w14:ligatures w14:val="none"/>
        </w:rPr>
        <w:t>investing $500 million annually</w:t>
      </w:r>
      <w:r w:rsidRPr="00C04447">
        <w:rPr>
          <w:rFonts w:ascii="Times New Roman" w:eastAsia="Times New Roman" w:hAnsi="Times New Roman" w:cs="Times New Roman"/>
          <w:kern w:val="0"/>
          <w:sz w:val="24"/>
          <w:szCs w:val="24"/>
          <w:lang w:eastAsia="en-IN"/>
          <w14:ligatures w14:val="none"/>
        </w:rPr>
        <w:t xml:space="preserve"> in cybersecurity improvements, focusing on:</w:t>
      </w:r>
    </w:p>
    <w:p w14:paraId="4F97810F" w14:textId="77777777" w:rsidR="00C04447" w:rsidRPr="00C04447" w:rsidRDefault="00C04447" w:rsidP="00C04447">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Identity and Access Management (IAM):</w:t>
      </w:r>
      <w:r w:rsidRPr="00C04447">
        <w:rPr>
          <w:rFonts w:ascii="Times New Roman" w:eastAsia="Times New Roman" w:hAnsi="Times New Roman" w:cs="Times New Roman"/>
          <w:kern w:val="0"/>
          <w:sz w:val="24"/>
          <w:szCs w:val="24"/>
          <w:lang w:eastAsia="en-IN"/>
          <w14:ligatures w14:val="none"/>
        </w:rPr>
        <w:t xml:space="preserve"> Implemented MFA and zero-trust security models.</w:t>
      </w:r>
    </w:p>
    <w:p w14:paraId="023EF1A6" w14:textId="77777777" w:rsidR="00C04447" w:rsidRPr="00C04447" w:rsidRDefault="00C04447" w:rsidP="00C04447">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Threat Detection:</w:t>
      </w:r>
      <w:r w:rsidRPr="00C04447">
        <w:rPr>
          <w:rFonts w:ascii="Times New Roman" w:eastAsia="Times New Roman" w:hAnsi="Times New Roman" w:cs="Times New Roman"/>
          <w:kern w:val="0"/>
          <w:sz w:val="24"/>
          <w:szCs w:val="24"/>
          <w:lang w:eastAsia="en-IN"/>
          <w14:ligatures w14:val="none"/>
        </w:rPr>
        <w:t xml:space="preserve"> Deployed AI-powered SIEM and SOAR tools to automate incident response.</w:t>
      </w:r>
    </w:p>
    <w:p w14:paraId="43C90E93" w14:textId="77777777" w:rsidR="00C04447" w:rsidRPr="00C04447" w:rsidRDefault="00C04447" w:rsidP="00C04447">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Enhanced Network Security:</w:t>
      </w:r>
      <w:r w:rsidRPr="00C04447">
        <w:rPr>
          <w:rFonts w:ascii="Times New Roman" w:eastAsia="Times New Roman" w:hAnsi="Times New Roman" w:cs="Times New Roman"/>
          <w:kern w:val="0"/>
          <w:sz w:val="24"/>
          <w:szCs w:val="24"/>
          <w:lang w:eastAsia="en-IN"/>
          <w14:ligatures w14:val="none"/>
        </w:rPr>
        <w:t xml:space="preserve"> Segmented critical IT infrastructure to prevent lateral movement.</w:t>
      </w:r>
    </w:p>
    <w:p w14:paraId="1340E9C2" w14:textId="77777777" w:rsidR="00C04447" w:rsidRPr="00C04447" w:rsidRDefault="00C04447" w:rsidP="00C04447">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Advanced Encryption Standards:</w:t>
      </w:r>
      <w:r w:rsidRPr="00C04447">
        <w:rPr>
          <w:rFonts w:ascii="Times New Roman" w:eastAsia="Times New Roman" w:hAnsi="Times New Roman" w:cs="Times New Roman"/>
          <w:kern w:val="0"/>
          <w:sz w:val="24"/>
          <w:szCs w:val="24"/>
          <w:lang w:eastAsia="en-IN"/>
          <w14:ligatures w14:val="none"/>
        </w:rPr>
        <w:t xml:space="preserve"> Strengthened data protection measures for customer and enterprise data.</w:t>
      </w:r>
    </w:p>
    <w:p w14:paraId="3C54857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Strengthening Compliance and Regulatory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509"/>
      </w:tblGrid>
      <w:tr w:rsidR="00C04447" w:rsidRPr="00C04447" w14:paraId="1E04DA26" w14:textId="77777777" w:rsidTr="00C04447">
        <w:trPr>
          <w:tblCellSpacing w:w="15" w:type="dxa"/>
        </w:trPr>
        <w:tc>
          <w:tcPr>
            <w:tcW w:w="0" w:type="auto"/>
            <w:vAlign w:val="center"/>
            <w:hideMark/>
          </w:tcPr>
          <w:p w14:paraId="11917689"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147D17C0"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JPMorgan's Post-Breach Enhancements</w:t>
            </w:r>
          </w:p>
        </w:tc>
      </w:tr>
      <w:tr w:rsidR="00C04447" w:rsidRPr="00C04447" w14:paraId="5A6D70C0" w14:textId="77777777" w:rsidTr="00C04447">
        <w:trPr>
          <w:tblCellSpacing w:w="15" w:type="dxa"/>
        </w:trPr>
        <w:tc>
          <w:tcPr>
            <w:tcW w:w="0" w:type="auto"/>
            <w:vAlign w:val="center"/>
            <w:hideMark/>
          </w:tcPr>
          <w:p w14:paraId="3B319C8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794EADC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Enhanced data protection measures and privacy-by-design principles.</w:t>
            </w:r>
          </w:p>
        </w:tc>
      </w:tr>
      <w:tr w:rsidR="00C04447" w:rsidRPr="00C04447" w14:paraId="6A8A9800" w14:textId="77777777" w:rsidTr="00C04447">
        <w:trPr>
          <w:tblCellSpacing w:w="15" w:type="dxa"/>
        </w:trPr>
        <w:tc>
          <w:tcPr>
            <w:tcW w:w="0" w:type="auto"/>
            <w:vAlign w:val="center"/>
            <w:hideMark/>
          </w:tcPr>
          <w:p w14:paraId="338B5E4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04AC8C2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Improved risk assessment processes and security certifications.</w:t>
            </w:r>
          </w:p>
        </w:tc>
      </w:tr>
      <w:tr w:rsidR="00C04447" w:rsidRPr="00C04447" w14:paraId="41B4C176" w14:textId="77777777" w:rsidTr="00C04447">
        <w:trPr>
          <w:tblCellSpacing w:w="15" w:type="dxa"/>
        </w:trPr>
        <w:tc>
          <w:tcPr>
            <w:tcW w:w="0" w:type="auto"/>
            <w:vAlign w:val="center"/>
            <w:hideMark/>
          </w:tcPr>
          <w:p w14:paraId="61F6294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NIST CSF</w:t>
            </w:r>
          </w:p>
        </w:tc>
        <w:tc>
          <w:tcPr>
            <w:tcW w:w="0" w:type="auto"/>
            <w:vAlign w:val="center"/>
            <w:hideMark/>
          </w:tcPr>
          <w:p w14:paraId="3B9AEE4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Strengthened security controls for continuous threat monitoring.</w:t>
            </w:r>
          </w:p>
        </w:tc>
      </w:tr>
      <w:tr w:rsidR="00C04447" w:rsidRPr="00C04447" w14:paraId="7F6E2AC3" w14:textId="77777777" w:rsidTr="00C04447">
        <w:trPr>
          <w:tblCellSpacing w:w="15" w:type="dxa"/>
        </w:trPr>
        <w:tc>
          <w:tcPr>
            <w:tcW w:w="0" w:type="auto"/>
            <w:vAlign w:val="center"/>
            <w:hideMark/>
          </w:tcPr>
          <w:p w14:paraId="4E6E9C4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046DB2B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Implemented stricter access controls and logging mechanisms.</w:t>
            </w:r>
          </w:p>
        </w:tc>
      </w:tr>
      <w:tr w:rsidR="00C04447" w:rsidRPr="00C04447" w14:paraId="2F331B1A" w14:textId="77777777" w:rsidTr="00C04447">
        <w:trPr>
          <w:tblCellSpacing w:w="15" w:type="dxa"/>
        </w:trPr>
        <w:tc>
          <w:tcPr>
            <w:tcW w:w="0" w:type="auto"/>
            <w:vAlign w:val="center"/>
            <w:hideMark/>
          </w:tcPr>
          <w:p w14:paraId="406B669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734B6A1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Adopted advanced fraud detection tools for payment security.</w:t>
            </w:r>
          </w:p>
        </w:tc>
      </w:tr>
    </w:tbl>
    <w:p w14:paraId="56A3876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40E8E43">
          <v:rect id="_x0000_i1306" style="width:0;height:1.5pt" o:hralign="center" o:hrstd="t" o:hr="t" fillcolor="#a0a0a0" stroked="f"/>
        </w:pict>
      </w:r>
    </w:p>
    <w:p w14:paraId="5A8DE41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Learned from JPMorgan’s Cybersecurity Transformation</w:t>
      </w:r>
    </w:p>
    <w:p w14:paraId="10741B4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Strengthening Threat Detection and Prevention</w:t>
      </w:r>
    </w:p>
    <w:p w14:paraId="5146385F" w14:textId="77777777" w:rsidR="00C04447" w:rsidRPr="00C04447" w:rsidRDefault="00C04447" w:rsidP="00C04447">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Threat Intelligence:</w:t>
      </w:r>
      <w:r w:rsidRPr="00C04447">
        <w:rPr>
          <w:rFonts w:ascii="Times New Roman" w:eastAsia="Times New Roman" w:hAnsi="Times New Roman" w:cs="Times New Roman"/>
          <w:kern w:val="0"/>
          <w:sz w:val="24"/>
          <w:szCs w:val="24"/>
          <w:lang w:eastAsia="en-IN"/>
          <w14:ligatures w14:val="none"/>
        </w:rPr>
        <w:t xml:space="preserve"> Real-time monitoring for anomaly detection.</w:t>
      </w:r>
    </w:p>
    <w:p w14:paraId="0DED715A" w14:textId="77777777" w:rsidR="00C04447" w:rsidRPr="00C04447" w:rsidRDefault="00C04447" w:rsidP="00C04447">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Response Playbooks:</w:t>
      </w:r>
      <w:r w:rsidRPr="00C04447">
        <w:rPr>
          <w:rFonts w:ascii="Times New Roman" w:eastAsia="Times New Roman" w:hAnsi="Times New Roman" w:cs="Times New Roman"/>
          <w:kern w:val="0"/>
          <w:sz w:val="24"/>
          <w:szCs w:val="24"/>
          <w:lang w:eastAsia="en-IN"/>
          <w14:ligatures w14:val="none"/>
        </w:rPr>
        <w:t xml:space="preserve"> SOAR-driven containment strategies.</w:t>
      </w:r>
    </w:p>
    <w:p w14:paraId="69223F31" w14:textId="77777777" w:rsidR="00C04447" w:rsidRPr="00C04447" w:rsidRDefault="00C04447" w:rsidP="00C04447">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 for Fraud Detection:</w:t>
      </w:r>
      <w:r w:rsidRPr="00C04447">
        <w:rPr>
          <w:rFonts w:ascii="Times New Roman" w:eastAsia="Times New Roman" w:hAnsi="Times New Roman" w:cs="Times New Roman"/>
          <w:kern w:val="0"/>
          <w:sz w:val="24"/>
          <w:szCs w:val="24"/>
          <w:lang w:eastAsia="en-IN"/>
          <w14:ligatures w14:val="none"/>
        </w:rPr>
        <w:t xml:space="preserve"> Machine learning models flagging unauthorized transactions.</w:t>
      </w:r>
    </w:p>
    <w:p w14:paraId="61DF2F2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Implementing a Zero-Trust Security Framework</w:t>
      </w:r>
    </w:p>
    <w:p w14:paraId="4A213B78" w14:textId="77777777" w:rsidR="00C04447" w:rsidRPr="00C04447" w:rsidRDefault="00C04447" w:rsidP="00C04447">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Strict Identity Verification:</w:t>
      </w:r>
      <w:r w:rsidRPr="00C04447">
        <w:rPr>
          <w:rFonts w:ascii="Times New Roman" w:eastAsia="Times New Roman" w:hAnsi="Times New Roman" w:cs="Times New Roman"/>
          <w:kern w:val="0"/>
          <w:sz w:val="24"/>
          <w:szCs w:val="24"/>
          <w:lang w:eastAsia="en-IN"/>
          <w14:ligatures w14:val="none"/>
        </w:rPr>
        <w:t xml:space="preserve"> Continuous authentication and user risk scoring.</w:t>
      </w:r>
    </w:p>
    <w:p w14:paraId="77F342EE" w14:textId="77777777" w:rsidR="00C04447" w:rsidRPr="00C04447" w:rsidRDefault="00C04447" w:rsidP="00C04447">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Least-Privilege Access Controls:</w:t>
      </w:r>
      <w:r w:rsidRPr="00C04447">
        <w:rPr>
          <w:rFonts w:ascii="Times New Roman" w:eastAsia="Times New Roman" w:hAnsi="Times New Roman" w:cs="Times New Roman"/>
          <w:kern w:val="0"/>
          <w:sz w:val="24"/>
          <w:szCs w:val="24"/>
          <w:lang w:eastAsia="en-IN"/>
          <w14:ligatures w14:val="none"/>
        </w:rPr>
        <w:t xml:space="preserve"> Limiting data access to only necessary personnel.</w:t>
      </w:r>
    </w:p>
    <w:p w14:paraId="4A5BAA95" w14:textId="77777777" w:rsidR="00C04447" w:rsidRPr="00C04447" w:rsidRDefault="00C04447" w:rsidP="00C04447">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Micro-Segmentation:</w:t>
      </w:r>
      <w:r w:rsidRPr="00C04447">
        <w:rPr>
          <w:rFonts w:ascii="Times New Roman" w:eastAsia="Times New Roman" w:hAnsi="Times New Roman" w:cs="Times New Roman"/>
          <w:kern w:val="0"/>
          <w:sz w:val="24"/>
          <w:szCs w:val="24"/>
          <w:lang w:eastAsia="en-IN"/>
          <w14:ligatures w14:val="none"/>
        </w:rPr>
        <w:t xml:space="preserve"> Isolating high-value assets to reduce breach impact.</w:t>
      </w:r>
    </w:p>
    <w:p w14:paraId="39ABF55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Enhancing Incident Response and Business Continuity Planning</w:t>
      </w:r>
    </w:p>
    <w:p w14:paraId="14F0C575" w14:textId="77777777" w:rsidR="00C04447" w:rsidRPr="00C04447" w:rsidRDefault="00C04447" w:rsidP="00C04447">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24/7 Security Operations </w:t>
      </w:r>
      <w:proofErr w:type="spellStart"/>
      <w:r w:rsidRPr="00C04447">
        <w:rPr>
          <w:rFonts w:ascii="Times New Roman" w:eastAsia="Times New Roman" w:hAnsi="Times New Roman" w:cs="Times New Roman"/>
          <w:b/>
          <w:bCs/>
          <w:kern w:val="0"/>
          <w:sz w:val="24"/>
          <w:szCs w:val="24"/>
          <w:lang w:eastAsia="en-IN"/>
          <w14:ligatures w14:val="none"/>
        </w:rPr>
        <w:t>Center</w:t>
      </w:r>
      <w:proofErr w:type="spellEnd"/>
      <w:r w:rsidRPr="00C04447">
        <w:rPr>
          <w:rFonts w:ascii="Times New Roman" w:eastAsia="Times New Roman" w:hAnsi="Times New Roman" w:cs="Times New Roman"/>
          <w:b/>
          <w:bCs/>
          <w:kern w:val="0"/>
          <w:sz w:val="24"/>
          <w:szCs w:val="24"/>
          <w:lang w:eastAsia="en-IN"/>
          <w14:ligatures w14:val="none"/>
        </w:rPr>
        <w:t xml:space="preserve"> (SOC):</w:t>
      </w:r>
      <w:r w:rsidRPr="00C04447">
        <w:rPr>
          <w:rFonts w:ascii="Times New Roman" w:eastAsia="Times New Roman" w:hAnsi="Times New Roman" w:cs="Times New Roman"/>
          <w:kern w:val="0"/>
          <w:sz w:val="24"/>
          <w:szCs w:val="24"/>
          <w:lang w:eastAsia="en-IN"/>
          <w14:ligatures w14:val="none"/>
        </w:rPr>
        <w:t xml:space="preserve"> Real-time monitoring of critical IT assets.</w:t>
      </w:r>
    </w:p>
    <w:p w14:paraId="73D3D6B8" w14:textId="77777777" w:rsidR="00C04447" w:rsidRPr="00C04447" w:rsidRDefault="00C04447" w:rsidP="00C04447">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Incident Containment:</w:t>
      </w:r>
      <w:r w:rsidRPr="00C04447">
        <w:rPr>
          <w:rFonts w:ascii="Times New Roman" w:eastAsia="Times New Roman" w:hAnsi="Times New Roman" w:cs="Times New Roman"/>
          <w:kern w:val="0"/>
          <w:sz w:val="24"/>
          <w:szCs w:val="24"/>
          <w:lang w:eastAsia="en-IN"/>
          <w14:ligatures w14:val="none"/>
        </w:rPr>
        <w:t xml:space="preserve"> AI-driven threat response minimizing human intervention.</w:t>
      </w:r>
    </w:p>
    <w:p w14:paraId="20E13A0C" w14:textId="77777777" w:rsidR="00C04447" w:rsidRPr="00C04447" w:rsidRDefault="00C04447" w:rsidP="00C04447">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Regulatory-Driven Incident Reporting:</w:t>
      </w:r>
      <w:r w:rsidRPr="00C04447">
        <w:rPr>
          <w:rFonts w:ascii="Times New Roman" w:eastAsia="Times New Roman" w:hAnsi="Times New Roman" w:cs="Times New Roman"/>
          <w:kern w:val="0"/>
          <w:sz w:val="24"/>
          <w:szCs w:val="24"/>
          <w:lang w:eastAsia="en-IN"/>
          <w14:ligatures w14:val="none"/>
        </w:rPr>
        <w:t xml:space="preserve"> Aligning security incident disclosure with compliance mandates.</w:t>
      </w:r>
    </w:p>
    <w:p w14:paraId="7B7C92B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D746BF0">
          <v:rect id="_x0000_i1307" style="width:0;height:1.5pt" o:hralign="center" o:hrstd="t" o:hr="t" fillcolor="#a0a0a0" stroked="f"/>
        </w:pict>
      </w:r>
    </w:p>
    <w:p w14:paraId="75160ED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Cyber Risk Mitigation for Financial Institutions</w:t>
      </w:r>
    </w:p>
    <w:p w14:paraId="6A4502B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AI-First Financial Security Models</w:t>
      </w:r>
    </w:p>
    <w:p w14:paraId="7486C707" w14:textId="77777777" w:rsidR="00C04447" w:rsidRPr="00C04447" w:rsidRDefault="00C04447" w:rsidP="00C04447">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fraud detection</w:t>
      </w:r>
      <w:r w:rsidRPr="00C04447">
        <w:rPr>
          <w:rFonts w:ascii="Times New Roman" w:eastAsia="Times New Roman" w:hAnsi="Times New Roman" w:cs="Times New Roman"/>
          <w:kern w:val="0"/>
          <w:sz w:val="24"/>
          <w:szCs w:val="24"/>
          <w:lang w:eastAsia="en-IN"/>
          <w14:ligatures w14:val="none"/>
        </w:rPr>
        <w:t xml:space="preserve"> will enhance transaction monitoring in banking.</w:t>
      </w:r>
    </w:p>
    <w:p w14:paraId="718E447C" w14:textId="77777777" w:rsidR="00C04447" w:rsidRPr="00C04447" w:rsidRDefault="00C04447" w:rsidP="00C04447">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 models</w:t>
      </w:r>
      <w:r w:rsidRPr="00C04447">
        <w:rPr>
          <w:rFonts w:ascii="Times New Roman" w:eastAsia="Times New Roman" w:hAnsi="Times New Roman" w:cs="Times New Roman"/>
          <w:kern w:val="0"/>
          <w:sz w:val="24"/>
          <w:szCs w:val="24"/>
          <w:lang w:eastAsia="en-IN"/>
          <w14:ligatures w14:val="none"/>
        </w:rPr>
        <w:t xml:space="preserve"> will automate </w:t>
      </w:r>
      <w:r w:rsidRPr="00C04447">
        <w:rPr>
          <w:rFonts w:ascii="Times New Roman" w:eastAsia="Times New Roman" w:hAnsi="Times New Roman" w:cs="Times New Roman"/>
          <w:b/>
          <w:bCs/>
          <w:kern w:val="0"/>
          <w:sz w:val="24"/>
          <w:szCs w:val="24"/>
          <w:lang w:eastAsia="en-IN"/>
          <w14:ligatures w14:val="none"/>
        </w:rPr>
        <w:t>threat intelligence correlation.</w:t>
      </w:r>
    </w:p>
    <w:p w14:paraId="79E64D7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Cryptographic Protection</w:t>
      </w:r>
    </w:p>
    <w:p w14:paraId="1335E6C2" w14:textId="77777777" w:rsidR="00C04447" w:rsidRPr="00C04447" w:rsidRDefault="00C04447" w:rsidP="00C04447">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encryption</w:t>
      </w:r>
      <w:r w:rsidRPr="00C04447">
        <w:rPr>
          <w:rFonts w:ascii="Times New Roman" w:eastAsia="Times New Roman" w:hAnsi="Times New Roman" w:cs="Times New Roman"/>
          <w:kern w:val="0"/>
          <w:sz w:val="24"/>
          <w:szCs w:val="24"/>
          <w:lang w:eastAsia="en-IN"/>
          <w14:ligatures w14:val="none"/>
        </w:rPr>
        <w:t xml:space="preserve"> will secure banking infrastructure from future quantum threats.</w:t>
      </w:r>
    </w:p>
    <w:p w14:paraId="15E259F3" w14:textId="77777777" w:rsidR="00C04447" w:rsidRPr="00C04447" w:rsidRDefault="00C04447" w:rsidP="00C04447">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cybersecurity models</w:t>
      </w:r>
      <w:r w:rsidRPr="00C04447">
        <w:rPr>
          <w:rFonts w:ascii="Times New Roman" w:eastAsia="Times New Roman" w:hAnsi="Times New Roman" w:cs="Times New Roman"/>
          <w:kern w:val="0"/>
          <w:sz w:val="24"/>
          <w:szCs w:val="24"/>
          <w:lang w:eastAsia="en-IN"/>
          <w14:ligatures w14:val="none"/>
        </w:rPr>
        <w:t xml:space="preserve"> will predict and mitigate quantum-related vulnerabilities.</w:t>
      </w:r>
    </w:p>
    <w:p w14:paraId="27A17EF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6.3 Decentralized Security Frameworks for Banking</w:t>
      </w:r>
    </w:p>
    <w:p w14:paraId="7990B2B4" w14:textId="77777777" w:rsidR="00C04447" w:rsidRPr="00C04447" w:rsidRDefault="00C04447" w:rsidP="00C04447">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identity verification</w:t>
      </w:r>
      <w:r w:rsidRPr="00C04447">
        <w:rPr>
          <w:rFonts w:ascii="Times New Roman" w:eastAsia="Times New Roman" w:hAnsi="Times New Roman" w:cs="Times New Roman"/>
          <w:kern w:val="0"/>
          <w:sz w:val="24"/>
          <w:szCs w:val="24"/>
          <w:lang w:eastAsia="en-IN"/>
          <w14:ligatures w14:val="none"/>
        </w:rPr>
        <w:t xml:space="preserve"> will prevent credential-based fraud.</w:t>
      </w:r>
    </w:p>
    <w:p w14:paraId="3F248F96" w14:textId="77777777" w:rsidR="00C04447" w:rsidRPr="00C04447" w:rsidRDefault="00C04447" w:rsidP="00C04447">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threat intelligence sharing</w:t>
      </w:r>
      <w:r w:rsidRPr="00C04447">
        <w:rPr>
          <w:rFonts w:ascii="Times New Roman" w:eastAsia="Times New Roman" w:hAnsi="Times New Roman" w:cs="Times New Roman"/>
          <w:kern w:val="0"/>
          <w:sz w:val="24"/>
          <w:szCs w:val="24"/>
          <w:lang w:eastAsia="en-IN"/>
          <w14:ligatures w14:val="none"/>
        </w:rPr>
        <w:t xml:space="preserve"> will enhance security collaboration between financial institutions.</w:t>
      </w:r>
    </w:p>
    <w:p w14:paraId="78A5526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65DE0F4">
          <v:rect id="_x0000_i1308" style="width:0;height:1.5pt" o:hralign="center" o:hrstd="t" o:hr="t" fillcolor="#a0a0a0" stroked="f"/>
        </w:pict>
      </w:r>
    </w:p>
    <w:p w14:paraId="7957C66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3763879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JPMorgan’s response to its </w:t>
      </w:r>
      <w:r w:rsidRPr="00C04447">
        <w:rPr>
          <w:rFonts w:ascii="Times New Roman" w:eastAsia="Times New Roman" w:hAnsi="Times New Roman" w:cs="Times New Roman"/>
          <w:b/>
          <w:bCs/>
          <w:kern w:val="0"/>
          <w:sz w:val="24"/>
          <w:szCs w:val="24"/>
          <w:lang w:eastAsia="en-IN"/>
          <w14:ligatures w14:val="none"/>
        </w:rPr>
        <w:t>2014 data breach serves as a critical case study in cybersecurity resilience and regulatory alignment.</w:t>
      </w:r>
      <w:r w:rsidRPr="00C04447">
        <w:rPr>
          <w:rFonts w:ascii="Times New Roman" w:eastAsia="Times New Roman" w:hAnsi="Times New Roman" w:cs="Times New Roman"/>
          <w:kern w:val="0"/>
          <w:sz w:val="24"/>
          <w:szCs w:val="24"/>
          <w:lang w:eastAsia="en-IN"/>
          <w14:ligatures w14:val="none"/>
        </w:rPr>
        <w:t xml:space="preserve"> By implementing </w:t>
      </w:r>
      <w:r w:rsidRPr="00C04447">
        <w:rPr>
          <w:rFonts w:ascii="Times New Roman" w:eastAsia="Times New Roman" w:hAnsi="Times New Roman" w:cs="Times New Roman"/>
          <w:b/>
          <w:bCs/>
          <w:kern w:val="0"/>
          <w:sz w:val="24"/>
          <w:szCs w:val="24"/>
          <w:lang w:eastAsia="en-IN"/>
          <w14:ligatures w14:val="none"/>
        </w:rPr>
        <w:t>Zero-Trust security, AI-driven threat detection, and compliance automation,</w:t>
      </w:r>
      <w:r w:rsidRPr="00C04447">
        <w:rPr>
          <w:rFonts w:ascii="Times New Roman" w:eastAsia="Times New Roman" w:hAnsi="Times New Roman" w:cs="Times New Roman"/>
          <w:kern w:val="0"/>
          <w:sz w:val="24"/>
          <w:szCs w:val="24"/>
          <w:lang w:eastAsia="en-IN"/>
          <w14:ligatures w14:val="none"/>
        </w:rPr>
        <w:t xml:space="preserve"> financial institutions can:</w:t>
      </w:r>
    </w:p>
    <w:p w14:paraId="00552617" w14:textId="77777777" w:rsidR="00C04447" w:rsidRPr="00C04447" w:rsidRDefault="00C04447" w:rsidP="00C04447">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attack surfaces and insider threat risks.</w:t>
      </w:r>
    </w:p>
    <w:p w14:paraId="5DA2F45B" w14:textId="77777777" w:rsidR="00C04447" w:rsidRPr="00C04447" w:rsidRDefault="00C04447" w:rsidP="00C04447">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security governance through AI-powered automation.</w:t>
      </w:r>
    </w:p>
    <w:p w14:paraId="4F852325" w14:textId="77777777" w:rsidR="00C04447" w:rsidRPr="00C04447" w:rsidRDefault="00C04447" w:rsidP="00C04447">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Align cybersecurity frameworks with regulatory standards for enhanced compliance.</w:t>
      </w:r>
    </w:p>
    <w:p w14:paraId="41A233B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cybersecurity governance, quantum-safe banking infrastructure, and decentralized security automation will redefine financial risk mitigation strategies.</w:t>
      </w:r>
    </w:p>
    <w:p w14:paraId="30830AE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How to Conduct a Cyber Risk Assessment for GRC</w:t>
      </w:r>
    </w:p>
    <w:p w14:paraId="2E45A685"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Cyber Risk Assessment in GRC</w:t>
      </w:r>
    </w:p>
    <w:p w14:paraId="4112000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 </w:t>
      </w:r>
      <w:r w:rsidRPr="00C04447">
        <w:rPr>
          <w:rFonts w:ascii="Times New Roman" w:eastAsia="Times New Roman" w:hAnsi="Times New Roman" w:cs="Times New Roman"/>
          <w:b/>
          <w:bCs/>
          <w:kern w:val="0"/>
          <w:sz w:val="24"/>
          <w:szCs w:val="24"/>
          <w:lang w:eastAsia="en-IN"/>
          <w14:ligatures w14:val="none"/>
        </w:rPr>
        <w:t>Cyber Risk Assessment (CRA)</w:t>
      </w:r>
      <w:r w:rsidRPr="00C04447">
        <w:rPr>
          <w:rFonts w:ascii="Times New Roman" w:eastAsia="Times New Roman" w:hAnsi="Times New Roman" w:cs="Times New Roman"/>
          <w:kern w:val="0"/>
          <w:sz w:val="24"/>
          <w:szCs w:val="24"/>
          <w:lang w:eastAsia="en-IN"/>
          <w14:ligatures w14:val="none"/>
        </w:rPr>
        <w:t xml:space="preserve"> is a structured process used to </w:t>
      </w:r>
      <w:r w:rsidRPr="00C04447">
        <w:rPr>
          <w:rFonts w:ascii="Times New Roman" w:eastAsia="Times New Roman" w:hAnsi="Times New Roman" w:cs="Times New Roman"/>
          <w:b/>
          <w:bCs/>
          <w:kern w:val="0"/>
          <w:sz w:val="24"/>
          <w:szCs w:val="24"/>
          <w:lang w:eastAsia="en-IN"/>
          <w14:ligatures w14:val="none"/>
        </w:rPr>
        <w:t xml:space="preserve">identify, </w:t>
      </w: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and mitigate security risks</w:t>
      </w:r>
      <w:r w:rsidRPr="00C04447">
        <w:rPr>
          <w:rFonts w:ascii="Times New Roman" w:eastAsia="Times New Roman" w:hAnsi="Times New Roman" w:cs="Times New Roman"/>
          <w:kern w:val="0"/>
          <w:sz w:val="24"/>
          <w:szCs w:val="24"/>
          <w:lang w:eastAsia="en-IN"/>
          <w14:ligatures w14:val="none"/>
        </w:rPr>
        <w:t xml:space="preserve"> that could impact an organization's information systems. Within </w:t>
      </w:r>
      <w:r w:rsidRPr="00C04447">
        <w:rPr>
          <w:rFonts w:ascii="Times New Roman" w:eastAsia="Times New Roman" w:hAnsi="Times New Roman" w:cs="Times New Roman"/>
          <w:b/>
          <w:bCs/>
          <w:kern w:val="0"/>
          <w:sz w:val="24"/>
          <w:szCs w:val="24"/>
          <w:lang w:eastAsia="en-IN"/>
          <w14:ligatures w14:val="none"/>
        </w:rPr>
        <w:t>Governance, Risk Management, and Compliance (GRC) frameworks</w:t>
      </w:r>
      <w:r w:rsidRPr="00C04447">
        <w:rPr>
          <w:rFonts w:ascii="Times New Roman" w:eastAsia="Times New Roman" w:hAnsi="Times New Roman" w:cs="Times New Roman"/>
          <w:kern w:val="0"/>
          <w:sz w:val="24"/>
          <w:szCs w:val="24"/>
          <w:lang w:eastAsia="en-IN"/>
          <w14:ligatures w14:val="none"/>
        </w:rPr>
        <w:t>, risk assessments play a critical role in:</w:t>
      </w:r>
    </w:p>
    <w:p w14:paraId="6A98D45A" w14:textId="77777777" w:rsidR="00C04447" w:rsidRPr="00C04447" w:rsidRDefault="00C04447" w:rsidP="00C04447">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security governance and regulatory compliance.</w:t>
      </w:r>
    </w:p>
    <w:p w14:paraId="0417748A" w14:textId="77777777" w:rsidR="00C04447" w:rsidRPr="00C04447" w:rsidRDefault="00C04447" w:rsidP="00C04447">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cybersecurity threats through proactive risk mitigation.</w:t>
      </w:r>
    </w:p>
    <w:p w14:paraId="12DE7E92" w14:textId="77777777" w:rsidR="00C04447" w:rsidRPr="00C04447" w:rsidRDefault="00C04447" w:rsidP="00C04447">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business continuity by identifying vulnerabilities.</w:t>
      </w:r>
    </w:p>
    <w:p w14:paraId="7CAA4F7F" w14:textId="77777777" w:rsidR="00C04447" w:rsidRPr="00C04447" w:rsidRDefault="00C04447" w:rsidP="00C04447">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alignment with industry security frameworks such as NIST CSF, ISO 27001, PCI-DSS, and GDPR.</w:t>
      </w:r>
    </w:p>
    <w:p w14:paraId="2CB8BEA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enterprises can systematically conduct cyber risk assessments, align with compliance mandates, and implement AI-driven risk analysis techniques.</w:t>
      </w:r>
    </w:p>
    <w:p w14:paraId="467644A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0E99713">
          <v:rect id="_x0000_i1315" style="width:0;height:1.5pt" o:hralign="center" o:hrstd="t" o:hr="t" fillcolor="#a0a0a0" stroked="f"/>
        </w:pict>
      </w:r>
    </w:p>
    <w:p w14:paraId="4234F23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Key Components of a Cyber Risk Assessment</w:t>
      </w:r>
    </w:p>
    <w:p w14:paraId="043E0F1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Cyber Risk Factors</w:t>
      </w:r>
    </w:p>
    <w:p w14:paraId="5BD6962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 cyber risk assessment involves evaluating multiple risk factors, including:</w:t>
      </w:r>
    </w:p>
    <w:p w14:paraId="524B9FCD" w14:textId="77777777" w:rsidR="00C04447" w:rsidRPr="00C04447" w:rsidRDefault="00C04447" w:rsidP="00C04447">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Threat Landscape:</w:t>
      </w:r>
      <w:r w:rsidRPr="00C04447">
        <w:rPr>
          <w:rFonts w:ascii="Times New Roman" w:eastAsia="Times New Roman" w:hAnsi="Times New Roman" w:cs="Times New Roman"/>
          <w:kern w:val="0"/>
          <w:sz w:val="24"/>
          <w:szCs w:val="24"/>
          <w:lang w:eastAsia="en-IN"/>
          <w14:ligatures w14:val="none"/>
        </w:rPr>
        <w:t xml:space="preserve"> Identifying potential attack vectors (e.g., phishing, ransomware, insider threats).</w:t>
      </w:r>
    </w:p>
    <w:p w14:paraId="3A3E4D72" w14:textId="77777777" w:rsidR="00C04447" w:rsidRPr="00C04447" w:rsidRDefault="00C04447" w:rsidP="00C04447">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Vulnerabilities:</w:t>
      </w:r>
      <w:r w:rsidRPr="00C04447">
        <w:rPr>
          <w:rFonts w:ascii="Times New Roman" w:eastAsia="Times New Roman" w:hAnsi="Times New Roman" w:cs="Times New Roman"/>
          <w:kern w:val="0"/>
          <w:sz w:val="24"/>
          <w:szCs w:val="24"/>
          <w:lang w:eastAsia="en-IN"/>
          <w14:ligatures w14:val="none"/>
        </w:rPr>
        <w:t xml:space="preserve"> Assessing weaknesses in IT infrastructure, applications, and networks.</w:t>
      </w:r>
    </w:p>
    <w:p w14:paraId="032DDD51" w14:textId="77777777" w:rsidR="00C04447" w:rsidRPr="00C04447" w:rsidRDefault="00C04447" w:rsidP="00C04447">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Business Impact:</w:t>
      </w:r>
      <w:r w:rsidRPr="00C04447">
        <w:rPr>
          <w:rFonts w:ascii="Times New Roman" w:eastAsia="Times New Roman" w:hAnsi="Times New Roman" w:cs="Times New Roman"/>
          <w:kern w:val="0"/>
          <w:sz w:val="24"/>
          <w:szCs w:val="24"/>
          <w:lang w:eastAsia="en-IN"/>
          <w14:ligatures w14:val="none"/>
        </w:rPr>
        <w:t xml:space="preserve"> Determining financial, operational, and reputational risks.</w:t>
      </w:r>
    </w:p>
    <w:p w14:paraId="11902A2B" w14:textId="77777777" w:rsidR="00C04447" w:rsidRPr="00C04447" w:rsidRDefault="00C04447" w:rsidP="00C04447">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Compliance Gaps:</w:t>
      </w:r>
      <w:r w:rsidRPr="00C04447">
        <w:rPr>
          <w:rFonts w:ascii="Times New Roman" w:eastAsia="Times New Roman" w:hAnsi="Times New Roman" w:cs="Times New Roman"/>
          <w:kern w:val="0"/>
          <w:sz w:val="24"/>
          <w:szCs w:val="24"/>
          <w:lang w:eastAsia="en-IN"/>
          <w14:ligatures w14:val="none"/>
        </w:rPr>
        <w:t xml:space="preserve"> Mapping risks to legal and industry security requirements.</w:t>
      </w:r>
    </w:p>
    <w:p w14:paraId="62AE80D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Cyber Risk Assessment Methodologies</w:t>
      </w:r>
    </w:p>
    <w:p w14:paraId="5B92E64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use various risk assessment frameworks to assess cybersecurity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8"/>
        <w:gridCol w:w="4168"/>
      </w:tblGrid>
      <w:tr w:rsidR="00C04447" w:rsidRPr="00C04447" w14:paraId="00771E4C" w14:textId="77777777" w:rsidTr="00C04447">
        <w:trPr>
          <w:tblCellSpacing w:w="15" w:type="dxa"/>
        </w:trPr>
        <w:tc>
          <w:tcPr>
            <w:tcW w:w="0" w:type="auto"/>
            <w:vAlign w:val="center"/>
            <w:hideMark/>
          </w:tcPr>
          <w:p w14:paraId="2D98B730"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56B88946"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Risk Assessment Approach</w:t>
            </w:r>
          </w:p>
        </w:tc>
      </w:tr>
      <w:tr w:rsidR="00C04447" w:rsidRPr="00C04447" w14:paraId="488231F6" w14:textId="77777777" w:rsidTr="00C04447">
        <w:trPr>
          <w:tblCellSpacing w:w="15" w:type="dxa"/>
        </w:trPr>
        <w:tc>
          <w:tcPr>
            <w:tcW w:w="0" w:type="auto"/>
            <w:vAlign w:val="center"/>
            <w:hideMark/>
          </w:tcPr>
          <w:p w14:paraId="74D1F13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Risk Management Framework (RMF)</w:t>
            </w:r>
          </w:p>
        </w:tc>
        <w:tc>
          <w:tcPr>
            <w:tcW w:w="0" w:type="auto"/>
            <w:vAlign w:val="center"/>
            <w:hideMark/>
          </w:tcPr>
          <w:p w14:paraId="3520DB1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Identifies, categorizes, and mitigates security risks systematically.</w:t>
            </w:r>
          </w:p>
        </w:tc>
      </w:tr>
      <w:tr w:rsidR="00C04447" w:rsidRPr="00C04447" w14:paraId="215E5E62" w14:textId="77777777" w:rsidTr="00C04447">
        <w:trPr>
          <w:tblCellSpacing w:w="15" w:type="dxa"/>
        </w:trPr>
        <w:tc>
          <w:tcPr>
            <w:tcW w:w="0" w:type="auto"/>
            <w:vAlign w:val="center"/>
            <w:hideMark/>
          </w:tcPr>
          <w:p w14:paraId="45C3891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27005</w:t>
            </w:r>
          </w:p>
        </w:tc>
        <w:tc>
          <w:tcPr>
            <w:tcW w:w="0" w:type="auto"/>
            <w:vAlign w:val="center"/>
            <w:hideMark/>
          </w:tcPr>
          <w:p w14:paraId="796E8E8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a structured risk assessment process for information security.</w:t>
            </w:r>
          </w:p>
        </w:tc>
      </w:tr>
      <w:tr w:rsidR="00C04447" w:rsidRPr="00C04447" w14:paraId="17FE16C6" w14:textId="77777777" w:rsidTr="00C04447">
        <w:trPr>
          <w:tblCellSpacing w:w="15" w:type="dxa"/>
        </w:trPr>
        <w:tc>
          <w:tcPr>
            <w:tcW w:w="0" w:type="auto"/>
            <w:vAlign w:val="center"/>
            <w:hideMark/>
          </w:tcPr>
          <w:p w14:paraId="3C5795F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FAIR (Factor Analysis of Information Risk)</w:t>
            </w:r>
          </w:p>
        </w:tc>
        <w:tc>
          <w:tcPr>
            <w:tcW w:w="0" w:type="auto"/>
            <w:vAlign w:val="center"/>
            <w:hideMark/>
          </w:tcPr>
          <w:p w14:paraId="0720FFB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Quantifies cyber risk impact in financial terms.</w:t>
            </w:r>
          </w:p>
        </w:tc>
      </w:tr>
      <w:tr w:rsidR="00C04447" w:rsidRPr="00C04447" w14:paraId="675D806D" w14:textId="77777777" w:rsidTr="00C04447">
        <w:trPr>
          <w:tblCellSpacing w:w="15" w:type="dxa"/>
        </w:trPr>
        <w:tc>
          <w:tcPr>
            <w:tcW w:w="0" w:type="auto"/>
            <w:vAlign w:val="center"/>
            <w:hideMark/>
          </w:tcPr>
          <w:p w14:paraId="09BC6BD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OCTAVE (Operationally Critical Threat, Asset, and Vulnerability Evaluation)</w:t>
            </w:r>
          </w:p>
        </w:tc>
        <w:tc>
          <w:tcPr>
            <w:tcW w:w="0" w:type="auto"/>
            <w:vAlign w:val="center"/>
            <w:hideMark/>
          </w:tcPr>
          <w:p w14:paraId="1C82F77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Focuses on organizational security posture and asset protection.</w:t>
            </w:r>
          </w:p>
        </w:tc>
      </w:tr>
      <w:tr w:rsidR="00C04447" w:rsidRPr="00C04447" w14:paraId="2F1F3F3B" w14:textId="77777777" w:rsidTr="00C04447">
        <w:trPr>
          <w:tblCellSpacing w:w="15" w:type="dxa"/>
        </w:trPr>
        <w:tc>
          <w:tcPr>
            <w:tcW w:w="0" w:type="auto"/>
            <w:vAlign w:val="center"/>
            <w:hideMark/>
          </w:tcPr>
          <w:p w14:paraId="0914C5C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CIS Risk Assessment Method</w:t>
            </w:r>
          </w:p>
        </w:tc>
        <w:tc>
          <w:tcPr>
            <w:tcW w:w="0" w:type="auto"/>
            <w:vAlign w:val="center"/>
            <w:hideMark/>
          </w:tcPr>
          <w:p w14:paraId="7CF3C6D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Prioritizes risk reduction based on critical security controls.</w:t>
            </w:r>
          </w:p>
        </w:tc>
      </w:tr>
    </w:tbl>
    <w:p w14:paraId="5CC9854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C558040">
          <v:rect id="_x0000_i1316" style="width:0;height:1.5pt" o:hralign="center" o:hrstd="t" o:hr="t" fillcolor="#a0a0a0" stroked="f"/>
        </w:pict>
      </w:r>
    </w:p>
    <w:p w14:paraId="3A0B2CF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Step-by-Step Guide to Conducting a Cyber Risk Assessment</w:t>
      </w:r>
    </w:p>
    <w:p w14:paraId="59C8EBB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Step 1: Identify and Classify Digital Assets</w:t>
      </w:r>
    </w:p>
    <w:p w14:paraId="0C07286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must identify </w:t>
      </w:r>
      <w:r w:rsidRPr="00C04447">
        <w:rPr>
          <w:rFonts w:ascii="Times New Roman" w:eastAsia="Times New Roman" w:hAnsi="Times New Roman" w:cs="Times New Roman"/>
          <w:b/>
          <w:bCs/>
          <w:kern w:val="0"/>
          <w:sz w:val="24"/>
          <w:szCs w:val="24"/>
          <w:lang w:eastAsia="en-IN"/>
          <w14:ligatures w14:val="none"/>
        </w:rPr>
        <w:t>critical digital assets</w:t>
      </w:r>
      <w:r w:rsidRPr="00C04447">
        <w:rPr>
          <w:rFonts w:ascii="Times New Roman" w:eastAsia="Times New Roman" w:hAnsi="Times New Roman" w:cs="Times New Roman"/>
          <w:kern w:val="0"/>
          <w:sz w:val="24"/>
          <w:szCs w:val="24"/>
          <w:lang w:eastAsia="en-IN"/>
          <w14:ligatures w14:val="none"/>
        </w:rPr>
        <w:t xml:space="preserve"> such as:</w:t>
      </w:r>
    </w:p>
    <w:p w14:paraId="09A6440D" w14:textId="77777777" w:rsidR="00C04447" w:rsidRPr="00C04447" w:rsidRDefault="00C04447" w:rsidP="00C04447">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Customer Data and Personally Identifiable Information (PII).</w:t>
      </w:r>
    </w:p>
    <w:p w14:paraId="4A8D5C85" w14:textId="77777777" w:rsidR="00C04447" w:rsidRPr="00C04447" w:rsidRDefault="00C04447" w:rsidP="00C04447">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Intellectual Property (IP) and Trade Secrets.</w:t>
      </w:r>
    </w:p>
    <w:p w14:paraId="2C234431" w14:textId="77777777" w:rsidR="00C04447" w:rsidRPr="00C04447" w:rsidRDefault="00C04447" w:rsidP="00C04447">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Cloud and Network Infrastructure Components.</w:t>
      </w:r>
    </w:p>
    <w:p w14:paraId="5FFBD887" w14:textId="77777777" w:rsidR="00C04447" w:rsidRPr="00C04447" w:rsidRDefault="00C04447" w:rsidP="00C04447">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Business-Critical Applications and Databases.</w:t>
      </w:r>
    </w:p>
    <w:p w14:paraId="5BAE8CE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Mitigation Strategy:</w:t>
      </w:r>
      <w:r w:rsidRPr="00C04447">
        <w:rPr>
          <w:rFonts w:ascii="Times New Roman" w:eastAsia="Times New Roman" w:hAnsi="Times New Roman" w:cs="Times New Roman"/>
          <w:kern w:val="0"/>
          <w:sz w:val="24"/>
          <w:szCs w:val="24"/>
          <w:lang w:eastAsia="en-IN"/>
          <w14:ligatures w14:val="none"/>
        </w:rPr>
        <w:t xml:space="preserve"> Implement data classification policies to protect high-value assets.</w:t>
      </w:r>
    </w:p>
    <w:p w14:paraId="525F8BC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Step 2: Identify Cyber Threats and Attack Vectors</w:t>
      </w:r>
    </w:p>
    <w:p w14:paraId="3682045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xml:space="preserve"> potential </w:t>
      </w:r>
      <w:r w:rsidRPr="00C04447">
        <w:rPr>
          <w:rFonts w:ascii="Times New Roman" w:eastAsia="Times New Roman" w:hAnsi="Times New Roman" w:cs="Times New Roman"/>
          <w:b/>
          <w:bCs/>
          <w:kern w:val="0"/>
          <w:sz w:val="24"/>
          <w:szCs w:val="24"/>
          <w:lang w:eastAsia="en-IN"/>
          <w14:ligatures w14:val="none"/>
        </w:rPr>
        <w:t>internal and external threats</w:t>
      </w:r>
      <w:r w:rsidRPr="00C04447">
        <w:rPr>
          <w:rFonts w:ascii="Times New Roman" w:eastAsia="Times New Roman" w:hAnsi="Times New Roman" w:cs="Times New Roman"/>
          <w:kern w:val="0"/>
          <w:sz w:val="24"/>
          <w:szCs w:val="24"/>
          <w:lang w:eastAsia="en-IN"/>
          <w14:ligatures w14:val="none"/>
        </w:rPr>
        <w:t xml:space="preserve"> that could exploit security vulnerabilities:</w:t>
      </w:r>
    </w:p>
    <w:p w14:paraId="34EC8C04" w14:textId="77777777" w:rsidR="00C04447" w:rsidRPr="00C04447" w:rsidRDefault="00C04447" w:rsidP="00C04447">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Malware and Ransomware Attacks.</w:t>
      </w:r>
    </w:p>
    <w:p w14:paraId="71C44134" w14:textId="77777777" w:rsidR="00C04447" w:rsidRPr="00C04447" w:rsidRDefault="00C04447" w:rsidP="00C04447">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Phishing and Social Engineering.</w:t>
      </w:r>
    </w:p>
    <w:p w14:paraId="11065A3C" w14:textId="77777777" w:rsidR="00C04447" w:rsidRPr="00C04447" w:rsidRDefault="00C04447" w:rsidP="00C04447">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Zero-Day Exploits and Advanced Persistent Threats (APTs).</w:t>
      </w:r>
    </w:p>
    <w:p w14:paraId="3BC06A77" w14:textId="77777777" w:rsidR="00C04447" w:rsidRPr="00C04447" w:rsidRDefault="00C04447" w:rsidP="00C04447">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Insider Threats and Privilege Abuse.</w:t>
      </w:r>
    </w:p>
    <w:p w14:paraId="5FC139A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Mitigation Strategy:</w:t>
      </w:r>
      <w:r w:rsidRPr="00C04447">
        <w:rPr>
          <w:rFonts w:ascii="Times New Roman" w:eastAsia="Times New Roman" w:hAnsi="Times New Roman" w:cs="Times New Roman"/>
          <w:kern w:val="0"/>
          <w:sz w:val="24"/>
          <w:szCs w:val="24"/>
          <w:lang w:eastAsia="en-IN"/>
          <w14:ligatures w14:val="none"/>
        </w:rPr>
        <w:t xml:space="preserve"> Deploy AI-driven threat intelligence and anomaly detection solutions.</w:t>
      </w:r>
    </w:p>
    <w:p w14:paraId="12CEE25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Step 3: Assess Existing Security Controls and Vulnerabilities</w:t>
      </w:r>
    </w:p>
    <w:p w14:paraId="25CDEF6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Evaluate security measures already in place, including:</w:t>
      </w:r>
    </w:p>
    <w:p w14:paraId="68674845" w14:textId="77777777" w:rsidR="00C04447" w:rsidRPr="00C04447" w:rsidRDefault="00C04447" w:rsidP="00C04447">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Firewalls, Intrusion Detection Systems (IDS), and Endpoint Security.</w:t>
      </w:r>
    </w:p>
    <w:p w14:paraId="5D4C5BD3" w14:textId="77777777" w:rsidR="00C04447" w:rsidRPr="00C04447" w:rsidRDefault="00C04447" w:rsidP="00C04447">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Identity and Access Management (IAM) and Multi-Factor Authentication (MFA).</w:t>
      </w:r>
    </w:p>
    <w:p w14:paraId="556BA8E9" w14:textId="77777777" w:rsidR="00C04447" w:rsidRPr="00C04447" w:rsidRDefault="00C04447" w:rsidP="00C04447">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Encryption Standards and Data Loss Prevention (DLP) Mechanisms.</w:t>
      </w:r>
    </w:p>
    <w:p w14:paraId="1E3BC4C5" w14:textId="77777777" w:rsidR="00C04447" w:rsidRPr="00C04447" w:rsidRDefault="00C04447" w:rsidP="00C04447">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Cloud Security and Third-Party Risk Management Policies.</w:t>
      </w:r>
    </w:p>
    <w:p w14:paraId="75F8700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Mitigation Strategy:</w:t>
      </w:r>
      <w:r w:rsidRPr="00C04447">
        <w:rPr>
          <w:rFonts w:ascii="Times New Roman" w:eastAsia="Times New Roman" w:hAnsi="Times New Roman" w:cs="Times New Roman"/>
          <w:kern w:val="0"/>
          <w:sz w:val="24"/>
          <w:szCs w:val="24"/>
          <w:lang w:eastAsia="en-IN"/>
          <w14:ligatures w14:val="none"/>
        </w:rPr>
        <w:t xml:space="preserve"> Conduct penetration testing and continuous security audits to validate </w:t>
      </w:r>
      <w:proofErr w:type="spellStart"/>
      <w:r w:rsidRPr="00C04447">
        <w:rPr>
          <w:rFonts w:ascii="Times New Roman" w:eastAsia="Times New Roman" w:hAnsi="Times New Roman" w:cs="Times New Roman"/>
          <w:kern w:val="0"/>
          <w:sz w:val="24"/>
          <w:szCs w:val="24"/>
          <w:lang w:eastAsia="en-IN"/>
          <w14:ligatures w14:val="none"/>
        </w:rPr>
        <w:t>defenses</w:t>
      </w:r>
      <w:proofErr w:type="spellEnd"/>
      <w:r w:rsidRPr="00C04447">
        <w:rPr>
          <w:rFonts w:ascii="Times New Roman" w:eastAsia="Times New Roman" w:hAnsi="Times New Roman" w:cs="Times New Roman"/>
          <w:kern w:val="0"/>
          <w:sz w:val="24"/>
          <w:szCs w:val="24"/>
          <w:lang w:eastAsia="en-IN"/>
          <w14:ligatures w14:val="none"/>
        </w:rPr>
        <w:t>.</w:t>
      </w:r>
    </w:p>
    <w:p w14:paraId="56EF0B7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3.4 Step 4: Quantify Cyber Risk Impact</w:t>
      </w:r>
    </w:p>
    <w:p w14:paraId="2B98D54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evaluate:</w:t>
      </w:r>
    </w:p>
    <w:p w14:paraId="213B3CAB" w14:textId="77777777" w:rsidR="00C04447" w:rsidRPr="00C04447" w:rsidRDefault="00C04447" w:rsidP="00C04447">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Financial Costs:</w:t>
      </w:r>
      <w:r w:rsidRPr="00C04447">
        <w:rPr>
          <w:rFonts w:ascii="Times New Roman" w:eastAsia="Times New Roman" w:hAnsi="Times New Roman" w:cs="Times New Roman"/>
          <w:kern w:val="0"/>
          <w:sz w:val="24"/>
          <w:szCs w:val="24"/>
          <w:lang w:eastAsia="en-IN"/>
          <w14:ligatures w14:val="none"/>
        </w:rPr>
        <w:t xml:space="preserve"> Potential loss from data breaches, fraud, or downtime.</w:t>
      </w:r>
    </w:p>
    <w:p w14:paraId="78933C37" w14:textId="77777777" w:rsidR="00C04447" w:rsidRPr="00C04447" w:rsidRDefault="00C04447" w:rsidP="00C04447">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Fines:</w:t>
      </w:r>
      <w:r w:rsidRPr="00C04447">
        <w:rPr>
          <w:rFonts w:ascii="Times New Roman" w:eastAsia="Times New Roman" w:hAnsi="Times New Roman" w:cs="Times New Roman"/>
          <w:kern w:val="0"/>
          <w:sz w:val="24"/>
          <w:szCs w:val="24"/>
          <w:lang w:eastAsia="en-IN"/>
          <w14:ligatures w14:val="none"/>
        </w:rPr>
        <w:t xml:space="preserve"> Compliance penalties for GDPR, HIPAA, or PCI-DSS violations.</w:t>
      </w:r>
    </w:p>
    <w:p w14:paraId="437A10DA" w14:textId="77777777" w:rsidR="00C04447" w:rsidRPr="00C04447" w:rsidRDefault="00C04447" w:rsidP="00C04447">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Reputation Damage:</w:t>
      </w:r>
      <w:r w:rsidRPr="00C04447">
        <w:rPr>
          <w:rFonts w:ascii="Times New Roman" w:eastAsia="Times New Roman" w:hAnsi="Times New Roman" w:cs="Times New Roman"/>
          <w:kern w:val="0"/>
          <w:sz w:val="24"/>
          <w:szCs w:val="24"/>
          <w:lang w:eastAsia="en-IN"/>
          <w14:ligatures w14:val="none"/>
        </w:rPr>
        <w:t xml:space="preserve"> Customer trust erosion and brand impact.</w:t>
      </w:r>
    </w:p>
    <w:p w14:paraId="3CE5533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Mitigation Strategy:</w:t>
      </w:r>
      <w:r w:rsidRPr="00C04447">
        <w:rPr>
          <w:rFonts w:ascii="Times New Roman" w:eastAsia="Times New Roman" w:hAnsi="Times New Roman" w:cs="Times New Roman"/>
          <w:kern w:val="0"/>
          <w:sz w:val="24"/>
          <w:szCs w:val="24"/>
          <w:lang w:eastAsia="en-IN"/>
          <w14:ligatures w14:val="none"/>
        </w:rPr>
        <w:t xml:space="preserve"> Leverage AI-based risk quantification models to prioritize mitigation efforts.</w:t>
      </w:r>
    </w:p>
    <w:p w14:paraId="44B70F0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3.5 Step 5: Develop a Risk Treatment and Mitigation Plan</w:t>
      </w:r>
    </w:p>
    <w:p w14:paraId="3DC9089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Based on the risk assessment findings, organizations should:</w:t>
      </w:r>
    </w:p>
    <w:p w14:paraId="645A67E8" w14:textId="77777777" w:rsidR="00C04447" w:rsidRPr="00C04447" w:rsidRDefault="00C04447" w:rsidP="00C04447">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Security Patch Management to address vulnerabilities.</w:t>
      </w:r>
    </w:p>
    <w:p w14:paraId="7B512930" w14:textId="77777777" w:rsidR="00C04447" w:rsidRPr="00C04447" w:rsidRDefault="00C04447" w:rsidP="00C04447">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Employee Security Awareness Training to reduce human errors.</w:t>
      </w:r>
    </w:p>
    <w:p w14:paraId="73A60494" w14:textId="77777777" w:rsidR="00C04447" w:rsidRPr="00C04447" w:rsidRDefault="00C04447" w:rsidP="00C04447">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Zero-Trust Security Models for improved access control.</w:t>
      </w:r>
    </w:p>
    <w:p w14:paraId="430AA291" w14:textId="77777777" w:rsidR="00C04447" w:rsidRPr="00C04447" w:rsidRDefault="00C04447" w:rsidP="00C04447">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Threat Detection and Response using AI-driven SOAR platforms.</w:t>
      </w:r>
    </w:p>
    <w:p w14:paraId="0A0B77C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Mitigation Strategy:</w:t>
      </w:r>
      <w:r w:rsidRPr="00C04447">
        <w:rPr>
          <w:rFonts w:ascii="Times New Roman" w:eastAsia="Times New Roman" w:hAnsi="Times New Roman" w:cs="Times New Roman"/>
          <w:kern w:val="0"/>
          <w:sz w:val="24"/>
          <w:szCs w:val="24"/>
          <w:lang w:eastAsia="en-IN"/>
          <w14:ligatures w14:val="none"/>
        </w:rPr>
        <w:t xml:space="preserve"> Establish a cybersecurity risk register to track risk mitigation progress.</w:t>
      </w:r>
    </w:p>
    <w:p w14:paraId="74FFFF9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3.6 Step 6: Continuous Monitoring and Risk Reassessment</w:t>
      </w:r>
    </w:p>
    <w:p w14:paraId="1BFD10F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Cyber risk assessment is not a one-time process. Organizations must:</w:t>
      </w:r>
    </w:p>
    <w:p w14:paraId="56805D65" w14:textId="77777777" w:rsidR="00C04447" w:rsidRPr="00C04447" w:rsidRDefault="00C04447" w:rsidP="00C04447">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monitor emerging cyber threats.</w:t>
      </w:r>
    </w:p>
    <w:p w14:paraId="158BD618" w14:textId="77777777" w:rsidR="00C04447" w:rsidRPr="00C04447" w:rsidRDefault="00C04447" w:rsidP="00C04447">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Update risk assessment methodologies to adapt to evolving attack techniques.</w:t>
      </w:r>
    </w:p>
    <w:p w14:paraId="30A10780" w14:textId="77777777" w:rsidR="00C04447" w:rsidRPr="00C04447" w:rsidRDefault="00C04447" w:rsidP="00C04447">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Regularly audit cybersecurity controls to ensure ongoing compliance.</w:t>
      </w:r>
    </w:p>
    <w:p w14:paraId="2CA9767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Risk Mitigation Strategy:</w:t>
      </w:r>
      <w:r w:rsidRPr="00C04447">
        <w:rPr>
          <w:rFonts w:ascii="Times New Roman" w:eastAsia="Times New Roman" w:hAnsi="Times New Roman" w:cs="Times New Roman"/>
          <w:kern w:val="0"/>
          <w:sz w:val="24"/>
          <w:szCs w:val="24"/>
          <w:lang w:eastAsia="en-IN"/>
          <w14:ligatures w14:val="none"/>
        </w:rPr>
        <w:t xml:space="preserve"> Use AI-powered SIEM tools to detect security anomalies in real-time.</w:t>
      </w:r>
    </w:p>
    <w:p w14:paraId="7C33941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7261AFA">
          <v:rect id="_x0000_i1317" style="width:0;height:1.5pt" o:hralign="center" o:hrstd="t" o:hr="t" fillcolor="#a0a0a0" stroked="f"/>
        </w:pict>
      </w:r>
    </w:p>
    <w:p w14:paraId="61C4374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AI-Powered Cyber Risk Assessments for GRC</w:t>
      </w:r>
    </w:p>
    <w:p w14:paraId="3F89763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How AI Enhances Cyber Risk Assessments</w:t>
      </w:r>
    </w:p>
    <w:p w14:paraId="1789B4A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security tools improve risk assessment by:</w:t>
      </w:r>
    </w:p>
    <w:p w14:paraId="18E4A192" w14:textId="77777777" w:rsidR="00C04447" w:rsidRPr="00C04447" w:rsidRDefault="00C04447" w:rsidP="00C04447">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threat intelligence collection and risk scoring.</w:t>
      </w:r>
    </w:p>
    <w:p w14:paraId="16172047" w14:textId="77777777" w:rsidR="00C04447" w:rsidRPr="00C04447" w:rsidRDefault="00C04447" w:rsidP="00C04447">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Detecting patterns of cyberattacks and insider threats.</w:t>
      </w:r>
    </w:p>
    <w:p w14:paraId="103E0D27" w14:textId="77777777" w:rsidR="00C04447" w:rsidRPr="00C04447" w:rsidRDefault="00C04447" w:rsidP="00C04447">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Predicting security vulnerabilities before exploitation occurs.</w:t>
      </w:r>
    </w:p>
    <w:p w14:paraId="378B3DF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AI-Driven Risk Quantification and Compliance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5"/>
        <w:gridCol w:w="4181"/>
      </w:tblGrid>
      <w:tr w:rsidR="00C04447" w:rsidRPr="00C04447" w14:paraId="63FD98C6" w14:textId="77777777" w:rsidTr="00C04447">
        <w:trPr>
          <w:tblCellSpacing w:w="15" w:type="dxa"/>
        </w:trPr>
        <w:tc>
          <w:tcPr>
            <w:tcW w:w="0" w:type="auto"/>
            <w:vAlign w:val="center"/>
            <w:hideMark/>
          </w:tcPr>
          <w:p w14:paraId="73D56B1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Capability</w:t>
            </w:r>
          </w:p>
        </w:tc>
        <w:tc>
          <w:tcPr>
            <w:tcW w:w="0" w:type="auto"/>
            <w:vAlign w:val="center"/>
            <w:hideMark/>
          </w:tcPr>
          <w:p w14:paraId="5D7B73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Functionality</w:t>
            </w:r>
          </w:p>
        </w:tc>
      </w:tr>
      <w:tr w:rsidR="00C04447" w:rsidRPr="00C04447" w14:paraId="1BB4FE9D" w14:textId="77777777" w:rsidTr="00C04447">
        <w:trPr>
          <w:tblCellSpacing w:w="15" w:type="dxa"/>
        </w:trPr>
        <w:tc>
          <w:tcPr>
            <w:tcW w:w="0" w:type="auto"/>
            <w:vAlign w:val="center"/>
            <w:hideMark/>
          </w:tcPr>
          <w:p w14:paraId="12DADC9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Machine Learning-Based Threat </w:t>
            </w:r>
            <w:proofErr w:type="spellStart"/>
            <w:r w:rsidRPr="00C04447">
              <w:rPr>
                <w:rFonts w:ascii="Times New Roman" w:eastAsia="Times New Roman" w:hAnsi="Times New Roman" w:cs="Times New Roman"/>
                <w:b/>
                <w:bCs/>
                <w:kern w:val="0"/>
                <w:sz w:val="24"/>
                <w:szCs w:val="24"/>
                <w:lang w:eastAsia="en-IN"/>
                <w14:ligatures w14:val="none"/>
              </w:rPr>
              <w:t>Modeling</w:t>
            </w:r>
            <w:proofErr w:type="spellEnd"/>
          </w:p>
        </w:tc>
        <w:tc>
          <w:tcPr>
            <w:tcW w:w="0" w:type="auto"/>
            <w:vAlign w:val="center"/>
            <w:hideMark/>
          </w:tcPr>
          <w:p w14:paraId="714C6B1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Predicts attack scenarios and security gaps.</w:t>
            </w:r>
          </w:p>
        </w:tc>
      </w:tr>
      <w:tr w:rsidR="00C04447" w:rsidRPr="00C04447" w14:paraId="324DBAEF" w14:textId="77777777" w:rsidTr="00C04447">
        <w:trPr>
          <w:tblCellSpacing w:w="15" w:type="dxa"/>
        </w:trPr>
        <w:tc>
          <w:tcPr>
            <w:tcW w:w="0" w:type="auto"/>
            <w:vAlign w:val="center"/>
            <w:hideMark/>
          </w:tcPr>
          <w:p w14:paraId="09989BC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Natural Language Processing (NLP) for Compliance Audits</w:t>
            </w:r>
          </w:p>
        </w:tc>
        <w:tc>
          <w:tcPr>
            <w:tcW w:w="0" w:type="auto"/>
            <w:vAlign w:val="center"/>
            <w:hideMark/>
          </w:tcPr>
          <w:p w14:paraId="3E9D44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legal document analysis and risk reporting.</w:t>
            </w:r>
          </w:p>
        </w:tc>
      </w:tr>
      <w:tr w:rsidR="00C04447" w:rsidRPr="00C04447" w14:paraId="4B5C444D" w14:textId="77777777" w:rsidTr="00C04447">
        <w:trPr>
          <w:tblCellSpacing w:w="15" w:type="dxa"/>
        </w:trPr>
        <w:tc>
          <w:tcPr>
            <w:tcW w:w="0" w:type="auto"/>
            <w:vAlign w:val="center"/>
            <w:hideMark/>
          </w:tcPr>
          <w:p w14:paraId="6B091FF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 for Secure Risk Assessments</w:t>
            </w:r>
          </w:p>
        </w:tc>
        <w:tc>
          <w:tcPr>
            <w:tcW w:w="0" w:type="auto"/>
            <w:vAlign w:val="center"/>
            <w:hideMark/>
          </w:tcPr>
          <w:p w14:paraId="581C28F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integrity and traceability of compliance logs.</w:t>
            </w:r>
          </w:p>
        </w:tc>
      </w:tr>
      <w:tr w:rsidR="00C04447" w:rsidRPr="00C04447" w14:paraId="55502D6C" w14:textId="77777777" w:rsidTr="00C04447">
        <w:trPr>
          <w:tblCellSpacing w:w="15" w:type="dxa"/>
        </w:trPr>
        <w:tc>
          <w:tcPr>
            <w:tcW w:w="0" w:type="auto"/>
            <w:vAlign w:val="center"/>
            <w:hideMark/>
          </w:tcPr>
          <w:p w14:paraId="2DB51D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SOAR (Security Orchestration, Automation, and Response)</w:t>
            </w:r>
          </w:p>
        </w:tc>
        <w:tc>
          <w:tcPr>
            <w:tcW w:w="0" w:type="auto"/>
            <w:vAlign w:val="center"/>
            <w:hideMark/>
          </w:tcPr>
          <w:p w14:paraId="182B6F0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risk response and regulatory alignment.</w:t>
            </w:r>
          </w:p>
        </w:tc>
      </w:tr>
    </w:tbl>
    <w:p w14:paraId="7FEB710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BE5A8E1">
          <v:rect id="_x0000_i1318" style="width:0;height:1.5pt" o:hralign="center" o:hrstd="t" o:hr="t" fillcolor="#a0a0a0" stroked="f"/>
        </w:pict>
      </w:r>
    </w:p>
    <w:p w14:paraId="065D2AB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Conducting Cyber Risk Assessments</w:t>
      </w:r>
    </w:p>
    <w:p w14:paraId="3F3C4F1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Aligning Risk Assessments with Compliance Frameworks</w:t>
      </w:r>
    </w:p>
    <w:p w14:paraId="07B26645" w14:textId="77777777" w:rsidR="00C04447" w:rsidRPr="00C04447" w:rsidRDefault="00C04447" w:rsidP="00C04447">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NIST CSF for structured risk management and mitigation.</w:t>
      </w:r>
    </w:p>
    <w:p w14:paraId="620A1ACA" w14:textId="77777777" w:rsidR="00C04447" w:rsidRPr="00C04447" w:rsidRDefault="00C04447" w:rsidP="00C04447">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GDPR compliance with automated data protection impact assessments (DPIAs).</w:t>
      </w:r>
    </w:p>
    <w:p w14:paraId="38B29A4A" w14:textId="77777777" w:rsidR="00C04447" w:rsidRPr="00C04447" w:rsidRDefault="00C04447" w:rsidP="00C04447">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Follow ISO 27005 guidelines for continuous risk assessment.</w:t>
      </w:r>
    </w:p>
    <w:p w14:paraId="36D5D9B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Implementing Risk-Based Cybersecurity Strategies</w:t>
      </w:r>
    </w:p>
    <w:p w14:paraId="450EB466" w14:textId="77777777" w:rsidR="00C04447" w:rsidRPr="00C04447" w:rsidRDefault="00C04447" w:rsidP="00C04447">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AI-driven SIEM tools for real-time risk visibility.</w:t>
      </w:r>
    </w:p>
    <w:p w14:paraId="602B823F" w14:textId="77777777" w:rsidR="00C04447" w:rsidRPr="00C04447" w:rsidRDefault="00C04447" w:rsidP="00C04447">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SOC operations with automated risk detection workflows.</w:t>
      </w:r>
    </w:p>
    <w:p w14:paraId="003098E3" w14:textId="77777777" w:rsidR="00C04447" w:rsidRPr="00C04447" w:rsidRDefault="00C04447" w:rsidP="00C04447">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 quarterly penetration testing to assess emerging vulnerabilities.</w:t>
      </w:r>
    </w:p>
    <w:p w14:paraId="6365E27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48CCB8E">
          <v:rect id="_x0000_i1319" style="width:0;height:1.5pt" o:hralign="center" o:hrstd="t" o:hr="t" fillcolor="#a0a0a0" stroked="f"/>
        </w:pict>
      </w:r>
    </w:p>
    <w:p w14:paraId="56AD598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Cyber Risk Assessments</w:t>
      </w:r>
    </w:p>
    <w:p w14:paraId="534F782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6.1 AI-Augmented Cyber Risk Management</w:t>
      </w:r>
    </w:p>
    <w:p w14:paraId="2AC1B5FB" w14:textId="77777777" w:rsidR="00C04447" w:rsidRPr="00C04447" w:rsidRDefault="00C04447" w:rsidP="00C04447">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risk models will </w:t>
      </w:r>
      <w:r w:rsidRPr="00C04447">
        <w:rPr>
          <w:rFonts w:ascii="Times New Roman" w:eastAsia="Times New Roman" w:hAnsi="Times New Roman" w:cs="Times New Roman"/>
          <w:b/>
          <w:bCs/>
          <w:kern w:val="0"/>
          <w:sz w:val="24"/>
          <w:szCs w:val="24"/>
          <w:lang w:eastAsia="en-IN"/>
          <w14:ligatures w14:val="none"/>
        </w:rPr>
        <w:t>predict cyber threats before they occur.</w:t>
      </w:r>
    </w:p>
    <w:p w14:paraId="646F260A" w14:textId="77777777" w:rsidR="00C04447" w:rsidRPr="00C04447" w:rsidRDefault="00C04447" w:rsidP="00C04447">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security frameworks</w:t>
      </w:r>
      <w:r w:rsidRPr="00C04447">
        <w:rPr>
          <w:rFonts w:ascii="Times New Roman" w:eastAsia="Times New Roman" w:hAnsi="Times New Roman" w:cs="Times New Roman"/>
          <w:kern w:val="0"/>
          <w:sz w:val="24"/>
          <w:szCs w:val="24"/>
          <w:lang w:eastAsia="en-IN"/>
          <w14:ligatures w14:val="none"/>
        </w:rPr>
        <w:t xml:space="preserve"> will enhance risk detection automation.</w:t>
      </w:r>
    </w:p>
    <w:p w14:paraId="17132EE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Risk Mitigation Models</w:t>
      </w:r>
    </w:p>
    <w:p w14:paraId="55FAB1D3" w14:textId="77777777" w:rsidR="00C04447" w:rsidRPr="00C04447" w:rsidRDefault="00C04447" w:rsidP="00C04447">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cryptography</w:t>
      </w:r>
      <w:r w:rsidRPr="00C04447">
        <w:rPr>
          <w:rFonts w:ascii="Times New Roman" w:eastAsia="Times New Roman" w:hAnsi="Times New Roman" w:cs="Times New Roman"/>
          <w:kern w:val="0"/>
          <w:sz w:val="24"/>
          <w:szCs w:val="24"/>
          <w:lang w:eastAsia="en-IN"/>
          <w14:ligatures w14:val="none"/>
        </w:rPr>
        <w:t xml:space="preserve"> will redefine data protection standards.</w:t>
      </w:r>
    </w:p>
    <w:p w14:paraId="0D84D30F" w14:textId="77777777" w:rsidR="00C04447" w:rsidRPr="00C04447" w:rsidRDefault="00C04447" w:rsidP="00C04447">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 models</w:t>
      </w:r>
      <w:r w:rsidRPr="00C04447">
        <w:rPr>
          <w:rFonts w:ascii="Times New Roman" w:eastAsia="Times New Roman" w:hAnsi="Times New Roman" w:cs="Times New Roman"/>
          <w:kern w:val="0"/>
          <w:sz w:val="24"/>
          <w:szCs w:val="24"/>
          <w:lang w:eastAsia="en-IN"/>
          <w14:ligatures w14:val="none"/>
        </w:rPr>
        <w:t xml:space="preserve"> will advance cyber risk quantification.</w:t>
      </w:r>
    </w:p>
    <w:p w14:paraId="3BA18D0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Risk Assessment Frameworks</w:t>
      </w:r>
    </w:p>
    <w:p w14:paraId="3FAC8104" w14:textId="77777777" w:rsidR="00C04447" w:rsidRPr="00C04447" w:rsidRDefault="00C04447" w:rsidP="00C04447">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cybersecurity risk models</w:t>
      </w:r>
      <w:r w:rsidRPr="00C04447">
        <w:rPr>
          <w:rFonts w:ascii="Times New Roman" w:eastAsia="Times New Roman" w:hAnsi="Times New Roman" w:cs="Times New Roman"/>
          <w:kern w:val="0"/>
          <w:sz w:val="24"/>
          <w:szCs w:val="24"/>
          <w:lang w:eastAsia="en-IN"/>
          <w14:ligatures w14:val="none"/>
        </w:rPr>
        <w:t xml:space="preserve"> will ensure tamper-proof compliance auditing.</w:t>
      </w:r>
    </w:p>
    <w:p w14:paraId="57DE3BC3" w14:textId="77777777" w:rsidR="00C04447" w:rsidRPr="00C04447" w:rsidRDefault="00C04447" w:rsidP="00C04447">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threat intelligence networks</w:t>
      </w:r>
      <w:r w:rsidRPr="00C04447">
        <w:rPr>
          <w:rFonts w:ascii="Times New Roman" w:eastAsia="Times New Roman" w:hAnsi="Times New Roman" w:cs="Times New Roman"/>
          <w:kern w:val="0"/>
          <w:sz w:val="24"/>
          <w:szCs w:val="24"/>
          <w:lang w:eastAsia="en-IN"/>
          <w14:ligatures w14:val="none"/>
        </w:rPr>
        <w:t xml:space="preserve"> will enhance cyber risk detection.</w:t>
      </w:r>
    </w:p>
    <w:p w14:paraId="03A7825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869DE54">
          <v:rect id="_x0000_i1320" style="width:0;height:1.5pt" o:hralign="center" o:hrstd="t" o:hr="t" fillcolor="#a0a0a0" stroked="f"/>
        </w:pict>
      </w:r>
    </w:p>
    <w:p w14:paraId="4C40A0B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66628D8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Conducting a </w:t>
      </w:r>
      <w:r w:rsidRPr="00C04447">
        <w:rPr>
          <w:rFonts w:ascii="Times New Roman" w:eastAsia="Times New Roman" w:hAnsi="Times New Roman" w:cs="Times New Roman"/>
          <w:b/>
          <w:bCs/>
          <w:kern w:val="0"/>
          <w:sz w:val="24"/>
          <w:szCs w:val="24"/>
          <w:lang w:eastAsia="en-IN"/>
          <w14:ligatures w14:val="none"/>
        </w:rPr>
        <w:t>Cyber Risk Assessment for GRC</w:t>
      </w:r>
      <w:r w:rsidRPr="00C04447">
        <w:rPr>
          <w:rFonts w:ascii="Times New Roman" w:eastAsia="Times New Roman" w:hAnsi="Times New Roman" w:cs="Times New Roman"/>
          <w:kern w:val="0"/>
          <w:sz w:val="24"/>
          <w:szCs w:val="24"/>
          <w:lang w:eastAsia="en-IN"/>
          <w14:ligatures w14:val="none"/>
        </w:rPr>
        <w:t xml:space="preserve"> is essential for organizations to:</w:t>
      </w:r>
    </w:p>
    <w:p w14:paraId="6DDB85D2" w14:textId="77777777" w:rsidR="00C04447" w:rsidRPr="00C04447" w:rsidRDefault="00C04447" w:rsidP="00C04447">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and mitigate evolving cyber threats.</w:t>
      </w:r>
    </w:p>
    <w:p w14:paraId="19A9C213" w14:textId="77777777" w:rsidR="00C04447" w:rsidRPr="00C04447" w:rsidRDefault="00C04447" w:rsidP="00C04447">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industry regulations and security frameworks.</w:t>
      </w:r>
    </w:p>
    <w:p w14:paraId="20872540" w14:textId="77777777" w:rsidR="00C04447" w:rsidRPr="00C04447" w:rsidRDefault="00C04447" w:rsidP="00C04447">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risk governance through AI-driven risk automation.</w:t>
      </w:r>
    </w:p>
    <w:p w14:paraId="7BACD3A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cybersecurity governance, quantum-resistant encryption models, and blockchain-driven security frameworks will redefine cyber risk assessments in the next decade.</w:t>
      </w:r>
    </w:p>
    <w:p w14:paraId="0072F08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Role of Red Teaming and Penetration Testing in Threat Prevention</w:t>
      </w:r>
    </w:p>
    <w:p w14:paraId="5481BC1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Red Teaming and Penetration Testing in Cybersecurity</w:t>
      </w:r>
    </w:p>
    <w:p w14:paraId="10188FE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In today’s evolving threat landscape, organizations must go beyond traditional security measures by adopting </w:t>
      </w:r>
      <w:r w:rsidRPr="00C04447">
        <w:rPr>
          <w:rFonts w:ascii="Times New Roman" w:eastAsia="Times New Roman" w:hAnsi="Times New Roman" w:cs="Times New Roman"/>
          <w:b/>
          <w:bCs/>
          <w:kern w:val="0"/>
          <w:sz w:val="24"/>
          <w:szCs w:val="24"/>
          <w:lang w:eastAsia="en-IN"/>
          <w14:ligatures w14:val="none"/>
        </w:rPr>
        <w:t>Red Teaming and Penetration Testing (Pen Testing)</w:t>
      </w:r>
      <w:r w:rsidRPr="00C04447">
        <w:rPr>
          <w:rFonts w:ascii="Times New Roman" w:eastAsia="Times New Roman" w:hAnsi="Times New Roman" w:cs="Times New Roman"/>
          <w:kern w:val="0"/>
          <w:sz w:val="24"/>
          <w:szCs w:val="24"/>
          <w:lang w:eastAsia="en-IN"/>
          <w14:ligatures w14:val="none"/>
        </w:rPr>
        <w:t xml:space="preserve"> to proactively identify vulnerabilities before malicious actors can exploit them. These security assessment techniques are essential for evaluating an organization’s </w:t>
      </w:r>
      <w:r w:rsidRPr="00C04447">
        <w:rPr>
          <w:rFonts w:ascii="Times New Roman" w:eastAsia="Times New Roman" w:hAnsi="Times New Roman" w:cs="Times New Roman"/>
          <w:b/>
          <w:bCs/>
          <w:kern w:val="0"/>
          <w:sz w:val="24"/>
          <w:szCs w:val="24"/>
          <w:lang w:eastAsia="en-IN"/>
          <w14:ligatures w14:val="none"/>
        </w:rPr>
        <w:t>defensive capabilities, response readiness, and compliance with industry regulations</w:t>
      </w:r>
      <w:r w:rsidRPr="00C04447">
        <w:rPr>
          <w:rFonts w:ascii="Times New Roman" w:eastAsia="Times New Roman" w:hAnsi="Times New Roman" w:cs="Times New Roman"/>
          <w:kern w:val="0"/>
          <w:sz w:val="24"/>
          <w:szCs w:val="24"/>
          <w:lang w:eastAsia="en-IN"/>
          <w14:ligatures w14:val="none"/>
        </w:rPr>
        <w:t xml:space="preserve"> such as </w:t>
      </w:r>
      <w:r w:rsidRPr="00C04447">
        <w:rPr>
          <w:rFonts w:ascii="Times New Roman" w:eastAsia="Times New Roman" w:hAnsi="Times New Roman" w:cs="Times New Roman"/>
          <w:b/>
          <w:bCs/>
          <w:kern w:val="0"/>
          <w:sz w:val="24"/>
          <w:szCs w:val="24"/>
          <w:lang w:eastAsia="en-IN"/>
          <w14:ligatures w14:val="none"/>
        </w:rPr>
        <w:t>NIST CSF, ISO 27001, PCI-DSS, and GDPR</w:t>
      </w:r>
      <w:r w:rsidRPr="00C04447">
        <w:rPr>
          <w:rFonts w:ascii="Times New Roman" w:eastAsia="Times New Roman" w:hAnsi="Times New Roman" w:cs="Times New Roman"/>
          <w:kern w:val="0"/>
          <w:sz w:val="24"/>
          <w:szCs w:val="24"/>
          <w:lang w:eastAsia="en-IN"/>
          <w14:ligatures w14:val="none"/>
        </w:rPr>
        <w:t>.</w:t>
      </w:r>
    </w:p>
    <w:p w14:paraId="19563B6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Red Teaming and Penetration Testing</w:t>
      </w:r>
      <w:r w:rsidRPr="00C04447">
        <w:rPr>
          <w:rFonts w:ascii="Times New Roman" w:eastAsia="Times New Roman" w:hAnsi="Times New Roman" w:cs="Times New Roman"/>
          <w:kern w:val="0"/>
          <w:sz w:val="24"/>
          <w:szCs w:val="24"/>
          <w:lang w:eastAsia="en-IN"/>
          <w14:ligatures w14:val="none"/>
        </w:rPr>
        <w:t xml:space="preserve"> into cybersecurity risk management strategies, organizations can:</w:t>
      </w:r>
    </w:p>
    <w:p w14:paraId="1C32DDFA" w14:textId="77777777" w:rsidR="00C04447" w:rsidRPr="00C04447" w:rsidRDefault="00C04447" w:rsidP="00C04447">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security weaknesses before cybercriminals do.</w:t>
      </w:r>
    </w:p>
    <w:p w14:paraId="667A92B0" w14:textId="77777777" w:rsidR="00C04447" w:rsidRPr="00C04447" w:rsidRDefault="00C04447" w:rsidP="00C04447">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Test and improve incident response procedures.</w:t>
      </w:r>
    </w:p>
    <w:p w14:paraId="075A6619" w14:textId="77777777" w:rsidR="00C04447" w:rsidRPr="00C04447" w:rsidRDefault="00C04447" w:rsidP="00C04447">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regulatory security mandates.</w:t>
      </w:r>
    </w:p>
    <w:p w14:paraId="320B7FBC" w14:textId="77777777" w:rsidR="00C04447" w:rsidRPr="00C04447" w:rsidRDefault="00C04447" w:rsidP="00C04447">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Enhance overall cybersecurity posture through real-world attack simulations.</w:t>
      </w:r>
    </w:p>
    <w:p w14:paraId="7E30210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organizations can leverage Red Teaming and Penetration Testing for proactive threat prevention, risk mitigation, and compliance enforcement.</w:t>
      </w:r>
    </w:p>
    <w:p w14:paraId="1770835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418FFB5">
          <v:rect id="_x0000_i1327" style="width:0;height:1.5pt" o:hralign="center" o:hrstd="t" o:hr="t" fillcolor="#a0a0a0" stroked="f"/>
        </w:pict>
      </w:r>
    </w:p>
    <w:p w14:paraId="526C045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Understanding Red Teaming vs. Penetration Testing</w:t>
      </w:r>
    </w:p>
    <w:p w14:paraId="14EE4B2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What is Penetration Testing?</w:t>
      </w:r>
    </w:p>
    <w:p w14:paraId="14C4F13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Penetration Testing is a </w:t>
      </w:r>
      <w:r w:rsidRPr="00C04447">
        <w:rPr>
          <w:rFonts w:ascii="Times New Roman" w:eastAsia="Times New Roman" w:hAnsi="Times New Roman" w:cs="Times New Roman"/>
          <w:b/>
          <w:bCs/>
          <w:kern w:val="0"/>
          <w:sz w:val="24"/>
          <w:szCs w:val="24"/>
          <w:lang w:eastAsia="en-IN"/>
          <w14:ligatures w14:val="none"/>
        </w:rPr>
        <w:t>controlled security assessment</w:t>
      </w:r>
      <w:r w:rsidRPr="00C04447">
        <w:rPr>
          <w:rFonts w:ascii="Times New Roman" w:eastAsia="Times New Roman" w:hAnsi="Times New Roman" w:cs="Times New Roman"/>
          <w:kern w:val="0"/>
          <w:sz w:val="24"/>
          <w:szCs w:val="24"/>
          <w:lang w:eastAsia="en-IN"/>
          <w14:ligatures w14:val="none"/>
        </w:rPr>
        <w:t xml:space="preserve"> in which ethical hackers attempt to </w:t>
      </w:r>
      <w:r w:rsidRPr="00C04447">
        <w:rPr>
          <w:rFonts w:ascii="Times New Roman" w:eastAsia="Times New Roman" w:hAnsi="Times New Roman" w:cs="Times New Roman"/>
          <w:b/>
          <w:bCs/>
          <w:kern w:val="0"/>
          <w:sz w:val="24"/>
          <w:szCs w:val="24"/>
          <w:lang w:eastAsia="en-IN"/>
          <w14:ligatures w14:val="none"/>
        </w:rPr>
        <w:t>exploit vulnerabilities in IT systems, networks, and applications</w:t>
      </w:r>
      <w:r w:rsidRPr="00C04447">
        <w:rPr>
          <w:rFonts w:ascii="Times New Roman" w:eastAsia="Times New Roman" w:hAnsi="Times New Roman" w:cs="Times New Roman"/>
          <w:kern w:val="0"/>
          <w:sz w:val="24"/>
          <w:szCs w:val="24"/>
          <w:lang w:eastAsia="en-IN"/>
          <w14:ligatures w14:val="none"/>
        </w:rPr>
        <w:t xml:space="preserve"> to identify security flaws before real attackers do.</w:t>
      </w:r>
    </w:p>
    <w:p w14:paraId="626624E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Key Features of Penetration Testing:</w:t>
      </w:r>
    </w:p>
    <w:p w14:paraId="03A31AB9" w14:textId="77777777" w:rsidR="00C04447" w:rsidRPr="00C04447" w:rsidRDefault="00C04447" w:rsidP="00C04447">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Targets specific systems or applications.</w:t>
      </w:r>
    </w:p>
    <w:p w14:paraId="2344EC66" w14:textId="77777777" w:rsidR="00C04447" w:rsidRPr="00C04447" w:rsidRDefault="00C04447" w:rsidP="00C04447">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Uses automated and manual testing methods to uncover vulnerabilities.</w:t>
      </w:r>
    </w:p>
    <w:p w14:paraId="262DB995" w14:textId="77777777" w:rsidR="00C04447" w:rsidRPr="00C04447" w:rsidRDefault="00C04447" w:rsidP="00C04447">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Primarily identifies known security flaws in infrastructure and applications.</w:t>
      </w:r>
    </w:p>
    <w:p w14:paraId="43354945" w14:textId="77777777" w:rsidR="00C04447" w:rsidRPr="00C04447" w:rsidRDefault="00C04447" w:rsidP="00C04447">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Focuses on compliance-driven security assessments.</w:t>
      </w:r>
    </w:p>
    <w:p w14:paraId="6E48A21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What is Red Teaming?</w:t>
      </w:r>
    </w:p>
    <w:p w14:paraId="7380791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Red Teaming is an </w:t>
      </w:r>
      <w:r w:rsidRPr="00C04447">
        <w:rPr>
          <w:rFonts w:ascii="Times New Roman" w:eastAsia="Times New Roman" w:hAnsi="Times New Roman" w:cs="Times New Roman"/>
          <w:b/>
          <w:bCs/>
          <w:kern w:val="0"/>
          <w:sz w:val="24"/>
          <w:szCs w:val="24"/>
          <w:lang w:eastAsia="en-IN"/>
          <w14:ligatures w14:val="none"/>
        </w:rPr>
        <w:t>advanced adversarial simulation</w:t>
      </w:r>
      <w:r w:rsidRPr="00C04447">
        <w:rPr>
          <w:rFonts w:ascii="Times New Roman" w:eastAsia="Times New Roman" w:hAnsi="Times New Roman" w:cs="Times New Roman"/>
          <w:kern w:val="0"/>
          <w:sz w:val="24"/>
          <w:szCs w:val="24"/>
          <w:lang w:eastAsia="en-IN"/>
          <w14:ligatures w14:val="none"/>
        </w:rPr>
        <w:t xml:space="preserve"> that mimics the tactics, techniques, and procedures (TTPs) of real-world attackers to test an organization’s </w:t>
      </w:r>
      <w:r w:rsidRPr="00C04447">
        <w:rPr>
          <w:rFonts w:ascii="Times New Roman" w:eastAsia="Times New Roman" w:hAnsi="Times New Roman" w:cs="Times New Roman"/>
          <w:b/>
          <w:bCs/>
          <w:kern w:val="0"/>
          <w:sz w:val="24"/>
          <w:szCs w:val="24"/>
          <w:lang w:eastAsia="en-IN"/>
          <w14:ligatures w14:val="none"/>
        </w:rPr>
        <w:t>overall security resilience and incident response.</w:t>
      </w:r>
    </w:p>
    <w:p w14:paraId="22B2750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Key Features of Red Teaming:</w:t>
      </w:r>
    </w:p>
    <w:p w14:paraId="3341136B" w14:textId="77777777" w:rsidR="00C04447" w:rsidRPr="00C04447" w:rsidRDefault="00C04447" w:rsidP="00C04447">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Replicates real-world attack scenarios.</w:t>
      </w:r>
    </w:p>
    <w:p w14:paraId="6292C357" w14:textId="77777777" w:rsidR="00C04447" w:rsidRPr="00C04447" w:rsidRDefault="00C04447" w:rsidP="00C04447">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Tests people, processes, and technology to expose security weaknesses.</w:t>
      </w:r>
    </w:p>
    <w:p w14:paraId="335CC7C8" w14:textId="77777777" w:rsidR="00C04447" w:rsidRPr="00C04447" w:rsidRDefault="00C04447" w:rsidP="00C04447">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Aims to bypass 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through stealthy attack techniques.</w:t>
      </w:r>
    </w:p>
    <w:p w14:paraId="09692212" w14:textId="77777777" w:rsidR="00C04447" w:rsidRPr="00C04447" w:rsidRDefault="00C04447" w:rsidP="00C04447">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Focuses on continuous security improvement rather than compliance checks.</w:t>
      </w:r>
    </w:p>
    <w:p w14:paraId="214CBAE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Differences Between Red Teaming and Penetration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474"/>
        <w:gridCol w:w="3823"/>
      </w:tblGrid>
      <w:tr w:rsidR="00C04447" w:rsidRPr="00C04447" w14:paraId="510578DF" w14:textId="77777777" w:rsidTr="00C04447">
        <w:trPr>
          <w:tblCellSpacing w:w="15" w:type="dxa"/>
        </w:trPr>
        <w:tc>
          <w:tcPr>
            <w:tcW w:w="0" w:type="auto"/>
            <w:vAlign w:val="center"/>
            <w:hideMark/>
          </w:tcPr>
          <w:p w14:paraId="17ABB3EC"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3122237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Penetration Testing</w:t>
            </w:r>
          </w:p>
        </w:tc>
        <w:tc>
          <w:tcPr>
            <w:tcW w:w="0" w:type="auto"/>
            <w:vAlign w:val="center"/>
            <w:hideMark/>
          </w:tcPr>
          <w:p w14:paraId="05B6CDE5"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 Teaming</w:t>
            </w:r>
          </w:p>
        </w:tc>
      </w:tr>
      <w:tr w:rsidR="00C04447" w:rsidRPr="00C04447" w14:paraId="6609DCB0" w14:textId="77777777" w:rsidTr="00C04447">
        <w:trPr>
          <w:tblCellSpacing w:w="15" w:type="dxa"/>
        </w:trPr>
        <w:tc>
          <w:tcPr>
            <w:tcW w:w="0" w:type="auto"/>
            <w:vAlign w:val="center"/>
            <w:hideMark/>
          </w:tcPr>
          <w:p w14:paraId="59FAE31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Goal</w:t>
            </w:r>
          </w:p>
        </w:tc>
        <w:tc>
          <w:tcPr>
            <w:tcW w:w="0" w:type="auto"/>
            <w:vAlign w:val="center"/>
            <w:hideMark/>
          </w:tcPr>
          <w:p w14:paraId="08E5FE2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Identify technical vulnerabilities</w:t>
            </w:r>
          </w:p>
        </w:tc>
        <w:tc>
          <w:tcPr>
            <w:tcW w:w="0" w:type="auto"/>
            <w:vAlign w:val="center"/>
            <w:hideMark/>
          </w:tcPr>
          <w:p w14:paraId="7A533AF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Test overall security resilience</w:t>
            </w:r>
          </w:p>
        </w:tc>
      </w:tr>
      <w:tr w:rsidR="00C04447" w:rsidRPr="00C04447" w14:paraId="560CF21C" w14:textId="77777777" w:rsidTr="00C04447">
        <w:trPr>
          <w:tblCellSpacing w:w="15" w:type="dxa"/>
        </w:trPr>
        <w:tc>
          <w:tcPr>
            <w:tcW w:w="0" w:type="auto"/>
            <w:vAlign w:val="center"/>
            <w:hideMark/>
          </w:tcPr>
          <w:p w14:paraId="2364266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Approach</w:t>
            </w:r>
          </w:p>
        </w:tc>
        <w:tc>
          <w:tcPr>
            <w:tcW w:w="0" w:type="auto"/>
            <w:vAlign w:val="center"/>
            <w:hideMark/>
          </w:tcPr>
          <w:p w14:paraId="542113E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Targeted assessments of known weaknesses</w:t>
            </w:r>
          </w:p>
        </w:tc>
        <w:tc>
          <w:tcPr>
            <w:tcW w:w="0" w:type="auto"/>
            <w:vAlign w:val="center"/>
            <w:hideMark/>
          </w:tcPr>
          <w:p w14:paraId="140670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Simulated real-world cyberattacks</w:t>
            </w:r>
          </w:p>
        </w:tc>
      </w:tr>
      <w:tr w:rsidR="00C04447" w:rsidRPr="00C04447" w14:paraId="43CD171D" w14:textId="77777777" w:rsidTr="00C04447">
        <w:trPr>
          <w:tblCellSpacing w:w="15" w:type="dxa"/>
        </w:trPr>
        <w:tc>
          <w:tcPr>
            <w:tcW w:w="0" w:type="auto"/>
            <w:vAlign w:val="center"/>
            <w:hideMark/>
          </w:tcPr>
          <w:p w14:paraId="49B0F21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Scope</w:t>
            </w:r>
          </w:p>
        </w:tc>
        <w:tc>
          <w:tcPr>
            <w:tcW w:w="0" w:type="auto"/>
            <w:vAlign w:val="center"/>
            <w:hideMark/>
          </w:tcPr>
          <w:p w14:paraId="2445297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Specific systems, applications, or networks</w:t>
            </w:r>
          </w:p>
        </w:tc>
        <w:tc>
          <w:tcPr>
            <w:tcW w:w="0" w:type="auto"/>
            <w:vAlign w:val="center"/>
            <w:hideMark/>
          </w:tcPr>
          <w:p w14:paraId="0C5569E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Entire organization, including human elements</w:t>
            </w:r>
          </w:p>
        </w:tc>
      </w:tr>
      <w:tr w:rsidR="00C04447" w:rsidRPr="00C04447" w14:paraId="3EB028A7" w14:textId="77777777" w:rsidTr="00C04447">
        <w:trPr>
          <w:tblCellSpacing w:w="15" w:type="dxa"/>
        </w:trPr>
        <w:tc>
          <w:tcPr>
            <w:tcW w:w="0" w:type="auto"/>
            <w:vAlign w:val="center"/>
            <w:hideMark/>
          </w:tcPr>
          <w:p w14:paraId="2DFC9CF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Techniques Used</w:t>
            </w:r>
          </w:p>
        </w:tc>
        <w:tc>
          <w:tcPr>
            <w:tcW w:w="0" w:type="auto"/>
            <w:vAlign w:val="center"/>
            <w:hideMark/>
          </w:tcPr>
          <w:p w14:paraId="4F1E52A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Automated scanning, vulnerability exploitation</w:t>
            </w:r>
          </w:p>
        </w:tc>
        <w:tc>
          <w:tcPr>
            <w:tcW w:w="0" w:type="auto"/>
            <w:vAlign w:val="center"/>
            <w:hideMark/>
          </w:tcPr>
          <w:p w14:paraId="5955768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Social engineering, lateral movement, evasion tactics</w:t>
            </w:r>
          </w:p>
        </w:tc>
      </w:tr>
      <w:tr w:rsidR="00C04447" w:rsidRPr="00C04447" w14:paraId="1C04E64A" w14:textId="77777777" w:rsidTr="00C04447">
        <w:trPr>
          <w:tblCellSpacing w:w="15" w:type="dxa"/>
        </w:trPr>
        <w:tc>
          <w:tcPr>
            <w:tcW w:w="0" w:type="auto"/>
            <w:vAlign w:val="center"/>
            <w:hideMark/>
          </w:tcPr>
          <w:p w14:paraId="071456D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Focus</w:t>
            </w:r>
          </w:p>
        </w:tc>
        <w:tc>
          <w:tcPr>
            <w:tcW w:w="0" w:type="auto"/>
            <w:vAlign w:val="center"/>
            <w:hideMark/>
          </w:tcPr>
          <w:p w14:paraId="3253B36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Meets regulatory security mandates</w:t>
            </w:r>
          </w:p>
        </w:tc>
        <w:tc>
          <w:tcPr>
            <w:tcW w:w="0" w:type="auto"/>
            <w:vAlign w:val="center"/>
            <w:hideMark/>
          </w:tcPr>
          <w:p w14:paraId="5016F6B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Focuses on operational security readiness</w:t>
            </w:r>
          </w:p>
        </w:tc>
      </w:tr>
    </w:tbl>
    <w:p w14:paraId="030363C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E167C85">
          <v:rect id="_x0000_i1328" style="width:0;height:1.5pt" o:hralign="center" o:hrstd="t" o:hr="t" fillcolor="#a0a0a0" stroked="f"/>
        </w:pict>
      </w:r>
    </w:p>
    <w:p w14:paraId="34167F7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3. The Role of Red Teaming and Penetration Testing in Threat Prevention</w:t>
      </w:r>
    </w:p>
    <w:p w14:paraId="5E23B87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Enhancing Threat Detection and Response</w:t>
      </w:r>
    </w:p>
    <w:p w14:paraId="1B698B3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can improve </w:t>
      </w:r>
      <w:r w:rsidRPr="00C04447">
        <w:rPr>
          <w:rFonts w:ascii="Times New Roman" w:eastAsia="Times New Roman" w:hAnsi="Times New Roman" w:cs="Times New Roman"/>
          <w:b/>
          <w:bCs/>
          <w:kern w:val="0"/>
          <w:sz w:val="24"/>
          <w:szCs w:val="24"/>
          <w:lang w:eastAsia="en-IN"/>
          <w14:ligatures w14:val="none"/>
        </w:rPr>
        <w:t>threat detection and incident response capabilities</w:t>
      </w:r>
      <w:r w:rsidRPr="00C04447">
        <w:rPr>
          <w:rFonts w:ascii="Times New Roman" w:eastAsia="Times New Roman" w:hAnsi="Times New Roman" w:cs="Times New Roman"/>
          <w:kern w:val="0"/>
          <w:sz w:val="24"/>
          <w:szCs w:val="24"/>
          <w:lang w:eastAsia="en-IN"/>
          <w14:ligatures w14:val="none"/>
        </w:rPr>
        <w:t xml:space="preserve"> by integrating Red Teaming and Penetration Testing into cybersecurity operations:</w:t>
      </w:r>
    </w:p>
    <w:p w14:paraId="3B0ECE31" w14:textId="77777777" w:rsidR="00C04447" w:rsidRPr="00C04447" w:rsidRDefault="00C04447" w:rsidP="00C04447">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Identifying exploitable security flaws before attackers do.</w:t>
      </w:r>
    </w:p>
    <w:p w14:paraId="42090864" w14:textId="77777777" w:rsidR="00C04447" w:rsidRPr="00C04447" w:rsidRDefault="00C04447" w:rsidP="00C04447">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Simulating advanced persistent threats (APTs) to assess incident response readiness.</w:t>
      </w:r>
    </w:p>
    <w:p w14:paraId="6F93AEF4" w14:textId="77777777" w:rsidR="00C04447" w:rsidRPr="00C04447" w:rsidRDefault="00C04447" w:rsidP="00C04447">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Training Blue Teams (Defensive Teams) to improve detection accuracy.</w:t>
      </w:r>
    </w:p>
    <w:p w14:paraId="0FABC38D" w14:textId="77777777" w:rsidR="00C04447" w:rsidRPr="00C04447" w:rsidRDefault="00C04447" w:rsidP="00C04447">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Optimizing SOC (Security Operations </w:t>
      </w:r>
      <w:proofErr w:type="spellStart"/>
      <w:r w:rsidRPr="00C04447">
        <w:rPr>
          <w:rFonts w:ascii="Times New Roman" w:eastAsia="Times New Roman" w:hAnsi="Times New Roman" w:cs="Times New Roman"/>
          <w:b/>
          <w:bCs/>
          <w:kern w:val="0"/>
          <w:sz w:val="24"/>
          <w:szCs w:val="24"/>
          <w:lang w:eastAsia="en-IN"/>
          <w14:ligatures w14:val="none"/>
        </w:rPr>
        <w:t>Center</w:t>
      </w:r>
      <w:proofErr w:type="spellEnd"/>
      <w:r w:rsidRPr="00C04447">
        <w:rPr>
          <w:rFonts w:ascii="Times New Roman" w:eastAsia="Times New Roman" w:hAnsi="Times New Roman" w:cs="Times New Roman"/>
          <w:b/>
          <w:bCs/>
          <w:kern w:val="0"/>
          <w:sz w:val="24"/>
          <w:szCs w:val="24"/>
          <w:lang w:eastAsia="en-IN"/>
          <w14:ligatures w14:val="none"/>
        </w:rPr>
        <w:t>) threat intelligence and forensic capabilities.</w:t>
      </w:r>
    </w:p>
    <w:p w14:paraId="4B79A3E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Ensuring Compliance with Security Regulations</w:t>
      </w:r>
    </w:p>
    <w:p w14:paraId="1491D12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Penetration Testing is required by several compliance frameworks to validate security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6333"/>
      </w:tblGrid>
      <w:tr w:rsidR="00C04447" w:rsidRPr="00C04447" w14:paraId="19470276" w14:textId="77777777" w:rsidTr="00C04447">
        <w:trPr>
          <w:tblCellSpacing w:w="15" w:type="dxa"/>
        </w:trPr>
        <w:tc>
          <w:tcPr>
            <w:tcW w:w="0" w:type="auto"/>
            <w:vAlign w:val="center"/>
            <w:hideMark/>
          </w:tcPr>
          <w:p w14:paraId="39117EC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Framework</w:t>
            </w:r>
          </w:p>
        </w:tc>
        <w:tc>
          <w:tcPr>
            <w:tcW w:w="0" w:type="auto"/>
            <w:vAlign w:val="center"/>
            <w:hideMark/>
          </w:tcPr>
          <w:p w14:paraId="6F39D90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Penetration Testing Requirement</w:t>
            </w:r>
          </w:p>
        </w:tc>
      </w:tr>
      <w:tr w:rsidR="00C04447" w:rsidRPr="00C04447" w14:paraId="0B4FA9FB" w14:textId="77777777" w:rsidTr="00C04447">
        <w:trPr>
          <w:tblCellSpacing w:w="15" w:type="dxa"/>
        </w:trPr>
        <w:tc>
          <w:tcPr>
            <w:tcW w:w="0" w:type="auto"/>
            <w:vAlign w:val="center"/>
            <w:hideMark/>
          </w:tcPr>
          <w:p w14:paraId="54362F8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3DCA0C8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Annual penetration testing to secure payment transactions.</w:t>
            </w:r>
          </w:p>
        </w:tc>
      </w:tr>
      <w:tr w:rsidR="00C04447" w:rsidRPr="00C04447" w14:paraId="1257BA86" w14:textId="77777777" w:rsidTr="00C04447">
        <w:trPr>
          <w:tblCellSpacing w:w="15" w:type="dxa"/>
        </w:trPr>
        <w:tc>
          <w:tcPr>
            <w:tcW w:w="0" w:type="auto"/>
            <w:vAlign w:val="center"/>
            <w:hideMark/>
          </w:tcPr>
          <w:p w14:paraId="0A38BD3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3DC0390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vulnerability assessments for personal data protection.</w:t>
            </w:r>
          </w:p>
        </w:tc>
      </w:tr>
      <w:tr w:rsidR="00C04447" w:rsidRPr="00C04447" w14:paraId="6B7AA403" w14:textId="77777777" w:rsidTr="00C04447">
        <w:trPr>
          <w:tblCellSpacing w:w="15" w:type="dxa"/>
        </w:trPr>
        <w:tc>
          <w:tcPr>
            <w:tcW w:w="0" w:type="auto"/>
            <w:vAlign w:val="center"/>
            <w:hideMark/>
          </w:tcPr>
          <w:p w14:paraId="4A9B746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8CC94F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Regular security assessments for risk management.</w:t>
            </w:r>
          </w:p>
        </w:tc>
      </w:tr>
      <w:tr w:rsidR="00C04447" w:rsidRPr="00C04447" w14:paraId="70690507" w14:textId="77777777" w:rsidTr="00C04447">
        <w:trPr>
          <w:tblCellSpacing w:w="15" w:type="dxa"/>
        </w:trPr>
        <w:tc>
          <w:tcPr>
            <w:tcW w:w="0" w:type="auto"/>
            <w:vAlign w:val="center"/>
            <w:hideMark/>
          </w:tcPr>
          <w:p w14:paraId="5AF2E55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335574A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Testing security controls to protect healthcare records.</w:t>
            </w:r>
          </w:p>
        </w:tc>
      </w:tr>
      <w:tr w:rsidR="00C04447" w:rsidRPr="00C04447" w14:paraId="79FEF36D" w14:textId="77777777" w:rsidTr="00C04447">
        <w:trPr>
          <w:tblCellSpacing w:w="15" w:type="dxa"/>
        </w:trPr>
        <w:tc>
          <w:tcPr>
            <w:tcW w:w="0" w:type="auto"/>
            <w:vAlign w:val="center"/>
            <w:hideMark/>
          </w:tcPr>
          <w:p w14:paraId="07F2DFF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0B87F64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Adversarial threat simulation for cybersecurity risk management.</w:t>
            </w:r>
          </w:p>
        </w:tc>
      </w:tr>
    </w:tbl>
    <w:p w14:paraId="44CD984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Strengthening Cybersecurity Risk Assessments</w:t>
      </w:r>
    </w:p>
    <w:p w14:paraId="1E58BDF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incorporating </w:t>
      </w:r>
      <w:r w:rsidRPr="00C04447">
        <w:rPr>
          <w:rFonts w:ascii="Times New Roman" w:eastAsia="Times New Roman" w:hAnsi="Times New Roman" w:cs="Times New Roman"/>
          <w:b/>
          <w:bCs/>
          <w:kern w:val="0"/>
          <w:sz w:val="24"/>
          <w:szCs w:val="24"/>
          <w:lang w:eastAsia="en-IN"/>
          <w14:ligatures w14:val="none"/>
        </w:rPr>
        <w:t>Red Teaming and Penetration Testing</w:t>
      </w:r>
      <w:r w:rsidRPr="00C04447">
        <w:rPr>
          <w:rFonts w:ascii="Times New Roman" w:eastAsia="Times New Roman" w:hAnsi="Times New Roman" w:cs="Times New Roman"/>
          <w:kern w:val="0"/>
          <w:sz w:val="24"/>
          <w:szCs w:val="24"/>
          <w:lang w:eastAsia="en-IN"/>
          <w14:ligatures w14:val="none"/>
        </w:rPr>
        <w:t>, organizations can:</w:t>
      </w:r>
    </w:p>
    <w:p w14:paraId="4D7D1143" w14:textId="77777777" w:rsidR="00C04447" w:rsidRPr="00C04447" w:rsidRDefault="00C04447" w:rsidP="00C04447">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resilience by simulating advanced cyber threats.</w:t>
      </w:r>
    </w:p>
    <w:p w14:paraId="520C1154" w14:textId="77777777" w:rsidR="00C04447" w:rsidRPr="00C04447" w:rsidRDefault="00C04447" w:rsidP="00C04447">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gaps in security monitoring and incident response.</w:t>
      </w:r>
    </w:p>
    <w:p w14:paraId="3401A320" w14:textId="77777777" w:rsidR="00C04447" w:rsidRPr="00C04447" w:rsidRDefault="00C04447" w:rsidP="00C04447">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business continuity by assessing risks across critical assets.</w:t>
      </w:r>
    </w:p>
    <w:p w14:paraId="3DDBD3C6" w14:textId="77777777" w:rsidR="00C04447" w:rsidRPr="00C04447" w:rsidRDefault="00C04447" w:rsidP="00C04447">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Validate security controls before deploying new systems or technologies.</w:t>
      </w:r>
    </w:p>
    <w:p w14:paraId="355821E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FB3FC3D">
          <v:rect id="_x0000_i1329" style="width:0;height:1.5pt" o:hralign="center" o:hrstd="t" o:hr="t" fillcolor="#a0a0a0" stroked="f"/>
        </w:pict>
      </w:r>
    </w:p>
    <w:p w14:paraId="111985F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Best Practices for Implementing Red Teaming and Penetration Testing</w:t>
      </w:r>
    </w:p>
    <w:p w14:paraId="1B362A6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Developing a Comprehensive Testing Strategy</w:t>
      </w:r>
    </w:p>
    <w:p w14:paraId="0805960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should establish structured testing methodologies, including:</w:t>
      </w:r>
    </w:p>
    <w:p w14:paraId="595A2206" w14:textId="77777777" w:rsidR="00C04447" w:rsidRPr="00C04447" w:rsidRDefault="00C04447" w:rsidP="00C04447">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Defining Testing Objectives:</w:t>
      </w:r>
      <w:r w:rsidRPr="00C04447">
        <w:rPr>
          <w:rFonts w:ascii="Times New Roman" w:eastAsia="Times New Roman" w:hAnsi="Times New Roman" w:cs="Times New Roman"/>
          <w:kern w:val="0"/>
          <w:sz w:val="24"/>
          <w:szCs w:val="24"/>
          <w:lang w:eastAsia="en-IN"/>
          <w14:ligatures w14:val="none"/>
        </w:rPr>
        <w:t xml:space="preserve"> Identify key assets and risk areas to evaluate.</w:t>
      </w:r>
    </w:p>
    <w:p w14:paraId="71D82DF2" w14:textId="77777777" w:rsidR="00C04447" w:rsidRPr="00C04447" w:rsidRDefault="00C04447" w:rsidP="00C04447">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Selecting the Right Testing Approach:</w:t>
      </w:r>
      <w:r w:rsidRPr="00C04447">
        <w:rPr>
          <w:rFonts w:ascii="Times New Roman" w:eastAsia="Times New Roman" w:hAnsi="Times New Roman" w:cs="Times New Roman"/>
          <w:kern w:val="0"/>
          <w:sz w:val="24"/>
          <w:szCs w:val="24"/>
          <w:lang w:eastAsia="en-IN"/>
          <w14:ligatures w14:val="none"/>
        </w:rPr>
        <w:t xml:space="preserve"> Choose between Red Teaming, Penetration Testing, or both.</w:t>
      </w:r>
    </w:p>
    <w:p w14:paraId="0D67A117" w14:textId="77777777" w:rsidR="00C04447" w:rsidRPr="00C04447" w:rsidRDefault="00C04447" w:rsidP="00C04447">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Creating Realistic Attack Scenarios:</w:t>
      </w:r>
      <w:r w:rsidRPr="00C04447">
        <w:rPr>
          <w:rFonts w:ascii="Times New Roman" w:eastAsia="Times New Roman" w:hAnsi="Times New Roman" w:cs="Times New Roman"/>
          <w:kern w:val="0"/>
          <w:sz w:val="24"/>
          <w:szCs w:val="24"/>
          <w:lang w:eastAsia="en-IN"/>
          <w14:ligatures w14:val="none"/>
        </w:rPr>
        <w:t xml:space="preserve"> Simulate cybercriminal tactics to assess defensive capabilities.</w:t>
      </w:r>
    </w:p>
    <w:p w14:paraId="5B9BB2B7" w14:textId="77777777" w:rsidR="00C04447" w:rsidRPr="00C04447" w:rsidRDefault="00C04447" w:rsidP="00C04447">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Establishing Rules of Engagement:</w:t>
      </w:r>
      <w:r w:rsidRPr="00C04447">
        <w:rPr>
          <w:rFonts w:ascii="Times New Roman" w:eastAsia="Times New Roman" w:hAnsi="Times New Roman" w:cs="Times New Roman"/>
          <w:kern w:val="0"/>
          <w:sz w:val="24"/>
          <w:szCs w:val="24"/>
          <w:lang w:eastAsia="en-IN"/>
          <w14:ligatures w14:val="none"/>
        </w:rPr>
        <w:t xml:space="preserve"> Define scope, legal guidelines, and security measures.</w:t>
      </w:r>
    </w:p>
    <w:p w14:paraId="7F23FBA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Leveraging AI and Machine Learning for Advanced Testing</w:t>
      </w:r>
    </w:p>
    <w:p w14:paraId="227957E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cybersecurity solutions enhance </w:t>
      </w:r>
      <w:r w:rsidRPr="00C04447">
        <w:rPr>
          <w:rFonts w:ascii="Times New Roman" w:eastAsia="Times New Roman" w:hAnsi="Times New Roman" w:cs="Times New Roman"/>
          <w:b/>
          <w:bCs/>
          <w:kern w:val="0"/>
          <w:sz w:val="24"/>
          <w:szCs w:val="24"/>
          <w:lang w:eastAsia="en-IN"/>
          <w14:ligatures w14:val="none"/>
        </w:rPr>
        <w:t>threat simulation and vulnerability detection</w:t>
      </w:r>
      <w:r w:rsidRPr="00C04447">
        <w:rPr>
          <w:rFonts w:ascii="Times New Roman" w:eastAsia="Times New Roman" w:hAnsi="Times New Roman" w:cs="Times New Roman"/>
          <w:kern w:val="0"/>
          <w:sz w:val="24"/>
          <w:szCs w:val="24"/>
          <w:lang w:eastAsia="en-IN"/>
          <w14:ligatures w14:val="none"/>
        </w:rPr>
        <w:t xml:space="preserve"> by:</w:t>
      </w:r>
    </w:p>
    <w:p w14:paraId="242F3CD3" w14:textId="77777777" w:rsidR="00C04447" w:rsidRPr="00C04447" w:rsidRDefault="00C04447" w:rsidP="00C04447">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penetration testing workflows and security analysis.</w:t>
      </w:r>
    </w:p>
    <w:p w14:paraId="433D2BB1" w14:textId="77777777" w:rsidR="00C04447" w:rsidRPr="00C04447" w:rsidRDefault="00C04447" w:rsidP="00C04447">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Detecting sophisticated attack patterns using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AI models.</w:t>
      </w:r>
    </w:p>
    <w:p w14:paraId="1CC1F241" w14:textId="77777777" w:rsidR="00C04447" w:rsidRPr="00C04447" w:rsidRDefault="00C04447" w:rsidP="00C04447">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threat intelligence with real-time adversary emulation.</w:t>
      </w:r>
    </w:p>
    <w:p w14:paraId="57776FF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Continuous Improvement and Security Hardening</w:t>
      </w:r>
    </w:p>
    <w:p w14:paraId="1C104EF3" w14:textId="77777777" w:rsidR="00C04447" w:rsidRPr="00C04447" w:rsidRDefault="00C04447" w:rsidP="00C04447">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 periodic Red Teaming and Penetration Testing exercises.</w:t>
      </w:r>
    </w:p>
    <w:p w14:paraId="38B1746E" w14:textId="77777777" w:rsidR="00C04447" w:rsidRPr="00C04447" w:rsidRDefault="00C04447" w:rsidP="00C04447">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Integrate testing results into security governance and policy updates.</w:t>
      </w:r>
    </w:p>
    <w:p w14:paraId="0ACC63A0" w14:textId="77777777" w:rsidR="00C04447" w:rsidRPr="00C04447" w:rsidRDefault="00C04447" w:rsidP="00C04447">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executive leadership is involved in cybersecurity decision-making.</w:t>
      </w:r>
    </w:p>
    <w:p w14:paraId="5E16A56C" w14:textId="77777777" w:rsidR="00C04447" w:rsidRPr="00C04447" w:rsidRDefault="00C04447" w:rsidP="00C04447">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blockchain-based forensic analysis for tamper-proof threat investigation records.</w:t>
      </w:r>
    </w:p>
    <w:p w14:paraId="25D5183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6E0AF29">
          <v:rect id="_x0000_i1330" style="width:0;height:1.5pt" o:hralign="center" o:hrstd="t" o:hr="t" fillcolor="#a0a0a0" stroked="f"/>
        </w:pict>
      </w:r>
    </w:p>
    <w:p w14:paraId="7B0E0895"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Future Trends in Red Teaming and Penetration Testing</w:t>
      </w:r>
    </w:p>
    <w:p w14:paraId="646C34D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AI-Augmented Red Teaming and Threat Simulation</w:t>
      </w:r>
    </w:p>
    <w:p w14:paraId="2633E78F" w14:textId="77777777" w:rsidR="00C04447" w:rsidRPr="00C04447" w:rsidRDefault="00C04447" w:rsidP="00C04447">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attack simulation tools</w:t>
      </w:r>
      <w:r w:rsidRPr="00C04447">
        <w:rPr>
          <w:rFonts w:ascii="Times New Roman" w:eastAsia="Times New Roman" w:hAnsi="Times New Roman" w:cs="Times New Roman"/>
          <w:kern w:val="0"/>
          <w:sz w:val="24"/>
          <w:szCs w:val="24"/>
          <w:lang w:eastAsia="en-IN"/>
          <w14:ligatures w14:val="none"/>
        </w:rPr>
        <w:t xml:space="preserve"> will automate adversarial tactics.</w:t>
      </w:r>
    </w:p>
    <w:p w14:paraId="30472F6B" w14:textId="77777777" w:rsidR="00C04447" w:rsidRPr="00C04447" w:rsidRDefault="00C04447" w:rsidP="00C04447">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 models</w:t>
      </w:r>
      <w:r w:rsidRPr="00C04447">
        <w:rPr>
          <w:rFonts w:ascii="Times New Roman" w:eastAsia="Times New Roman" w:hAnsi="Times New Roman" w:cs="Times New Roman"/>
          <w:kern w:val="0"/>
          <w:sz w:val="24"/>
          <w:szCs w:val="24"/>
          <w:lang w:eastAsia="en-IN"/>
          <w14:ligatures w14:val="none"/>
        </w:rPr>
        <w:t xml:space="preserve"> will predict new threat vectors in real time.</w:t>
      </w:r>
    </w:p>
    <w:p w14:paraId="35F2E6E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Quantum-Resistant Security Testing</w:t>
      </w:r>
    </w:p>
    <w:p w14:paraId="428FF265" w14:textId="77777777" w:rsidR="00C04447" w:rsidRPr="00C04447" w:rsidRDefault="00C04447" w:rsidP="00C04447">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cryptographic analysis</w:t>
      </w:r>
      <w:r w:rsidRPr="00C04447">
        <w:rPr>
          <w:rFonts w:ascii="Times New Roman" w:eastAsia="Times New Roman" w:hAnsi="Times New Roman" w:cs="Times New Roman"/>
          <w:kern w:val="0"/>
          <w:sz w:val="24"/>
          <w:szCs w:val="24"/>
          <w:lang w:eastAsia="en-IN"/>
          <w14:ligatures w14:val="none"/>
        </w:rPr>
        <w:t xml:space="preserve"> will ensure encryption resilience.</w:t>
      </w:r>
    </w:p>
    <w:p w14:paraId="2752F06C" w14:textId="77777777" w:rsidR="00C04447" w:rsidRPr="00C04447" w:rsidRDefault="00C04447" w:rsidP="00C04447">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AI-driven risk assessments</w:t>
      </w:r>
      <w:r w:rsidRPr="00C04447">
        <w:rPr>
          <w:rFonts w:ascii="Times New Roman" w:eastAsia="Times New Roman" w:hAnsi="Times New Roman" w:cs="Times New Roman"/>
          <w:kern w:val="0"/>
          <w:sz w:val="24"/>
          <w:szCs w:val="24"/>
          <w:lang w:eastAsia="en-IN"/>
          <w14:ligatures w14:val="none"/>
        </w:rPr>
        <w:t xml:space="preserve"> will future-proof cybersecurity </w:t>
      </w:r>
      <w:proofErr w:type="spellStart"/>
      <w:r w:rsidRPr="00C04447">
        <w:rPr>
          <w:rFonts w:ascii="Times New Roman" w:eastAsia="Times New Roman" w:hAnsi="Times New Roman" w:cs="Times New Roman"/>
          <w:kern w:val="0"/>
          <w:sz w:val="24"/>
          <w:szCs w:val="24"/>
          <w:lang w:eastAsia="en-IN"/>
          <w14:ligatures w14:val="none"/>
        </w:rPr>
        <w:t>defenses</w:t>
      </w:r>
      <w:proofErr w:type="spellEnd"/>
      <w:r w:rsidRPr="00C04447">
        <w:rPr>
          <w:rFonts w:ascii="Times New Roman" w:eastAsia="Times New Roman" w:hAnsi="Times New Roman" w:cs="Times New Roman"/>
          <w:kern w:val="0"/>
          <w:sz w:val="24"/>
          <w:szCs w:val="24"/>
          <w:lang w:eastAsia="en-IN"/>
          <w14:ligatures w14:val="none"/>
        </w:rPr>
        <w:t>.</w:t>
      </w:r>
    </w:p>
    <w:p w14:paraId="33DE300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Decentralized Testing Frameworks for Threat Prevention</w:t>
      </w:r>
    </w:p>
    <w:p w14:paraId="6DE48F38" w14:textId="77777777" w:rsidR="00C04447" w:rsidRPr="00C04447" w:rsidRDefault="00C04447" w:rsidP="00C04447">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Penetration Testing logs</w:t>
      </w:r>
      <w:r w:rsidRPr="00C04447">
        <w:rPr>
          <w:rFonts w:ascii="Times New Roman" w:eastAsia="Times New Roman" w:hAnsi="Times New Roman" w:cs="Times New Roman"/>
          <w:kern w:val="0"/>
          <w:sz w:val="24"/>
          <w:szCs w:val="24"/>
          <w:lang w:eastAsia="en-IN"/>
          <w14:ligatures w14:val="none"/>
        </w:rPr>
        <w:t xml:space="preserve"> will enhance test integrity.</w:t>
      </w:r>
    </w:p>
    <w:p w14:paraId="74575705" w14:textId="77777777" w:rsidR="00C04447" w:rsidRPr="00C04447" w:rsidRDefault="00C04447" w:rsidP="00C04447">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security testing models</w:t>
      </w:r>
      <w:r w:rsidRPr="00C04447">
        <w:rPr>
          <w:rFonts w:ascii="Times New Roman" w:eastAsia="Times New Roman" w:hAnsi="Times New Roman" w:cs="Times New Roman"/>
          <w:kern w:val="0"/>
          <w:sz w:val="24"/>
          <w:szCs w:val="24"/>
          <w:lang w:eastAsia="en-IN"/>
          <w14:ligatures w14:val="none"/>
        </w:rPr>
        <w:t xml:space="preserve"> will enable cross-industry Red Teaming collaboration.</w:t>
      </w:r>
    </w:p>
    <w:p w14:paraId="55B2486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4ACB39A">
          <v:rect id="_x0000_i1331" style="width:0;height:1.5pt" o:hralign="center" o:hrstd="t" o:hr="t" fillcolor="#a0a0a0" stroked="f"/>
        </w:pict>
      </w:r>
    </w:p>
    <w:p w14:paraId="3391C0A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Conclusion</w:t>
      </w:r>
    </w:p>
    <w:p w14:paraId="7997FFC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Red Teaming and Penetration Testing</w:t>
      </w:r>
      <w:r w:rsidRPr="00C04447">
        <w:rPr>
          <w:rFonts w:ascii="Times New Roman" w:eastAsia="Times New Roman" w:hAnsi="Times New Roman" w:cs="Times New Roman"/>
          <w:kern w:val="0"/>
          <w:sz w:val="24"/>
          <w:szCs w:val="24"/>
          <w:lang w:eastAsia="en-IN"/>
          <w14:ligatures w14:val="none"/>
        </w:rPr>
        <w:t xml:space="preserve"> are essential for organizations looking to:</w:t>
      </w:r>
    </w:p>
    <w:p w14:paraId="573CA24D" w14:textId="77777777" w:rsidR="00C04447" w:rsidRPr="00C04447" w:rsidRDefault="00C04447" w:rsidP="00C04447">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Proactively identify and mitigate security vulnerabilities.</w:t>
      </w:r>
    </w:p>
    <w:p w14:paraId="4C2B4D8C" w14:textId="77777777" w:rsidR="00C04447" w:rsidRPr="00C04447" w:rsidRDefault="00C04447" w:rsidP="00C04447">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regulatory compliance with continuous security assessments.</w:t>
      </w:r>
    </w:p>
    <w:p w14:paraId="344ACB14" w14:textId="77777777" w:rsidR="00C04447" w:rsidRPr="00C04447" w:rsidRDefault="00C04447" w:rsidP="00C04447">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cybersecurity posture through real-world threat simulations.</w:t>
      </w:r>
    </w:p>
    <w:p w14:paraId="345D823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security automation, quantum-resistant cryptographic testing, and decentralized threat intelligence will redefine cyber risk management and adversarial simulation.</w:t>
      </w:r>
    </w:p>
    <w:p w14:paraId="060739E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Future Trends in AI-Driven Risk Mitigation for Compliance Frameworks</w:t>
      </w:r>
    </w:p>
    <w:p w14:paraId="5E445DB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AI in Risk Mitigation and Compliance</w:t>
      </w:r>
    </w:p>
    <w:p w14:paraId="7FCCA57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increasing complexity of cyber threats and regulatory requirements is driving the adoption of </w:t>
      </w:r>
      <w:r w:rsidRPr="00C04447">
        <w:rPr>
          <w:rFonts w:ascii="Times New Roman" w:eastAsia="Times New Roman" w:hAnsi="Times New Roman" w:cs="Times New Roman"/>
          <w:b/>
          <w:bCs/>
          <w:kern w:val="0"/>
          <w:sz w:val="24"/>
          <w:szCs w:val="24"/>
          <w:lang w:eastAsia="en-IN"/>
          <w14:ligatures w14:val="none"/>
        </w:rPr>
        <w:t>AI-driven risk mitigation strategies</w:t>
      </w:r>
      <w:r w:rsidRPr="00C04447">
        <w:rPr>
          <w:rFonts w:ascii="Times New Roman" w:eastAsia="Times New Roman" w:hAnsi="Times New Roman" w:cs="Times New Roman"/>
          <w:kern w:val="0"/>
          <w:sz w:val="24"/>
          <w:szCs w:val="24"/>
          <w:lang w:eastAsia="en-IN"/>
          <w14:ligatures w14:val="none"/>
        </w:rPr>
        <w:t xml:space="preserve"> in </w:t>
      </w:r>
      <w:r w:rsidRPr="00C04447">
        <w:rPr>
          <w:rFonts w:ascii="Times New Roman" w:eastAsia="Times New Roman" w:hAnsi="Times New Roman" w:cs="Times New Roman"/>
          <w:b/>
          <w:bCs/>
          <w:kern w:val="0"/>
          <w:sz w:val="24"/>
          <w:szCs w:val="24"/>
          <w:lang w:eastAsia="en-IN"/>
          <w14:ligatures w14:val="none"/>
        </w:rPr>
        <w:t>Governance, Risk Management, and Compliance (GRC) frameworks</w:t>
      </w:r>
      <w:r w:rsidRPr="00C04447">
        <w:rPr>
          <w:rFonts w:ascii="Times New Roman" w:eastAsia="Times New Roman" w:hAnsi="Times New Roman" w:cs="Times New Roman"/>
          <w:kern w:val="0"/>
          <w:sz w:val="24"/>
          <w:szCs w:val="24"/>
          <w:lang w:eastAsia="en-IN"/>
          <w14:ligatures w14:val="none"/>
        </w:rPr>
        <w:t xml:space="preserve">. AI enhances </w:t>
      </w:r>
      <w:r w:rsidRPr="00C04447">
        <w:rPr>
          <w:rFonts w:ascii="Times New Roman" w:eastAsia="Times New Roman" w:hAnsi="Times New Roman" w:cs="Times New Roman"/>
          <w:b/>
          <w:bCs/>
          <w:kern w:val="0"/>
          <w:sz w:val="24"/>
          <w:szCs w:val="24"/>
          <w:lang w:eastAsia="en-IN"/>
          <w14:ligatures w14:val="none"/>
        </w:rPr>
        <w:t>threat detection, automated compliance enforcement, and predictive risk analytics</w:t>
      </w:r>
      <w:r w:rsidRPr="00C04447">
        <w:rPr>
          <w:rFonts w:ascii="Times New Roman" w:eastAsia="Times New Roman" w:hAnsi="Times New Roman" w:cs="Times New Roman"/>
          <w:kern w:val="0"/>
          <w:sz w:val="24"/>
          <w:szCs w:val="24"/>
          <w:lang w:eastAsia="en-IN"/>
          <w14:ligatures w14:val="none"/>
        </w:rPr>
        <w:t>, making cybersecurity more adaptive and efficient.</w:t>
      </w:r>
    </w:p>
    <w:p w14:paraId="68F50B4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AI-powered solutions</w:t>
      </w:r>
      <w:r w:rsidRPr="00C04447">
        <w:rPr>
          <w:rFonts w:ascii="Times New Roman" w:eastAsia="Times New Roman" w:hAnsi="Times New Roman" w:cs="Times New Roman"/>
          <w:kern w:val="0"/>
          <w:sz w:val="24"/>
          <w:szCs w:val="24"/>
          <w:lang w:eastAsia="en-IN"/>
          <w14:ligatures w14:val="none"/>
        </w:rPr>
        <w:t>, organizations can:</w:t>
      </w:r>
    </w:p>
    <w:p w14:paraId="1BBF0B4C" w14:textId="77777777" w:rsidR="00C04447" w:rsidRPr="00C04447" w:rsidRDefault="00C04447" w:rsidP="00C04447">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monitoring and audit processes.</w:t>
      </w:r>
    </w:p>
    <w:p w14:paraId="0B212E4A" w14:textId="77777777" w:rsidR="00C04447" w:rsidRPr="00C04447" w:rsidRDefault="00C04447" w:rsidP="00C04447">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and mitigate cyber risks in real-time.</w:t>
      </w:r>
    </w:p>
    <w:p w14:paraId="12F991E5" w14:textId="77777777" w:rsidR="00C04447" w:rsidRPr="00C04447" w:rsidRDefault="00C04447" w:rsidP="00C04447">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regulatory adherence with AI-driven decision-making.</w:t>
      </w:r>
    </w:p>
    <w:p w14:paraId="0B5EBCD6" w14:textId="77777777" w:rsidR="00C04447" w:rsidRPr="00C04447" w:rsidRDefault="00C04447" w:rsidP="00C04447">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governance through self-learning AI models.</w:t>
      </w:r>
    </w:p>
    <w:p w14:paraId="4C7F0B8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emerging AI trends in risk mitigation and their impact on future compliance frameworks.</w:t>
      </w:r>
    </w:p>
    <w:p w14:paraId="40E9ECD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B6B3A08">
          <v:rect id="_x0000_i1337" style="width:0;height:1.5pt" o:hralign="center" o:hrstd="t" o:hr="t" fillcolor="#a0a0a0" stroked="f"/>
        </w:pict>
      </w:r>
    </w:p>
    <w:p w14:paraId="692FFA2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Evolution of AI-Driven Risk Mitigation</w:t>
      </w:r>
    </w:p>
    <w:p w14:paraId="709C824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How AI is Transforming Risk Management and Compliance</w:t>
      </w:r>
    </w:p>
    <w:p w14:paraId="3F3EF56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Traditional compliance models rely on </w:t>
      </w:r>
      <w:r w:rsidRPr="00C04447">
        <w:rPr>
          <w:rFonts w:ascii="Times New Roman" w:eastAsia="Times New Roman" w:hAnsi="Times New Roman" w:cs="Times New Roman"/>
          <w:b/>
          <w:bCs/>
          <w:kern w:val="0"/>
          <w:sz w:val="24"/>
          <w:szCs w:val="24"/>
          <w:lang w:eastAsia="en-IN"/>
          <w14:ligatures w14:val="none"/>
        </w:rPr>
        <w:t>manual risk assessments and static security policies</w:t>
      </w:r>
      <w:r w:rsidRPr="00C04447">
        <w:rPr>
          <w:rFonts w:ascii="Times New Roman" w:eastAsia="Times New Roman" w:hAnsi="Times New Roman" w:cs="Times New Roman"/>
          <w:kern w:val="0"/>
          <w:sz w:val="24"/>
          <w:szCs w:val="24"/>
          <w:lang w:eastAsia="en-IN"/>
          <w14:ligatures w14:val="none"/>
        </w:rPr>
        <w:t xml:space="preserve">, leading to delays and inefficiencies. </w:t>
      </w:r>
      <w:r w:rsidRPr="00C04447">
        <w:rPr>
          <w:rFonts w:ascii="Times New Roman" w:eastAsia="Times New Roman" w:hAnsi="Times New Roman" w:cs="Times New Roman"/>
          <w:b/>
          <w:bCs/>
          <w:kern w:val="0"/>
          <w:sz w:val="24"/>
          <w:szCs w:val="24"/>
          <w:lang w:eastAsia="en-IN"/>
          <w14:ligatures w14:val="none"/>
        </w:rPr>
        <w:t>AI-driven security models introduce:</w:t>
      </w:r>
    </w:p>
    <w:p w14:paraId="6D582908" w14:textId="77777777" w:rsidR="00C04447" w:rsidRPr="00C04447" w:rsidRDefault="00C04447" w:rsidP="00C04447">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Predictive risk assessment techniques using machine learning.</w:t>
      </w:r>
    </w:p>
    <w:p w14:paraId="6A2B0AD8" w14:textId="77777777" w:rsidR="00C04447" w:rsidRPr="00C04447" w:rsidRDefault="00C04447" w:rsidP="00C04447">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threat intelligence to detect compliance violations.</w:t>
      </w:r>
    </w:p>
    <w:p w14:paraId="104BF2E3" w14:textId="77777777" w:rsidR="00C04447" w:rsidRPr="00C04447" w:rsidRDefault="00C04447" w:rsidP="00C04447">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regulatory reporting and adaptive security controls.</w:t>
      </w:r>
    </w:p>
    <w:p w14:paraId="4CB1AFF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AI-Powered Compliance Monitoring Systems</w:t>
      </w:r>
    </w:p>
    <w:p w14:paraId="57B7F40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security monitoring improves </w:t>
      </w:r>
      <w:r w:rsidRPr="00C04447">
        <w:rPr>
          <w:rFonts w:ascii="Times New Roman" w:eastAsia="Times New Roman" w:hAnsi="Times New Roman" w:cs="Times New Roman"/>
          <w:b/>
          <w:bCs/>
          <w:kern w:val="0"/>
          <w:sz w:val="24"/>
          <w:szCs w:val="24"/>
          <w:lang w:eastAsia="en-IN"/>
          <w14:ligatures w14:val="none"/>
        </w:rPr>
        <w:t>compliance enforcement</w:t>
      </w:r>
      <w:r w:rsidRPr="00C04447">
        <w:rPr>
          <w:rFonts w:ascii="Times New Roman" w:eastAsia="Times New Roman" w:hAnsi="Times New Roman" w:cs="Times New Roman"/>
          <w:kern w:val="0"/>
          <w:sz w:val="24"/>
          <w:szCs w:val="24"/>
          <w:lang w:eastAsia="en-IN"/>
          <w14:ligatures w14:val="none"/>
        </w:rPr>
        <w:t xml:space="preserve"> by:</w:t>
      </w:r>
    </w:p>
    <w:p w14:paraId="4719F9A6" w14:textId="77777777" w:rsidR="00C04447" w:rsidRPr="00C04447" w:rsidRDefault="00C04447" w:rsidP="00C04447">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Detecting security gaps and recommending remediation actions.</w:t>
      </w:r>
    </w:p>
    <w:p w14:paraId="4A8B4339" w14:textId="77777777" w:rsidR="00C04447" w:rsidRPr="00C04447" w:rsidRDefault="00C04447" w:rsidP="00C04447">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Analyzing regulatory changes and adapting compliance policies automatically.</w:t>
      </w:r>
    </w:p>
    <w:p w14:paraId="5B9ECD74" w14:textId="77777777" w:rsidR="00C04447" w:rsidRPr="00C04447" w:rsidRDefault="00C04447" w:rsidP="00C04447">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Enhancing audit trail integrity with blockchain-</w:t>
      </w:r>
      <w:proofErr w:type="spellStart"/>
      <w:r w:rsidRPr="00C04447">
        <w:rPr>
          <w:rFonts w:ascii="Times New Roman" w:eastAsia="Times New Roman" w:hAnsi="Times New Roman" w:cs="Times New Roman"/>
          <w:b/>
          <w:bCs/>
          <w:kern w:val="0"/>
          <w:sz w:val="24"/>
          <w:szCs w:val="24"/>
          <w:lang w:eastAsia="en-IN"/>
          <w14:ligatures w14:val="none"/>
        </w:rPr>
        <w:t>ledgered</w:t>
      </w:r>
      <w:proofErr w:type="spellEnd"/>
      <w:r w:rsidRPr="00C04447">
        <w:rPr>
          <w:rFonts w:ascii="Times New Roman" w:eastAsia="Times New Roman" w:hAnsi="Times New Roman" w:cs="Times New Roman"/>
          <w:b/>
          <w:bCs/>
          <w:kern w:val="0"/>
          <w:sz w:val="24"/>
          <w:szCs w:val="24"/>
          <w:lang w:eastAsia="en-IN"/>
          <w14:ligatures w14:val="none"/>
        </w:rPr>
        <w:t xml:space="preserve"> security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4256"/>
      </w:tblGrid>
      <w:tr w:rsidR="00C04447" w:rsidRPr="00C04447" w14:paraId="5B6F25CB" w14:textId="77777777" w:rsidTr="00C04447">
        <w:trPr>
          <w:tblCellSpacing w:w="15" w:type="dxa"/>
        </w:trPr>
        <w:tc>
          <w:tcPr>
            <w:tcW w:w="0" w:type="auto"/>
            <w:vAlign w:val="center"/>
            <w:hideMark/>
          </w:tcPr>
          <w:p w14:paraId="763CBC9F"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Application</w:t>
            </w:r>
          </w:p>
        </w:tc>
        <w:tc>
          <w:tcPr>
            <w:tcW w:w="0" w:type="auto"/>
            <w:vAlign w:val="center"/>
            <w:hideMark/>
          </w:tcPr>
          <w:p w14:paraId="131D05AB"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Benefit</w:t>
            </w:r>
          </w:p>
        </w:tc>
      </w:tr>
      <w:tr w:rsidR="00C04447" w:rsidRPr="00C04447" w14:paraId="7ED07DD4" w14:textId="77777777" w:rsidTr="00C04447">
        <w:trPr>
          <w:tblCellSpacing w:w="15" w:type="dxa"/>
        </w:trPr>
        <w:tc>
          <w:tcPr>
            <w:tcW w:w="0" w:type="auto"/>
            <w:vAlign w:val="center"/>
            <w:hideMark/>
          </w:tcPr>
          <w:p w14:paraId="5209D12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SIEM (Security Information and Event Management)</w:t>
            </w:r>
          </w:p>
        </w:tc>
        <w:tc>
          <w:tcPr>
            <w:tcW w:w="0" w:type="auto"/>
            <w:vAlign w:val="center"/>
            <w:hideMark/>
          </w:tcPr>
          <w:p w14:paraId="5DAADC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security event correlation and compliance logging.</w:t>
            </w:r>
          </w:p>
        </w:tc>
      </w:tr>
      <w:tr w:rsidR="00C04447" w:rsidRPr="00C04447" w14:paraId="0835CD88" w14:textId="77777777" w:rsidTr="00C04447">
        <w:trPr>
          <w:tblCellSpacing w:w="15" w:type="dxa"/>
        </w:trPr>
        <w:tc>
          <w:tcPr>
            <w:tcW w:w="0" w:type="auto"/>
            <w:vAlign w:val="center"/>
            <w:hideMark/>
          </w:tcPr>
          <w:p w14:paraId="1F78348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Natural Language Processing (NLP) for Regulatory Analysis</w:t>
            </w:r>
          </w:p>
        </w:tc>
        <w:tc>
          <w:tcPr>
            <w:tcW w:w="0" w:type="auto"/>
            <w:vAlign w:val="center"/>
            <w:hideMark/>
          </w:tcPr>
          <w:p w14:paraId="6183613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Deciphers legal and compliance documentation in real-time.</w:t>
            </w:r>
          </w:p>
        </w:tc>
      </w:tr>
      <w:tr w:rsidR="00C04447" w:rsidRPr="00C04447" w14:paraId="2BCEAA5C" w14:textId="77777777" w:rsidTr="00C04447">
        <w:trPr>
          <w:tblCellSpacing w:w="15" w:type="dxa"/>
        </w:trPr>
        <w:tc>
          <w:tcPr>
            <w:tcW w:w="0" w:type="auto"/>
            <w:vAlign w:val="center"/>
            <w:hideMark/>
          </w:tcPr>
          <w:p w14:paraId="131A9D9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 Risk Scoring Models</w:t>
            </w:r>
          </w:p>
        </w:tc>
        <w:tc>
          <w:tcPr>
            <w:tcW w:w="0" w:type="auto"/>
            <w:vAlign w:val="center"/>
            <w:hideMark/>
          </w:tcPr>
          <w:p w14:paraId="7F1D8D9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Identifies high-risk activities and policy violations.</w:t>
            </w:r>
          </w:p>
        </w:tc>
      </w:tr>
      <w:tr w:rsidR="00C04447" w:rsidRPr="00C04447" w14:paraId="30E8937A" w14:textId="77777777" w:rsidTr="00C04447">
        <w:trPr>
          <w:tblCellSpacing w:w="15" w:type="dxa"/>
        </w:trPr>
        <w:tc>
          <w:tcPr>
            <w:tcW w:w="0" w:type="auto"/>
            <w:vAlign w:val="center"/>
            <w:hideMark/>
          </w:tcPr>
          <w:p w14:paraId="326A5BA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Security Automation (SOAR)</w:t>
            </w:r>
          </w:p>
        </w:tc>
        <w:tc>
          <w:tcPr>
            <w:tcW w:w="0" w:type="auto"/>
            <w:vAlign w:val="center"/>
            <w:hideMark/>
          </w:tcPr>
          <w:p w14:paraId="354B9D9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Accelerates compliance-driven incident response.</w:t>
            </w:r>
          </w:p>
        </w:tc>
      </w:tr>
    </w:tbl>
    <w:p w14:paraId="656E73F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B9E4E40">
          <v:rect id="_x0000_i1338" style="width:0;height:1.5pt" o:hralign="center" o:hrstd="t" o:hr="t" fillcolor="#a0a0a0" stroked="f"/>
        </w:pict>
      </w:r>
    </w:p>
    <w:p w14:paraId="5963402A"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Future AI Trends in Cyber Risk Mitigation and Compliance</w:t>
      </w:r>
    </w:p>
    <w:p w14:paraId="4FA1740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AI-Driven Predictive Threat Intelligence</w:t>
      </w:r>
    </w:p>
    <w:p w14:paraId="7FEC4804" w14:textId="77777777" w:rsidR="00C04447" w:rsidRPr="00C04447" w:rsidRDefault="00C04447" w:rsidP="00C04447">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models will predict attack vectors before exploitation occurs.</w:t>
      </w:r>
    </w:p>
    <w:p w14:paraId="2693B2BF" w14:textId="77777777" w:rsidR="00C04447" w:rsidRPr="00C04447" w:rsidRDefault="00C04447" w:rsidP="00C04447">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anomaly detection will prevent compliance breaches.</w:t>
      </w:r>
    </w:p>
    <w:p w14:paraId="0B3D1571" w14:textId="77777777" w:rsidR="00C04447" w:rsidRPr="00C04447" w:rsidRDefault="00C04447" w:rsidP="00C04447">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Machine learning will correlate threat intelligence feeds for proactive </w:t>
      </w:r>
      <w:proofErr w:type="spellStart"/>
      <w:r w:rsidRPr="00C04447">
        <w:rPr>
          <w:rFonts w:ascii="Times New Roman" w:eastAsia="Times New Roman" w:hAnsi="Times New Roman" w:cs="Times New Roman"/>
          <w:b/>
          <w:bCs/>
          <w:kern w:val="0"/>
          <w:sz w:val="24"/>
          <w:szCs w:val="24"/>
          <w:lang w:eastAsia="en-IN"/>
          <w14:ligatures w14:val="none"/>
        </w:rPr>
        <w:t>defense</w:t>
      </w:r>
      <w:proofErr w:type="spellEnd"/>
      <w:r w:rsidRPr="00C04447">
        <w:rPr>
          <w:rFonts w:ascii="Times New Roman" w:eastAsia="Times New Roman" w:hAnsi="Times New Roman" w:cs="Times New Roman"/>
          <w:b/>
          <w:bCs/>
          <w:kern w:val="0"/>
          <w:sz w:val="24"/>
          <w:szCs w:val="24"/>
          <w:lang w:eastAsia="en-IN"/>
          <w14:ligatures w14:val="none"/>
        </w:rPr>
        <w:t>.</w:t>
      </w:r>
    </w:p>
    <w:p w14:paraId="416C518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Zero-Trust AI Governance Models</w:t>
      </w:r>
    </w:p>
    <w:p w14:paraId="7380EB87" w14:textId="77777777" w:rsidR="00C04447" w:rsidRPr="00C04447" w:rsidRDefault="00C04447" w:rsidP="00C04447">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adaptive authentication will enforce continuous identity verification.</w:t>
      </w:r>
    </w:p>
    <w:p w14:paraId="33D8966D" w14:textId="77777777" w:rsidR="00C04447" w:rsidRPr="00C04447" w:rsidRDefault="00C04447" w:rsidP="00C04447">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AI will adjust access controls based on real-time risk assessments.</w:t>
      </w:r>
    </w:p>
    <w:p w14:paraId="170F9B28" w14:textId="77777777" w:rsidR="00C04447" w:rsidRPr="00C04447" w:rsidRDefault="00C04447" w:rsidP="00C04447">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AI-driven risk quantification will automate security governance.</w:t>
      </w:r>
    </w:p>
    <w:p w14:paraId="4CC012E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Decentralized AI for Compliance Auditing</w:t>
      </w:r>
    </w:p>
    <w:p w14:paraId="7FA27C7C" w14:textId="77777777" w:rsidR="00C04447" w:rsidRPr="00C04447" w:rsidRDefault="00C04447" w:rsidP="00C04447">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AI learning models will secure global compliance tracking.</w:t>
      </w:r>
    </w:p>
    <w:p w14:paraId="178EAD51" w14:textId="77777777" w:rsidR="00C04447" w:rsidRPr="00C04447" w:rsidRDefault="00C04447" w:rsidP="00C04447">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Blockchain-integrated AI will ensure tamper-proof audit trails.</w:t>
      </w:r>
    </w:p>
    <w:p w14:paraId="579BB119" w14:textId="77777777" w:rsidR="00C04447" w:rsidRPr="00C04447" w:rsidRDefault="00C04447" w:rsidP="00C04447">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smart contracts will enable real-time compliance policy enforcement.</w:t>
      </w:r>
    </w:p>
    <w:p w14:paraId="0AE6008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32CC524">
          <v:rect id="_x0000_i1339" style="width:0;height:1.5pt" o:hralign="center" o:hrstd="t" o:hr="t" fillcolor="#a0a0a0" stroked="f"/>
        </w:pict>
      </w:r>
    </w:p>
    <w:p w14:paraId="34AED27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AI-Enhanced Regulatory Compliance and Governance</w:t>
      </w:r>
    </w:p>
    <w:p w14:paraId="31CE265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AI’s Role in Automating Regulatory Compliance</w:t>
      </w:r>
    </w:p>
    <w:p w14:paraId="4CA25131" w14:textId="77777777" w:rsidR="00C04447" w:rsidRPr="00C04447" w:rsidRDefault="00C04447" w:rsidP="00C04447">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AI models will dynamically update compliance frameworks based on new regulations.</w:t>
      </w:r>
    </w:p>
    <w:p w14:paraId="0A11A05E" w14:textId="77777777" w:rsidR="00C04447" w:rsidRPr="00C04447" w:rsidRDefault="00C04447" w:rsidP="00C04447">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compliance dashboards will provide continuous monitoring.</w:t>
      </w:r>
    </w:p>
    <w:p w14:paraId="6141E846" w14:textId="77777777" w:rsidR="00C04447" w:rsidRPr="00C04447" w:rsidRDefault="00C04447" w:rsidP="00C04447">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security automation will ensure compliance with GDPR, NIST, ISO 27001, and PCI-DSS.</w:t>
      </w:r>
    </w:p>
    <w:p w14:paraId="3878B32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 for Continuous Compliance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6586"/>
      </w:tblGrid>
      <w:tr w:rsidR="00C04447" w:rsidRPr="00C04447" w14:paraId="18D445AF" w14:textId="77777777" w:rsidTr="00C04447">
        <w:trPr>
          <w:tblCellSpacing w:w="15" w:type="dxa"/>
        </w:trPr>
        <w:tc>
          <w:tcPr>
            <w:tcW w:w="0" w:type="auto"/>
            <w:vAlign w:val="center"/>
            <w:hideMark/>
          </w:tcPr>
          <w:p w14:paraId="097CA97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Compliance Framework</w:t>
            </w:r>
          </w:p>
        </w:tc>
        <w:tc>
          <w:tcPr>
            <w:tcW w:w="0" w:type="auto"/>
            <w:vAlign w:val="center"/>
            <w:hideMark/>
          </w:tcPr>
          <w:p w14:paraId="0E7E281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Enhancements</w:t>
            </w:r>
          </w:p>
        </w:tc>
      </w:tr>
      <w:tr w:rsidR="00C04447" w:rsidRPr="00C04447" w14:paraId="54568EEA" w14:textId="77777777" w:rsidTr="00C04447">
        <w:trPr>
          <w:tblCellSpacing w:w="15" w:type="dxa"/>
        </w:trPr>
        <w:tc>
          <w:tcPr>
            <w:tcW w:w="0" w:type="auto"/>
            <w:vAlign w:val="center"/>
            <w:hideMark/>
          </w:tcPr>
          <w:p w14:paraId="228209D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71BF561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data protection impact assessments (DPIAs).</w:t>
            </w:r>
          </w:p>
        </w:tc>
      </w:tr>
      <w:tr w:rsidR="00C04447" w:rsidRPr="00C04447" w14:paraId="035F8F23" w14:textId="77777777" w:rsidTr="00C04447">
        <w:trPr>
          <w:tblCellSpacing w:w="15" w:type="dxa"/>
        </w:trPr>
        <w:tc>
          <w:tcPr>
            <w:tcW w:w="0" w:type="auto"/>
            <w:vAlign w:val="center"/>
            <w:hideMark/>
          </w:tcPr>
          <w:p w14:paraId="17B589D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A75C6F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continuous risk assessments and control automation.</w:t>
            </w:r>
          </w:p>
        </w:tc>
      </w:tr>
      <w:tr w:rsidR="00C04447" w:rsidRPr="00C04447" w14:paraId="3770F6AC" w14:textId="77777777" w:rsidTr="00C04447">
        <w:trPr>
          <w:tblCellSpacing w:w="15" w:type="dxa"/>
        </w:trPr>
        <w:tc>
          <w:tcPr>
            <w:tcW w:w="0" w:type="auto"/>
            <w:vAlign w:val="center"/>
            <w:hideMark/>
          </w:tcPr>
          <w:p w14:paraId="0402E02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7D5EC3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Adaptive risk-based security frameworks with AI-based decision engines.</w:t>
            </w:r>
          </w:p>
        </w:tc>
      </w:tr>
      <w:tr w:rsidR="00C04447" w:rsidRPr="00C04447" w14:paraId="5671706B" w14:textId="77777777" w:rsidTr="00C04447">
        <w:trPr>
          <w:tblCellSpacing w:w="15" w:type="dxa"/>
        </w:trPr>
        <w:tc>
          <w:tcPr>
            <w:tcW w:w="0" w:type="auto"/>
            <w:vAlign w:val="center"/>
            <w:hideMark/>
          </w:tcPr>
          <w:p w14:paraId="03B4002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2B7584B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AI-based fraud detection and transaction risk analysis.</w:t>
            </w:r>
          </w:p>
        </w:tc>
      </w:tr>
      <w:tr w:rsidR="00C04447" w:rsidRPr="00C04447" w14:paraId="32C3A19A" w14:textId="77777777" w:rsidTr="00C04447">
        <w:trPr>
          <w:tblCellSpacing w:w="15" w:type="dxa"/>
        </w:trPr>
        <w:tc>
          <w:tcPr>
            <w:tcW w:w="0" w:type="auto"/>
            <w:vAlign w:val="center"/>
            <w:hideMark/>
          </w:tcPr>
          <w:p w14:paraId="58F2901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6C8E865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AI-enhanced healthcare data security and privacy compliance monitoring.</w:t>
            </w:r>
          </w:p>
        </w:tc>
      </w:tr>
    </w:tbl>
    <w:p w14:paraId="161B523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793D264">
          <v:rect id="_x0000_i1340" style="width:0;height:1.5pt" o:hralign="center" o:hrstd="t" o:hr="t" fillcolor="#a0a0a0" stroked="f"/>
        </w:pict>
      </w:r>
    </w:p>
    <w:p w14:paraId="312D9D1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Challenges and Ethical Considerations in AI-Driven Compliance</w:t>
      </w:r>
    </w:p>
    <w:p w14:paraId="3DF11D8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Ethical Concerns in AI Security Automation</w:t>
      </w:r>
    </w:p>
    <w:p w14:paraId="66079704" w14:textId="77777777" w:rsidR="00C04447" w:rsidRPr="00C04447" w:rsidRDefault="00C04447" w:rsidP="00C04447">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decision-making must remain transparent and accountable.</w:t>
      </w:r>
    </w:p>
    <w:p w14:paraId="4C396AC4" w14:textId="77777777" w:rsidR="00C04447" w:rsidRPr="00C04447" w:rsidRDefault="00C04447" w:rsidP="00C04447">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Bias in AI-driven compliance models must be mitigated through regulatory oversight.</w:t>
      </w:r>
    </w:p>
    <w:p w14:paraId="51C1B3C6" w14:textId="77777777" w:rsidR="00C04447" w:rsidRPr="00C04447" w:rsidRDefault="00C04447" w:rsidP="00C04447">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models should be auditable to ensure regulatory integrity and fairness.</w:t>
      </w:r>
    </w:p>
    <w:p w14:paraId="0F1A933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Managing False Positives in AI-Based Risk Mitigation</w:t>
      </w:r>
    </w:p>
    <w:p w14:paraId="098E681F" w14:textId="77777777" w:rsidR="00C04447" w:rsidRPr="00C04447" w:rsidRDefault="00C04447" w:rsidP="00C04447">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Organizations must fine-tune AI models to reduce alert fatigue.</w:t>
      </w:r>
    </w:p>
    <w:p w14:paraId="373D1726" w14:textId="77777777" w:rsidR="00C04447" w:rsidRPr="00C04447" w:rsidRDefault="00C04447" w:rsidP="00C04447">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Risk-based AI scoring models must balance automation with human oversight.</w:t>
      </w:r>
    </w:p>
    <w:p w14:paraId="3DADD4E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CFB17C7">
          <v:rect id="_x0000_i1341" style="width:0;height:1.5pt" o:hralign="center" o:hrstd="t" o:hr="t" fillcolor="#a0a0a0" stroked="f"/>
        </w:pict>
      </w:r>
    </w:p>
    <w:p w14:paraId="50CCD84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Future-Proofing Compliance Frameworks with AI</w:t>
      </w:r>
    </w:p>
    <w:p w14:paraId="5D916D5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Quantum AI for Cyber Risk Mitigation</w:t>
      </w:r>
    </w:p>
    <w:p w14:paraId="2F1C64C5" w14:textId="77777777" w:rsidR="00C04447" w:rsidRPr="00C04447" w:rsidRDefault="00C04447" w:rsidP="00C04447">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AI encryption models will secure future compliance frameworks.</w:t>
      </w:r>
    </w:p>
    <w:p w14:paraId="6F529BF3" w14:textId="77777777" w:rsidR="00C04447" w:rsidRPr="00C04447" w:rsidRDefault="00C04447" w:rsidP="00C04447">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AI-driven risk prediction will enhance compliance automation.</w:t>
      </w:r>
    </w:p>
    <w:p w14:paraId="4F35B6E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AI-Driven Governance for Global Compliance</w:t>
      </w:r>
    </w:p>
    <w:p w14:paraId="5AB7B9D3" w14:textId="77777777" w:rsidR="00C04447" w:rsidRPr="00C04447" w:rsidRDefault="00C04447" w:rsidP="00C04447">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Cross-border regulatory frameworks will leverage AI-powered compliance automation.</w:t>
      </w:r>
    </w:p>
    <w:p w14:paraId="5560CD09" w14:textId="77777777" w:rsidR="00C04447" w:rsidRPr="00C04447" w:rsidRDefault="00C04447" w:rsidP="00C04447">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risk mitigation models will create unified security compliance standards.</w:t>
      </w:r>
    </w:p>
    <w:p w14:paraId="7DA6B5F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AI for Decentralized Cybersecurity Governance</w:t>
      </w:r>
    </w:p>
    <w:p w14:paraId="7FA0EEC5" w14:textId="77777777" w:rsidR="00C04447" w:rsidRPr="00C04447" w:rsidRDefault="00C04447" w:rsidP="00C04447">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AI compliance models will ensure immutable audit trails.</w:t>
      </w:r>
    </w:p>
    <w:p w14:paraId="5BF4F493" w14:textId="77777777" w:rsidR="00C04447" w:rsidRPr="00C04447" w:rsidRDefault="00C04447" w:rsidP="00C04447">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AI-based federated threat intelligence models will strengthen global security collaboration.</w:t>
      </w:r>
    </w:p>
    <w:p w14:paraId="5F5792B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7CBF1C8">
          <v:rect id="_x0000_i1342" style="width:0;height:1.5pt" o:hralign="center" o:hrstd="t" o:hr="t" fillcolor="#a0a0a0" stroked="f"/>
        </w:pict>
      </w:r>
    </w:p>
    <w:p w14:paraId="3DA4D5E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77AF64D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risk mitigation is </w:t>
      </w:r>
      <w:r w:rsidRPr="00C04447">
        <w:rPr>
          <w:rFonts w:ascii="Times New Roman" w:eastAsia="Times New Roman" w:hAnsi="Times New Roman" w:cs="Times New Roman"/>
          <w:b/>
          <w:bCs/>
          <w:kern w:val="0"/>
          <w:sz w:val="24"/>
          <w:szCs w:val="24"/>
          <w:lang w:eastAsia="en-IN"/>
          <w14:ligatures w14:val="none"/>
        </w:rPr>
        <w:t>reshaping compliance frameworks</w:t>
      </w:r>
      <w:r w:rsidRPr="00C04447">
        <w:rPr>
          <w:rFonts w:ascii="Times New Roman" w:eastAsia="Times New Roman" w:hAnsi="Times New Roman" w:cs="Times New Roman"/>
          <w:kern w:val="0"/>
          <w:sz w:val="24"/>
          <w:szCs w:val="24"/>
          <w:lang w:eastAsia="en-IN"/>
          <w14:ligatures w14:val="none"/>
        </w:rPr>
        <w:t xml:space="preserve"> by:</w:t>
      </w:r>
    </w:p>
    <w:p w14:paraId="1EBDAA50" w14:textId="77777777" w:rsidR="00C04447" w:rsidRPr="00C04447" w:rsidRDefault="00C04447" w:rsidP="00C04447">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regulatory enforcement with AI-powered automation.</w:t>
      </w:r>
    </w:p>
    <w:p w14:paraId="6D3B76BB" w14:textId="77777777" w:rsidR="00C04447" w:rsidRPr="00C04447" w:rsidRDefault="00C04447" w:rsidP="00C04447">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cyber resilience through predictive threat intelligence.</w:t>
      </w:r>
    </w:p>
    <w:p w14:paraId="1D46E291" w14:textId="77777777" w:rsidR="00C04447" w:rsidRPr="00C04447" w:rsidRDefault="00C04447" w:rsidP="00C04447">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Optimizing security governance with real-time compliance analytics.</w:t>
      </w:r>
    </w:p>
    <w:p w14:paraId="436E874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security compliance, quantum-driven regulatory frameworks, and decentralized AI threat governance will redefine cyber risk mitigation for enterprises.</w:t>
      </w:r>
    </w:p>
    <w:p w14:paraId="0C2EAFB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How NIST CSF Addresses Cybersecurity Threats</w:t>
      </w:r>
    </w:p>
    <w:p w14:paraId="76169F3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NIST Cybersecurity Framework (CSF)</w:t>
      </w:r>
    </w:p>
    <w:p w14:paraId="5CE70E9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National Institute of Standards and Technology (NIST) Cybersecurity Framework (CSF)</w:t>
      </w:r>
      <w:r w:rsidRPr="00C04447">
        <w:rPr>
          <w:rFonts w:ascii="Times New Roman" w:eastAsia="Times New Roman" w:hAnsi="Times New Roman" w:cs="Times New Roman"/>
          <w:kern w:val="0"/>
          <w:sz w:val="24"/>
          <w:szCs w:val="24"/>
          <w:lang w:eastAsia="en-IN"/>
          <w14:ligatures w14:val="none"/>
        </w:rPr>
        <w:t xml:space="preserve"> is a globally recognized standard for managing cybersecurity risks. It provides organizations with a structured approach to identifying, protecting against, detecting, responding to, and recovering from cybersecurity threats.</w:t>
      </w:r>
    </w:p>
    <w:p w14:paraId="2727C2C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implementing </w:t>
      </w:r>
      <w:r w:rsidRPr="00C04447">
        <w:rPr>
          <w:rFonts w:ascii="Times New Roman" w:eastAsia="Times New Roman" w:hAnsi="Times New Roman" w:cs="Times New Roman"/>
          <w:b/>
          <w:bCs/>
          <w:kern w:val="0"/>
          <w:sz w:val="24"/>
          <w:szCs w:val="24"/>
          <w:lang w:eastAsia="en-IN"/>
          <w14:ligatures w14:val="none"/>
        </w:rPr>
        <w:t>NIST CSF</w:t>
      </w:r>
      <w:r w:rsidRPr="00C04447">
        <w:rPr>
          <w:rFonts w:ascii="Times New Roman" w:eastAsia="Times New Roman" w:hAnsi="Times New Roman" w:cs="Times New Roman"/>
          <w:kern w:val="0"/>
          <w:sz w:val="24"/>
          <w:szCs w:val="24"/>
          <w:lang w:eastAsia="en-IN"/>
          <w14:ligatures w14:val="none"/>
        </w:rPr>
        <w:t>, organizations can:</w:t>
      </w:r>
    </w:p>
    <w:p w14:paraId="3B66F7F2" w14:textId="77777777" w:rsidR="00C04447" w:rsidRPr="00C04447" w:rsidRDefault="00C04447" w:rsidP="00C04447">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their cybersecurity resilience against evolving threats.</w:t>
      </w:r>
    </w:p>
    <w:p w14:paraId="7842E197" w14:textId="77777777" w:rsidR="00C04447" w:rsidRPr="00C04447" w:rsidRDefault="00C04447" w:rsidP="00C04447">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Align security practices with regulatory requirements such as GDPR, HIPAA, and ISO 27001.</w:t>
      </w:r>
    </w:p>
    <w:p w14:paraId="38D56687" w14:textId="77777777" w:rsidR="00C04447" w:rsidRPr="00C04447" w:rsidRDefault="00C04447" w:rsidP="00C04447">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risk management and governance through structured cybersecurity controls.</w:t>
      </w:r>
    </w:p>
    <w:p w14:paraId="6DCB0881" w14:textId="77777777" w:rsidR="00C04447" w:rsidRPr="00C04447" w:rsidRDefault="00C04447" w:rsidP="00C04447">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capabilities with a proactive threat mitigation strategy.</w:t>
      </w:r>
    </w:p>
    <w:p w14:paraId="2112374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how </w:t>
      </w:r>
      <w:r w:rsidRPr="00C04447">
        <w:rPr>
          <w:rFonts w:ascii="Times New Roman" w:eastAsia="Times New Roman" w:hAnsi="Times New Roman" w:cs="Times New Roman"/>
          <w:b/>
          <w:bCs/>
          <w:kern w:val="0"/>
          <w:sz w:val="24"/>
          <w:szCs w:val="24"/>
          <w:lang w:eastAsia="en-IN"/>
          <w14:ligatures w14:val="none"/>
        </w:rPr>
        <w:t>NIST CSF addresses cybersecurity threats, its core functions, and how organizations can integrate it into their governance, risk management, and compliance (GRC) strategies.</w:t>
      </w:r>
    </w:p>
    <w:p w14:paraId="52E030F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953B616">
          <v:rect id="_x0000_i1349" style="width:0;height:1.5pt" o:hralign="center" o:hrstd="t" o:hr="t" fillcolor="#a0a0a0" stroked="f"/>
        </w:pict>
      </w:r>
    </w:p>
    <w:p w14:paraId="7DC2F26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Core Functions of NIST CSF</w:t>
      </w:r>
    </w:p>
    <w:p w14:paraId="3AD9691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NIST Cybersecurity Framework consists of </w:t>
      </w:r>
      <w:r w:rsidRPr="00C04447">
        <w:rPr>
          <w:rFonts w:ascii="Times New Roman" w:eastAsia="Times New Roman" w:hAnsi="Times New Roman" w:cs="Times New Roman"/>
          <w:b/>
          <w:bCs/>
          <w:kern w:val="0"/>
          <w:sz w:val="24"/>
          <w:szCs w:val="24"/>
          <w:lang w:eastAsia="en-IN"/>
          <w14:ligatures w14:val="none"/>
        </w:rPr>
        <w:t>five core functions</w:t>
      </w:r>
      <w:r w:rsidRPr="00C04447">
        <w:rPr>
          <w:rFonts w:ascii="Times New Roman" w:eastAsia="Times New Roman" w:hAnsi="Times New Roman" w:cs="Times New Roman"/>
          <w:kern w:val="0"/>
          <w:sz w:val="24"/>
          <w:szCs w:val="24"/>
          <w:lang w:eastAsia="en-IN"/>
          <w14:ligatures w14:val="none"/>
        </w:rPr>
        <w:t>, each designed to address a specific aspect of cybersecurity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3423"/>
        <w:gridCol w:w="4607"/>
      </w:tblGrid>
      <w:tr w:rsidR="00C04447" w:rsidRPr="00C04447" w14:paraId="58863C4F" w14:textId="77777777" w:rsidTr="00C04447">
        <w:trPr>
          <w:tblCellSpacing w:w="15" w:type="dxa"/>
        </w:trPr>
        <w:tc>
          <w:tcPr>
            <w:tcW w:w="0" w:type="auto"/>
            <w:vAlign w:val="center"/>
            <w:hideMark/>
          </w:tcPr>
          <w:p w14:paraId="41A1D9A5"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Function</w:t>
            </w:r>
          </w:p>
        </w:tc>
        <w:tc>
          <w:tcPr>
            <w:tcW w:w="0" w:type="auto"/>
            <w:vAlign w:val="center"/>
            <w:hideMark/>
          </w:tcPr>
          <w:p w14:paraId="7927688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77E2F2B7"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Mitigation Strategies</w:t>
            </w:r>
          </w:p>
        </w:tc>
      </w:tr>
      <w:tr w:rsidR="00C04447" w:rsidRPr="00C04447" w14:paraId="6E65AAF5" w14:textId="77777777" w:rsidTr="00C04447">
        <w:trPr>
          <w:tblCellSpacing w:w="15" w:type="dxa"/>
        </w:trPr>
        <w:tc>
          <w:tcPr>
            <w:tcW w:w="0" w:type="auto"/>
            <w:vAlign w:val="center"/>
            <w:hideMark/>
          </w:tcPr>
          <w:p w14:paraId="30C476D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Identify</w:t>
            </w:r>
          </w:p>
        </w:tc>
        <w:tc>
          <w:tcPr>
            <w:tcW w:w="0" w:type="auto"/>
            <w:vAlign w:val="center"/>
            <w:hideMark/>
          </w:tcPr>
          <w:p w14:paraId="7C1015A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Understanding cybersecurity risks and critical assets.</w:t>
            </w:r>
          </w:p>
        </w:tc>
        <w:tc>
          <w:tcPr>
            <w:tcW w:w="0" w:type="auto"/>
            <w:vAlign w:val="center"/>
            <w:hideMark/>
          </w:tcPr>
          <w:p w14:paraId="101AC78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Conducting risk assessments, asset management, and supply chain risk management.</w:t>
            </w:r>
          </w:p>
        </w:tc>
      </w:tr>
      <w:tr w:rsidR="00C04447" w:rsidRPr="00C04447" w14:paraId="19767C18" w14:textId="77777777" w:rsidTr="00C04447">
        <w:trPr>
          <w:tblCellSpacing w:w="15" w:type="dxa"/>
        </w:trPr>
        <w:tc>
          <w:tcPr>
            <w:tcW w:w="0" w:type="auto"/>
            <w:vAlign w:val="center"/>
            <w:hideMark/>
          </w:tcPr>
          <w:p w14:paraId="4D5C71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Protect</w:t>
            </w:r>
          </w:p>
        </w:tc>
        <w:tc>
          <w:tcPr>
            <w:tcW w:w="0" w:type="auto"/>
            <w:vAlign w:val="center"/>
            <w:hideMark/>
          </w:tcPr>
          <w:p w14:paraId="6E6F25C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Implementing security controls to prevent cyber threats.</w:t>
            </w:r>
          </w:p>
        </w:tc>
        <w:tc>
          <w:tcPr>
            <w:tcW w:w="0" w:type="auto"/>
            <w:vAlign w:val="center"/>
            <w:hideMark/>
          </w:tcPr>
          <w:p w14:paraId="390896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Access controls, encryption, security awareness training, and endpoint protection.</w:t>
            </w:r>
          </w:p>
        </w:tc>
      </w:tr>
      <w:tr w:rsidR="00C04447" w:rsidRPr="00C04447" w14:paraId="0124C198" w14:textId="77777777" w:rsidTr="00C04447">
        <w:trPr>
          <w:tblCellSpacing w:w="15" w:type="dxa"/>
        </w:trPr>
        <w:tc>
          <w:tcPr>
            <w:tcW w:w="0" w:type="auto"/>
            <w:vAlign w:val="center"/>
            <w:hideMark/>
          </w:tcPr>
          <w:p w14:paraId="7183513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w:t>
            </w:r>
          </w:p>
        </w:tc>
        <w:tc>
          <w:tcPr>
            <w:tcW w:w="0" w:type="auto"/>
            <w:vAlign w:val="center"/>
            <w:hideMark/>
          </w:tcPr>
          <w:p w14:paraId="55CFF3D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Continuously monitoring systems for cybersecurity events.</w:t>
            </w:r>
          </w:p>
        </w:tc>
        <w:tc>
          <w:tcPr>
            <w:tcW w:w="0" w:type="auto"/>
            <w:vAlign w:val="center"/>
            <w:hideMark/>
          </w:tcPr>
          <w:p w14:paraId="25CB3E6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SIEM, anomaly detection, and threat intelligence integration.</w:t>
            </w:r>
          </w:p>
        </w:tc>
      </w:tr>
      <w:tr w:rsidR="00C04447" w:rsidRPr="00C04447" w14:paraId="525CF4A6" w14:textId="77777777" w:rsidTr="00C04447">
        <w:trPr>
          <w:tblCellSpacing w:w="15" w:type="dxa"/>
        </w:trPr>
        <w:tc>
          <w:tcPr>
            <w:tcW w:w="0" w:type="auto"/>
            <w:vAlign w:val="center"/>
            <w:hideMark/>
          </w:tcPr>
          <w:p w14:paraId="7A239A1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Respond</w:t>
            </w:r>
          </w:p>
        </w:tc>
        <w:tc>
          <w:tcPr>
            <w:tcW w:w="0" w:type="auto"/>
            <w:vAlign w:val="center"/>
            <w:hideMark/>
          </w:tcPr>
          <w:p w14:paraId="42DB553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Taking action when a cybersecurity incident occurs.</w:t>
            </w:r>
          </w:p>
        </w:tc>
        <w:tc>
          <w:tcPr>
            <w:tcW w:w="0" w:type="auto"/>
            <w:vAlign w:val="center"/>
            <w:hideMark/>
          </w:tcPr>
          <w:p w14:paraId="736059A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Incident response plans, automated SOAR workflows, and threat mitigation strategies.</w:t>
            </w:r>
          </w:p>
        </w:tc>
      </w:tr>
      <w:tr w:rsidR="00C04447" w:rsidRPr="00C04447" w14:paraId="2BBE0A8C" w14:textId="77777777" w:rsidTr="00C04447">
        <w:trPr>
          <w:tblCellSpacing w:w="15" w:type="dxa"/>
        </w:trPr>
        <w:tc>
          <w:tcPr>
            <w:tcW w:w="0" w:type="auto"/>
            <w:vAlign w:val="center"/>
            <w:hideMark/>
          </w:tcPr>
          <w:p w14:paraId="5322642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Recover</w:t>
            </w:r>
          </w:p>
        </w:tc>
        <w:tc>
          <w:tcPr>
            <w:tcW w:w="0" w:type="auto"/>
            <w:vAlign w:val="center"/>
            <w:hideMark/>
          </w:tcPr>
          <w:p w14:paraId="696878C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Restoring business operations after an attack.</w:t>
            </w:r>
          </w:p>
        </w:tc>
        <w:tc>
          <w:tcPr>
            <w:tcW w:w="0" w:type="auto"/>
            <w:vAlign w:val="center"/>
            <w:hideMark/>
          </w:tcPr>
          <w:p w14:paraId="67EDE02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Disaster recovery planning, backup strategies, and continuous improvement.</w:t>
            </w:r>
          </w:p>
        </w:tc>
      </w:tr>
    </w:tbl>
    <w:p w14:paraId="34A75B6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B7D2C60">
          <v:rect id="_x0000_i1350" style="width:0;height:1.5pt" o:hralign="center" o:hrstd="t" o:hr="t" fillcolor="#a0a0a0" stroked="f"/>
        </w:pict>
      </w:r>
    </w:p>
    <w:p w14:paraId="136B31C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How NIST CSF Helps Organizations Address Cyber Threats</w:t>
      </w:r>
    </w:p>
    <w:p w14:paraId="1261563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Identifying and Managing Cybersecurity Risks</w:t>
      </w:r>
    </w:p>
    <w:p w14:paraId="3B355B4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NIST CSF helps organizations </w:t>
      </w:r>
      <w:r w:rsidRPr="00C04447">
        <w:rPr>
          <w:rFonts w:ascii="Times New Roman" w:eastAsia="Times New Roman" w:hAnsi="Times New Roman" w:cs="Times New Roman"/>
          <w:b/>
          <w:bCs/>
          <w:kern w:val="0"/>
          <w:sz w:val="24"/>
          <w:szCs w:val="24"/>
          <w:lang w:eastAsia="en-IN"/>
          <w14:ligatures w14:val="none"/>
        </w:rPr>
        <w:t>identify cybersecurity threats</w:t>
      </w:r>
      <w:r w:rsidRPr="00C04447">
        <w:rPr>
          <w:rFonts w:ascii="Times New Roman" w:eastAsia="Times New Roman" w:hAnsi="Times New Roman" w:cs="Times New Roman"/>
          <w:kern w:val="0"/>
          <w:sz w:val="24"/>
          <w:szCs w:val="24"/>
          <w:lang w:eastAsia="en-IN"/>
          <w14:ligatures w14:val="none"/>
        </w:rPr>
        <w:t xml:space="preserve"> by:</w:t>
      </w:r>
    </w:p>
    <w:p w14:paraId="08FC0186" w14:textId="77777777" w:rsidR="00C04447" w:rsidRPr="00C04447" w:rsidRDefault="00C04447" w:rsidP="00C04447">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Conducting risk assessments</w:t>
      </w:r>
      <w:r w:rsidRPr="00C04447">
        <w:rPr>
          <w:rFonts w:ascii="Times New Roman" w:eastAsia="Times New Roman" w:hAnsi="Times New Roman" w:cs="Times New Roman"/>
          <w:kern w:val="0"/>
          <w:sz w:val="24"/>
          <w:szCs w:val="24"/>
          <w:lang w:eastAsia="en-IN"/>
          <w14:ligatures w14:val="none"/>
        </w:rPr>
        <w:t xml:space="preserve"> to understand potential attack vectors.</w:t>
      </w:r>
    </w:p>
    <w:p w14:paraId="46D32AC6" w14:textId="77777777" w:rsidR="00C04447" w:rsidRPr="00C04447" w:rsidRDefault="00C04447" w:rsidP="00C04447">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Categorizing assets</w:t>
      </w:r>
      <w:r w:rsidRPr="00C04447">
        <w:rPr>
          <w:rFonts w:ascii="Times New Roman" w:eastAsia="Times New Roman" w:hAnsi="Times New Roman" w:cs="Times New Roman"/>
          <w:kern w:val="0"/>
          <w:sz w:val="24"/>
          <w:szCs w:val="24"/>
          <w:lang w:eastAsia="en-IN"/>
          <w14:ligatures w14:val="none"/>
        </w:rPr>
        <w:t xml:space="preserve"> based on their criticality and impact.</w:t>
      </w:r>
    </w:p>
    <w:p w14:paraId="2E1CD781" w14:textId="77777777" w:rsidR="00C04447" w:rsidRPr="00C04447" w:rsidRDefault="00C04447" w:rsidP="00C04447">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continuous monitoring</w:t>
      </w:r>
      <w:r w:rsidRPr="00C04447">
        <w:rPr>
          <w:rFonts w:ascii="Times New Roman" w:eastAsia="Times New Roman" w:hAnsi="Times New Roman" w:cs="Times New Roman"/>
          <w:kern w:val="0"/>
          <w:sz w:val="24"/>
          <w:szCs w:val="24"/>
          <w:lang w:eastAsia="en-IN"/>
          <w14:ligatures w14:val="none"/>
        </w:rPr>
        <w:t xml:space="preserve"> to detect anomalies early.</w:t>
      </w:r>
    </w:p>
    <w:p w14:paraId="2384471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AI-driven risk assessment tools enhance </w:t>
      </w:r>
      <w:r w:rsidRPr="00C04447">
        <w:rPr>
          <w:rFonts w:ascii="Times New Roman" w:eastAsia="Times New Roman" w:hAnsi="Times New Roman" w:cs="Times New Roman"/>
          <w:b/>
          <w:bCs/>
          <w:kern w:val="0"/>
          <w:sz w:val="24"/>
          <w:szCs w:val="24"/>
          <w:lang w:eastAsia="en-IN"/>
          <w14:ligatures w14:val="none"/>
        </w:rPr>
        <w:t>real-time risk identification</w:t>
      </w:r>
      <w:r w:rsidRPr="00C04447">
        <w:rPr>
          <w:rFonts w:ascii="Times New Roman" w:eastAsia="Times New Roman" w:hAnsi="Times New Roman" w:cs="Times New Roman"/>
          <w:kern w:val="0"/>
          <w:sz w:val="24"/>
          <w:szCs w:val="24"/>
          <w:lang w:eastAsia="en-IN"/>
          <w14:ligatures w14:val="none"/>
        </w:rPr>
        <w:t xml:space="preserve"> and compliance tracking.</w:t>
      </w:r>
    </w:p>
    <w:p w14:paraId="24A7B49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Strengthening Cybersecurity Controls</w:t>
      </w:r>
    </w:p>
    <w:p w14:paraId="50C7D50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can use NIST CSF’s </w:t>
      </w:r>
      <w:r w:rsidRPr="00C04447">
        <w:rPr>
          <w:rFonts w:ascii="Times New Roman" w:eastAsia="Times New Roman" w:hAnsi="Times New Roman" w:cs="Times New Roman"/>
          <w:b/>
          <w:bCs/>
          <w:kern w:val="0"/>
          <w:sz w:val="24"/>
          <w:szCs w:val="24"/>
          <w:lang w:eastAsia="en-IN"/>
          <w14:ligatures w14:val="none"/>
        </w:rPr>
        <w:t>Protect function</w:t>
      </w:r>
      <w:r w:rsidRPr="00C04447">
        <w:rPr>
          <w:rFonts w:ascii="Times New Roman" w:eastAsia="Times New Roman" w:hAnsi="Times New Roman" w:cs="Times New Roman"/>
          <w:kern w:val="0"/>
          <w:sz w:val="24"/>
          <w:szCs w:val="24"/>
          <w:lang w:eastAsia="en-IN"/>
          <w14:ligatures w14:val="none"/>
        </w:rPr>
        <w:t xml:space="preserve"> to enforce:</w:t>
      </w:r>
    </w:p>
    <w:p w14:paraId="1D445505" w14:textId="77777777" w:rsidR="00C04447" w:rsidRPr="00C04447" w:rsidRDefault="00C04447" w:rsidP="00C04447">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Multi-Factor Authentication (MFA)</w:t>
      </w:r>
      <w:r w:rsidRPr="00C04447">
        <w:rPr>
          <w:rFonts w:ascii="Times New Roman" w:eastAsia="Times New Roman" w:hAnsi="Times New Roman" w:cs="Times New Roman"/>
          <w:kern w:val="0"/>
          <w:sz w:val="24"/>
          <w:szCs w:val="24"/>
          <w:lang w:eastAsia="en-IN"/>
          <w14:ligatures w14:val="none"/>
        </w:rPr>
        <w:t xml:space="preserve"> to prevent unauthorized access.</w:t>
      </w:r>
    </w:p>
    <w:p w14:paraId="617E74BC" w14:textId="77777777" w:rsidR="00C04447" w:rsidRPr="00C04447" w:rsidRDefault="00C04447" w:rsidP="00C04447">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Architecture</w:t>
      </w:r>
      <w:r w:rsidRPr="00C04447">
        <w:rPr>
          <w:rFonts w:ascii="Times New Roman" w:eastAsia="Times New Roman" w:hAnsi="Times New Roman" w:cs="Times New Roman"/>
          <w:kern w:val="0"/>
          <w:sz w:val="24"/>
          <w:szCs w:val="24"/>
          <w:lang w:eastAsia="en-IN"/>
          <w14:ligatures w14:val="none"/>
        </w:rPr>
        <w:t xml:space="preserve"> to continuously verify users and devices.</w:t>
      </w:r>
    </w:p>
    <w:p w14:paraId="4B513AEB" w14:textId="77777777" w:rsidR="00C04447" w:rsidRPr="00C04447" w:rsidRDefault="00C04447" w:rsidP="00C04447">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AI-Based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r w:rsidRPr="00C04447">
        <w:rPr>
          <w:rFonts w:ascii="Times New Roman" w:eastAsia="Times New Roman" w:hAnsi="Times New Roman" w:cs="Times New Roman"/>
          <w:kern w:val="0"/>
          <w:sz w:val="24"/>
          <w:szCs w:val="24"/>
          <w:lang w:eastAsia="en-IN"/>
          <w14:ligatures w14:val="none"/>
        </w:rPr>
        <w:t xml:space="preserve"> to detect unusual user activity.</w:t>
      </w:r>
    </w:p>
    <w:p w14:paraId="064E356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AI-enhanced security automation helps enforce access controls dynamically.</w:t>
      </w:r>
    </w:p>
    <w:p w14:paraId="016420D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Detecting Cyber Threats in Real-Time</w:t>
      </w:r>
    </w:p>
    <w:p w14:paraId="794D93B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Detect function</w:t>
      </w:r>
      <w:r w:rsidRPr="00C04447">
        <w:rPr>
          <w:rFonts w:ascii="Times New Roman" w:eastAsia="Times New Roman" w:hAnsi="Times New Roman" w:cs="Times New Roman"/>
          <w:kern w:val="0"/>
          <w:sz w:val="24"/>
          <w:szCs w:val="24"/>
          <w:lang w:eastAsia="en-IN"/>
          <w14:ligatures w14:val="none"/>
        </w:rPr>
        <w:t xml:space="preserve"> of NIST CSF focuses on:</w:t>
      </w:r>
    </w:p>
    <w:p w14:paraId="30283CEE" w14:textId="77777777" w:rsidR="00C04447" w:rsidRPr="00C04447" w:rsidRDefault="00C04447" w:rsidP="00C04447">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AI-driven threat detection</w:t>
      </w:r>
      <w:r w:rsidRPr="00C04447">
        <w:rPr>
          <w:rFonts w:ascii="Times New Roman" w:eastAsia="Times New Roman" w:hAnsi="Times New Roman" w:cs="Times New Roman"/>
          <w:kern w:val="0"/>
          <w:sz w:val="24"/>
          <w:szCs w:val="24"/>
          <w:lang w:eastAsia="en-IN"/>
          <w14:ligatures w14:val="none"/>
        </w:rPr>
        <w:t xml:space="preserve"> to identify cybersecurity anomalies.</w:t>
      </w:r>
    </w:p>
    <w:p w14:paraId="12B64211" w14:textId="77777777" w:rsidR="00C04447" w:rsidRPr="00C04447" w:rsidRDefault="00C04447" w:rsidP="00C04447">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Leveraging machine learning models</w:t>
      </w:r>
      <w:r w:rsidRPr="00C04447">
        <w:rPr>
          <w:rFonts w:ascii="Times New Roman" w:eastAsia="Times New Roman" w:hAnsi="Times New Roman" w:cs="Times New Roman"/>
          <w:kern w:val="0"/>
          <w:sz w:val="24"/>
          <w:szCs w:val="24"/>
          <w:lang w:eastAsia="en-IN"/>
          <w14:ligatures w14:val="none"/>
        </w:rPr>
        <w:t xml:space="preserve"> to predict potential breaches.</w:t>
      </w:r>
    </w:p>
    <w:p w14:paraId="75114437" w14:textId="77777777" w:rsidR="00C04447" w:rsidRPr="00C04447" w:rsidRDefault="00C04447" w:rsidP="00C04447">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Utilizing SIEM and SOAR tools</w:t>
      </w:r>
      <w:r w:rsidRPr="00C04447">
        <w:rPr>
          <w:rFonts w:ascii="Times New Roman" w:eastAsia="Times New Roman" w:hAnsi="Times New Roman" w:cs="Times New Roman"/>
          <w:kern w:val="0"/>
          <w:sz w:val="24"/>
          <w:szCs w:val="24"/>
          <w:lang w:eastAsia="en-IN"/>
          <w14:ligatures w14:val="none"/>
        </w:rPr>
        <w:t xml:space="preserve"> for real-time attack detection and response.</w:t>
      </w:r>
    </w:p>
    <w:p w14:paraId="3272DB1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Key Risk Mitigation Strategy:</w:t>
      </w:r>
      <w:r w:rsidRPr="00C04447">
        <w:rPr>
          <w:rFonts w:ascii="Times New Roman" w:eastAsia="Times New Roman" w:hAnsi="Times New Roman" w:cs="Times New Roman"/>
          <w:kern w:val="0"/>
          <w:sz w:val="24"/>
          <w:szCs w:val="24"/>
          <w:lang w:eastAsia="en-IN"/>
          <w14:ligatures w14:val="none"/>
        </w:rPr>
        <w:t xml:space="preserve"> AI-powered </w:t>
      </w:r>
      <w:r w:rsidRPr="00C04447">
        <w:rPr>
          <w:rFonts w:ascii="Times New Roman" w:eastAsia="Times New Roman" w:hAnsi="Times New Roman" w:cs="Times New Roman"/>
          <w:b/>
          <w:bCs/>
          <w:kern w:val="0"/>
          <w:sz w:val="24"/>
          <w:szCs w:val="24"/>
          <w:lang w:eastAsia="en-IN"/>
          <w14:ligatures w14:val="none"/>
        </w:rPr>
        <w:t>Security Information and Event Management (SIEM)</w:t>
      </w:r>
      <w:r w:rsidRPr="00C04447">
        <w:rPr>
          <w:rFonts w:ascii="Times New Roman" w:eastAsia="Times New Roman" w:hAnsi="Times New Roman" w:cs="Times New Roman"/>
          <w:kern w:val="0"/>
          <w:sz w:val="24"/>
          <w:szCs w:val="24"/>
          <w:lang w:eastAsia="en-IN"/>
          <w14:ligatures w14:val="none"/>
        </w:rPr>
        <w:t xml:space="preserve"> solutions automate cyber threat correlation and detection.</w:t>
      </w:r>
    </w:p>
    <w:p w14:paraId="7B4C6EA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3.4 Responding to Cyber Incidents Efficiently</w:t>
      </w:r>
    </w:p>
    <w:p w14:paraId="3E3DE05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NIST CSF’s </w:t>
      </w:r>
      <w:r w:rsidRPr="00C04447">
        <w:rPr>
          <w:rFonts w:ascii="Times New Roman" w:eastAsia="Times New Roman" w:hAnsi="Times New Roman" w:cs="Times New Roman"/>
          <w:b/>
          <w:bCs/>
          <w:kern w:val="0"/>
          <w:sz w:val="24"/>
          <w:szCs w:val="24"/>
          <w:lang w:eastAsia="en-IN"/>
          <w14:ligatures w14:val="none"/>
        </w:rPr>
        <w:t>Respond function</w:t>
      </w:r>
      <w:r w:rsidRPr="00C04447">
        <w:rPr>
          <w:rFonts w:ascii="Times New Roman" w:eastAsia="Times New Roman" w:hAnsi="Times New Roman" w:cs="Times New Roman"/>
          <w:kern w:val="0"/>
          <w:sz w:val="24"/>
          <w:szCs w:val="24"/>
          <w:lang w:eastAsia="en-IN"/>
          <w14:ligatures w14:val="none"/>
        </w:rPr>
        <w:t xml:space="preserve"> ensures:</w:t>
      </w:r>
    </w:p>
    <w:p w14:paraId="66D39A1B" w14:textId="77777777" w:rsidR="00C04447" w:rsidRPr="00C04447" w:rsidRDefault="00C04447" w:rsidP="00C04447">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Playbooks</w:t>
      </w:r>
      <w:r w:rsidRPr="00C04447">
        <w:rPr>
          <w:rFonts w:ascii="Times New Roman" w:eastAsia="Times New Roman" w:hAnsi="Times New Roman" w:cs="Times New Roman"/>
          <w:kern w:val="0"/>
          <w:sz w:val="24"/>
          <w:szCs w:val="24"/>
          <w:lang w:eastAsia="en-IN"/>
          <w14:ligatures w14:val="none"/>
        </w:rPr>
        <w:t xml:space="preserve"> guide security teams through crisis scenarios.</w:t>
      </w:r>
    </w:p>
    <w:p w14:paraId="5ECBE25C" w14:textId="77777777" w:rsidR="00C04447" w:rsidRPr="00C04447" w:rsidRDefault="00C04447" w:rsidP="00C04447">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Incident Containment</w:t>
      </w:r>
      <w:r w:rsidRPr="00C04447">
        <w:rPr>
          <w:rFonts w:ascii="Times New Roman" w:eastAsia="Times New Roman" w:hAnsi="Times New Roman" w:cs="Times New Roman"/>
          <w:kern w:val="0"/>
          <w:sz w:val="24"/>
          <w:szCs w:val="24"/>
          <w:lang w:eastAsia="en-IN"/>
          <w14:ligatures w14:val="none"/>
        </w:rPr>
        <w:t xml:space="preserve"> to neutralize cyber threats quickly.</w:t>
      </w:r>
    </w:p>
    <w:p w14:paraId="4EB7DA7B" w14:textId="77777777" w:rsidR="00C04447" w:rsidRPr="00C04447" w:rsidRDefault="00C04447" w:rsidP="00C04447">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Reporting Mechanisms</w:t>
      </w:r>
      <w:r w:rsidRPr="00C04447">
        <w:rPr>
          <w:rFonts w:ascii="Times New Roman" w:eastAsia="Times New Roman" w:hAnsi="Times New Roman" w:cs="Times New Roman"/>
          <w:kern w:val="0"/>
          <w:sz w:val="24"/>
          <w:szCs w:val="24"/>
          <w:lang w:eastAsia="en-IN"/>
          <w14:ligatures w14:val="none"/>
        </w:rPr>
        <w:t xml:space="preserve"> to ensure timely compliance notifications.</w:t>
      </w:r>
    </w:p>
    <w:p w14:paraId="7E45929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AI-driven </w:t>
      </w:r>
      <w:r w:rsidRPr="00C04447">
        <w:rPr>
          <w:rFonts w:ascii="Times New Roman" w:eastAsia="Times New Roman" w:hAnsi="Times New Roman" w:cs="Times New Roman"/>
          <w:b/>
          <w:bCs/>
          <w:kern w:val="0"/>
          <w:sz w:val="24"/>
          <w:szCs w:val="24"/>
          <w:lang w:eastAsia="en-IN"/>
          <w14:ligatures w14:val="none"/>
        </w:rPr>
        <w:t>Security Orchestration, Automation, and Response (SOAR)</w:t>
      </w:r>
      <w:r w:rsidRPr="00C04447">
        <w:rPr>
          <w:rFonts w:ascii="Times New Roman" w:eastAsia="Times New Roman" w:hAnsi="Times New Roman" w:cs="Times New Roman"/>
          <w:kern w:val="0"/>
          <w:sz w:val="24"/>
          <w:szCs w:val="24"/>
          <w:lang w:eastAsia="en-IN"/>
          <w14:ligatures w14:val="none"/>
        </w:rPr>
        <w:t xml:space="preserve"> solutions optimize incident response times.</w:t>
      </w:r>
    </w:p>
    <w:p w14:paraId="4E14EED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3.5 Enhancing Cyber Resilience and Recovery</w:t>
      </w:r>
    </w:p>
    <w:p w14:paraId="141B751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Recover function</w:t>
      </w:r>
      <w:r w:rsidRPr="00C04447">
        <w:rPr>
          <w:rFonts w:ascii="Times New Roman" w:eastAsia="Times New Roman" w:hAnsi="Times New Roman" w:cs="Times New Roman"/>
          <w:kern w:val="0"/>
          <w:sz w:val="24"/>
          <w:szCs w:val="24"/>
          <w:lang w:eastAsia="en-IN"/>
          <w14:ligatures w14:val="none"/>
        </w:rPr>
        <w:t xml:space="preserve"> supports organizations by:</w:t>
      </w:r>
    </w:p>
    <w:p w14:paraId="7C66C12C" w14:textId="77777777" w:rsidR="00C04447" w:rsidRPr="00C04447" w:rsidRDefault="00C04447" w:rsidP="00C04447">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robust disaster recovery (DR) plans.</w:t>
      </w:r>
    </w:p>
    <w:p w14:paraId="0D0DB770" w14:textId="77777777" w:rsidR="00C04447" w:rsidRPr="00C04447" w:rsidRDefault="00C04447" w:rsidP="00C04447">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blockchain-based tamper-proof backups for data integrity.</w:t>
      </w:r>
    </w:p>
    <w:p w14:paraId="6243004D" w14:textId="77777777" w:rsidR="00C04447" w:rsidRPr="00C04447" w:rsidRDefault="00C04447" w:rsidP="00C04447">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AI-driven post-incident forensic analysis.</w:t>
      </w:r>
    </w:p>
    <w:p w14:paraId="3F6F882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AI-based cyber resilience frameworks improve </w:t>
      </w:r>
      <w:r w:rsidRPr="00C04447">
        <w:rPr>
          <w:rFonts w:ascii="Times New Roman" w:eastAsia="Times New Roman" w:hAnsi="Times New Roman" w:cs="Times New Roman"/>
          <w:b/>
          <w:bCs/>
          <w:kern w:val="0"/>
          <w:sz w:val="24"/>
          <w:szCs w:val="24"/>
          <w:lang w:eastAsia="en-IN"/>
          <w14:ligatures w14:val="none"/>
        </w:rPr>
        <w:t>disaster recovery and breach containment efforts.</w:t>
      </w:r>
    </w:p>
    <w:p w14:paraId="34C7158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C1C5C88">
          <v:rect id="_x0000_i1351" style="width:0;height:1.5pt" o:hralign="center" o:hrstd="t" o:hr="t" fillcolor="#a0a0a0" stroked="f"/>
        </w:pict>
      </w:r>
    </w:p>
    <w:p w14:paraId="5491182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Aligning NIST CSF with Compliance and Regulatory Requirements</w:t>
      </w:r>
    </w:p>
    <w:p w14:paraId="5D58A10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Mapping NIST CSF to Compliance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6527"/>
      </w:tblGrid>
      <w:tr w:rsidR="00C04447" w:rsidRPr="00C04447" w14:paraId="282CD279" w14:textId="77777777" w:rsidTr="00C04447">
        <w:trPr>
          <w:tblCellSpacing w:w="15" w:type="dxa"/>
        </w:trPr>
        <w:tc>
          <w:tcPr>
            <w:tcW w:w="0" w:type="auto"/>
            <w:vAlign w:val="center"/>
            <w:hideMark/>
          </w:tcPr>
          <w:p w14:paraId="2C25817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Framework</w:t>
            </w:r>
          </w:p>
        </w:tc>
        <w:tc>
          <w:tcPr>
            <w:tcW w:w="0" w:type="auto"/>
            <w:vAlign w:val="center"/>
            <w:hideMark/>
          </w:tcPr>
          <w:p w14:paraId="35E4DE3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 Alignment</w:t>
            </w:r>
          </w:p>
        </w:tc>
      </w:tr>
      <w:tr w:rsidR="00C04447" w:rsidRPr="00C04447" w14:paraId="301FF3D0" w14:textId="77777777" w:rsidTr="00C04447">
        <w:trPr>
          <w:tblCellSpacing w:w="15" w:type="dxa"/>
        </w:trPr>
        <w:tc>
          <w:tcPr>
            <w:tcW w:w="0" w:type="auto"/>
            <w:vAlign w:val="center"/>
            <w:hideMark/>
          </w:tcPr>
          <w:p w14:paraId="5A9329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5A9F662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Supports data protection and security-by-design requirements.</w:t>
            </w:r>
          </w:p>
        </w:tc>
      </w:tr>
      <w:tr w:rsidR="00C04447" w:rsidRPr="00C04447" w14:paraId="13058C9B" w14:textId="77777777" w:rsidTr="00C04447">
        <w:trPr>
          <w:tblCellSpacing w:w="15" w:type="dxa"/>
        </w:trPr>
        <w:tc>
          <w:tcPr>
            <w:tcW w:w="0" w:type="auto"/>
            <w:vAlign w:val="center"/>
            <w:hideMark/>
          </w:tcPr>
          <w:p w14:paraId="54D94B2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F23FF4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a structured approach to information security governance.</w:t>
            </w:r>
          </w:p>
        </w:tc>
      </w:tr>
      <w:tr w:rsidR="00C04447" w:rsidRPr="00C04447" w14:paraId="44DAE2F3" w14:textId="77777777" w:rsidTr="00C04447">
        <w:trPr>
          <w:tblCellSpacing w:w="15" w:type="dxa"/>
        </w:trPr>
        <w:tc>
          <w:tcPr>
            <w:tcW w:w="0" w:type="auto"/>
            <w:vAlign w:val="center"/>
            <w:hideMark/>
          </w:tcPr>
          <w:p w14:paraId="56EFDE2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B2AD28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compliance with healthcare security regulations.</w:t>
            </w:r>
          </w:p>
        </w:tc>
      </w:tr>
      <w:tr w:rsidR="00C04447" w:rsidRPr="00C04447" w14:paraId="0DCE76A4" w14:textId="77777777" w:rsidTr="00C04447">
        <w:trPr>
          <w:tblCellSpacing w:w="15" w:type="dxa"/>
        </w:trPr>
        <w:tc>
          <w:tcPr>
            <w:tcW w:w="0" w:type="auto"/>
            <w:vAlign w:val="center"/>
            <w:hideMark/>
          </w:tcPr>
          <w:p w14:paraId="1C416BA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14CCBF2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payment security controls and fraud prevention.</w:t>
            </w:r>
          </w:p>
        </w:tc>
      </w:tr>
      <w:tr w:rsidR="00C04447" w:rsidRPr="00C04447" w14:paraId="4DAF6CD8" w14:textId="77777777" w:rsidTr="00C04447">
        <w:trPr>
          <w:tblCellSpacing w:w="15" w:type="dxa"/>
        </w:trPr>
        <w:tc>
          <w:tcPr>
            <w:tcW w:w="0" w:type="auto"/>
            <w:vAlign w:val="center"/>
            <w:hideMark/>
          </w:tcPr>
          <w:p w14:paraId="44AA36E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51087CF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Enforces security, availability, and confidentiality principles.</w:t>
            </w:r>
          </w:p>
        </w:tc>
      </w:tr>
    </w:tbl>
    <w:p w14:paraId="5DEF752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Automating NIST CSF Compliance with AI</w:t>
      </w:r>
    </w:p>
    <w:p w14:paraId="466D6AF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security solutions help organizations implement NIST CSF requirements by:</w:t>
      </w:r>
    </w:p>
    <w:p w14:paraId="6EACBEB2" w14:textId="77777777" w:rsidR="00C04447" w:rsidRPr="00C04447" w:rsidRDefault="00C04447" w:rsidP="00C04447">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Continuous Compliance Monitoring:</w:t>
      </w:r>
      <w:r w:rsidRPr="00C04447">
        <w:rPr>
          <w:rFonts w:ascii="Times New Roman" w:eastAsia="Times New Roman" w:hAnsi="Times New Roman" w:cs="Times New Roman"/>
          <w:kern w:val="0"/>
          <w:sz w:val="24"/>
          <w:szCs w:val="24"/>
          <w:lang w:eastAsia="en-IN"/>
          <w14:ligatures w14:val="none"/>
        </w:rPr>
        <w:t xml:space="preserve"> Identifies and mitigates security gaps.</w:t>
      </w:r>
    </w:p>
    <w:p w14:paraId="741CAB5F" w14:textId="77777777" w:rsidR="00C04447" w:rsidRPr="00C04447" w:rsidRDefault="00C04447" w:rsidP="00C04447">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Audits:</w:t>
      </w:r>
      <w:r w:rsidRPr="00C04447">
        <w:rPr>
          <w:rFonts w:ascii="Times New Roman" w:eastAsia="Times New Roman" w:hAnsi="Times New Roman" w:cs="Times New Roman"/>
          <w:kern w:val="0"/>
          <w:sz w:val="24"/>
          <w:szCs w:val="24"/>
          <w:lang w:eastAsia="en-IN"/>
          <w14:ligatures w14:val="none"/>
        </w:rPr>
        <w:t xml:space="preserve"> Ensures adherence to regulatory frameworks in real time.</w:t>
      </w:r>
    </w:p>
    <w:p w14:paraId="0AE74D55" w14:textId="77777777" w:rsidR="00C04447" w:rsidRPr="00C04447" w:rsidRDefault="00C04447" w:rsidP="00C04447">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AI-Powered Threat Intelligence:</w:t>
      </w:r>
      <w:r w:rsidRPr="00C04447">
        <w:rPr>
          <w:rFonts w:ascii="Times New Roman" w:eastAsia="Times New Roman" w:hAnsi="Times New Roman" w:cs="Times New Roman"/>
          <w:kern w:val="0"/>
          <w:sz w:val="24"/>
          <w:szCs w:val="24"/>
          <w:lang w:eastAsia="en-IN"/>
          <w14:ligatures w14:val="none"/>
        </w:rPr>
        <w:t xml:space="preserve"> Strengthens predictive risk assessments.</w:t>
      </w:r>
    </w:p>
    <w:p w14:paraId="668E660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7169869">
          <v:rect id="_x0000_i1352" style="width:0;height:1.5pt" o:hralign="center" o:hrstd="t" o:hr="t" fillcolor="#a0a0a0" stroked="f"/>
        </w:pict>
      </w:r>
    </w:p>
    <w:p w14:paraId="7FEE1F6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Implementing NIST CSF</w:t>
      </w:r>
    </w:p>
    <w:p w14:paraId="6D38412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Establishing a Risk-Based Security Strategy</w:t>
      </w:r>
    </w:p>
    <w:p w14:paraId="22279988" w14:textId="77777777" w:rsidR="00C04447" w:rsidRPr="00C04447" w:rsidRDefault="00C04447" w:rsidP="00C04447">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 for continuous threat monitoring and risk assessments.</w:t>
      </w:r>
    </w:p>
    <w:p w14:paraId="6439CAB3" w14:textId="77777777" w:rsidR="00C04447" w:rsidRPr="00C04447" w:rsidRDefault="00C04447" w:rsidP="00C04447">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 Zero-Trust security model for access control enforcement.</w:t>
      </w:r>
    </w:p>
    <w:p w14:paraId="18221C22" w14:textId="77777777" w:rsidR="00C04447" w:rsidRPr="00C04447" w:rsidRDefault="00C04447" w:rsidP="00C04447">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machine learning-based risk scoring models.</w:t>
      </w:r>
    </w:p>
    <w:p w14:paraId="6F9DF56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Enhancing Incident Response with AI-Driven Security Automation</w:t>
      </w:r>
    </w:p>
    <w:p w14:paraId="19DD55D4" w14:textId="77777777" w:rsidR="00C04447" w:rsidRPr="00C04447" w:rsidRDefault="00C04447" w:rsidP="00C04447">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AI-powered SOAR platforms</w:t>
      </w:r>
      <w:r w:rsidRPr="00C04447">
        <w:rPr>
          <w:rFonts w:ascii="Times New Roman" w:eastAsia="Times New Roman" w:hAnsi="Times New Roman" w:cs="Times New Roman"/>
          <w:kern w:val="0"/>
          <w:sz w:val="24"/>
          <w:szCs w:val="24"/>
          <w:lang w:eastAsia="en-IN"/>
          <w14:ligatures w14:val="none"/>
        </w:rPr>
        <w:t xml:space="preserve"> for automated threat response.</w:t>
      </w:r>
    </w:p>
    <w:p w14:paraId="5B3269F9" w14:textId="77777777" w:rsidR="00C04447" w:rsidRPr="00C04447" w:rsidRDefault="00C04447" w:rsidP="00C04447">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Use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r w:rsidRPr="00C04447">
        <w:rPr>
          <w:rFonts w:ascii="Times New Roman" w:eastAsia="Times New Roman" w:hAnsi="Times New Roman" w:cs="Times New Roman"/>
          <w:kern w:val="0"/>
          <w:sz w:val="24"/>
          <w:szCs w:val="24"/>
          <w:lang w:eastAsia="en-IN"/>
          <w14:ligatures w14:val="none"/>
        </w:rPr>
        <w:t xml:space="preserve"> to detect insider threats and unauthorized access.</w:t>
      </w:r>
    </w:p>
    <w:p w14:paraId="38186BFF" w14:textId="77777777" w:rsidR="00C04447" w:rsidRPr="00C04447" w:rsidRDefault="00C04447" w:rsidP="00C04447">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forensic investigations</w:t>
      </w:r>
      <w:r w:rsidRPr="00C04447">
        <w:rPr>
          <w:rFonts w:ascii="Times New Roman" w:eastAsia="Times New Roman" w:hAnsi="Times New Roman" w:cs="Times New Roman"/>
          <w:kern w:val="0"/>
          <w:sz w:val="24"/>
          <w:szCs w:val="24"/>
          <w:lang w:eastAsia="en-IN"/>
          <w14:ligatures w14:val="none"/>
        </w:rPr>
        <w:t xml:space="preserve"> to improve post-incident recovery efforts.</w:t>
      </w:r>
    </w:p>
    <w:p w14:paraId="1BF3D6C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Improvement and Cybersecurity Readiness</w:t>
      </w:r>
    </w:p>
    <w:p w14:paraId="748257AB" w14:textId="77777777" w:rsidR="00C04447" w:rsidRPr="00C04447" w:rsidRDefault="00C04447" w:rsidP="00C04447">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 regular penetration testing and Red Team exercises.</w:t>
      </w:r>
    </w:p>
    <w:p w14:paraId="476A25BE" w14:textId="77777777" w:rsidR="00C04447" w:rsidRPr="00C04447" w:rsidRDefault="00C04447" w:rsidP="00C04447">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Update security policies based on evolving cyber threats.</w:t>
      </w:r>
    </w:p>
    <w:p w14:paraId="4E36D625" w14:textId="77777777" w:rsidR="00C04447" w:rsidRPr="00C04447" w:rsidRDefault="00C04447" w:rsidP="00C04447">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Invest in AI-driven compliance tools</w:t>
      </w:r>
      <w:r w:rsidRPr="00C04447">
        <w:rPr>
          <w:rFonts w:ascii="Times New Roman" w:eastAsia="Times New Roman" w:hAnsi="Times New Roman" w:cs="Times New Roman"/>
          <w:kern w:val="0"/>
          <w:sz w:val="24"/>
          <w:szCs w:val="24"/>
          <w:lang w:eastAsia="en-IN"/>
          <w14:ligatures w14:val="none"/>
        </w:rPr>
        <w:t xml:space="preserve"> to adapt to regulatory changes.</w:t>
      </w:r>
    </w:p>
    <w:p w14:paraId="28C2276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8E1C72B">
          <v:rect id="_x0000_i1353" style="width:0;height:1.5pt" o:hralign="center" o:hrstd="t" o:hr="t" fillcolor="#a0a0a0" stroked="f"/>
        </w:pict>
      </w:r>
    </w:p>
    <w:p w14:paraId="3B6E6BB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AI-Driven NIST CSF Implementation</w:t>
      </w:r>
    </w:p>
    <w:p w14:paraId="1627286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Cybersecurity Governance</w:t>
      </w:r>
    </w:p>
    <w:p w14:paraId="77456728" w14:textId="77777777" w:rsidR="00C04447" w:rsidRPr="00C04447" w:rsidRDefault="00C04447" w:rsidP="00C04447">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security automation will streamline risk management processes.</w:t>
      </w:r>
    </w:p>
    <w:p w14:paraId="3C9359C6" w14:textId="77777777" w:rsidR="00C04447" w:rsidRPr="00C04447" w:rsidRDefault="00C04447" w:rsidP="00C04447">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Machine learning models will dynamically adapt security controls in real time.</w:t>
      </w:r>
    </w:p>
    <w:p w14:paraId="7BE7DEA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Cyber Resilience</w:t>
      </w:r>
    </w:p>
    <w:p w14:paraId="09560284" w14:textId="77777777" w:rsidR="00C04447" w:rsidRPr="00C04447" w:rsidRDefault="00C04447" w:rsidP="00C04447">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Post-quantum encryption methods will enhance cryptographic security.</w:t>
      </w:r>
    </w:p>
    <w:p w14:paraId="43AB4504" w14:textId="77777777" w:rsidR="00C04447" w:rsidRPr="00C04447" w:rsidRDefault="00C04447" w:rsidP="00C04447">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security frameworks will mitigate quantum computing threats.</w:t>
      </w:r>
    </w:p>
    <w:p w14:paraId="1C8373B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Compliance Enforcement Models</w:t>
      </w:r>
    </w:p>
    <w:p w14:paraId="79FBBF7F" w14:textId="77777777" w:rsidR="00C04447" w:rsidRPr="00C04447" w:rsidRDefault="00C04447" w:rsidP="00C04447">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Blockchain-based regulatory tracking will ensure transparent compliance.</w:t>
      </w:r>
    </w:p>
    <w:p w14:paraId="49EE60EC" w14:textId="77777777" w:rsidR="00C04447" w:rsidRPr="00C04447" w:rsidRDefault="00C04447" w:rsidP="00C04447">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federated security models will enhance cross-industry cybersecurity collaboration.</w:t>
      </w:r>
    </w:p>
    <w:p w14:paraId="59092C4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8A279FC">
          <v:rect id="_x0000_i1354" style="width:0;height:1.5pt" o:hralign="center" o:hrstd="t" o:hr="t" fillcolor="#a0a0a0" stroked="f"/>
        </w:pict>
      </w:r>
    </w:p>
    <w:p w14:paraId="4FF3906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4DF6C01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NIST CSF serves as a </w:t>
      </w:r>
      <w:r w:rsidRPr="00C04447">
        <w:rPr>
          <w:rFonts w:ascii="Times New Roman" w:eastAsia="Times New Roman" w:hAnsi="Times New Roman" w:cs="Times New Roman"/>
          <w:b/>
          <w:bCs/>
          <w:kern w:val="0"/>
          <w:sz w:val="24"/>
          <w:szCs w:val="24"/>
          <w:lang w:eastAsia="en-IN"/>
          <w14:ligatures w14:val="none"/>
        </w:rPr>
        <w:t>powerful cybersecurity framework</w:t>
      </w:r>
      <w:r w:rsidRPr="00C04447">
        <w:rPr>
          <w:rFonts w:ascii="Times New Roman" w:eastAsia="Times New Roman" w:hAnsi="Times New Roman" w:cs="Times New Roman"/>
          <w:kern w:val="0"/>
          <w:sz w:val="24"/>
          <w:szCs w:val="24"/>
          <w:lang w:eastAsia="en-IN"/>
          <w14:ligatures w14:val="none"/>
        </w:rPr>
        <w:t xml:space="preserve"> that helps organizations </w:t>
      </w:r>
      <w:r w:rsidRPr="00C04447">
        <w:rPr>
          <w:rFonts w:ascii="Times New Roman" w:eastAsia="Times New Roman" w:hAnsi="Times New Roman" w:cs="Times New Roman"/>
          <w:b/>
          <w:bCs/>
          <w:kern w:val="0"/>
          <w:sz w:val="24"/>
          <w:szCs w:val="24"/>
          <w:lang w:eastAsia="en-IN"/>
          <w14:ligatures w14:val="none"/>
        </w:rPr>
        <w:t>identify, protect against, detect, respond to, and recover from cyber threats.</w:t>
      </w:r>
      <w:r w:rsidRPr="00C04447">
        <w:rPr>
          <w:rFonts w:ascii="Times New Roman" w:eastAsia="Times New Roman" w:hAnsi="Times New Roman" w:cs="Times New Roman"/>
          <w:kern w:val="0"/>
          <w:sz w:val="24"/>
          <w:szCs w:val="24"/>
          <w:lang w:eastAsia="en-IN"/>
          <w14:ligatures w14:val="none"/>
        </w:rPr>
        <w:t xml:space="preserve"> By integrating </w:t>
      </w:r>
      <w:r w:rsidRPr="00C04447">
        <w:rPr>
          <w:rFonts w:ascii="Times New Roman" w:eastAsia="Times New Roman" w:hAnsi="Times New Roman" w:cs="Times New Roman"/>
          <w:b/>
          <w:bCs/>
          <w:kern w:val="0"/>
          <w:sz w:val="24"/>
          <w:szCs w:val="24"/>
          <w:lang w:eastAsia="en-IN"/>
          <w14:ligatures w14:val="none"/>
        </w:rPr>
        <w:t>AI-powered security automation, real-time threat intelligence, and continuous compliance enforcement,</w:t>
      </w:r>
      <w:r w:rsidRPr="00C04447">
        <w:rPr>
          <w:rFonts w:ascii="Times New Roman" w:eastAsia="Times New Roman" w:hAnsi="Times New Roman" w:cs="Times New Roman"/>
          <w:kern w:val="0"/>
          <w:sz w:val="24"/>
          <w:szCs w:val="24"/>
          <w:lang w:eastAsia="en-IN"/>
          <w14:ligatures w14:val="none"/>
        </w:rPr>
        <w:t xml:space="preserve"> enterprises can:</w:t>
      </w:r>
    </w:p>
    <w:p w14:paraId="0E350170" w14:textId="77777777" w:rsidR="00C04447" w:rsidRPr="00C04447" w:rsidRDefault="00C04447" w:rsidP="00C04447">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cybersecurity risks and enhance regulatory adherence.</w:t>
      </w:r>
    </w:p>
    <w:p w14:paraId="2284E48E" w14:textId="77777777" w:rsidR="00C04447" w:rsidRPr="00C04447" w:rsidRDefault="00C04447" w:rsidP="00C04447">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their security posture with AI-driven threat detection.</w:t>
      </w:r>
    </w:p>
    <w:p w14:paraId="5F40DE45" w14:textId="77777777" w:rsidR="00C04447" w:rsidRPr="00C04447" w:rsidRDefault="00C04447" w:rsidP="00C04447">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business continuity through automated risk mitigation strategies.</w:t>
      </w:r>
    </w:p>
    <w:p w14:paraId="569BF03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cybersecurity frameworks, quantum-secure risk mitigation, and decentralized compliance automation will redefine cyber resilience strategies for enterprises.</w:t>
      </w:r>
    </w:p>
    <w:p w14:paraId="2C440FA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Role of ISO 27001 in Threat Mitigation</w:t>
      </w:r>
    </w:p>
    <w:p w14:paraId="4A199E6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ISO 27001 in Cybersecurity Risk Management</w:t>
      </w:r>
    </w:p>
    <w:p w14:paraId="53DFF29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r w:rsidRPr="00C04447">
        <w:rPr>
          <w:rFonts w:ascii="Times New Roman" w:eastAsia="Times New Roman" w:hAnsi="Times New Roman" w:cs="Times New Roman"/>
          <w:kern w:val="0"/>
          <w:sz w:val="24"/>
          <w:szCs w:val="24"/>
          <w:lang w:eastAsia="en-IN"/>
          <w14:ligatures w14:val="none"/>
        </w:rPr>
        <w:t xml:space="preserve"> is an internationally recognized standard for </w:t>
      </w:r>
      <w:r w:rsidRPr="00C04447">
        <w:rPr>
          <w:rFonts w:ascii="Times New Roman" w:eastAsia="Times New Roman" w:hAnsi="Times New Roman" w:cs="Times New Roman"/>
          <w:b/>
          <w:bCs/>
          <w:kern w:val="0"/>
          <w:sz w:val="24"/>
          <w:szCs w:val="24"/>
          <w:lang w:eastAsia="en-IN"/>
          <w14:ligatures w14:val="none"/>
        </w:rPr>
        <w:t>Information Security Management Systems (ISMS)</w:t>
      </w:r>
      <w:r w:rsidRPr="00C04447">
        <w:rPr>
          <w:rFonts w:ascii="Times New Roman" w:eastAsia="Times New Roman" w:hAnsi="Times New Roman" w:cs="Times New Roman"/>
          <w:kern w:val="0"/>
          <w:sz w:val="24"/>
          <w:szCs w:val="24"/>
          <w:lang w:eastAsia="en-IN"/>
          <w14:ligatures w14:val="none"/>
        </w:rPr>
        <w:t xml:space="preserve"> that helps organizations mitigate cybersecurity threats through a structured, risk-based approach. By implementing </w:t>
      </w:r>
      <w:r w:rsidRPr="00C04447">
        <w:rPr>
          <w:rFonts w:ascii="Times New Roman" w:eastAsia="Times New Roman" w:hAnsi="Times New Roman" w:cs="Times New Roman"/>
          <w:b/>
          <w:bCs/>
          <w:kern w:val="0"/>
          <w:sz w:val="24"/>
          <w:szCs w:val="24"/>
          <w:lang w:eastAsia="en-IN"/>
          <w14:ligatures w14:val="none"/>
        </w:rPr>
        <w:t>ISO 27001</w:t>
      </w:r>
      <w:r w:rsidRPr="00C04447">
        <w:rPr>
          <w:rFonts w:ascii="Times New Roman" w:eastAsia="Times New Roman" w:hAnsi="Times New Roman" w:cs="Times New Roman"/>
          <w:kern w:val="0"/>
          <w:sz w:val="24"/>
          <w:szCs w:val="24"/>
          <w:lang w:eastAsia="en-IN"/>
          <w14:ligatures w14:val="none"/>
        </w:rPr>
        <w:t>, organizations can:</w:t>
      </w:r>
    </w:p>
    <w:p w14:paraId="5169BA9B" w14:textId="77777777" w:rsidR="00C04447" w:rsidRPr="00C04447" w:rsidRDefault="00C04447" w:rsidP="00C04447">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their cybersecurity posture through risk-based security controls.</w:t>
      </w:r>
    </w:p>
    <w:p w14:paraId="6028B7E7" w14:textId="77777777" w:rsidR="00C04447" w:rsidRPr="00C04447" w:rsidRDefault="00C04447" w:rsidP="00C04447">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data protection regulations such as GDPR, HIPAA, and PCI-DSS.</w:t>
      </w:r>
    </w:p>
    <w:p w14:paraId="152412D4" w14:textId="77777777" w:rsidR="00C04447" w:rsidRPr="00C04447" w:rsidRDefault="00C04447" w:rsidP="00C04447">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attack surfaces by enforcing strict access control and encryption policies.</w:t>
      </w:r>
    </w:p>
    <w:p w14:paraId="23F316CD" w14:textId="77777777" w:rsidR="00C04447" w:rsidRPr="00C04447" w:rsidRDefault="00C04447" w:rsidP="00C04447">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security governance and risk management through continuous monitoring and audits.</w:t>
      </w:r>
    </w:p>
    <w:p w14:paraId="3FBE6A6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ISO 27001 helps organizations mitigate cybersecurity threats, align with regulatory compliance, and implement a proactive security strategy.</w:t>
      </w:r>
    </w:p>
    <w:p w14:paraId="0704A02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891E2D7">
          <v:rect id="_x0000_i1361" style="width:0;height:1.5pt" o:hralign="center" o:hrstd="t" o:hr="t" fillcolor="#a0a0a0" stroked="f"/>
        </w:pict>
      </w:r>
    </w:p>
    <w:p w14:paraId="57819F0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Core Principles of ISO 27001 for Threat Mitigation</w:t>
      </w:r>
    </w:p>
    <w:p w14:paraId="22BE069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ISO 27001 is based on a systematic </w:t>
      </w:r>
      <w:r w:rsidRPr="00C04447">
        <w:rPr>
          <w:rFonts w:ascii="Times New Roman" w:eastAsia="Times New Roman" w:hAnsi="Times New Roman" w:cs="Times New Roman"/>
          <w:b/>
          <w:bCs/>
          <w:kern w:val="0"/>
          <w:sz w:val="24"/>
          <w:szCs w:val="24"/>
          <w:lang w:eastAsia="en-IN"/>
          <w14:ligatures w14:val="none"/>
        </w:rPr>
        <w:t>risk management approach</w:t>
      </w:r>
      <w:r w:rsidRPr="00C04447">
        <w:rPr>
          <w:rFonts w:ascii="Times New Roman" w:eastAsia="Times New Roman" w:hAnsi="Times New Roman" w:cs="Times New Roman"/>
          <w:kern w:val="0"/>
          <w:sz w:val="24"/>
          <w:szCs w:val="24"/>
          <w:lang w:eastAsia="en-IN"/>
          <w14:ligatures w14:val="none"/>
        </w:rPr>
        <w:t xml:space="preserve"> to identify,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and mitigate threats. The standard is built upon three core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3713"/>
        <w:gridCol w:w="3691"/>
      </w:tblGrid>
      <w:tr w:rsidR="00C04447" w:rsidRPr="00C04447" w14:paraId="7E1EE8E0" w14:textId="77777777" w:rsidTr="00C04447">
        <w:trPr>
          <w:tblCellSpacing w:w="15" w:type="dxa"/>
        </w:trPr>
        <w:tc>
          <w:tcPr>
            <w:tcW w:w="0" w:type="auto"/>
            <w:vAlign w:val="center"/>
            <w:hideMark/>
          </w:tcPr>
          <w:p w14:paraId="6F0E9F4C"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Principle</w:t>
            </w:r>
          </w:p>
        </w:tc>
        <w:tc>
          <w:tcPr>
            <w:tcW w:w="0" w:type="auto"/>
            <w:vAlign w:val="center"/>
            <w:hideMark/>
          </w:tcPr>
          <w:p w14:paraId="1F021069"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2D3C51E7"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Security Measures</w:t>
            </w:r>
          </w:p>
        </w:tc>
      </w:tr>
      <w:tr w:rsidR="00C04447" w:rsidRPr="00C04447" w14:paraId="09ABE546" w14:textId="77777777" w:rsidTr="00C04447">
        <w:trPr>
          <w:tblCellSpacing w:w="15" w:type="dxa"/>
        </w:trPr>
        <w:tc>
          <w:tcPr>
            <w:tcW w:w="0" w:type="auto"/>
            <w:vAlign w:val="center"/>
            <w:hideMark/>
          </w:tcPr>
          <w:p w14:paraId="02D8D10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Confidentiality</w:t>
            </w:r>
          </w:p>
        </w:tc>
        <w:tc>
          <w:tcPr>
            <w:tcW w:w="0" w:type="auto"/>
            <w:vAlign w:val="center"/>
            <w:hideMark/>
          </w:tcPr>
          <w:p w14:paraId="52D8234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Ensuring that only authorized users have access to sensitive data.</w:t>
            </w:r>
          </w:p>
        </w:tc>
        <w:tc>
          <w:tcPr>
            <w:tcW w:w="0" w:type="auto"/>
            <w:vAlign w:val="center"/>
            <w:hideMark/>
          </w:tcPr>
          <w:p w14:paraId="48CD5E6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Encryption, access control, and identity verification.</w:t>
            </w:r>
          </w:p>
        </w:tc>
      </w:tr>
      <w:tr w:rsidR="00C04447" w:rsidRPr="00C04447" w14:paraId="7FDAB7BF" w14:textId="77777777" w:rsidTr="00C04447">
        <w:trPr>
          <w:tblCellSpacing w:w="15" w:type="dxa"/>
        </w:trPr>
        <w:tc>
          <w:tcPr>
            <w:tcW w:w="0" w:type="auto"/>
            <w:vAlign w:val="center"/>
            <w:hideMark/>
          </w:tcPr>
          <w:p w14:paraId="22875CF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Integrity</w:t>
            </w:r>
          </w:p>
        </w:tc>
        <w:tc>
          <w:tcPr>
            <w:tcW w:w="0" w:type="auto"/>
            <w:vAlign w:val="center"/>
            <w:hideMark/>
          </w:tcPr>
          <w:p w14:paraId="3E061B7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Protecting data from unauthorized modifications or tampering.</w:t>
            </w:r>
          </w:p>
        </w:tc>
        <w:tc>
          <w:tcPr>
            <w:tcW w:w="0" w:type="auto"/>
            <w:vAlign w:val="center"/>
            <w:hideMark/>
          </w:tcPr>
          <w:p w14:paraId="0B5967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Data validation, secure logging, and blockchain-based audit trails.</w:t>
            </w:r>
          </w:p>
        </w:tc>
      </w:tr>
      <w:tr w:rsidR="00C04447" w:rsidRPr="00C04447" w14:paraId="267DA268" w14:textId="77777777" w:rsidTr="00C04447">
        <w:trPr>
          <w:tblCellSpacing w:w="15" w:type="dxa"/>
        </w:trPr>
        <w:tc>
          <w:tcPr>
            <w:tcW w:w="0" w:type="auto"/>
            <w:vAlign w:val="center"/>
            <w:hideMark/>
          </w:tcPr>
          <w:p w14:paraId="04C80EC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Availability</w:t>
            </w:r>
          </w:p>
        </w:tc>
        <w:tc>
          <w:tcPr>
            <w:tcW w:w="0" w:type="auto"/>
            <w:vAlign w:val="center"/>
            <w:hideMark/>
          </w:tcPr>
          <w:p w14:paraId="09EAB90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Ensuring continuous access to critical information and systems.</w:t>
            </w:r>
          </w:p>
        </w:tc>
        <w:tc>
          <w:tcPr>
            <w:tcW w:w="0" w:type="auto"/>
            <w:vAlign w:val="center"/>
            <w:hideMark/>
          </w:tcPr>
          <w:p w14:paraId="0CC96D9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Redundant backups, disaster recovery, and cloud security.</w:t>
            </w:r>
          </w:p>
        </w:tc>
      </w:tr>
    </w:tbl>
    <w:p w14:paraId="3CCC28E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FB84113">
          <v:rect id="_x0000_i1362" style="width:0;height:1.5pt" o:hralign="center" o:hrstd="t" o:hr="t" fillcolor="#a0a0a0" stroked="f"/>
        </w:pict>
      </w:r>
    </w:p>
    <w:p w14:paraId="7F4902F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3. ISO 27001’s Risk-Based Approach to Cybersecurity</w:t>
      </w:r>
    </w:p>
    <w:p w14:paraId="2F02FB7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Identifying and Assessing Cybersecurity Risks</w:t>
      </w:r>
    </w:p>
    <w:p w14:paraId="2076FB1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ISO 27001 requires organizations to </w:t>
      </w:r>
      <w:r w:rsidRPr="00C04447">
        <w:rPr>
          <w:rFonts w:ascii="Times New Roman" w:eastAsia="Times New Roman" w:hAnsi="Times New Roman" w:cs="Times New Roman"/>
          <w:b/>
          <w:bCs/>
          <w:kern w:val="0"/>
          <w:sz w:val="24"/>
          <w:szCs w:val="24"/>
          <w:lang w:eastAsia="en-IN"/>
          <w14:ligatures w14:val="none"/>
        </w:rPr>
        <w:t>conduct regular risk assessments</w:t>
      </w:r>
      <w:r w:rsidRPr="00C04447">
        <w:rPr>
          <w:rFonts w:ascii="Times New Roman" w:eastAsia="Times New Roman" w:hAnsi="Times New Roman" w:cs="Times New Roman"/>
          <w:kern w:val="0"/>
          <w:sz w:val="24"/>
          <w:szCs w:val="24"/>
          <w:lang w:eastAsia="en-IN"/>
          <w14:ligatures w14:val="none"/>
        </w:rPr>
        <w:t xml:space="preserve"> to identify security gaps and vulnerabilities. This includes:</w:t>
      </w:r>
    </w:p>
    <w:p w14:paraId="0F8BBE42" w14:textId="77777777" w:rsidR="00C04447" w:rsidRPr="00C04447" w:rsidRDefault="00C04447" w:rsidP="00C04447">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Asset identification:</w:t>
      </w:r>
      <w:r w:rsidRPr="00C04447">
        <w:rPr>
          <w:rFonts w:ascii="Times New Roman" w:eastAsia="Times New Roman" w:hAnsi="Times New Roman" w:cs="Times New Roman"/>
          <w:kern w:val="0"/>
          <w:sz w:val="24"/>
          <w:szCs w:val="24"/>
          <w:lang w:eastAsia="en-IN"/>
          <w14:ligatures w14:val="none"/>
        </w:rPr>
        <w:t xml:space="preserve"> Classifying critical data, applications, and IT infrastructure.</w:t>
      </w:r>
    </w:p>
    <w:p w14:paraId="7F0EAB16" w14:textId="77777777" w:rsidR="00C04447" w:rsidRPr="00C04447" w:rsidRDefault="00C04447" w:rsidP="00C04447">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Threat </w:t>
      </w:r>
      <w:proofErr w:type="spellStart"/>
      <w:r w:rsidRPr="00C04447">
        <w:rPr>
          <w:rFonts w:ascii="Times New Roman" w:eastAsia="Times New Roman" w:hAnsi="Times New Roman" w:cs="Times New Roman"/>
          <w:b/>
          <w:bCs/>
          <w:kern w:val="0"/>
          <w:sz w:val="24"/>
          <w:szCs w:val="24"/>
          <w:lang w:eastAsia="en-IN"/>
          <w14:ligatures w14:val="none"/>
        </w:rPr>
        <w:t>modeling</w:t>
      </w:r>
      <w:proofErr w:type="spellEnd"/>
      <w:r w:rsidRPr="00C04447">
        <w:rPr>
          <w:rFonts w:ascii="Times New Roman" w:eastAsia="Times New Roman" w:hAnsi="Times New Roman" w:cs="Times New Roman"/>
          <w:b/>
          <w:bCs/>
          <w:kern w:val="0"/>
          <w:sz w:val="24"/>
          <w:szCs w:val="24"/>
          <w:lang w:eastAsia="en-IN"/>
          <w14:ligatures w14:val="none"/>
        </w:rPr>
        <w:t>:</w:t>
      </w:r>
      <w:r w:rsidRPr="00C04447">
        <w:rPr>
          <w:rFonts w:ascii="Times New Roman" w:eastAsia="Times New Roman" w:hAnsi="Times New Roman" w:cs="Times New Roman"/>
          <w:kern w:val="0"/>
          <w:sz w:val="24"/>
          <w:szCs w:val="24"/>
          <w:lang w:eastAsia="en-IN"/>
          <w14:ligatures w14:val="none"/>
        </w:rPr>
        <w:t xml:space="preserve"> Assessing risks from malware, insider threats, phishing, and ransomware.</w:t>
      </w:r>
    </w:p>
    <w:p w14:paraId="70C66546" w14:textId="77777777" w:rsidR="00C04447" w:rsidRPr="00C04447" w:rsidRDefault="00C04447" w:rsidP="00C04447">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Business impact analysis (BIA):</w:t>
      </w:r>
      <w:r w:rsidRPr="00C04447">
        <w:rPr>
          <w:rFonts w:ascii="Times New Roman" w:eastAsia="Times New Roman" w:hAnsi="Times New Roman" w:cs="Times New Roman"/>
          <w:kern w:val="0"/>
          <w:sz w:val="24"/>
          <w:szCs w:val="24"/>
          <w:lang w:eastAsia="en-IN"/>
          <w14:ligatures w14:val="none"/>
        </w:rPr>
        <w:t xml:space="preserve"> Evaluating the potential financial and operational consequences of cyberattacks.</w:t>
      </w:r>
    </w:p>
    <w:p w14:paraId="0628190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AI-powered </w:t>
      </w:r>
      <w:r w:rsidRPr="00C04447">
        <w:rPr>
          <w:rFonts w:ascii="Times New Roman" w:eastAsia="Times New Roman" w:hAnsi="Times New Roman" w:cs="Times New Roman"/>
          <w:b/>
          <w:bCs/>
          <w:kern w:val="0"/>
          <w:sz w:val="24"/>
          <w:szCs w:val="24"/>
          <w:lang w:eastAsia="en-IN"/>
          <w14:ligatures w14:val="none"/>
        </w:rPr>
        <w:t>risk scoring models</w:t>
      </w:r>
      <w:r w:rsidRPr="00C04447">
        <w:rPr>
          <w:rFonts w:ascii="Times New Roman" w:eastAsia="Times New Roman" w:hAnsi="Times New Roman" w:cs="Times New Roman"/>
          <w:kern w:val="0"/>
          <w:sz w:val="24"/>
          <w:szCs w:val="24"/>
          <w:lang w:eastAsia="en-IN"/>
          <w14:ligatures w14:val="none"/>
        </w:rPr>
        <w:t xml:space="preserve"> enhance predictive analysis and prioritization of threats.</w:t>
      </w:r>
    </w:p>
    <w:p w14:paraId="4B55F3D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Implementing Security Controls to Protect Against Threats</w:t>
      </w:r>
    </w:p>
    <w:p w14:paraId="3B78836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ISO 27001 includes </w:t>
      </w:r>
      <w:r w:rsidRPr="00C04447">
        <w:rPr>
          <w:rFonts w:ascii="Times New Roman" w:eastAsia="Times New Roman" w:hAnsi="Times New Roman" w:cs="Times New Roman"/>
          <w:b/>
          <w:bCs/>
          <w:kern w:val="0"/>
          <w:sz w:val="24"/>
          <w:szCs w:val="24"/>
          <w:lang w:eastAsia="en-IN"/>
          <w14:ligatures w14:val="none"/>
        </w:rPr>
        <w:t>Annex A controls</w:t>
      </w:r>
      <w:r w:rsidRPr="00C04447">
        <w:rPr>
          <w:rFonts w:ascii="Times New Roman" w:eastAsia="Times New Roman" w:hAnsi="Times New Roman" w:cs="Times New Roman"/>
          <w:kern w:val="0"/>
          <w:sz w:val="24"/>
          <w:szCs w:val="24"/>
          <w:lang w:eastAsia="en-IN"/>
          <w14:ligatures w14:val="none"/>
        </w:rPr>
        <w:t>, a set of security best practices that mitigate cyber threats through:</w:t>
      </w:r>
    </w:p>
    <w:p w14:paraId="1956E443" w14:textId="77777777" w:rsidR="00C04447" w:rsidRPr="00C04447" w:rsidRDefault="00C04447" w:rsidP="00C04447">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Access control policies</w:t>
      </w:r>
      <w:r w:rsidRPr="00C04447">
        <w:rPr>
          <w:rFonts w:ascii="Times New Roman" w:eastAsia="Times New Roman" w:hAnsi="Times New Roman" w:cs="Times New Roman"/>
          <w:kern w:val="0"/>
          <w:sz w:val="24"/>
          <w:szCs w:val="24"/>
          <w:lang w:eastAsia="en-IN"/>
          <w14:ligatures w14:val="none"/>
        </w:rPr>
        <w:t xml:space="preserve"> to restrict unauthorized system access.</w:t>
      </w:r>
    </w:p>
    <w:p w14:paraId="357F94E3" w14:textId="77777777" w:rsidR="00C04447" w:rsidRPr="00C04447" w:rsidRDefault="00C04447" w:rsidP="00C04447">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Multi-factor authentication (MFA)</w:t>
      </w:r>
      <w:r w:rsidRPr="00C04447">
        <w:rPr>
          <w:rFonts w:ascii="Times New Roman" w:eastAsia="Times New Roman" w:hAnsi="Times New Roman" w:cs="Times New Roman"/>
          <w:kern w:val="0"/>
          <w:sz w:val="24"/>
          <w:szCs w:val="24"/>
          <w:lang w:eastAsia="en-IN"/>
          <w14:ligatures w14:val="none"/>
        </w:rPr>
        <w:t xml:space="preserve"> to strengthen identity verification.</w:t>
      </w:r>
    </w:p>
    <w:p w14:paraId="7A7FAB4B" w14:textId="77777777" w:rsidR="00C04447" w:rsidRPr="00C04447" w:rsidRDefault="00C04447" w:rsidP="00C04447">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patch management</w:t>
      </w:r>
      <w:r w:rsidRPr="00C04447">
        <w:rPr>
          <w:rFonts w:ascii="Times New Roman" w:eastAsia="Times New Roman" w:hAnsi="Times New Roman" w:cs="Times New Roman"/>
          <w:kern w:val="0"/>
          <w:sz w:val="24"/>
          <w:szCs w:val="24"/>
          <w:lang w:eastAsia="en-IN"/>
          <w14:ligatures w14:val="none"/>
        </w:rPr>
        <w:t xml:space="preserve"> to reduce vulnerabilities in IT systems.</w:t>
      </w:r>
    </w:p>
    <w:p w14:paraId="0EDB4C7E" w14:textId="77777777" w:rsidR="00C04447" w:rsidRPr="00C04447" w:rsidRDefault="00C04447" w:rsidP="00C04447">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SIEM and SOAR solutions</w:t>
      </w:r>
      <w:r w:rsidRPr="00C04447">
        <w:rPr>
          <w:rFonts w:ascii="Times New Roman" w:eastAsia="Times New Roman" w:hAnsi="Times New Roman" w:cs="Times New Roman"/>
          <w:kern w:val="0"/>
          <w:sz w:val="24"/>
          <w:szCs w:val="24"/>
          <w:lang w:eastAsia="en-IN"/>
          <w14:ligatures w14:val="none"/>
        </w:rPr>
        <w:t xml:space="preserve"> to automate security monitoring and incident response.</w:t>
      </w:r>
    </w:p>
    <w:p w14:paraId="0E12352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AI-driven </w:t>
      </w:r>
      <w:r w:rsidRPr="00C04447">
        <w:rPr>
          <w:rFonts w:ascii="Times New Roman" w:eastAsia="Times New Roman" w:hAnsi="Times New Roman" w:cs="Times New Roman"/>
          <w:b/>
          <w:bCs/>
          <w:kern w:val="0"/>
          <w:sz w:val="24"/>
          <w:szCs w:val="24"/>
          <w:lang w:eastAsia="en-IN"/>
          <w14:ligatures w14:val="none"/>
        </w:rPr>
        <w:t>security automation</w:t>
      </w:r>
      <w:r w:rsidRPr="00C04447">
        <w:rPr>
          <w:rFonts w:ascii="Times New Roman" w:eastAsia="Times New Roman" w:hAnsi="Times New Roman" w:cs="Times New Roman"/>
          <w:kern w:val="0"/>
          <w:sz w:val="24"/>
          <w:szCs w:val="24"/>
          <w:lang w:eastAsia="en-IN"/>
          <w14:ligatures w14:val="none"/>
        </w:rPr>
        <w:t xml:space="preserve"> helps enforce ISO 27001 security controls dynamically.</w:t>
      </w:r>
    </w:p>
    <w:p w14:paraId="6B8DAF3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Enhancing Incident Detection and Response</w:t>
      </w:r>
    </w:p>
    <w:p w14:paraId="3586FA7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ISO 27001 requires organizations to implement:</w:t>
      </w:r>
    </w:p>
    <w:p w14:paraId="16427C79" w14:textId="77777777" w:rsidR="00C04447" w:rsidRPr="00C04447" w:rsidRDefault="00C04447" w:rsidP="00C04447">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security monitoring</w:t>
      </w:r>
      <w:r w:rsidRPr="00C04447">
        <w:rPr>
          <w:rFonts w:ascii="Times New Roman" w:eastAsia="Times New Roman" w:hAnsi="Times New Roman" w:cs="Times New Roman"/>
          <w:kern w:val="0"/>
          <w:sz w:val="24"/>
          <w:szCs w:val="24"/>
          <w:lang w:eastAsia="en-IN"/>
          <w14:ligatures w14:val="none"/>
        </w:rPr>
        <w:t xml:space="preserve"> using AI-powered anomaly detection.</w:t>
      </w:r>
    </w:p>
    <w:p w14:paraId="0FADE302" w14:textId="77777777" w:rsidR="00C04447" w:rsidRPr="00C04447" w:rsidRDefault="00C04447" w:rsidP="00C04447">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incident response workflows</w:t>
      </w:r>
      <w:r w:rsidRPr="00C04447">
        <w:rPr>
          <w:rFonts w:ascii="Times New Roman" w:eastAsia="Times New Roman" w:hAnsi="Times New Roman" w:cs="Times New Roman"/>
          <w:kern w:val="0"/>
          <w:sz w:val="24"/>
          <w:szCs w:val="24"/>
          <w:lang w:eastAsia="en-IN"/>
          <w14:ligatures w14:val="none"/>
        </w:rPr>
        <w:t xml:space="preserve"> to contain threats in real-time.</w:t>
      </w:r>
    </w:p>
    <w:p w14:paraId="1CEA8E48" w14:textId="77777777" w:rsidR="00C04447" w:rsidRPr="00C04447" w:rsidRDefault="00C04447" w:rsidP="00C04447">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 feeds</w:t>
      </w:r>
      <w:r w:rsidRPr="00C04447">
        <w:rPr>
          <w:rFonts w:ascii="Times New Roman" w:eastAsia="Times New Roman" w:hAnsi="Times New Roman" w:cs="Times New Roman"/>
          <w:kern w:val="0"/>
          <w:sz w:val="24"/>
          <w:szCs w:val="24"/>
          <w:lang w:eastAsia="en-IN"/>
          <w14:ligatures w14:val="none"/>
        </w:rPr>
        <w:t xml:space="preserve"> to proactively mitigate emerging cyber threats.</w:t>
      </w:r>
    </w:p>
    <w:p w14:paraId="6D612FB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AI-powered </w:t>
      </w:r>
      <w:r w:rsidRPr="00C04447">
        <w:rPr>
          <w:rFonts w:ascii="Times New Roman" w:eastAsia="Times New Roman" w:hAnsi="Times New Roman" w:cs="Times New Roman"/>
          <w:b/>
          <w:bCs/>
          <w:kern w:val="0"/>
          <w:sz w:val="24"/>
          <w:szCs w:val="24"/>
          <w:lang w:eastAsia="en-IN"/>
          <w14:ligatures w14:val="none"/>
        </w:rPr>
        <w:t>Security Information and Event Management (SIEM)</w:t>
      </w:r>
      <w:r w:rsidRPr="00C04447">
        <w:rPr>
          <w:rFonts w:ascii="Times New Roman" w:eastAsia="Times New Roman" w:hAnsi="Times New Roman" w:cs="Times New Roman"/>
          <w:kern w:val="0"/>
          <w:sz w:val="24"/>
          <w:szCs w:val="24"/>
          <w:lang w:eastAsia="en-IN"/>
          <w14:ligatures w14:val="none"/>
        </w:rPr>
        <w:t xml:space="preserve"> solutions enhance real-time cyber threat detection.</w:t>
      </w:r>
    </w:p>
    <w:p w14:paraId="4470EF0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AA5501E">
          <v:rect id="_x0000_i1363" style="width:0;height:1.5pt" o:hralign="center" o:hrstd="t" o:hr="t" fillcolor="#a0a0a0" stroked="f"/>
        </w:pict>
      </w:r>
    </w:p>
    <w:p w14:paraId="3B8EAE25"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Aligning ISO 27001 with Regulatory Compliance Frameworks</w:t>
      </w:r>
    </w:p>
    <w:p w14:paraId="6BBB89A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ISO 27001 Compliance Across Industries</w:t>
      </w:r>
    </w:p>
    <w:p w14:paraId="149D693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ISO 27001 aligns with various regulatory requirements, ensuring security best practices for multiple industries: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6603"/>
      </w:tblGrid>
      <w:tr w:rsidR="00C04447" w:rsidRPr="00C04447" w14:paraId="3598C2CE" w14:textId="77777777" w:rsidTr="00C04447">
        <w:trPr>
          <w:tblCellSpacing w:w="15" w:type="dxa"/>
        </w:trPr>
        <w:tc>
          <w:tcPr>
            <w:tcW w:w="0" w:type="auto"/>
            <w:vAlign w:val="center"/>
            <w:hideMark/>
          </w:tcPr>
          <w:p w14:paraId="75DA6C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Framework</w:t>
            </w:r>
          </w:p>
        </w:tc>
        <w:tc>
          <w:tcPr>
            <w:tcW w:w="0" w:type="auto"/>
            <w:vAlign w:val="center"/>
            <w:hideMark/>
          </w:tcPr>
          <w:p w14:paraId="5774C43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 Compliance Contributions</w:t>
            </w:r>
          </w:p>
        </w:tc>
      </w:tr>
      <w:tr w:rsidR="00C04447" w:rsidRPr="00C04447" w14:paraId="28DA48B2" w14:textId="77777777" w:rsidTr="00C04447">
        <w:trPr>
          <w:tblCellSpacing w:w="15" w:type="dxa"/>
        </w:trPr>
        <w:tc>
          <w:tcPr>
            <w:tcW w:w="0" w:type="auto"/>
            <w:vAlign w:val="center"/>
            <w:hideMark/>
          </w:tcPr>
          <w:p w14:paraId="40763B9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12D8F9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strong data protection and encryption measures.</w:t>
            </w:r>
          </w:p>
        </w:tc>
      </w:tr>
      <w:tr w:rsidR="00C04447" w:rsidRPr="00C04447" w14:paraId="5E1F0508" w14:textId="77777777" w:rsidTr="00C04447">
        <w:trPr>
          <w:tblCellSpacing w:w="15" w:type="dxa"/>
        </w:trPr>
        <w:tc>
          <w:tcPr>
            <w:tcW w:w="0" w:type="auto"/>
            <w:vAlign w:val="center"/>
            <w:hideMark/>
          </w:tcPr>
          <w:p w14:paraId="5923A91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81B65D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security of healthcare records and patient data.</w:t>
            </w:r>
          </w:p>
        </w:tc>
      </w:tr>
      <w:tr w:rsidR="00C04447" w:rsidRPr="00C04447" w14:paraId="17766D2B" w14:textId="77777777" w:rsidTr="00C04447">
        <w:trPr>
          <w:tblCellSpacing w:w="15" w:type="dxa"/>
        </w:trPr>
        <w:tc>
          <w:tcPr>
            <w:tcW w:w="0" w:type="auto"/>
            <w:vAlign w:val="center"/>
            <w:hideMark/>
          </w:tcPr>
          <w:p w14:paraId="6710DD8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0D0F1A7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Enforces access control, encryption, and fraud prevention mechanisms.</w:t>
            </w:r>
          </w:p>
        </w:tc>
      </w:tr>
      <w:tr w:rsidR="00C04447" w:rsidRPr="00C04447" w14:paraId="0870BA1D" w14:textId="77777777" w:rsidTr="00C04447">
        <w:trPr>
          <w:tblCellSpacing w:w="15" w:type="dxa"/>
        </w:trPr>
        <w:tc>
          <w:tcPr>
            <w:tcW w:w="0" w:type="auto"/>
            <w:vAlign w:val="center"/>
            <w:hideMark/>
          </w:tcPr>
          <w:p w14:paraId="3546D7B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79CEAA8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structured risk management and cybersecurity resilience.</w:t>
            </w:r>
          </w:p>
        </w:tc>
      </w:tr>
      <w:tr w:rsidR="00C04447" w:rsidRPr="00C04447" w14:paraId="58561A0B" w14:textId="77777777" w:rsidTr="00C04447">
        <w:trPr>
          <w:tblCellSpacing w:w="15" w:type="dxa"/>
        </w:trPr>
        <w:tc>
          <w:tcPr>
            <w:tcW w:w="0" w:type="auto"/>
            <w:vAlign w:val="center"/>
            <w:hideMark/>
          </w:tcPr>
          <w:p w14:paraId="67A09F8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1814282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security, availability, and confidentiality of enterprise systems.</w:t>
            </w:r>
          </w:p>
        </w:tc>
      </w:tr>
    </w:tbl>
    <w:p w14:paraId="7A31EDB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AI-Powered Compliance Monitoring for ISO 27001</w:t>
      </w:r>
    </w:p>
    <w:p w14:paraId="6879578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automate ISO 27001 compliance enforcement using AI-driven security tools that:</w:t>
      </w:r>
    </w:p>
    <w:p w14:paraId="121FABFD" w14:textId="77777777" w:rsidR="00C04447" w:rsidRPr="00C04447" w:rsidRDefault="00C04447" w:rsidP="00C04447">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assess cybersecurity risks and policy violations.</w:t>
      </w:r>
    </w:p>
    <w:p w14:paraId="6415C97F" w14:textId="77777777" w:rsidR="00C04447" w:rsidRPr="00C04447" w:rsidRDefault="00C04447" w:rsidP="00C04447">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Generate real-time security reports for regulatory audits.</w:t>
      </w:r>
    </w:p>
    <w:p w14:paraId="32DFFD01" w14:textId="77777777" w:rsidR="00C04447" w:rsidRPr="00C04447" w:rsidRDefault="00C04447" w:rsidP="00C04447">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anomalies and unauthorized access attempts before data breaches occur.</w:t>
      </w:r>
    </w:p>
    <w:p w14:paraId="55F9F07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AI-powered </w:t>
      </w:r>
      <w:r w:rsidRPr="00C04447">
        <w:rPr>
          <w:rFonts w:ascii="Times New Roman" w:eastAsia="Times New Roman" w:hAnsi="Times New Roman" w:cs="Times New Roman"/>
          <w:b/>
          <w:bCs/>
          <w:kern w:val="0"/>
          <w:sz w:val="24"/>
          <w:szCs w:val="24"/>
          <w:lang w:eastAsia="en-IN"/>
          <w14:ligatures w14:val="none"/>
        </w:rPr>
        <w:t>compliance automation platforms</w:t>
      </w:r>
      <w:r w:rsidRPr="00C04447">
        <w:rPr>
          <w:rFonts w:ascii="Times New Roman" w:eastAsia="Times New Roman" w:hAnsi="Times New Roman" w:cs="Times New Roman"/>
          <w:kern w:val="0"/>
          <w:sz w:val="24"/>
          <w:szCs w:val="24"/>
          <w:lang w:eastAsia="en-IN"/>
          <w14:ligatures w14:val="none"/>
        </w:rPr>
        <w:t xml:space="preserve"> ensure continuous adherence to ISO 27001 security policies.</w:t>
      </w:r>
    </w:p>
    <w:p w14:paraId="708B150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2FF5D0C">
          <v:rect id="_x0000_i1364" style="width:0;height:1.5pt" o:hralign="center" o:hrstd="t" o:hr="t" fillcolor="#a0a0a0" stroked="f"/>
        </w:pict>
      </w:r>
    </w:p>
    <w:p w14:paraId="22B22A1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Implementing ISO 27001 in Threat Mitigation</w:t>
      </w:r>
    </w:p>
    <w:p w14:paraId="2805CD7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Strengthening Security Policies and Risk Management</w:t>
      </w:r>
    </w:p>
    <w:p w14:paraId="01A6F8B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To successfully implement ISO 27001, organizations should:</w:t>
      </w:r>
    </w:p>
    <w:p w14:paraId="7D9F37D9" w14:textId="77777777" w:rsidR="00C04447" w:rsidRPr="00C04447" w:rsidRDefault="00C04447" w:rsidP="00C04447">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security policies</w:t>
      </w:r>
      <w:r w:rsidRPr="00C04447">
        <w:rPr>
          <w:rFonts w:ascii="Times New Roman" w:eastAsia="Times New Roman" w:hAnsi="Times New Roman" w:cs="Times New Roman"/>
          <w:kern w:val="0"/>
          <w:sz w:val="24"/>
          <w:szCs w:val="24"/>
          <w:lang w:eastAsia="en-IN"/>
          <w14:ligatures w14:val="none"/>
        </w:rPr>
        <w:t xml:space="preserve"> based on risk assessments and business requirements.</w:t>
      </w:r>
    </w:p>
    <w:p w14:paraId="602E7DB6" w14:textId="77777777" w:rsidR="00C04447" w:rsidRPr="00C04447" w:rsidRDefault="00C04447" w:rsidP="00C04447">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a Zero-Trust security model</w:t>
      </w:r>
      <w:r w:rsidRPr="00C04447">
        <w:rPr>
          <w:rFonts w:ascii="Times New Roman" w:eastAsia="Times New Roman" w:hAnsi="Times New Roman" w:cs="Times New Roman"/>
          <w:kern w:val="0"/>
          <w:sz w:val="24"/>
          <w:szCs w:val="24"/>
          <w:lang w:eastAsia="en-IN"/>
          <w14:ligatures w14:val="none"/>
        </w:rPr>
        <w:t xml:space="preserve"> to eliminate implicit trust and enforce continuous verification.</w:t>
      </w:r>
    </w:p>
    <w:p w14:paraId="72999A7D" w14:textId="77777777" w:rsidR="00C04447" w:rsidRPr="00C04447" w:rsidRDefault="00C04447" w:rsidP="00C04447">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blockchain for immutable security logging</w:t>
      </w:r>
      <w:r w:rsidRPr="00C04447">
        <w:rPr>
          <w:rFonts w:ascii="Times New Roman" w:eastAsia="Times New Roman" w:hAnsi="Times New Roman" w:cs="Times New Roman"/>
          <w:kern w:val="0"/>
          <w:sz w:val="24"/>
          <w:szCs w:val="24"/>
          <w:lang w:eastAsia="en-IN"/>
          <w14:ligatures w14:val="none"/>
        </w:rPr>
        <w:t xml:space="preserve"> and compliance tracking.</w:t>
      </w:r>
    </w:p>
    <w:p w14:paraId="09C8926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Enhancing Incident Response Capabilities</w:t>
      </w:r>
    </w:p>
    <w:p w14:paraId="6EA5C0A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ISO 27001 compliance requires organizations to:</w:t>
      </w:r>
    </w:p>
    <w:p w14:paraId="67DC9FD5" w14:textId="77777777" w:rsidR="00C04447" w:rsidRPr="00C04447" w:rsidRDefault="00C04447" w:rsidP="00C04447">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incident response playbooks</w:t>
      </w:r>
      <w:r w:rsidRPr="00C04447">
        <w:rPr>
          <w:rFonts w:ascii="Times New Roman" w:eastAsia="Times New Roman" w:hAnsi="Times New Roman" w:cs="Times New Roman"/>
          <w:kern w:val="0"/>
          <w:sz w:val="24"/>
          <w:szCs w:val="24"/>
          <w:lang w:eastAsia="en-IN"/>
          <w14:ligatures w14:val="none"/>
        </w:rPr>
        <w:t xml:space="preserve"> to mitigate security breaches effectively.</w:t>
      </w:r>
    </w:p>
    <w:p w14:paraId="15EC8E37" w14:textId="77777777" w:rsidR="00C04447" w:rsidRPr="00C04447" w:rsidRDefault="00C04447" w:rsidP="00C04447">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threat containment</w:t>
      </w:r>
      <w:r w:rsidRPr="00C04447">
        <w:rPr>
          <w:rFonts w:ascii="Times New Roman" w:eastAsia="Times New Roman" w:hAnsi="Times New Roman" w:cs="Times New Roman"/>
          <w:kern w:val="0"/>
          <w:sz w:val="24"/>
          <w:szCs w:val="24"/>
          <w:lang w:eastAsia="en-IN"/>
          <w14:ligatures w14:val="none"/>
        </w:rPr>
        <w:t xml:space="preserve"> with AI-driven SOAR (Security Orchestration, Automation, and Response) platforms.</w:t>
      </w:r>
    </w:p>
    <w:p w14:paraId="2F1893AC" w14:textId="77777777" w:rsidR="00C04447" w:rsidRPr="00C04447" w:rsidRDefault="00C04447" w:rsidP="00C04447">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Use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r w:rsidRPr="00C04447">
        <w:rPr>
          <w:rFonts w:ascii="Times New Roman" w:eastAsia="Times New Roman" w:hAnsi="Times New Roman" w:cs="Times New Roman"/>
          <w:kern w:val="0"/>
          <w:sz w:val="24"/>
          <w:szCs w:val="24"/>
          <w:lang w:eastAsia="en-IN"/>
          <w14:ligatures w14:val="none"/>
        </w:rPr>
        <w:t xml:space="preserve"> to detect insider threats and anomalous activities.</w:t>
      </w:r>
    </w:p>
    <w:p w14:paraId="5CE5F01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5.3 Continuous Security Auditing and Vulnerability Management</w:t>
      </w:r>
    </w:p>
    <w:p w14:paraId="7C38B4E9" w14:textId="77777777" w:rsidR="00C04447" w:rsidRPr="00C04447" w:rsidRDefault="00C04447" w:rsidP="00C04447">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Perform regular penetration testing and Red Team exercises.</w:t>
      </w:r>
    </w:p>
    <w:p w14:paraId="268159F0" w14:textId="77777777" w:rsidR="00C04447" w:rsidRPr="00C04447" w:rsidRDefault="00C04447" w:rsidP="00C04447">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vulnerability management and security patching.</w:t>
      </w:r>
    </w:p>
    <w:p w14:paraId="4B641970" w14:textId="77777777" w:rsidR="00C04447" w:rsidRPr="00C04447" w:rsidRDefault="00C04447" w:rsidP="00C04447">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AI-driven cybersecurity dashboards for real-time compliance monitoring.</w:t>
      </w:r>
    </w:p>
    <w:p w14:paraId="5A30C1F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9A18082">
          <v:rect id="_x0000_i1365" style="width:0;height:1.5pt" o:hralign="center" o:hrstd="t" o:hr="t" fillcolor="#a0a0a0" stroked="f"/>
        </w:pict>
      </w:r>
    </w:p>
    <w:p w14:paraId="1B8D15B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AI-Driven ISO 27001 Compliance</w:t>
      </w:r>
    </w:p>
    <w:p w14:paraId="0E87CFA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Security Governance</w:t>
      </w:r>
    </w:p>
    <w:p w14:paraId="0B36D56D" w14:textId="77777777" w:rsidR="00C04447" w:rsidRPr="00C04447" w:rsidRDefault="00C04447" w:rsidP="00C04447">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AI-based decision engines will dynamically adjust security policies based on risk intelligence.</w:t>
      </w:r>
    </w:p>
    <w:p w14:paraId="51A66534" w14:textId="77777777" w:rsidR="00C04447" w:rsidRPr="00C04447" w:rsidRDefault="00C04447" w:rsidP="00C04447">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anomaly detection will enhance security monitoring in compliance frameworks.</w:t>
      </w:r>
    </w:p>
    <w:p w14:paraId="778554F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Risk Mitigation Strategies</w:t>
      </w:r>
    </w:p>
    <w:p w14:paraId="5119F9E6" w14:textId="77777777" w:rsidR="00C04447" w:rsidRPr="00C04447" w:rsidRDefault="00C04447" w:rsidP="00C04447">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encryption models</w:t>
      </w:r>
      <w:r w:rsidRPr="00C04447">
        <w:rPr>
          <w:rFonts w:ascii="Times New Roman" w:eastAsia="Times New Roman" w:hAnsi="Times New Roman" w:cs="Times New Roman"/>
          <w:kern w:val="0"/>
          <w:sz w:val="24"/>
          <w:szCs w:val="24"/>
          <w:lang w:eastAsia="en-IN"/>
          <w14:ligatures w14:val="none"/>
        </w:rPr>
        <w:t xml:space="preserve"> will secure ISO 27001-certified environments.</w:t>
      </w:r>
    </w:p>
    <w:p w14:paraId="6C94C8CA" w14:textId="77777777" w:rsidR="00C04447" w:rsidRPr="00C04447" w:rsidRDefault="00C04447" w:rsidP="00C04447">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cryptographic analysis</w:t>
      </w:r>
      <w:r w:rsidRPr="00C04447">
        <w:rPr>
          <w:rFonts w:ascii="Times New Roman" w:eastAsia="Times New Roman" w:hAnsi="Times New Roman" w:cs="Times New Roman"/>
          <w:kern w:val="0"/>
          <w:sz w:val="24"/>
          <w:szCs w:val="24"/>
          <w:lang w:eastAsia="en-IN"/>
          <w14:ligatures w14:val="none"/>
        </w:rPr>
        <w:t xml:space="preserve"> will strengthen cybersecurity resilience.</w:t>
      </w:r>
    </w:p>
    <w:p w14:paraId="22E7DE3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Cybersecurity and Compliance Enforcement</w:t>
      </w:r>
    </w:p>
    <w:p w14:paraId="34451FD4" w14:textId="77777777" w:rsidR="00C04447" w:rsidRPr="00C04447" w:rsidRDefault="00C04447" w:rsidP="00C04447">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compliance automation</w:t>
      </w:r>
      <w:r w:rsidRPr="00C04447">
        <w:rPr>
          <w:rFonts w:ascii="Times New Roman" w:eastAsia="Times New Roman" w:hAnsi="Times New Roman" w:cs="Times New Roman"/>
          <w:kern w:val="0"/>
          <w:sz w:val="24"/>
          <w:szCs w:val="24"/>
          <w:lang w:eastAsia="en-IN"/>
          <w14:ligatures w14:val="none"/>
        </w:rPr>
        <w:t xml:space="preserve"> will improve regulatory transparency.</w:t>
      </w:r>
    </w:p>
    <w:p w14:paraId="5AE2C9CD" w14:textId="77777777" w:rsidR="00C04447" w:rsidRPr="00C04447" w:rsidRDefault="00C04447" w:rsidP="00C04447">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AI models</w:t>
      </w:r>
      <w:r w:rsidRPr="00C04447">
        <w:rPr>
          <w:rFonts w:ascii="Times New Roman" w:eastAsia="Times New Roman" w:hAnsi="Times New Roman" w:cs="Times New Roman"/>
          <w:kern w:val="0"/>
          <w:sz w:val="24"/>
          <w:szCs w:val="24"/>
          <w:lang w:eastAsia="en-IN"/>
          <w14:ligatures w14:val="none"/>
        </w:rPr>
        <w:t xml:space="preserve"> will enable multi-organization cybersecurity collaboration.</w:t>
      </w:r>
    </w:p>
    <w:p w14:paraId="4964A9B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3CBCB53">
          <v:rect id="_x0000_i1366" style="width:0;height:1.5pt" o:hralign="center" o:hrstd="t" o:hr="t" fillcolor="#a0a0a0" stroked="f"/>
        </w:pict>
      </w:r>
    </w:p>
    <w:p w14:paraId="35D0C9E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25DF2BC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ISO 27001 provides a </w:t>
      </w:r>
      <w:r w:rsidRPr="00C04447">
        <w:rPr>
          <w:rFonts w:ascii="Times New Roman" w:eastAsia="Times New Roman" w:hAnsi="Times New Roman" w:cs="Times New Roman"/>
          <w:b/>
          <w:bCs/>
          <w:kern w:val="0"/>
          <w:sz w:val="24"/>
          <w:szCs w:val="24"/>
          <w:lang w:eastAsia="en-IN"/>
          <w14:ligatures w14:val="none"/>
        </w:rPr>
        <w:t>structured and risk-based approach to cybersecurity threat mitigation</w:t>
      </w:r>
      <w:r w:rsidRPr="00C04447">
        <w:rPr>
          <w:rFonts w:ascii="Times New Roman" w:eastAsia="Times New Roman" w:hAnsi="Times New Roman" w:cs="Times New Roman"/>
          <w:kern w:val="0"/>
          <w:sz w:val="24"/>
          <w:szCs w:val="24"/>
          <w:lang w:eastAsia="en-IN"/>
          <w14:ligatures w14:val="none"/>
        </w:rPr>
        <w:t>, helping organizations:</w:t>
      </w:r>
    </w:p>
    <w:p w14:paraId="7D9FC20A" w14:textId="77777777" w:rsidR="00C04447" w:rsidRPr="00C04447" w:rsidRDefault="00C04447" w:rsidP="00C04447">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cybersecurity risks through proactive security control implementation.</w:t>
      </w:r>
    </w:p>
    <w:p w14:paraId="74E3FBC8" w14:textId="77777777" w:rsidR="00C04447" w:rsidRPr="00C04447" w:rsidRDefault="00C04447" w:rsidP="00C04447">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Align cybersecurity strategies with industry-specific compliance requirements.</w:t>
      </w:r>
    </w:p>
    <w:p w14:paraId="693F1520" w14:textId="77777777" w:rsidR="00C04447" w:rsidRPr="00C04447" w:rsidRDefault="00C04447" w:rsidP="00C04447">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 resilience using AI-driven risk monitoring and compliance automation.</w:t>
      </w:r>
    </w:p>
    <w:p w14:paraId="341A550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security compliance, quantum-driven cybersecurity risk frameworks, and decentralized regulatory governance models will redefine threat mitigation for ISO 27001-certified enterprises.</w:t>
      </w:r>
    </w:p>
    <w:p w14:paraId="20F10C9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CIS Controls: Enhancing Threat Detection Through GRC</w:t>
      </w:r>
    </w:p>
    <w:p w14:paraId="5A7CDFF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CIS Controls for Threat Detection</w:t>
      </w:r>
    </w:p>
    <w:p w14:paraId="03A9AC4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The </w:t>
      </w:r>
      <w:proofErr w:type="spellStart"/>
      <w:r w:rsidRPr="00C04447">
        <w:rPr>
          <w:rFonts w:ascii="Times New Roman" w:eastAsia="Times New Roman" w:hAnsi="Times New Roman" w:cs="Times New Roman"/>
          <w:b/>
          <w:bCs/>
          <w:kern w:val="0"/>
          <w:sz w:val="24"/>
          <w:szCs w:val="24"/>
          <w:lang w:eastAsia="en-IN"/>
          <w14:ligatures w14:val="none"/>
        </w:rPr>
        <w:t>Center</w:t>
      </w:r>
      <w:proofErr w:type="spellEnd"/>
      <w:r w:rsidRPr="00C04447">
        <w:rPr>
          <w:rFonts w:ascii="Times New Roman" w:eastAsia="Times New Roman" w:hAnsi="Times New Roman" w:cs="Times New Roman"/>
          <w:b/>
          <w:bCs/>
          <w:kern w:val="0"/>
          <w:sz w:val="24"/>
          <w:szCs w:val="24"/>
          <w:lang w:eastAsia="en-IN"/>
          <w14:ligatures w14:val="none"/>
        </w:rPr>
        <w:t xml:space="preserve"> for Internet Security (CIS) Controls</w:t>
      </w:r>
      <w:r w:rsidRPr="00C04447">
        <w:rPr>
          <w:rFonts w:ascii="Times New Roman" w:eastAsia="Times New Roman" w:hAnsi="Times New Roman" w:cs="Times New Roman"/>
          <w:kern w:val="0"/>
          <w:sz w:val="24"/>
          <w:szCs w:val="24"/>
          <w:lang w:eastAsia="en-IN"/>
          <w14:ligatures w14:val="none"/>
        </w:rPr>
        <w:t xml:space="preserve"> are a globally recognized set of best practices designed to </w:t>
      </w:r>
      <w:r w:rsidRPr="00C04447">
        <w:rPr>
          <w:rFonts w:ascii="Times New Roman" w:eastAsia="Times New Roman" w:hAnsi="Times New Roman" w:cs="Times New Roman"/>
          <w:b/>
          <w:bCs/>
          <w:kern w:val="0"/>
          <w:sz w:val="24"/>
          <w:szCs w:val="24"/>
          <w:lang w:eastAsia="en-IN"/>
          <w14:ligatures w14:val="none"/>
        </w:rPr>
        <w:t xml:space="preserve">enhance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kern w:val="0"/>
          <w:sz w:val="24"/>
          <w:szCs w:val="24"/>
          <w:lang w:eastAsia="en-IN"/>
          <w14:ligatures w14:val="none"/>
        </w:rPr>
        <w:t xml:space="preserve"> and mitigate security threats. By integrating CIS Controls within </w:t>
      </w:r>
      <w:r w:rsidRPr="00C04447">
        <w:rPr>
          <w:rFonts w:ascii="Times New Roman" w:eastAsia="Times New Roman" w:hAnsi="Times New Roman" w:cs="Times New Roman"/>
          <w:b/>
          <w:bCs/>
          <w:kern w:val="0"/>
          <w:sz w:val="24"/>
          <w:szCs w:val="24"/>
          <w:lang w:eastAsia="en-IN"/>
          <w14:ligatures w14:val="none"/>
        </w:rPr>
        <w:t>Governance, Risk Management, and Compliance (GRC) frameworks</w:t>
      </w:r>
      <w:r w:rsidRPr="00C04447">
        <w:rPr>
          <w:rFonts w:ascii="Times New Roman" w:eastAsia="Times New Roman" w:hAnsi="Times New Roman" w:cs="Times New Roman"/>
          <w:kern w:val="0"/>
          <w:sz w:val="24"/>
          <w:szCs w:val="24"/>
          <w:lang w:eastAsia="en-IN"/>
          <w14:ligatures w14:val="none"/>
        </w:rPr>
        <w:t>, organizations can:</w:t>
      </w:r>
    </w:p>
    <w:p w14:paraId="1F43D314" w14:textId="77777777" w:rsidR="00C04447" w:rsidRPr="00C04447" w:rsidRDefault="00C04447" w:rsidP="00C04447">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Strengthen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through prioritized security measures.</w:t>
      </w:r>
    </w:p>
    <w:p w14:paraId="08055639" w14:textId="77777777" w:rsidR="00C04447" w:rsidRPr="00C04447" w:rsidRDefault="00C04447" w:rsidP="00C04447">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threat detection and response capabilities.</w:t>
      </w:r>
    </w:p>
    <w:p w14:paraId="4FC985C6" w14:textId="77777777" w:rsidR="00C04447" w:rsidRPr="00C04447" w:rsidRDefault="00C04447" w:rsidP="00C04447">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regulatory standards such as NIST CSF, ISO 27001, GDPR, HIPAA, and PCI-DSS.</w:t>
      </w:r>
    </w:p>
    <w:p w14:paraId="011DD832" w14:textId="77777777" w:rsidR="00C04447" w:rsidRPr="00C04447" w:rsidRDefault="00C04447" w:rsidP="00C04447">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a structured, risk-based approach to threat mitigation.</w:t>
      </w:r>
    </w:p>
    <w:p w14:paraId="70FBB2C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CIS Controls enhance threat detection, align with compliance requirements, and provide organizations with a robust cybersecurity governance framework.</w:t>
      </w:r>
    </w:p>
    <w:p w14:paraId="03067A7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272A570">
          <v:rect id="_x0000_i1373" style="width:0;height:1.5pt" o:hralign="center" o:hrstd="t" o:hr="t" fillcolor="#a0a0a0" stroked="f"/>
        </w:pict>
      </w:r>
    </w:p>
    <w:p w14:paraId="2A9554D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Understanding CIS Controls for Cybersecurity Governance</w:t>
      </w:r>
    </w:p>
    <w:p w14:paraId="3DE490A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The Role of CIS Controls in Cyber Risk Mitigation</w:t>
      </w:r>
    </w:p>
    <w:p w14:paraId="048D36C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CIS Controls framework</w:t>
      </w:r>
      <w:r w:rsidRPr="00C04447">
        <w:rPr>
          <w:rFonts w:ascii="Times New Roman" w:eastAsia="Times New Roman" w:hAnsi="Times New Roman" w:cs="Times New Roman"/>
          <w:kern w:val="0"/>
          <w:sz w:val="24"/>
          <w:szCs w:val="24"/>
          <w:lang w:eastAsia="en-IN"/>
          <w14:ligatures w14:val="none"/>
        </w:rPr>
        <w:t xml:space="preserve"> is designed to help organizations prioritize and implement essential security measures. It consists of </w:t>
      </w:r>
      <w:r w:rsidRPr="00C04447">
        <w:rPr>
          <w:rFonts w:ascii="Times New Roman" w:eastAsia="Times New Roman" w:hAnsi="Times New Roman" w:cs="Times New Roman"/>
          <w:b/>
          <w:bCs/>
          <w:kern w:val="0"/>
          <w:sz w:val="24"/>
          <w:szCs w:val="24"/>
          <w:lang w:eastAsia="en-IN"/>
          <w14:ligatures w14:val="none"/>
        </w:rPr>
        <w:t>18 security controls</w:t>
      </w:r>
      <w:r w:rsidRPr="00C04447">
        <w:rPr>
          <w:rFonts w:ascii="Times New Roman" w:eastAsia="Times New Roman" w:hAnsi="Times New Roman" w:cs="Times New Roman"/>
          <w:kern w:val="0"/>
          <w:sz w:val="24"/>
          <w:szCs w:val="24"/>
          <w:lang w:eastAsia="en-IN"/>
          <w14:ligatures w14:val="none"/>
        </w:rPr>
        <w:t xml:space="preserve"> categorized into three implementation groups based on organizational risk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3095"/>
        <w:gridCol w:w="3498"/>
      </w:tblGrid>
      <w:tr w:rsidR="00C04447" w:rsidRPr="00C04447" w14:paraId="431A35F8" w14:textId="77777777" w:rsidTr="00C04447">
        <w:trPr>
          <w:tblCellSpacing w:w="15" w:type="dxa"/>
        </w:trPr>
        <w:tc>
          <w:tcPr>
            <w:tcW w:w="0" w:type="auto"/>
            <w:vAlign w:val="center"/>
            <w:hideMark/>
          </w:tcPr>
          <w:p w14:paraId="387B0BF1"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Implementation Group</w:t>
            </w:r>
          </w:p>
        </w:tc>
        <w:tc>
          <w:tcPr>
            <w:tcW w:w="0" w:type="auto"/>
            <w:vAlign w:val="center"/>
            <w:hideMark/>
          </w:tcPr>
          <w:p w14:paraId="6385F75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Target Organizations</w:t>
            </w:r>
          </w:p>
        </w:tc>
        <w:tc>
          <w:tcPr>
            <w:tcW w:w="0" w:type="auto"/>
            <w:vAlign w:val="center"/>
            <w:hideMark/>
          </w:tcPr>
          <w:p w14:paraId="256F8A52"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Focus Area</w:t>
            </w:r>
          </w:p>
        </w:tc>
      </w:tr>
      <w:tr w:rsidR="00C04447" w:rsidRPr="00C04447" w14:paraId="2E1B1A18" w14:textId="77777777" w:rsidTr="00C04447">
        <w:trPr>
          <w:tblCellSpacing w:w="15" w:type="dxa"/>
        </w:trPr>
        <w:tc>
          <w:tcPr>
            <w:tcW w:w="0" w:type="auto"/>
            <w:vAlign w:val="center"/>
            <w:hideMark/>
          </w:tcPr>
          <w:p w14:paraId="5F953E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IG1 (Basic Controls)</w:t>
            </w:r>
          </w:p>
        </w:tc>
        <w:tc>
          <w:tcPr>
            <w:tcW w:w="0" w:type="auto"/>
            <w:vAlign w:val="center"/>
            <w:hideMark/>
          </w:tcPr>
          <w:p w14:paraId="7B7FA2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Small businesses, low-risk entities</w:t>
            </w:r>
          </w:p>
        </w:tc>
        <w:tc>
          <w:tcPr>
            <w:tcW w:w="0" w:type="auto"/>
            <w:vAlign w:val="center"/>
            <w:hideMark/>
          </w:tcPr>
          <w:p w14:paraId="6A7BE55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Foundational cybersecurity hygiene.</w:t>
            </w:r>
          </w:p>
        </w:tc>
      </w:tr>
      <w:tr w:rsidR="00C04447" w:rsidRPr="00C04447" w14:paraId="2312A24E" w14:textId="77777777" w:rsidTr="00C04447">
        <w:trPr>
          <w:tblCellSpacing w:w="15" w:type="dxa"/>
        </w:trPr>
        <w:tc>
          <w:tcPr>
            <w:tcW w:w="0" w:type="auto"/>
            <w:vAlign w:val="center"/>
            <w:hideMark/>
          </w:tcPr>
          <w:p w14:paraId="60C4E77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IG2 (Foundational Controls)</w:t>
            </w:r>
          </w:p>
        </w:tc>
        <w:tc>
          <w:tcPr>
            <w:tcW w:w="0" w:type="auto"/>
            <w:vAlign w:val="center"/>
            <w:hideMark/>
          </w:tcPr>
          <w:p w14:paraId="7CF12E9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Mid-sized organizations, regulated industries</w:t>
            </w:r>
          </w:p>
        </w:tc>
        <w:tc>
          <w:tcPr>
            <w:tcW w:w="0" w:type="auto"/>
            <w:vAlign w:val="center"/>
            <w:hideMark/>
          </w:tcPr>
          <w:p w14:paraId="4B94B5E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Advanced threat detection and compliance alignment.</w:t>
            </w:r>
          </w:p>
        </w:tc>
      </w:tr>
      <w:tr w:rsidR="00C04447" w:rsidRPr="00C04447" w14:paraId="2A826624" w14:textId="77777777" w:rsidTr="00C04447">
        <w:trPr>
          <w:tblCellSpacing w:w="15" w:type="dxa"/>
        </w:trPr>
        <w:tc>
          <w:tcPr>
            <w:tcW w:w="0" w:type="auto"/>
            <w:vAlign w:val="center"/>
            <w:hideMark/>
          </w:tcPr>
          <w:p w14:paraId="1CE93FD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IG3 (Advanced Controls)</w:t>
            </w:r>
          </w:p>
        </w:tc>
        <w:tc>
          <w:tcPr>
            <w:tcW w:w="0" w:type="auto"/>
            <w:vAlign w:val="center"/>
            <w:hideMark/>
          </w:tcPr>
          <w:p w14:paraId="3B42C2B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Enterprises, critical infrastructure</w:t>
            </w:r>
          </w:p>
        </w:tc>
        <w:tc>
          <w:tcPr>
            <w:tcW w:w="0" w:type="auto"/>
            <w:vAlign w:val="center"/>
            <w:hideMark/>
          </w:tcPr>
          <w:p w14:paraId="0B35D03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Proactive risk management and threat intelligence.</w:t>
            </w:r>
          </w:p>
        </w:tc>
      </w:tr>
    </w:tbl>
    <w:p w14:paraId="67952C7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Key CIS Controls for Enhancing Threat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9"/>
        <w:gridCol w:w="4137"/>
      </w:tblGrid>
      <w:tr w:rsidR="00C04447" w:rsidRPr="00C04447" w14:paraId="55CCAC64" w14:textId="77777777" w:rsidTr="00C04447">
        <w:trPr>
          <w:tblCellSpacing w:w="15" w:type="dxa"/>
        </w:trPr>
        <w:tc>
          <w:tcPr>
            <w:tcW w:w="0" w:type="auto"/>
            <w:vAlign w:val="center"/>
            <w:hideMark/>
          </w:tcPr>
          <w:p w14:paraId="60D7FD0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CIS Control</w:t>
            </w:r>
          </w:p>
        </w:tc>
        <w:tc>
          <w:tcPr>
            <w:tcW w:w="0" w:type="auto"/>
            <w:vAlign w:val="center"/>
            <w:hideMark/>
          </w:tcPr>
          <w:p w14:paraId="591355B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Detection Benefit</w:t>
            </w:r>
          </w:p>
        </w:tc>
      </w:tr>
      <w:tr w:rsidR="00C04447" w:rsidRPr="00C04447" w14:paraId="23E47851" w14:textId="77777777" w:rsidTr="00C04447">
        <w:trPr>
          <w:tblCellSpacing w:w="15" w:type="dxa"/>
        </w:trPr>
        <w:tc>
          <w:tcPr>
            <w:tcW w:w="0" w:type="auto"/>
            <w:vAlign w:val="center"/>
            <w:hideMark/>
          </w:tcPr>
          <w:p w14:paraId="27FE60C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Inventory and Control of Assets (CIS Control 1 &amp; 2)</w:t>
            </w:r>
          </w:p>
        </w:tc>
        <w:tc>
          <w:tcPr>
            <w:tcW w:w="0" w:type="auto"/>
            <w:vAlign w:val="center"/>
            <w:hideMark/>
          </w:tcPr>
          <w:p w14:paraId="64D3941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Identifies unauthorized devices and applications.</w:t>
            </w:r>
          </w:p>
        </w:tc>
      </w:tr>
      <w:tr w:rsidR="00C04447" w:rsidRPr="00C04447" w14:paraId="12449193" w14:textId="77777777" w:rsidTr="00C04447">
        <w:trPr>
          <w:tblCellSpacing w:w="15" w:type="dxa"/>
        </w:trPr>
        <w:tc>
          <w:tcPr>
            <w:tcW w:w="0" w:type="auto"/>
            <w:vAlign w:val="center"/>
            <w:hideMark/>
          </w:tcPr>
          <w:p w14:paraId="0EE885F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Vulnerability Management (CIS Control 7)</w:t>
            </w:r>
          </w:p>
        </w:tc>
        <w:tc>
          <w:tcPr>
            <w:tcW w:w="0" w:type="auto"/>
            <w:vAlign w:val="center"/>
            <w:hideMark/>
          </w:tcPr>
          <w:p w14:paraId="0968BDC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Detects security flaws and applies patches.</w:t>
            </w:r>
          </w:p>
        </w:tc>
      </w:tr>
      <w:tr w:rsidR="00C04447" w:rsidRPr="00C04447" w14:paraId="7F06C41E" w14:textId="77777777" w:rsidTr="00C04447">
        <w:trPr>
          <w:tblCellSpacing w:w="15" w:type="dxa"/>
        </w:trPr>
        <w:tc>
          <w:tcPr>
            <w:tcW w:w="0" w:type="auto"/>
            <w:vAlign w:val="center"/>
            <w:hideMark/>
          </w:tcPr>
          <w:p w14:paraId="6B915C9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Logging and Monitoring (CIS Control 8)</w:t>
            </w:r>
          </w:p>
        </w:tc>
        <w:tc>
          <w:tcPr>
            <w:tcW w:w="0" w:type="auto"/>
            <w:vAlign w:val="center"/>
            <w:hideMark/>
          </w:tcPr>
          <w:p w14:paraId="4298E7F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real-time detection of cyber threats.</w:t>
            </w:r>
          </w:p>
        </w:tc>
      </w:tr>
      <w:tr w:rsidR="00C04447" w:rsidRPr="00C04447" w14:paraId="4630F560" w14:textId="77777777" w:rsidTr="00C04447">
        <w:trPr>
          <w:tblCellSpacing w:w="15" w:type="dxa"/>
        </w:trPr>
        <w:tc>
          <w:tcPr>
            <w:tcW w:w="0" w:type="auto"/>
            <w:vAlign w:val="center"/>
            <w:hideMark/>
          </w:tcPr>
          <w:p w14:paraId="419E9C3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Email and Web Browser Protections (CIS Control 9)</w:t>
            </w:r>
          </w:p>
        </w:tc>
        <w:tc>
          <w:tcPr>
            <w:tcW w:w="0" w:type="auto"/>
            <w:vAlign w:val="center"/>
            <w:hideMark/>
          </w:tcPr>
          <w:p w14:paraId="7CDD05B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Mitigates phishing and malware attacks.</w:t>
            </w:r>
          </w:p>
        </w:tc>
      </w:tr>
      <w:tr w:rsidR="00C04447" w:rsidRPr="00C04447" w14:paraId="2673A822" w14:textId="77777777" w:rsidTr="00C04447">
        <w:trPr>
          <w:tblCellSpacing w:w="15" w:type="dxa"/>
        </w:trPr>
        <w:tc>
          <w:tcPr>
            <w:tcW w:w="0" w:type="auto"/>
            <w:vAlign w:val="center"/>
            <w:hideMark/>
          </w:tcPr>
          <w:p w14:paraId="5F42513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Incident Response and Threat Intelligence (CIS Control 17 &amp; 18)</w:t>
            </w:r>
          </w:p>
        </w:tc>
        <w:tc>
          <w:tcPr>
            <w:tcW w:w="0" w:type="auto"/>
            <w:vAlign w:val="center"/>
            <w:hideMark/>
          </w:tcPr>
          <w:p w14:paraId="0E31C58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Improves cybersecurity resilience and proactive response.</w:t>
            </w:r>
          </w:p>
        </w:tc>
      </w:tr>
    </w:tbl>
    <w:p w14:paraId="3E05DCE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341970C">
          <v:rect id="_x0000_i1374" style="width:0;height:1.5pt" o:hralign="center" o:hrstd="t" o:hr="t" fillcolor="#a0a0a0" stroked="f"/>
        </w:pict>
      </w:r>
    </w:p>
    <w:p w14:paraId="01F80E0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How CIS Controls Improve Threat Detection and Response</w:t>
      </w:r>
    </w:p>
    <w:p w14:paraId="243F6F1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Proactive Threat Hunting and Security Monitoring</w:t>
      </w:r>
    </w:p>
    <w:p w14:paraId="3095E74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can use CIS Controls to </w:t>
      </w:r>
      <w:r w:rsidRPr="00C04447">
        <w:rPr>
          <w:rFonts w:ascii="Times New Roman" w:eastAsia="Times New Roman" w:hAnsi="Times New Roman" w:cs="Times New Roman"/>
          <w:b/>
          <w:bCs/>
          <w:kern w:val="0"/>
          <w:sz w:val="24"/>
          <w:szCs w:val="24"/>
          <w:lang w:eastAsia="en-IN"/>
          <w14:ligatures w14:val="none"/>
        </w:rPr>
        <w:t>enhance real-time threat detection and incident response</w:t>
      </w:r>
      <w:r w:rsidRPr="00C04447">
        <w:rPr>
          <w:rFonts w:ascii="Times New Roman" w:eastAsia="Times New Roman" w:hAnsi="Times New Roman" w:cs="Times New Roman"/>
          <w:kern w:val="0"/>
          <w:sz w:val="24"/>
          <w:szCs w:val="24"/>
          <w:lang w:eastAsia="en-IN"/>
          <w14:ligatures w14:val="none"/>
        </w:rPr>
        <w:t xml:space="preserve"> by:</w:t>
      </w:r>
    </w:p>
    <w:p w14:paraId="01D66D6E" w14:textId="77777777" w:rsidR="00C04447" w:rsidRPr="00C04447" w:rsidRDefault="00C04447" w:rsidP="00C04447">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Deploying AI-driven SIEM (Security Information and Event Management) solutions.</w:t>
      </w:r>
    </w:p>
    <w:p w14:paraId="1A30D840" w14:textId="77777777" w:rsidR="00C04447" w:rsidRPr="00C04447" w:rsidRDefault="00C04447" w:rsidP="00C04447">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log analysis and security event correlation.</w:t>
      </w:r>
    </w:p>
    <w:p w14:paraId="5EE4C713" w14:textId="77777777" w:rsidR="00C04447" w:rsidRPr="00C04447" w:rsidRDefault="00C04447" w:rsidP="00C04447">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endpoint detection and response (EDR) for malware and anomaly detection.</w:t>
      </w:r>
    </w:p>
    <w:p w14:paraId="09B5FAB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Strengthening Cyber Threat Intelligence Integration</w:t>
      </w:r>
    </w:p>
    <w:p w14:paraId="256138D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CIS Controls emphasize </w:t>
      </w:r>
      <w:r w:rsidRPr="00C04447">
        <w:rPr>
          <w:rFonts w:ascii="Times New Roman" w:eastAsia="Times New Roman" w:hAnsi="Times New Roman" w:cs="Times New Roman"/>
          <w:b/>
          <w:bCs/>
          <w:kern w:val="0"/>
          <w:sz w:val="24"/>
          <w:szCs w:val="24"/>
          <w:lang w:eastAsia="en-IN"/>
          <w14:ligatures w14:val="none"/>
        </w:rPr>
        <w:t>threat intelligence sharing and proactive risk mitigation</w:t>
      </w:r>
      <w:r w:rsidRPr="00C04447">
        <w:rPr>
          <w:rFonts w:ascii="Times New Roman" w:eastAsia="Times New Roman" w:hAnsi="Times New Roman" w:cs="Times New Roman"/>
          <w:kern w:val="0"/>
          <w:sz w:val="24"/>
          <w:szCs w:val="24"/>
          <w:lang w:eastAsia="en-IN"/>
          <w14:ligatures w14:val="none"/>
        </w:rPr>
        <w:t xml:space="preserve"> through:</w:t>
      </w:r>
    </w:p>
    <w:p w14:paraId="1DCF816E" w14:textId="77777777" w:rsidR="00C04447" w:rsidRPr="00C04447" w:rsidRDefault="00C04447" w:rsidP="00C04447">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anomaly detection and predictive analytics.</w:t>
      </w:r>
    </w:p>
    <w:p w14:paraId="3CA51833" w14:textId="77777777" w:rsidR="00C04447" w:rsidRPr="00C04447" w:rsidRDefault="00C04447" w:rsidP="00C04447">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 feeds for identifying emerging threats.</w:t>
      </w:r>
    </w:p>
    <w:p w14:paraId="249E420F" w14:textId="77777777" w:rsidR="00C04447" w:rsidRPr="00C04447" w:rsidRDefault="00C04447" w:rsidP="00C04447">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Machine learning models that </w:t>
      </w: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attacker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patterns.</w:t>
      </w:r>
    </w:p>
    <w:p w14:paraId="6658F1A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Incident Response Optimization Using CIS Controls</w:t>
      </w:r>
    </w:p>
    <w:p w14:paraId="7D3B299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CIS Control 17 ensures </w:t>
      </w:r>
      <w:r w:rsidRPr="00C04447">
        <w:rPr>
          <w:rFonts w:ascii="Times New Roman" w:eastAsia="Times New Roman" w:hAnsi="Times New Roman" w:cs="Times New Roman"/>
          <w:b/>
          <w:bCs/>
          <w:kern w:val="0"/>
          <w:sz w:val="24"/>
          <w:szCs w:val="24"/>
          <w:lang w:eastAsia="en-IN"/>
          <w14:ligatures w14:val="none"/>
        </w:rPr>
        <w:t>structured incident response planning</w:t>
      </w:r>
      <w:r w:rsidRPr="00C04447">
        <w:rPr>
          <w:rFonts w:ascii="Times New Roman" w:eastAsia="Times New Roman" w:hAnsi="Times New Roman" w:cs="Times New Roman"/>
          <w:kern w:val="0"/>
          <w:sz w:val="24"/>
          <w:szCs w:val="24"/>
          <w:lang w:eastAsia="en-IN"/>
          <w14:ligatures w14:val="none"/>
        </w:rPr>
        <w:t xml:space="preserve"> through:</w:t>
      </w:r>
    </w:p>
    <w:p w14:paraId="61B89B11" w14:textId="77777777" w:rsidR="00C04447" w:rsidRPr="00C04447" w:rsidRDefault="00C04447" w:rsidP="00C04447">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playbooks for threat containment and mitigation.</w:t>
      </w:r>
    </w:p>
    <w:p w14:paraId="0221C102" w14:textId="77777777" w:rsidR="00C04447" w:rsidRPr="00C04447" w:rsidRDefault="00C04447" w:rsidP="00C04447">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threat analysis to classify security events.</w:t>
      </w:r>
    </w:p>
    <w:p w14:paraId="63F6176E" w14:textId="77777777" w:rsidR="00C04447" w:rsidRPr="00C04447" w:rsidRDefault="00C04447" w:rsidP="00C04447">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Blockchain-secured forensic logs for tamper-proof audit trails.</w:t>
      </w:r>
    </w:p>
    <w:p w14:paraId="72EDCF8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64C8DA3">
          <v:rect id="_x0000_i1375" style="width:0;height:1.5pt" o:hralign="center" o:hrstd="t" o:hr="t" fillcolor="#a0a0a0" stroked="f"/>
        </w:pict>
      </w:r>
    </w:p>
    <w:p w14:paraId="283F1C2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Aligning CIS Controls with GRC and Compliance Frameworks</w:t>
      </w:r>
    </w:p>
    <w:p w14:paraId="1826C66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Mapping CIS Controls to Regulatory Compliance Requirements</w:t>
      </w:r>
    </w:p>
    <w:p w14:paraId="2295270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can align </w:t>
      </w:r>
      <w:r w:rsidRPr="00C04447">
        <w:rPr>
          <w:rFonts w:ascii="Times New Roman" w:eastAsia="Times New Roman" w:hAnsi="Times New Roman" w:cs="Times New Roman"/>
          <w:b/>
          <w:bCs/>
          <w:kern w:val="0"/>
          <w:sz w:val="24"/>
          <w:szCs w:val="24"/>
          <w:lang w:eastAsia="en-IN"/>
          <w14:ligatures w14:val="none"/>
        </w:rPr>
        <w:t>CIS Controls</w:t>
      </w:r>
      <w:r w:rsidRPr="00C04447">
        <w:rPr>
          <w:rFonts w:ascii="Times New Roman" w:eastAsia="Times New Roman" w:hAnsi="Times New Roman" w:cs="Times New Roman"/>
          <w:kern w:val="0"/>
          <w:sz w:val="24"/>
          <w:szCs w:val="24"/>
          <w:lang w:eastAsia="en-IN"/>
          <w14:ligatures w14:val="none"/>
        </w:rPr>
        <w:t xml:space="preserve"> with </w:t>
      </w:r>
      <w:r w:rsidRPr="00C04447">
        <w:rPr>
          <w:rFonts w:ascii="Times New Roman" w:eastAsia="Times New Roman" w:hAnsi="Times New Roman" w:cs="Times New Roman"/>
          <w:b/>
          <w:bCs/>
          <w:kern w:val="0"/>
          <w:sz w:val="24"/>
          <w:szCs w:val="24"/>
          <w:lang w:eastAsia="en-IN"/>
          <w14:ligatures w14:val="none"/>
        </w:rPr>
        <w:t>industry regulations</w:t>
      </w:r>
      <w:r w:rsidRPr="00C04447">
        <w:rPr>
          <w:rFonts w:ascii="Times New Roman" w:eastAsia="Times New Roman" w:hAnsi="Times New Roman" w:cs="Times New Roman"/>
          <w:kern w:val="0"/>
          <w:sz w:val="24"/>
          <w:szCs w:val="24"/>
          <w:lang w:eastAsia="en-IN"/>
          <w14:ligatures w14:val="none"/>
        </w:rPr>
        <w:t xml:space="preserve"> to enhance security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6768"/>
      </w:tblGrid>
      <w:tr w:rsidR="00C04447" w:rsidRPr="00C04447" w14:paraId="33AFAF3D" w14:textId="77777777" w:rsidTr="00C04447">
        <w:trPr>
          <w:tblCellSpacing w:w="15" w:type="dxa"/>
        </w:trPr>
        <w:tc>
          <w:tcPr>
            <w:tcW w:w="0" w:type="auto"/>
            <w:vAlign w:val="center"/>
            <w:hideMark/>
          </w:tcPr>
          <w:p w14:paraId="4F07A67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738AECE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CIS Controls Alignment</w:t>
            </w:r>
          </w:p>
        </w:tc>
      </w:tr>
      <w:tr w:rsidR="00C04447" w:rsidRPr="00C04447" w14:paraId="23798697" w14:textId="77777777" w:rsidTr="00C04447">
        <w:trPr>
          <w:tblCellSpacing w:w="15" w:type="dxa"/>
        </w:trPr>
        <w:tc>
          <w:tcPr>
            <w:tcW w:w="0" w:type="auto"/>
            <w:vAlign w:val="center"/>
            <w:hideMark/>
          </w:tcPr>
          <w:p w14:paraId="75E2961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NIST CSF</w:t>
            </w:r>
          </w:p>
        </w:tc>
        <w:tc>
          <w:tcPr>
            <w:tcW w:w="0" w:type="auto"/>
            <w:vAlign w:val="center"/>
            <w:hideMark/>
          </w:tcPr>
          <w:p w14:paraId="10A4F5E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CIS Controls provide structured security measures aligned with risk-based frameworks.</w:t>
            </w:r>
          </w:p>
        </w:tc>
      </w:tr>
      <w:tr w:rsidR="00C04447" w:rsidRPr="00C04447" w14:paraId="325A980D" w14:textId="77777777" w:rsidTr="00C04447">
        <w:trPr>
          <w:tblCellSpacing w:w="15" w:type="dxa"/>
        </w:trPr>
        <w:tc>
          <w:tcPr>
            <w:tcW w:w="0" w:type="auto"/>
            <w:vAlign w:val="center"/>
            <w:hideMark/>
          </w:tcPr>
          <w:p w14:paraId="082D1E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5E9B89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security control implementation for regulatory adherence.</w:t>
            </w:r>
          </w:p>
        </w:tc>
      </w:tr>
      <w:tr w:rsidR="00C04447" w:rsidRPr="00C04447" w14:paraId="13B67FFD" w14:textId="77777777" w:rsidTr="00C04447">
        <w:trPr>
          <w:tblCellSpacing w:w="15" w:type="dxa"/>
        </w:trPr>
        <w:tc>
          <w:tcPr>
            <w:tcW w:w="0" w:type="auto"/>
            <w:vAlign w:val="center"/>
            <w:hideMark/>
          </w:tcPr>
          <w:p w14:paraId="5887EA7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713B86F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data protection and security logging requirements.</w:t>
            </w:r>
          </w:p>
        </w:tc>
      </w:tr>
      <w:tr w:rsidR="00C04447" w:rsidRPr="00C04447" w14:paraId="63C564C4" w14:textId="77777777" w:rsidTr="00C04447">
        <w:trPr>
          <w:tblCellSpacing w:w="15" w:type="dxa"/>
        </w:trPr>
        <w:tc>
          <w:tcPr>
            <w:tcW w:w="0" w:type="auto"/>
            <w:vAlign w:val="center"/>
            <w:hideMark/>
          </w:tcPr>
          <w:p w14:paraId="5B58CBE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789413B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continuous monitoring for healthcare security compliance.</w:t>
            </w:r>
          </w:p>
        </w:tc>
      </w:tr>
      <w:tr w:rsidR="00C04447" w:rsidRPr="00C04447" w14:paraId="7DE36E23" w14:textId="77777777" w:rsidTr="00C04447">
        <w:trPr>
          <w:tblCellSpacing w:w="15" w:type="dxa"/>
        </w:trPr>
        <w:tc>
          <w:tcPr>
            <w:tcW w:w="0" w:type="auto"/>
            <w:vAlign w:val="center"/>
            <w:hideMark/>
          </w:tcPr>
          <w:p w14:paraId="26B794D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6BD5A33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Secures payment environments through access controls and encryption.</w:t>
            </w:r>
          </w:p>
        </w:tc>
      </w:tr>
    </w:tbl>
    <w:p w14:paraId="190529F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AI-Driven Compliance Monitoring Using CIS Controls</w:t>
      </w:r>
    </w:p>
    <w:p w14:paraId="76283FF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security automation enhances CIS-based compliance enforcement through:</w:t>
      </w:r>
    </w:p>
    <w:p w14:paraId="012C1439" w14:textId="77777777" w:rsidR="00C04447" w:rsidRPr="00C04447" w:rsidRDefault="00C04447" w:rsidP="00C04447">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risk scoring and compliance audits.</w:t>
      </w:r>
    </w:p>
    <w:p w14:paraId="1310887B" w14:textId="77777777" w:rsidR="00C04447" w:rsidRPr="00C04447" w:rsidRDefault="00C04447" w:rsidP="00C04447">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regulatory reporting and security assessments.</w:t>
      </w:r>
    </w:p>
    <w:p w14:paraId="7C508BE1" w14:textId="77777777" w:rsidR="00C04447" w:rsidRPr="00C04447" w:rsidRDefault="00C04447" w:rsidP="00C04447">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cybersecurity dashboards for continuous monitoring.</w:t>
      </w:r>
    </w:p>
    <w:p w14:paraId="3913411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1E27DBC">
          <v:rect id="_x0000_i1376" style="width:0;height:1.5pt" o:hralign="center" o:hrstd="t" o:hr="t" fillcolor="#a0a0a0" stroked="f"/>
        </w:pict>
      </w:r>
    </w:p>
    <w:p w14:paraId="32B50BD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Implementing CIS Controls in Threat Detection</w:t>
      </w:r>
    </w:p>
    <w:p w14:paraId="6692F91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Establishing a Risk-Based Security Strategy</w:t>
      </w:r>
    </w:p>
    <w:p w14:paraId="2F6AA89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should implement CIS Controls using a </w:t>
      </w:r>
      <w:r w:rsidRPr="00C04447">
        <w:rPr>
          <w:rFonts w:ascii="Times New Roman" w:eastAsia="Times New Roman" w:hAnsi="Times New Roman" w:cs="Times New Roman"/>
          <w:b/>
          <w:bCs/>
          <w:kern w:val="0"/>
          <w:sz w:val="24"/>
          <w:szCs w:val="24"/>
          <w:lang w:eastAsia="en-IN"/>
          <w14:ligatures w14:val="none"/>
        </w:rPr>
        <w:t>risk-based approach</w:t>
      </w:r>
      <w:r w:rsidRPr="00C04447">
        <w:rPr>
          <w:rFonts w:ascii="Times New Roman" w:eastAsia="Times New Roman" w:hAnsi="Times New Roman" w:cs="Times New Roman"/>
          <w:kern w:val="0"/>
          <w:sz w:val="24"/>
          <w:szCs w:val="24"/>
          <w:lang w:eastAsia="en-IN"/>
          <w14:ligatures w14:val="none"/>
        </w:rPr>
        <w:t xml:space="preserve"> that includes:</w:t>
      </w:r>
    </w:p>
    <w:p w14:paraId="29D39742" w14:textId="77777777" w:rsidR="00C04447" w:rsidRPr="00C04447" w:rsidRDefault="00C04447" w:rsidP="00C04447">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policy enforcement using AI-driven governance tools.</w:t>
      </w:r>
    </w:p>
    <w:p w14:paraId="355E7AFF" w14:textId="77777777" w:rsidR="00C04447" w:rsidRPr="00C04447" w:rsidRDefault="00C04447" w:rsidP="00C04447">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security models to eliminate implicit trust and enforce access controls.</w:t>
      </w:r>
    </w:p>
    <w:p w14:paraId="04A14F13" w14:textId="77777777" w:rsidR="00C04447" w:rsidRPr="00C04447" w:rsidRDefault="00C04447" w:rsidP="00C04447">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security posture assessments to ensure compliance adherence.</w:t>
      </w:r>
    </w:p>
    <w:p w14:paraId="3B63357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Enhancing Incident Response with AI-Driven Threat Intelligence</w:t>
      </w:r>
    </w:p>
    <w:p w14:paraId="6807CEFB" w14:textId="77777777" w:rsidR="00C04447" w:rsidRPr="00C04447" w:rsidRDefault="00C04447" w:rsidP="00C04447">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Integrate AI-powered SIEM and SOAR solutions for rapid incident response.</w:t>
      </w:r>
    </w:p>
    <w:p w14:paraId="0E9C5378" w14:textId="77777777" w:rsidR="00C04447" w:rsidRPr="00C04447" w:rsidRDefault="00C04447" w:rsidP="00C04447">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Use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 to detect advanced persistent threats (APTs).</w:t>
      </w:r>
    </w:p>
    <w:p w14:paraId="1E3AE5BB" w14:textId="77777777" w:rsidR="00C04447" w:rsidRPr="00C04447" w:rsidRDefault="00C04447" w:rsidP="00C04447">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blockchain-based forensic investigation for regulatory audits.</w:t>
      </w:r>
    </w:p>
    <w:p w14:paraId="548C072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Improvement Through Security Testing</w:t>
      </w:r>
    </w:p>
    <w:p w14:paraId="1AFC5E28" w14:textId="77777777" w:rsidR="00C04447" w:rsidRPr="00C04447" w:rsidRDefault="00C04447" w:rsidP="00C0444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Regular penetration testing and Red Team assessments.</w:t>
      </w:r>
    </w:p>
    <w:p w14:paraId="5EB4F454" w14:textId="77777777" w:rsidR="00C04447" w:rsidRPr="00C04447" w:rsidRDefault="00C04447" w:rsidP="00C0444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vulnerability scanning and security patching.</w:t>
      </w:r>
    </w:p>
    <w:p w14:paraId="5F0E2583" w14:textId="77777777" w:rsidR="00C04447" w:rsidRPr="00C04447" w:rsidRDefault="00C04447" w:rsidP="00C04447">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security orchestration using AI-driven risk analytics.</w:t>
      </w:r>
    </w:p>
    <w:p w14:paraId="3CC1FB1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8FE4EC4">
          <v:rect id="_x0000_i1377" style="width:0;height:1.5pt" o:hralign="center" o:hrstd="t" o:hr="t" fillcolor="#a0a0a0" stroked="f"/>
        </w:pict>
      </w:r>
    </w:p>
    <w:p w14:paraId="78CB704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AI-Driven CIS Controls Implementation</w:t>
      </w:r>
    </w:p>
    <w:p w14:paraId="2F9F77D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6.1 AI-Augmented Cybersecurity Operations</w:t>
      </w:r>
    </w:p>
    <w:p w14:paraId="13C43192" w14:textId="77777777" w:rsidR="00C04447" w:rsidRPr="00C04447" w:rsidRDefault="00C04447" w:rsidP="00C04447">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security automation will enhance risk detection and response.</w:t>
      </w:r>
    </w:p>
    <w:p w14:paraId="68AE5AB2" w14:textId="77777777" w:rsidR="00C04447" w:rsidRPr="00C04447" w:rsidRDefault="00C04447" w:rsidP="00C04447">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 models will dynamically adjust security controls based on evolving threats.</w:t>
      </w:r>
    </w:p>
    <w:p w14:paraId="03DA426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Compliance Enforcement</w:t>
      </w:r>
    </w:p>
    <w:p w14:paraId="6731ED76" w14:textId="77777777" w:rsidR="00C04447" w:rsidRPr="00C04447" w:rsidRDefault="00C04447" w:rsidP="00C04447">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cryptography will strengthen encryption in CIS Control frameworks.</w:t>
      </w:r>
    </w:p>
    <w:p w14:paraId="016FC0BB" w14:textId="77777777" w:rsidR="00C04447" w:rsidRPr="00C04447" w:rsidRDefault="00C04447" w:rsidP="00C04447">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risk management models will future-proof compliance automation.</w:t>
      </w:r>
    </w:p>
    <w:p w14:paraId="374178E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Cybersecurity Governance Models</w:t>
      </w:r>
    </w:p>
    <w:p w14:paraId="65C763B9" w14:textId="77777777" w:rsidR="00C04447" w:rsidRPr="00C04447" w:rsidRDefault="00C04447" w:rsidP="00C04447">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compliance tracking will provide tamper-proof auditability.</w:t>
      </w:r>
    </w:p>
    <w:p w14:paraId="2D498B8C" w14:textId="77777777" w:rsidR="00C04447" w:rsidRPr="00C04447" w:rsidRDefault="00C04447" w:rsidP="00C04447">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AI learning models will improve multi-enterprise cybersecurity collaboration.</w:t>
      </w:r>
    </w:p>
    <w:p w14:paraId="797B3D7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F209B41">
          <v:rect id="_x0000_i1378" style="width:0;height:1.5pt" o:hralign="center" o:hrstd="t" o:hr="t" fillcolor="#a0a0a0" stroked="f"/>
        </w:pict>
      </w:r>
    </w:p>
    <w:p w14:paraId="07F1121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465091F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CIS Controls provide a </w:t>
      </w:r>
      <w:r w:rsidRPr="00C04447">
        <w:rPr>
          <w:rFonts w:ascii="Times New Roman" w:eastAsia="Times New Roman" w:hAnsi="Times New Roman" w:cs="Times New Roman"/>
          <w:b/>
          <w:bCs/>
          <w:kern w:val="0"/>
          <w:sz w:val="24"/>
          <w:szCs w:val="24"/>
          <w:lang w:eastAsia="en-IN"/>
          <w14:ligatures w14:val="none"/>
        </w:rPr>
        <w:t>structured and effective cybersecurity framework</w:t>
      </w:r>
      <w:r w:rsidRPr="00C04447">
        <w:rPr>
          <w:rFonts w:ascii="Times New Roman" w:eastAsia="Times New Roman" w:hAnsi="Times New Roman" w:cs="Times New Roman"/>
          <w:kern w:val="0"/>
          <w:sz w:val="24"/>
          <w:szCs w:val="24"/>
          <w:lang w:eastAsia="en-IN"/>
          <w14:ligatures w14:val="none"/>
        </w:rPr>
        <w:t xml:space="preserve"> that enhances:</w:t>
      </w:r>
    </w:p>
    <w:p w14:paraId="1BFC89BF" w14:textId="77777777" w:rsidR="00C04447" w:rsidRPr="00C04447" w:rsidRDefault="00C04447" w:rsidP="00C04447">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detection and incident response through AI-driven security solutions.</w:t>
      </w:r>
    </w:p>
    <w:p w14:paraId="423D3622" w14:textId="77777777" w:rsidR="00C04447" w:rsidRPr="00C04447" w:rsidRDefault="00C04447" w:rsidP="00C04447">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compliance enforcement through automated risk governance.</w:t>
      </w:r>
    </w:p>
    <w:p w14:paraId="415296B6" w14:textId="77777777" w:rsidR="00C04447" w:rsidRPr="00C04447" w:rsidRDefault="00C04447" w:rsidP="00C04447">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resilience using Zero-Trust security, continuous monitoring, and proactive risk management.</w:t>
      </w:r>
    </w:p>
    <w:p w14:paraId="186C8E3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AI-driven CIS compliance automation, quantum-enhanced risk mitigation, and decentralized security intelligence will redefine cyber threat detection strategies.</w:t>
      </w:r>
    </w:p>
    <w:p w14:paraId="76CD353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and Machine Learning in Security Framework Compliance</w:t>
      </w:r>
    </w:p>
    <w:p w14:paraId="397F419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AI and ML in Compliance Frameworks</w:t>
      </w:r>
    </w:p>
    <w:p w14:paraId="62042A2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Machine Learning (ML) are transforming cybersecurity governance, risk management, and compliance (GRC). Traditional compliance frameworks rely on </w:t>
      </w:r>
      <w:r w:rsidRPr="00C04447">
        <w:rPr>
          <w:rFonts w:ascii="Times New Roman" w:eastAsia="Times New Roman" w:hAnsi="Times New Roman" w:cs="Times New Roman"/>
          <w:b/>
          <w:bCs/>
          <w:kern w:val="0"/>
          <w:sz w:val="24"/>
          <w:szCs w:val="24"/>
          <w:lang w:eastAsia="en-IN"/>
          <w14:ligatures w14:val="none"/>
        </w:rPr>
        <w:t>manual audits, static security policies, and periodic assessments</w:t>
      </w:r>
      <w:r w:rsidRPr="00C04447">
        <w:rPr>
          <w:rFonts w:ascii="Times New Roman" w:eastAsia="Times New Roman" w:hAnsi="Times New Roman" w:cs="Times New Roman"/>
          <w:kern w:val="0"/>
          <w:sz w:val="24"/>
          <w:szCs w:val="24"/>
          <w:lang w:eastAsia="en-IN"/>
          <w14:ligatures w14:val="none"/>
        </w:rPr>
        <w:t xml:space="preserve">, which can be time-consuming and ineffective against </w:t>
      </w:r>
      <w:r w:rsidRPr="00C04447">
        <w:rPr>
          <w:rFonts w:ascii="Times New Roman" w:eastAsia="Times New Roman" w:hAnsi="Times New Roman" w:cs="Times New Roman"/>
          <w:b/>
          <w:bCs/>
          <w:kern w:val="0"/>
          <w:sz w:val="24"/>
          <w:szCs w:val="24"/>
          <w:lang w:eastAsia="en-IN"/>
          <w14:ligatures w14:val="none"/>
        </w:rPr>
        <w:t>rapidly evolving cyber threats</w:t>
      </w:r>
      <w:r w:rsidRPr="00C04447">
        <w:rPr>
          <w:rFonts w:ascii="Times New Roman" w:eastAsia="Times New Roman" w:hAnsi="Times New Roman" w:cs="Times New Roman"/>
          <w:kern w:val="0"/>
          <w:sz w:val="24"/>
          <w:szCs w:val="24"/>
          <w:lang w:eastAsia="en-IN"/>
          <w14:ligatures w14:val="none"/>
        </w:rPr>
        <w:t>.</w:t>
      </w:r>
    </w:p>
    <w:p w14:paraId="54D0F98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AI and ML into security frameworks, organizations can:</w:t>
      </w:r>
    </w:p>
    <w:p w14:paraId="700152BB" w14:textId="77777777" w:rsidR="00C04447" w:rsidRPr="00C04447" w:rsidRDefault="00C04447" w:rsidP="00C04447">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monitoring and real-time risk assessments.</w:t>
      </w:r>
    </w:p>
    <w:p w14:paraId="7DCFD3F4" w14:textId="77777777" w:rsidR="00C04447" w:rsidRPr="00C04447" w:rsidRDefault="00C04447" w:rsidP="00C04447">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threat detection and response with predictive analytics.</w:t>
      </w:r>
    </w:p>
    <w:p w14:paraId="290339F1" w14:textId="77777777" w:rsidR="00C04447" w:rsidRPr="00C04447" w:rsidRDefault="00C04447" w:rsidP="00C04447">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human errors in security audits and regulatory reporting.</w:t>
      </w:r>
    </w:p>
    <w:p w14:paraId="7BD2A797" w14:textId="77777777" w:rsidR="00C04447" w:rsidRPr="00C04447" w:rsidRDefault="00C04447" w:rsidP="00C04447">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security policy enforcement through AI-driven decision-making.</w:t>
      </w:r>
    </w:p>
    <w:p w14:paraId="5B74524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This chapter explores </w:t>
      </w:r>
      <w:r w:rsidRPr="00C04447">
        <w:rPr>
          <w:rFonts w:ascii="Times New Roman" w:eastAsia="Times New Roman" w:hAnsi="Times New Roman" w:cs="Times New Roman"/>
          <w:b/>
          <w:bCs/>
          <w:kern w:val="0"/>
          <w:sz w:val="24"/>
          <w:szCs w:val="24"/>
          <w:lang w:eastAsia="en-IN"/>
          <w14:ligatures w14:val="none"/>
        </w:rPr>
        <w:t>how AI and ML improve security framework compliance, streamline regulatory processes, and enhance overall cybersecurity posture.</w:t>
      </w:r>
    </w:p>
    <w:p w14:paraId="1885428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0DE4B2B">
          <v:rect id="_x0000_i1385" style="width:0;height:1.5pt" o:hralign="center" o:hrstd="t" o:hr="t" fillcolor="#a0a0a0" stroked="f"/>
        </w:pict>
      </w:r>
    </w:p>
    <w:p w14:paraId="4B566C5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AI’s Role in Strengthening Security Framework Compliance</w:t>
      </w:r>
    </w:p>
    <w:p w14:paraId="4D86448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Automating Compliance Monitoring and Risk Assessments</w:t>
      </w:r>
    </w:p>
    <w:p w14:paraId="32FEE3F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security frameworks enable organizations to:</w:t>
      </w:r>
    </w:p>
    <w:p w14:paraId="777CC2DC" w14:textId="77777777" w:rsidR="00C04447" w:rsidRPr="00C04447" w:rsidRDefault="00C04447" w:rsidP="00C04447">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assess compliance status</w:t>
      </w:r>
      <w:r w:rsidRPr="00C04447">
        <w:rPr>
          <w:rFonts w:ascii="Times New Roman" w:eastAsia="Times New Roman" w:hAnsi="Times New Roman" w:cs="Times New Roman"/>
          <w:kern w:val="0"/>
          <w:sz w:val="24"/>
          <w:szCs w:val="24"/>
          <w:lang w:eastAsia="en-IN"/>
          <w14:ligatures w14:val="none"/>
        </w:rPr>
        <w:t xml:space="preserve"> with real-time monitoring tools.</w:t>
      </w:r>
    </w:p>
    <w:p w14:paraId="084C7859" w14:textId="77777777" w:rsidR="00C04447" w:rsidRPr="00C04447" w:rsidRDefault="00C04447" w:rsidP="00C04447">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security gaps and policy violations</w:t>
      </w:r>
      <w:r w:rsidRPr="00C04447">
        <w:rPr>
          <w:rFonts w:ascii="Times New Roman" w:eastAsia="Times New Roman" w:hAnsi="Times New Roman" w:cs="Times New Roman"/>
          <w:kern w:val="0"/>
          <w:sz w:val="24"/>
          <w:szCs w:val="24"/>
          <w:lang w:eastAsia="en-IN"/>
          <w14:ligatures w14:val="none"/>
        </w:rPr>
        <w:t xml:space="preserve"> before regulatory audits.</w:t>
      </w:r>
    </w:p>
    <w:p w14:paraId="78B19CB6" w14:textId="77777777" w:rsidR="00C04447" w:rsidRPr="00C04447" w:rsidRDefault="00C04447" w:rsidP="00C04447">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 compliance risks</w:t>
      </w:r>
      <w:r w:rsidRPr="00C04447">
        <w:rPr>
          <w:rFonts w:ascii="Times New Roman" w:eastAsia="Times New Roman" w:hAnsi="Times New Roman" w:cs="Times New Roman"/>
          <w:kern w:val="0"/>
          <w:sz w:val="24"/>
          <w:szCs w:val="24"/>
          <w:lang w:eastAsia="en-IN"/>
          <w14:ligatures w14:val="none"/>
        </w:rPr>
        <w:t xml:space="preserve"> based on historical security incidents and evolving threat landscapes.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5679"/>
      </w:tblGrid>
      <w:tr w:rsidR="00C04447" w:rsidRPr="00C04447" w14:paraId="296C8E99" w14:textId="77777777" w:rsidTr="00C04447">
        <w:trPr>
          <w:tblCellSpacing w:w="15" w:type="dxa"/>
        </w:trPr>
        <w:tc>
          <w:tcPr>
            <w:tcW w:w="0" w:type="auto"/>
            <w:vAlign w:val="center"/>
            <w:hideMark/>
          </w:tcPr>
          <w:p w14:paraId="50D5DCAA"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Feature</w:t>
            </w:r>
          </w:p>
        </w:tc>
        <w:tc>
          <w:tcPr>
            <w:tcW w:w="0" w:type="auto"/>
            <w:vAlign w:val="center"/>
            <w:hideMark/>
          </w:tcPr>
          <w:p w14:paraId="377F4AF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Benefit</w:t>
            </w:r>
          </w:p>
        </w:tc>
      </w:tr>
      <w:tr w:rsidR="00C04447" w:rsidRPr="00C04447" w14:paraId="28EDA9B2" w14:textId="77777777" w:rsidTr="00C04447">
        <w:trPr>
          <w:tblCellSpacing w:w="15" w:type="dxa"/>
        </w:trPr>
        <w:tc>
          <w:tcPr>
            <w:tcW w:w="0" w:type="auto"/>
            <w:vAlign w:val="center"/>
            <w:hideMark/>
          </w:tcPr>
          <w:p w14:paraId="44A7506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Audits</w:t>
            </w:r>
          </w:p>
        </w:tc>
        <w:tc>
          <w:tcPr>
            <w:tcW w:w="0" w:type="auto"/>
            <w:vAlign w:val="center"/>
            <w:hideMark/>
          </w:tcPr>
          <w:p w14:paraId="61C3A06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manual effort in security assessments.</w:t>
            </w:r>
          </w:p>
        </w:tc>
      </w:tr>
      <w:tr w:rsidR="00C04447" w:rsidRPr="00C04447" w14:paraId="0ACF4846" w14:textId="77777777" w:rsidTr="00C04447">
        <w:trPr>
          <w:tblCellSpacing w:w="15" w:type="dxa"/>
        </w:trPr>
        <w:tc>
          <w:tcPr>
            <w:tcW w:w="0" w:type="auto"/>
            <w:vAlign w:val="center"/>
            <w:hideMark/>
          </w:tcPr>
          <w:p w14:paraId="4093EB6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Risk Scoring</w:t>
            </w:r>
          </w:p>
        </w:tc>
        <w:tc>
          <w:tcPr>
            <w:tcW w:w="0" w:type="auto"/>
            <w:vAlign w:val="center"/>
            <w:hideMark/>
          </w:tcPr>
          <w:p w14:paraId="05BBA5A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Prioritizes vulnerabilities and compliance gaps.</w:t>
            </w:r>
          </w:p>
        </w:tc>
      </w:tr>
      <w:tr w:rsidR="00C04447" w:rsidRPr="00C04447" w14:paraId="51877486" w14:textId="77777777" w:rsidTr="00C04447">
        <w:trPr>
          <w:tblCellSpacing w:w="15" w:type="dxa"/>
        </w:trPr>
        <w:tc>
          <w:tcPr>
            <w:tcW w:w="0" w:type="auto"/>
            <w:vAlign w:val="center"/>
            <w:hideMark/>
          </w:tcPr>
          <w:p w14:paraId="4D144CE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Change Detection</w:t>
            </w:r>
          </w:p>
        </w:tc>
        <w:tc>
          <w:tcPr>
            <w:tcW w:w="0" w:type="auto"/>
            <w:vAlign w:val="center"/>
            <w:hideMark/>
          </w:tcPr>
          <w:p w14:paraId="1ED7A2A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tracks evolving regulations and updates compliance frameworks.</w:t>
            </w:r>
          </w:p>
        </w:tc>
      </w:tr>
      <w:tr w:rsidR="00C04447" w:rsidRPr="00C04447" w14:paraId="4042D2C1" w14:textId="77777777" w:rsidTr="00C04447">
        <w:trPr>
          <w:tblCellSpacing w:w="15" w:type="dxa"/>
        </w:trPr>
        <w:tc>
          <w:tcPr>
            <w:tcW w:w="0" w:type="auto"/>
            <w:vAlign w:val="center"/>
            <w:hideMark/>
          </w:tcPr>
          <w:p w14:paraId="548E17B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Natural Language Processing (NLP)</w:t>
            </w:r>
          </w:p>
        </w:tc>
        <w:tc>
          <w:tcPr>
            <w:tcW w:w="0" w:type="auto"/>
            <w:vAlign w:val="center"/>
            <w:hideMark/>
          </w:tcPr>
          <w:p w14:paraId="6A2FA11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kern w:val="0"/>
                <w:sz w:val="24"/>
                <w:szCs w:val="24"/>
                <w:lang w:eastAsia="en-IN"/>
                <w14:ligatures w14:val="none"/>
              </w:rPr>
              <w:t>Analyzes</w:t>
            </w:r>
            <w:proofErr w:type="spellEnd"/>
            <w:r w:rsidRPr="00C04447">
              <w:rPr>
                <w:rFonts w:ascii="Times New Roman" w:eastAsia="Times New Roman" w:hAnsi="Times New Roman" w:cs="Times New Roman"/>
                <w:kern w:val="0"/>
                <w:sz w:val="24"/>
                <w:szCs w:val="24"/>
                <w:lang w:eastAsia="en-IN"/>
                <w14:ligatures w14:val="none"/>
              </w:rPr>
              <w:t xml:space="preserve"> legal documents and generates compliance reports.</w:t>
            </w:r>
          </w:p>
        </w:tc>
      </w:tr>
    </w:tbl>
    <w:p w14:paraId="5E9C1E3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Enhancing Cybersecurity Risk Management with AI</w:t>
      </w:r>
    </w:p>
    <w:p w14:paraId="263EFCB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improves risk mitigation within compliance frameworks by:</w:t>
      </w:r>
    </w:p>
    <w:p w14:paraId="5972CEAD" w14:textId="77777777" w:rsidR="00C04447" w:rsidRPr="00C04447" w:rsidRDefault="00C04447" w:rsidP="00C04447">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machine learning models to predict and prevent security incidents.</w:t>
      </w:r>
    </w:p>
    <w:p w14:paraId="246FB1E5" w14:textId="77777777" w:rsidR="00C04447" w:rsidRPr="00C04447" w:rsidRDefault="00C04447" w:rsidP="00C04447">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security event correlation</w:t>
      </w:r>
      <w:r w:rsidRPr="00C04447">
        <w:rPr>
          <w:rFonts w:ascii="Times New Roman" w:eastAsia="Times New Roman" w:hAnsi="Times New Roman" w:cs="Times New Roman"/>
          <w:kern w:val="0"/>
          <w:sz w:val="24"/>
          <w:szCs w:val="24"/>
          <w:lang w:eastAsia="en-IN"/>
          <w14:ligatures w14:val="none"/>
        </w:rPr>
        <w:t xml:space="preserve"> to detect compliance violations.</w:t>
      </w:r>
    </w:p>
    <w:p w14:paraId="6C085902" w14:textId="77777777" w:rsidR="00C04447" w:rsidRPr="00C04447" w:rsidRDefault="00C04447" w:rsidP="00C04447">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forensic investigation with AI-driven anomaly detection.</w:t>
      </w:r>
    </w:p>
    <w:p w14:paraId="174B921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AI-driven security information and event management (SIEM) solutions provide </w:t>
      </w:r>
      <w:r w:rsidRPr="00C04447">
        <w:rPr>
          <w:rFonts w:ascii="Times New Roman" w:eastAsia="Times New Roman" w:hAnsi="Times New Roman" w:cs="Times New Roman"/>
          <w:b/>
          <w:bCs/>
          <w:kern w:val="0"/>
          <w:sz w:val="24"/>
          <w:szCs w:val="24"/>
          <w:lang w:eastAsia="en-IN"/>
          <w14:ligatures w14:val="none"/>
        </w:rPr>
        <w:t>automated security log analysis, reducing false positives and improving regulatory alignment.</w:t>
      </w:r>
    </w:p>
    <w:p w14:paraId="4931746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AF66DD6">
          <v:rect id="_x0000_i1386" style="width:0;height:1.5pt" o:hralign="center" o:hrstd="t" o:hr="t" fillcolor="#a0a0a0" stroked="f"/>
        </w:pict>
      </w:r>
    </w:p>
    <w:p w14:paraId="094C1FD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AI-Powered Compliance Frameworks in Cybersecurity</w:t>
      </w:r>
    </w:p>
    <w:p w14:paraId="486D3A7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AI in Major Security Compliance Standards</w:t>
      </w:r>
    </w:p>
    <w:p w14:paraId="2168C12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are leveraging AI to strengthen compliance with industry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6553"/>
      </w:tblGrid>
      <w:tr w:rsidR="00C04447" w:rsidRPr="00C04447" w14:paraId="51316127" w14:textId="77777777" w:rsidTr="00C04447">
        <w:trPr>
          <w:tblCellSpacing w:w="15" w:type="dxa"/>
        </w:trPr>
        <w:tc>
          <w:tcPr>
            <w:tcW w:w="0" w:type="auto"/>
            <w:vAlign w:val="center"/>
            <w:hideMark/>
          </w:tcPr>
          <w:p w14:paraId="4AC6811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3C52D7E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Enhancements</w:t>
            </w:r>
          </w:p>
        </w:tc>
      </w:tr>
      <w:tr w:rsidR="00C04447" w:rsidRPr="00C04447" w14:paraId="2D5B433C" w14:textId="77777777" w:rsidTr="00C04447">
        <w:trPr>
          <w:tblCellSpacing w:w="15" w:type="dxa"/>
        </w:trPr>
        <w:tc>
          <w:tcPr>
            <w:tcW w:w="0" w:type="auto"/>
            <w:vAlign w:val="center"/>
            <w:hideMark/>
          </w:tcPr>
          <w:p w14:paraId="6E6903C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NIST CSF</w:t>
            </w:r>
          </w:p>
        </w:tc>
        <w:tc>
          <w:tcPr>
            <w:tcW w:w="0" w:type="auto"/>
            <w:vAlign w:val="center"/>
            <w:hideMark/>
          </w:tcPr>
          <w:p w14:paraId="4DC22D9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continuous monitoring and automated policy enforcement.</w:t>
            </w:r>
          </w:p>
        </w:tc>
      </w:tr>
      <w:tr w:rsidR="00C04447" w:rsidRPr="00C04447" w14:paraId="73556724" w14:textId="77777777" w:rsidTr="00C04447">
        <w:trPr>
          <w:tblCellSpacing w:w="15" w:type="dxa"/>
        </w:trPr>
        <w:tc>
          <w:tcPr>
            <w:tcW w:w="0" w:type="auto"/>
            <w:vAlign w:val="center"/>
            <w:hideMark/>
          </w:tcPr>
          <w:p w14:paraId="212F1EA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27B8B06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Machine learning-based risk quantification for compliance assessments.</w:t>
            </w:r>
          </w:p>
        </w:tc>
      </w:tr>
      <w:tr w:rsidR="00C04447" w:rsidRPr="00C04447" w14:paraId="15010AB5" w14:textId="77777777" w:rsidTr="00C04447">
        <w:trPr>
          <w:tblCellSpacing w:w="15" w:type="dxa"/>
        </w:trPr>
        <w:tc>
          <w:tcPr>
            <w:tcW w:w="0" w:type="auto"/>
            <w:vAlign w:val="center"/>
            <w:hideMark/>
          </w:tcPr>
          <w:p w14:paraId="2E62C19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1DA9C54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data protection impact assessments (DPIAs).</w:t>
            </w:r>
          </w:p>
        </w:tc>
      </w:tr>
      <w:tr w:rsidR="00C04447" w:rsidRPr="00C04447" w14:paraId="5111455E" w14:textId="77777777" w:rsidTr="00C04447">
        <w:trPr>
          <w:tblCellSpacing w:w="15" w:type="dxa"/>
        </w:trPr>
        <w:tc>
          <w:tcPr>
            <w:tcW w:w="0" w:type="auto"/>
            <w:vAlign w:val="center"/>
            <w:hideMark/>
          </w:tcPr>
          <w:p w14:paraId="64048F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1DF4BD5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AI-enhanced fraud detection and secure transaction monitoring.</w:t>
            </w:r>
          </w:p>
        </w:tc>
      </w:tr>
      <w:tr w:rsidR="00C04447" w:rsidRPr="00C04447" w14:paraId="3EE43E41" w14:textId="77777777" w:rsidTr="00C04447">
        <w:trPr>
          <w:tblCellSpacing w:w="15" w:type="dxa"/>
        </w:trPr>
        <w:tc>
          <w:tcPr>
            <w:tcW w:w="0" w:type="auto"/>
            <w:vAlign w:val="center"/>
            <w:hideMark/>
          </w:tcPr>
          <w:p w14:paraId="1E9F03E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5565D68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AI-based patient data security and automated regulatory reporting.</w:t>
            </w:r>
          </w:p>
        </w:tc>
      </w:tr>
    </w:tbl>
    <w:p w14:paraId="5535207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Implementing AI for Continuous Compliance Auditing</w:t>
      </w:r>
    </w:p>
    <w:p w14:paraId="722AB7A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AI into compliance programs, organizations can:</w:t>
      </w:r>
    </w:p>
    <w:p w14:paraId="6BD3DC93" w14:textId="77777777" w:rsidR="00C04447" w:rsidRPr="00C04447" w:rsidRDefault="00C04447" w:rsidP="00C04447">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policy validation across IT environments.</w:t>
      </w:r>
    </w:p>
    <w:p w14:paraId="39C1F70D" w14:textId="77777777" w:rsidR="00C04447" w:rsidRPr="00C04447" w:rsidRDefault="00C04447" w:rsidP="00C04447">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AI-driven predictive analytics to identify compliance risks early.</w:t>
      </w:r>
    </w:p>
    <w:p w14:paraId="612F8D1B" w14:textId="77777777" w:rsidR="00C04447" w:rsidRPr="00C04447" w:rsidRDefault="00C04447" w:rsidP="00C04447">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Generate AI-powered regulatory reports for audits and security assessments.</w:t>
      </w:r>
    </w:p>
    <w:p w14:paraId="7845276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AI-driven auditing reduces the burden on security teams by </w:t>
      </w:r>
      <w:r w:rsidRPr="00C04447">
        <w:rPr>
          <w:rFonts w:ascii="Times New Roman" w:eastAsia="Times New Roman" w:hAnsi="Times New Roman" w:cs="Times New Roman"/>
          <w:b/>
          <w:bCs/>
          <w:kern w:val="0"/>
          <w:sz w:val="24"/>
          <w:szCs w:val="24"/>
          <w:lang w:eastAsia="en-IN"/>
          <w14:ligatures w14:val="none"/>
        </w:rPr>
        <w:t>automatically identifying non-compliance issues and suggesting remediation steps.</w:t>
      </w:r>
    </w:p>
    <w:p w14:paraId="1005E8D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AE093F2">
          <v:rect id="_x0000_i1387" style="width:0;height:1.5pt" o:hralign="center" o:hrstd="t" o:hr="t" fillcolor="#a0a0a0" stroked="f"/>
        </w:pict>
      </w:r>
    </w:p>
    <w:p w14:paraId="4DC2907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Machine Learning for Threat Detection and Compliance Enforcement</w:t>
      </w:r>
    </w:p>
    <w:p w14:paraId="3C2E0C7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How Machine Learning Improves Security Governance</w:t>
      </w:r>
    </w:p>
    <w:p w14:paraId="4D9FF64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ML models enhance security frameworks by:</w:t>
      </w:r>
    </w:p>
    <w:p w14:paraId="0CB820F2" w14:textId="77777777" w:rsidR="00C04447" w:rsidRPr="00C04447" w:rsidRDefault="00C04447" w:rsidP="00C04447">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Analyzing security logs to detect unusual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w:t>
      </w:r>
    </w:p>
    <w:p w14:paraId="0ED48FE6" w14:textId="77777777" w:rsidR="00C04447" w:rsidRPr="00C04447" w:rsidRDefault="00C04447" w:rsidP="00C04447">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Predicting cybersecurity risks based on historical data.</w:t>
      </w:r>
    </w:p>
    <w:p w14:paraId="0BA135F0" w14:textId="77777777" w:rsidR="00C04447" w:rsidRPr="00C04447" w:rsidRDefault="00C04447" w:rsidP="00C04447">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identity and access management (IAM) with AI-driven authentication.</w:t>
      </w:r>
    </w:p>
    <w:p w14:paraId="429EE15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 and ML for Real-Time Regulatory Compliance</w:t>
      </w:r>
    </w:p>
    <w:p w14:paraId="6436FC4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use AI-powered tools to:</w:t>
      </w:r>
    </w:p>
    <w:p w14:paraId="2C790271" w14:textId="77777777" w:rsidR="00C04447" w:rsidRPr="00C04447" w:rsidRDefault="00C04447" w:rsidP="00C04447">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policy violations in real-time using automated security scans.</w:t>
      </w:r>
    </w:p>
    <w:p w14:paraId="395F69F0" w14:textId="77777777" w:rsidR="00C04447" w:rsidRPr="00C04447" w:rsidRDefault="00C04447" w:rsidP="00C04447">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governance through adaptive access controls.</w:t>
      </w:r>
    </w:p>
    <w:p w14:paraId="1C700191" w14:textId="77777777" w:rsidR="00C04447" w:rsidRPr="00C04447" w:rsidRDefault="00C04447" w:rsidP="00C04447">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blockchain-based AI compliance monitoring for immutable security audits.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9"/>
        <w:gridCol w:w="4917"/>
      </w:tblGrid>
      <w:tr w:rsidR="00C04447" w:rsidRPr="00C04447" w14:paraId="743FC0F6" w14:textId="77777777" w:rsidTr="00C04447">
        <w:trPr>
          <w:tblCellSpacing w:w="15" w:type="dxa"/>
        </w:trPr>
        <w:tc>
          <w:tcPr>
            <w:tcW w:w="0" w:type="auto"/>
            <w:vAlign w:val="center"/>
            <w:hideMark/>
          </w:tcPr>
          <w:p w14:paraId="0FF8E84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ML-Based Security Tool</w:t>
            </w:r>
          </w:p>
        </w:tc>
        <w:tc>
          <w:tcPr>
            <w:tcW w:w="0" w:type="auto"/>
            <w:vAlign w:val="center"/>
            <w:hideMark/>
          </w:tcPr>
          <w:p w14:paraId="5AF4968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Benefit</w:t>
            </w:r>
          </w:p>
        </w:tc>
      </w:tr>
      <w:tr w:rsidR="00C04447" w:rsidRPr="00C04447" w14:paraId="5AC93696" w14:textId="77777777" w:rsidTr="00C04447">
        <w:trPr>
          <w:tblCellSpacing w:w="15" w:type="dxa"/>
        </w:trPr>
        <w:tc>
          <w:tcPr>
            <w:tcW w:w="0" w:type="auto"/>
            <w:vAlign w:val="center"/>
            <w:hideMark/>
          </w:tcPr>
          <w:p w14:paraId="4CDA8A3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AI-Driven 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p>
        </w:tc>
        <w:tc>
          <w:tcPr>
            <w:tcW w:w="0" w:type="auto"/>
            <w:vAlign w:val="center"/>
            <w:hideMark/>
          </w:tcPr>
          <w:p w14:paraId="76F61D2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Identifies insider threats and suspicious activities.</w:t>
            </w:r>
          </w:p>
        </w:tc>
      </w:tr>
      <w:tr w:rsidR="00C04447" w:rsidRPr="00C04447" w14:paraId="4A4476D3" w14:textId="77777777" w:rsidTr="00C04447">
        <w:trPr>
          <w:tblCellSpacing w:w="15" w:type="dxa"/>
        </w:trPr>
        <w:tc>
          <w:tcPr>
            <w:tcW w:w="0" w:type="auto"/>
            <w:vAlign w:val="center"/>
            <w:hideMark/>
          </w:tcPr>
          <w:p w14:paraId="743FF50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Threat Intelligence</w:t>
            </w:r>
          </w:p>
        </w:tc>
        <w:tc>
          <w:tcPr>
            <w:tcW w:w="0" w:type="auto"/>
            <w:vAlign w:val="center"/>
            <w:hideMark/>
          </w:tcPr>
          <w:p w14:paraId="54A7F3E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Correlates security alerts with compliance requirements.</w:t>
            </w:r>
          </w:p>
        </w:tc>
      </w:tr>
      <w:tr w:rsidR="00C04447" w:rsidRPr="00C04447" w14:paraId="7245C2BB" w14:textId="77777777" w:rsidTr="00C04447">
        <w:trPr>
          <w:tblCellSpacing w:w="15" w:type="dxa"/>
        </w:trPr>
        <w:tc>
          <w:tcPr>
            <w:tcW w:w="0" w:type="auto"/>
            <w:vAlign w:val="center"/>
            <w:hideMark/>
          </w:tcPr>
          <w:p w14:paraId="3F8F664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Blockchain-Enabled Compliance Tracking</w:t>
            </w:r>
          </w:p>
        </w:tc>
        <w:tc>
          <w:tcPr>
            <w:tcW w:w="0" w:type="auto"/>
            <w:vAlign w:val="center"/>
            <w:hideMark/>
          </w:tcPr>
          <w:p w14:paraId="7B5476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tamper-proof security logs.</w:t>
            </w:r>
          </w:p>
        </w:tc>
      </w:tr>
      <w:tr w:rsidR="00C04447" w:rsidRPr="00C04447" w14:paraId="6C8394DB" w14:textId="77777777" w:rsidTr="00C04447">
        <w:trPr>
          <w:tblCellSpacing w:w="15" w:type="dxa"/>
        </w:trPr>
        <w:tc>
          <w:tcPr>
            <w:tcW w:w="0" w:type="auto"/>
            <w:vAlign w:val="center"/>
            <w:hideMark/>
          </w:tcPr>
          <w:p w14:paraId="794C76D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Learning-Based Threat Prediction</w:t>
            </w:r>
          </w:p>
        </w:tc>
        <w:tc>
          <w:tcPr>
            <w:tcW w:w="0" w:type="auto"/>
            <w:vAlign w:val="center"/>
            <w:hideMark/>
          </w:tcPr>
          <w:p w14:paraId="0578208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Improves proactive security risk management.</w:t>
            </w:r>
          </w:p>
        </w:tc>
      </w:tr>
    </w:tbl>
    <w:p w14:paraId="0EF284E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4986AD3">
          <v:rect id="_x0000_i1388" style="width:0;height:1.5pt" o:hralign="center" o:hrstd="t" o:hr="t" fillcolor="#a0a0a0" stroked="f"/>
        </w:pict>
      </w:r>
    </w:p>
    <w:p w14:paraId="08E168C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AI and ML in Security Compliance</w:t>
      </w:r>
    </w:p>
    <w:p w14:paraId="4A7CC85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Implementing AI-Driven Security Governance</w:t>
      </w:r>
    </w:p>
    <w:p w14:paraId="301DD69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should adopt AI-enhanced compliance frameworks by:</w:t>
      </w:r>
    </w:p>
    <w:p w14:paraId="03BD5E48" w14:textId="77777777" w:rsidR="00C04447" w:rsidRPr="00C04447" w:rsidRDefault="00C04447" w:rsidP="00C04447">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Deploying AI-powered SIEM and SOAR platforms for real-time monitoring.</w:t>
      </w:r>
    </w:p>
    <w:p w14:paraId="12D6AF53" w14:textId="77777777" w:rsidR="00C04447" w:rsidRPr="00C04447" w:rsidRDefault="00C04447" w:rsidP="00C04447">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AI-driven policy automation to enforce security standards.</w:t>
      </w:r>
    </w:p>
    <w:p w14:paraId="5110BB59" w14:textId="77777777" w:rsidR="00C04447" w:rsidRPr="00C04447" w:rsidRDefault="00C04447" w:rsidP="00C04447">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Leveraging ML-based forensic analysis for breach investigations.</w:t>
      </w:r>
    </w:p>
    <w:p w14:paraId="09F0280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Reducing Compliance Complexity with AI Automation</w:t>
      </w:r>
    </w:p>
    <w:p w14:paraId="5D3BDD65" w14:textId="77777777" w:rsidR="00C04447" w:rsidRPr="00C04447" w:rsidRDefault="00C04447" w:rsidP="00C04447">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Integrate AI with security compliance dashboards</w:t>
      </w:r>
      <w:r w:rsidRPr="00C04447">
        <w:rPr>
          <w:rFonts w:ascii="Times New Roman" w:eastAsia="Times New Roman" w:hAnsi="Times New Roman" w:cs="Times New Roman"/>
          <w:kern w:val="0"/>
          <w:sz w:val="24"/>
          <w:szCs w:val="24"/>
          <w:lang w:eastAsia="en-IN"/>
          <w14:ligatures w14:val="none"/>
        </w:rPr>
        <w:t xml:space="preserve"> for centralized risk visibility.</w:t>
      </w:r>
    </w:p>
    <w:p w14:paraId="5CA95184" w14:textId="77777777" w:rsidR="00C04447" w:rsidRPr="00C04447" w:rsidRDefault="00C04447" w:rsidP="00C04447">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predictive analytics to anticipate security risks before they impact compliance.</w:t>
      </w:r>
    </w:p>
    <w:p w14:paraId="66A92F62" w14:textId="77777777" w:rsidR="00C04447" w:rsidRPr="00C04447" w:rsidRDefault="00C04447" w:rsidP="00C04447">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patching and vulnerability management.</w:t>
      </w:r>
    </w:p>
    <w:p w14:paraId="038BBB2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Compliance Improvement with AI</w:t>
      </w:r>
    </w:p>
    <w:p w14:paraId="2297F7B3" w14:textId="77777777" w:rsidR="00C04447" w:rsidRPr="00C04447" w:rsidRDefault="00C04447" w:rsidP="00C04447">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security analytics ensure proactive risk mitigation.</w:t>
      </w:r>
    </w:p>
    <w:p w14:paraId="3B0665C5" w14:textId="77777777" w:rsidR="00C04447" w:rsidRPr="00C04447" w:rsidRDefault="00C04447" w:rsidP="00C04447">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regulatory tracking tools keep compliance frameworks updated.</w:t>
      </w:r>
    </w:p>
    <w:p w14:paraId="7F7B04F0" w14:textId="77777777" w:rsidR="00C04447" w:rsidRPr="00C04447" w:rsidRDefault="00C04447" w:rsidP="00C04447">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risk management dashboards streamline compliance decision-making.</w:t>
      </w:r>
    </w:p>
    <w:p w14:paraId="2D796B3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6471E88">
          <v:rect id="_x0000_i1389" style="width:0;height:1.5pt" o:hralign="center" o:hrstd="t" o:hr="t" fillcolor="#a0a0a0" stroked="f"/>
        </w:pict>
      </w:r>
    </w:p>
    <w:p w14:paraId="2613ED5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AI-Driven Compliance Management</w:t>
      </w:r>
    </w:p>
    <w:p w14:paraId="6584BE7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Cyber Risk Governance</w:t>
      </w:r>
    </w:p>
    <w:p w14:paraId="308C3E0A" w14:textId="77777777" w:rsidR="00C04447" w:rsidRPr="00C04447" w:rsidRDefault="00C04447" w:rsidP="00C04447">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AI-based security policy automation will improve regulatory adherence.</w:t>
      </w:r>
    </w:p>
    <w:p w14:paraId="0F34D8CE" w14:textId="77777777" w:rsidR="00C04447" w:rsidRPr="00C04447" w:rsidRDefault="00C04447" w:rsidP="00C04447">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Machine learning models will refine compliance strategies based on evolving threats.</w:t>
      </w:r>
    </w:p>
    <w:p w14:paraId="796E222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 AI for Compliance Security</w:t>
      </w:r>
    </w:p>
    <w:p w14:paraId="1120879D" w14:textId="77777777" w:rsidR="00C04447" w:rsidRPr="00C04447" w:rsidRDefault="00C04447" w:rsidP="00C04447">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Post-quantum cryptographic models will strengthen compliance enforcement.</w:t>
      </w:r>
    </w:p>
    <w:p w14:paraId="27FF3EEB" w14:textId="77777777" w:rsidR="00C04447" w:rsidRPr="00C04447" w:rsidRDefault="00C04447" w:rsidP="00C04447">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threat intelligence platforms will secure quantum-era regulatory frameworks.</w:t>
      </w:r>
    </w:p>
    <w:p w14:paraId="061D8FA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AI-Driven Compliance Frameworks</w:t>
      </w:r>
    </w:p>
    <w:p w14:paraId="371C715A" w14:textId="77777777" w:rsidR="00C04447" w:rsidRPr="00C04447" w:rsidRDefault="00C04447" w:rsidP="00C04447">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Blockchain-powered AI governance will ensure tamper-proof regulatory compliance.</w:t>
      </w:r>
    </w:p>
    <w:p w14:paraId="59355D50" w14:textId="77777777" w:rsidR="00C04447" w:rsidRPr="00C04447" w:rsidRDefault="00C04447" w:rsidP="00C04447">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AI-federated learning models will enhance cross-border compliance enforcement.</w:t>
      </w:r>
    </w:p>
    <w:p w14:paraId="6F49BB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16B273E">
          <v:rect id="_x0000_i1390" style="width:0;height:1.5pt" o:hralign="center" o:hrstd="t" o:hr="t" fillcolor="#a0a0a0" stroked="f"/>
        </w:pict>
      </w:r>
    </w:p>
    <w:p w14:paraId="7A9E838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2E28349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and Machine Learning are revolutionizing </w:t>
      </w:r>
      <w:r w:rsidRPr="00C04447">
        <w:rPr>
          <w:rFonts w:ascii="Times New Roman" w:eastAsia="Times New Roman" w:hAnsi="Times New Roman" w:cs="Times New Roman"/>
          <w:b/>
          <w:bCs/>
          <w:kern w:val="0"/>
          <w:sz w:val="24"/>
          <w:szCs w:val="24"/>
          <w:lang w:eastAsia="en-IN"/>
          <w14:ligatures w14:val="none"/>
        </w:rPr>
        <w:t>security framework compliance</w:t>
      </w:r>
      <w:r w:rsidRPr="00C04447">
        <w:rPr>
          <w:rFonts w:ascii="Times New Roman" w:eastAsia="Times New Roman" w:hAnsi="Times New Roman" w:cs="Times New Roman"/>
          <w:kern w:val="0"/>
          <w:sz w:val="24"/>
          <w:szCs w:val="24"/>
          <w:lang w:eastAsia="en-IN"/>
          <w14:ligatures w14:val="none"/>
        </w:rPr>
        <w:t xml:space="preserve"> by:</w:t>
      </w:r>
    </w:p>
    <w:p w14:paraId="57769CBC" w14:textId="77777777" w:rsidR="00C04447" w:rsidRPr="00C04447" w:rsidRDefault="00C04447" w:rsidP="00C04447">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regulatory enforcement and reducing compliance risks.</w:t>
      </w:r>
    </w:p>
    <w:p w14:paraId="7C67B940" w14:textId="77777777" w:rsidR="00C04447" w:rsidRPr="00C04447" w:rsidRDefault="00C04447" w:rsidP="00C04447">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real-time threat detection and security governance.</w:t>
      </w:r>
    </w:p>
    <w:p w14:paraId="323ACE1A" w14:textId="77777777" w:rsidR="00C04447" w:rsidRPr="00C04447" w:rsidRDefault="00C04447" w:rsidP="00C04447">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Optimizing cybersecurity resilience with AI-powered risk management tools.</w:t>
      </w:r>
    </w:p>
    <w:p w14:paraId="15018D0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compliance automation, quantum-driven cybersecurity governance, and decentralized security intelligence will shape the future of risk management in regulatory frameworks.</w:t>
      </w:r>
    </w:p>
    <w:p w14:paraId="7E68F50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Real-Time Cyber Threat Detection Using SIEM</w:t>
      </w:r>
    </w:p>
    <w:p w14:paraId="1B8C086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SIEM in Cyber Threat Detection</w:t>
      </w:r>
    </w:p>
    <w:p w14:paraId="662AED3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Information and Event Management (</w:t>
      </w:r>
      <w:r w:rsidRPr="00C04447">
        <w:rPr>
          <w:rFonts w:ascii="Times New Roman" w:eastAsia="Times New Roman" w:hAnsi="Times New Roman" w:cs="Times New Roman"/>
          <w:b/>
          <w:bCs/>
          <w:kern w:val="0"/>
          <w:sz w:val="24"/>
          <w:szCs w:val="24"/>
          <w:lang w:eastAsia="en-IN"/>
          <w14:ligatures w14:val="none"/>
        </w:rPr>
        <w:t>SIEM</w:t>
      </w:r>
      <w:r w:rsidRPr="00C04447">
        <w:rPr>
          <w:rFonts w:ascii="Times New Roman" w:eastAsia="Times New Roman" w:hAnsi="Times New Roman" w:cs="Times New Roman"/>
          <w:kern w:val="0"/>
          <w:sz w:val="24"/>
          <w:szCs w:val="24"/>
          <w:lang w:eastAsia="en-IN"/>
          <w14:ligatures w14:val="none"/>
        </w:rPr>
        <w:t xml:space="preserve">) solutions play a </w:t>
      </w:r>
      <w:r w:rsidRPr="00C04447">
        <w:rPr>
          <w:rFonts w:ascii="Times New Roman" w:eastAsia="Times New Roman" w:hAnsi="Times New Roman" w:cs="Times New Roman"/>
          <w:b/>
          <w:bCs/>
          <w:kern w:val="0"/>
          <w:sz w:val="24"/>
          <w:szCs w:val="24"/>
          <w:lang w:eastAsia="en-IN"/>
          <w14:ligatures w14:val="none"/>
        </w:rPr>
        <w:t>crucial role in cybersecurity 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real-time threat detection, security event correlation, and automated incident response.</w:t>
      </w:r>
      <w:r w:rsidRPr="00C04447">
        <w:rPr>
          <w:rFonts w:ascii="Times New Roman" w:eastAsia="Times New Roman" w:hAnsi="Times New Roman" w:cs="Times New Roman"/>
          <w:kern w:val="0"/>
          <w:sz w:val="24"/>
          <w:szCs w:val="24"/>
          <w:lang w:eastAsia="en-IN"/>
          <w14:ligatures w14:val="none"/>
        </w:rPr>
        <w:t xml:space="preserve"> As cyber threats grow in complexity, SIEM systems enable organizations to:</w:t>
      </w:r>
    </w:p>
    <w:p w14:paraId="17DB7814" w14:textId="77777777" w:rsidR="00C04447" w:rsidRPr="00C04447" w:rsidRDefault="00C04447" w:rsidP="00C04447">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monitor security logs for anomalies.</w:t>
      </w:r>
    </w:p>
    <w:p w14:paraId="599A5EF9" w14:textId="77777777" w:rsidR="00C04447" w:rsidRPr="00C04447" w:rsidRDefault="00C04447" w:rsidP="00C04447">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and mitigate cyberattacks before damage occurs.</w:t>
      </w:r>
    </w:p>
    <w:p w14:paraId="123A49C8" w14:textId="77777777" w:rsidR="00C04447" w:rsidRPr="00C04447" w:rsidRDefault="00C04447" w:rsidP="00C04447">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regulations such as NIST CSF, ISO 27001, GDPR, HIPAA, and PCI-DSS.</w:t>
      </w:r>
    </w:p>
    <w:p w14:paraId="612D3088" w14:textId="77777777" w:rsidR="00C04447" w:rsidRPr="00C04447" w:rsidRDefault="00C04447" w:rsidP="00C04447">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alerts and incident response workflows.</w:t>
      </w:r>
    </w:p>
    <w:p w14:paraId="1DABB80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SIEM enhances cybersecurity risk management, strengthens compliance frameworks, and integrates AI-driven analytics for real-time threat detection.</w:t>
      </w:r>
    </w:p>
    <w:p w14:paraId="5FC0EB7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010DF48">
          <v:rect id="_x0000_i1397" style="width:0;height:1.5pt" o:hralign="center" o:hrstd="t" o:hr="t" fillcolor="#a0a0a0" stroked="f"/>
        </w:pict>
      </w:r>
    </w:p>
    <w:p w14:paraId="07153FA5"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How SIEM Works in Cybersecurity Operations</w:t>
      </w:r>
    </w:p>
    <w:p w14:paraId="55375E8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SIEM’s Core Functions</w:t>
      </w:r>
    </w:p>
    <w:p w14:paraId="4831523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SIEM solutions </w:t>
      </w:r>
      <w:r w:rsidRPr="00C04447">
        <w:rPr>
          <w:rFonts w:ascii="Times New Roman" w:eastAsia="Times New Roman" w:hAnsi="Times New Roman" w:cs="Times New Roman"/>
          <w:b/>
          <w:bCs/>
          <w:kern w:val="0"/>
          <w:sz w:val="24"/>
          <w:szCs w:val="24"/>
          <w:lang w:eastAsia="en-IN"/>
          <w14:ligatures w14:val="none"/>
        </w:rPr>
        <w:t xml:space="preserve">collect, </w:t>
      </w: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and correlate security events</w:t>
      </w:r>
      <w:r w:rsidRPr="00C04447">
        <w:rPr>
          <w:rFonts w:ascii="Times New Roman" w:eastAsia="Times New Roman" w:hAnsi="Times New Roman" w:cs="Times New Roman"/>
          <w:kern w:val="0"/>
          <w:sz w:val="24"/>
          <w:szCs w:val="24"/>
          <w:lang w:eastAsia="en-IN"/>
          <w14:ligatures w14:val="none"/>
        </w:rPr>
        <w:t xml:space="preserve"> from multiple data sources, helping security teams detect threats efficiently. The core functions of SIEM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9"/>
        <w:gridCol w:w="3583"/>
        <w:gridCol w:w="3004"/>
      </w:tblGrid>
      <w:tr w:rsidR="00C04447" w:rsidRPr="00C04447" w14:paraId="5F731E8C" w14:textId="77777777" w:rsidTr="00C04447">
        <w:trPr>
          <w:tblCellSpacing w:w="15" w:type="dxa"/>
        </w:trPr>
        <w:tc>
          <w:tcPr>
            <w:tcW w:w="0" w:type="auto"/>
            <w:vAlign w:val="center"/>
            <w:hideMark/>
          </w:tcPr>
          <w:p w14:paraId="272C7355"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Function</w:t>
            </w:r>
          </w:p>
        </w:tc>
        <w:tc>
          <w:tcPr>
            <w:tcW w:w="0" w:type="auto"/>
            <w:vAlign w:val="center"/>
            <w:hideMark/>
          </w:tcPr>
          <w:p w14:paraId="6F514BCF"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1CD62C6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Benefit</w:t>
            </w:r>
          </w:p>
        </w:tc>
      </w:tr>
      <w:tr w:rsidR="00C04447" w:rsidRPr="00C04447" w14:paraId="15C421AC" w14:textId="77777777" w:rsidTr="00C04447">
        <w:trPr>
          <w:tblCellSpacing w:w="15" w:type="dxa"/>
        </w:trPr>
        <w:tc>
          <w:tcPr>
            <w:tcW w:w="0" w:type="auto"/>
            <w:vAlign w:val="center"/>
            <w:hideMark/>
          </w:tcPr>
          <w:p w14:paraId="5E67CF9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Log Collection</w:t>
            </w:r>
          </w:p>
        </w:tc>
        <w:tc>
          <w:tcPr>
            <w:tcW w:w="0" w:type="auto"/>
            <w:vAlign w:val="center"/>
            <w:hideMark/>
          </w:tcPr>
          <w:p w14:paraId="4F94329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Aggregates security event logs from across the enterprise.</w:t>
            </w:r>
          </w:p>
        </w:tc>
        <w:tc>
          <w:tcPr>
            <w:tcW w:w="0" w:type="auto"/>
            <w:vAlign w:val="center"/>
            <w:hideMark/>
          </w:tcPr>
          <w:p w14:paraId="0366B1E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centralized security monitoring.</w:t>
            </w:r>
          </w:p>
        </w:tc>
      </w:tr>
      <w:tr w:rsidR="00C04447" w:rsidRPr="00C04447" w14:paraId="6DA530A2" w14:textId="77777777" w:rsidTr="00C04447">
        <w:trPr>
          <w:tblCellSpacing w:w="15" w:type="dxa"/>
        </w:trPr>
        <w:tc>
          <w:tcPr>
            <w:tcW w:w="0" w:type="auto"/>
            <w:vAlign w:val="center"/>
            <w:hideMark/>
          </w:tcPr>
          <w:p w14:paraId="204C77C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Threat Detection</w:t>
            </w:r>
          </w:p>
        </w:tc>
        <w:tc>
          <w:tcPr>
            <w:tcW w:w="0" w:type="auto"/>
            <w:vAlign w:val="center"/>
            <w:hideMark/>
          </w:tcPr>
          <w:p w14:paraId="309C2B9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Identifies malicious activity using AI-driven analytics.</w:t>
            </w:r>
          </w:p>
        </w:tc>
        <w:tc>
          <w:tcPr>
            <w:tcW w:w="0" w:type="auto"/>
            <w:vAlign w:val="center"/>
            <w:hideMark/>
          </w:tcPr>
          <w:p w14:paraId="72421ED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Detects cyber threats in real-time.</w:t>
            </w:r>
          </w:p>
        </w:tc>
      </w:tr>
      <w:tr w:rsidR="00C04447" w:rsidRPr="00C04447" w14:paraId="252DE1B5" w14:textId="77777777" w:rsidTr="00C04447">
        <w:trPr>
          <w:tblCellSpacing w:w="15" w:type="dxa"/>
        </w:trPr>
        <w:tc>
          <w:tcPr>
            <w:tcW w:w="0" w:type="auto"/>
            <w:vAlign w:val="center"/>
            <w:hideMark/>
          </w:tcPr>
          <w:p w14:paraId="7547A8A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Event Correlation</w:t>
            </w:r>
          </w:p>
        </w:tc>
        <w:tc>
          <w:tcPr>
            <w:tcW w:w="0" w:type="auto"/>
            <w:vAlign w:val="center"/>
            <w:hideMark/>
          </w:tcPr>
          <w:p w14:paraId="591E7EA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kern w:val="0"/>
                <w:sz w:val="24"/>
                <w:szCs w:val="24"/>
                <w:lang w:eastAsia="en-IN"/>
                <w14:ligatures w14:val="none"/>
              </w:rPr>
              <w:t>Analyzes</w:t>
            </w:r>
            <w:proofErr w:type="spellEnd"/>
            <w:r w:rsidRPr="00C04447">
              <w:rPr>
                <w:rFonts w:ascii="Times New Roman" w:eastAsia="Times New Roman" w:hAnsi="Times New Roman" w:cs="Times New Roman"/>
                <w:kern w:val="0"/>
                <w:sz w:val="24"/>
                <w:szCs w:val="24"/>
                <w:lang w:eastAsia="en-IN"/>
                <w14:ligatures w14:val="none"/>
              </w:rPr>
              <w:t xml:space="preserve"> patterns across multiple security logs.</w:t>
            </w:r>
          </w:p>
        </w:tc>
        <w:tc>
          <w:tcPr>
            <w:tcW w:w="0" w:type="auto"/>
            <w:vAlign w:val="center"/>
            <w:hideMark/>
          </w:tcPr>
          <w:p w14:paraId="01EE11C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Recognizes sophisticated attack campaigns.</w:t>
            </w:r>
          </w:p>
        </w:tc>
      </w:tr>
      <w:tr w:rsidR="00C04447" w:rsidRPr="00C04447" w14:paraId="157CB1B0" w14:textId="77777777" w:rsidTr="00C04447">
        <w:trPr>
          <w:tblCellSpacing w:w="15" w:type="dxa"/>
        </w:trPr>
        <w:tc>
          <w:tcPr>
            <w:tcW w:w="0" w:type="auto"/>
            <w:vAlign w:val="center"/>
            <w:hideMark/>
          </w:tcPr>
          <w:p w14:paraId="6C38966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Alerts</w:t>
            </w:r>
          </w:p>
        </w:tc>
        <w:tc>
          <w:tcPr>
            <w:tcW w:w="0" w:type="auto"/>
            <w:vAlign w:val="center"/>
            <w:hideMark/>
          </w:tcPr>
          <w:p w14:paraId="51EDC58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Generates alerts for suspicious activities.</w:t>
            </w:r>
          </w:p>
        </w:tc>
        <w:tc>
          <w:tcPr>
            <w:tcW w:w="0" w:type="auto"/>
            <w:vAlign w:val="center"/>
            <w:hideMark/>
          </w:tcPr>
          <w:p w14:paraId="29BEBD9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response time to security incidents.</w:t>
            </w:r>
          </w:p>
        </w:tc>
      </w:tr>
      <w:tr w:rsidR="00C04447" w:rsidRPr="00C04447" w14:paraId="2CE44D44" w14:textId="77777777" w:rsidTr="00C04447">
        <w:trPr>
          <w:tblCellSpacing w:w="15" w:type="dxa"/>
        </w:trPr>
        <w:tc>
          <w:tcPr>
            <w:tcW w:w="0" w:type="auto"/>
            <w:vAlign w:val="center"/>
            <w:hideMark/>
          </w:tcPr>
          <w:p w14:paraId="6BB9604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Compliance Auditing</w:t>
            </w:r>
          </w:p>
        </w:tc>
        <w:tc>
          <w:tcPr>
            <w:tcW w:w="0" w:type="auto"/>
            <w:vAlign w:val="center"/>
            <w:hideMark/>
          </w:tcPr>
          <w:p w14:paraId="41AED47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adherence to cybersecurity policies.</w:t>
            </w:r>
          </w:p>
        </w:tc>
        <w:tc>
          <w:tcPr>
            <w:tcW w:w="0" w:type="auto"/>
            <w:vAlign w:val="center"/>
            <w:hideMark/>
          </w:tcPr>
          <w:p w14:paraId="6B18AE5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compliance tracking and reporting.</w:t>
            </w:r>
          </w:p>
        </w:tc>
      </w:tr>
    </w:tbl>
    <w:p w14:paraId="4D74FCA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SIEM Data Sources for Cyber Threat Detection</w:t>
      </w:r>
    </w:p>
    <w:p w14:paraId="1C0D491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SIEM platforms ingest security data from multiple sources, including:</w:t>
      </w:r>
    </w:p>
    <w:p w14:paraId="44B8E612" w14:textId="77777777" w:rsidR="00C04447" w:rsidRPr="00C04447" w:rsidRDefault="00C04447" w:rsidP="00C04447">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Firewall and Intrusion Detection Systems (IDS) logs.</w:t>
      </w:r>
    </w:p>
    <w:p w14:paraId="045F12AA" w14:textId="77777777" w:rsidR="00C04447" w:rsidRPr="00C04447" w:rsidRDefault="00C04447" w:rsidP="00C04447">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Endpoint security solutions and antivirus logs.</w:t>
      </w:r>
    </w:p>
    <w:p w14:paraId="4E5BBA3B" w14:textId="77777777" w:rsidR="00C04447" w:rsidRPr="00C04447" w:rsidRDefault="00C04447" w:rsidP="00C04447">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Cloud and SaaS activity logs.</w:t>
      </w:r>
    </w:p>
    <w:p w14:paraId="3004454C" w14:textId="77777777" w:rsidR="00C04447" w:rsidRPr="00C04447" w:rsidRDefault="00C04447" w:rsidP="00C04447">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Identity and access management (IAM) logs.</w:t>
      </w:r>
    </w:p>
    <w:p w14:paraId="2EE3429C" w14:textId="77777777" w:rsidR="00C04447" w:rsidRPr="00C04447" w:rsidRDefault="00C04447" w:rsidP="00C04447">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 feeds and external databases.</w:t>
      </w:r>
    </w:p>
    <w:p w14:paraId="5F7F37E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Cybersecurity Benefit:</w:t>
      </w:r>
      <w:r w:rsidRPr="00C04447">
        <w:rPr>
          <w:rFonts w:ascii="Times New Roman" w:eastAsia="Times New Roman" w:hAnsi="Times New Roman" w:cs="Times New Roman"/>
          <w:kern w:val="0"/>
          <w:sz w:val="24"/>
          <w:szCs w:val="24"/>
          <w:lang w:eastAsia="en-IN"/>
          <w14:ligatures w14:val="none"/>
        </w:rPr>
        <w:t xml:space="preserve"> AI-powered SIEM solutions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xml:space="preserve"> this data in real-time, detecting threats before they escalate into critical incidents.</w:t>
      </w:r>
    </w:p>
    <w:p w14:paraId="2E8FB17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252B037">
          <v:rect id="_x0000_i1398" style="width:0;height:1.5pt" o:hralign="center" o:hrstd="t" o:hr="t" fillcolor="#a0a0a0" stroked="f"/>
        </w:pict>
      </w:r>
    </w:p>
    <w:p w14:paraId="59971BC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Enhancing Cybersecurity Compliance with SIEM</w:t>
      </w:r>
    </w:p>
    <w:p w14:paraId="1512B34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SIEM’s Role in Regulatory Compliance</w:t>
      </w:r>
    </w:p>
    <w:p w14:paraId="0974BE4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use SIEM solutions to meet </w:t>
      </w:r>
      <w:r w:rsidRPr="00C04447">
        <w:rPr>
          <w:rFonts w:ascii="Times New Roman" w:eastAsia="Times New Roman" w:hAnsi="Times New Roman" w:cs="Times New Roman"/>
          <w:b/>
          <w:bCs/>
          <w:kern w:val="0"/>
          <w:sz w:val="24"/>
          <w:szCs w:val="24"/>
          <w:lang w:eastAsia="en-IN"/>
          <w14:ligatures w14:val="none"/>
        </w:rPr>
        <w:t>compliance requirements</w:t>
      </w:r>
      <w:r w:rsidRPr="00C04447">
        <w:rPr>
          <w:rFonts w:ascii="Times New Roman" w:eastAsia="Times New Roman" w:hAnsi="Times New Roman" w:cs="Times New Roman"/>
          <w:kern w:val="0"/>
          <w:sz w:val="24"/>
          <w:szCs w:val="24"/>
          <w:lang w:eastAsia="en-IN"/>
          <w14:ligatures w14:val="none"/>
        </w:rPr>
        <w:t xml:space="preserve"> by:</w:t>
      </w:r>
    </w:p>
    <w:p w14:paraId="5EB38912" w14:textId="77777777" w:rsidR="00C04447" w:rsidRPr="00C04447" w:rsidRDefault="00C04447" w:rsidP="00C04447">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security log retention and data protection policies.</w:t>
      </w:r>
    </w:p>
    <w:p w14:paraId="289E5FFE" w14:textId="77777777" w:rsidR="00C04447" w:rsidRPr="00C04447" w:rsidRDefault="00C04447" w:rsidP="00C04447">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Detecting unauthorized access and policy violations.</w:t>
      </w:r>
    </w:p>
    <w:p w14:paraId="5ED54EB1" w14:textId="77777777" w:rsidR="00C04447" w:rsidRPr="00C04447" w:rsidRDefault="00C04447" w:rsidP="00C04447">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Generating compliance reports for regulatory audits.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6478"/>
      </w:tblGrid>
      <w:tr w:rsidR="00C04447" w:rsidRPr="00C04447" w14:paraId="7D76D2D7" w14:textId="77777777" w:rsidTr="00C04447">
        <w:trPr>
          <w:tblCellSpacing w:w="15" w:type="dxa"/>
        </w:trPr>
        <w:tc>
          <w:tcPr>
            <w:tcW w:w="0" w:type="auto"/>
            <w:vAlign w:val="center"/>
            <w:hideMark/>
          </w:tcPr>
          <w:p w14:paraId="3838B7B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72ECB20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SIEM Compliance Application</w:t>
            </w:r>
          </w:p>
        </w:tc>
      </w:tr>
      <w:tr w:rsidR="00C04447" w:rsidRPr="00C04447" w14:paraId="4D0A3505" w14:textId="77777777" w:rsidTr="00C04447">
        <w:trPr>
          <w:tblCellSpacing w:w="15" w:type="dxa"/>
        </w:trPr>
        <w:tc>
          <w:tcPr>
            <w:tcW w:w="0" w:type="auto"/>
            <w:vAlign w:val="center"/>
            <w:hideMark/>
          </w:tcPr>
          <w:p w14:paraId="52837EB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19A0E8A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Detects and reports data breaches within regulatory timelines.</w:t>
            </w:r>
          </w:p>
        </w:tc>
      </w:tr>
      <w:tr w:rsidR="00C04447" w:rsidRPr="00C04447" w14:paraId="68F3E800" w14:textId="77777777" w:rsidTr="00C04447">
        <w:trPr>
          <w:tblCellSpacing w:w="15" w:type="dxa"/>
        </w:trPr>
        <w:tc>
          <w:tcPr>
            <w:tcW w:w="0" w:type="auto"/>
            <w:vAlign w:val="center"/>
            <w:hideMark/>
          </w:tcPr>
          <w:p w14:paraId="1BA0DF4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05A368B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security log management and risk assessments.</w:t>
            </w:r>
          </w:p>
        </w:tc>
      </w:tr>
      <w:tr w:rsidR="00C04447" w:rsidRPr="00C04447" w14:paraId="60CDF6CF" w14:textId="77777777" w:rsidTr="00C04447">
        <w:trPr>
          <w:tblCellSpacing w:w="15" w:type="dxa"/>
        </w:trPr>
        <w:tc>
          <w:tcPr>
            <w:tcW w:w="0" w:type="auto"/>
            <w:vAlign w:val="center"/>
            <w:hideMark/>
          </w:tcPr>
          <w:p w14:paraId="70182D7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6A9492B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secure payment transaction monitoring.</w:t>
            </w:r>
          </w:p>
        </w:tc>
      </w:tr>
      <w:tr w:rsidR="00C04447" w:rsidRPr="00C04447" w14:paraId="4CE5FFC0" w14:textId="77777777" w:rsidTr="00C04447">
        <w:trPr>
          <w:tblCellSpacing w:w="15" w:type="dxa"/>
        </w:trPr>
        <w:tc>
          <w:tcPr>
            <w:tcW w:w="0" w:type="auto"/>
            <w:vAlign w:val="center"/>
            <w:hideMark/>
          </w:tcPr>
          <w:p w14:paraId="58824C1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19AE405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Detects unauthorized access to healthcare data.</w:t>
            </w:r>
          </w:p>
        </w:tc>
      </w:tr>
      <w:tr w:rsidR="00C04447" w:rsidRPr="00C04447" w14:paraId="51D85775" w14:textId="77777777" w:rsidTr="00C04447">
        <w:trPr>
          <w:tblCellSpacing w:w="15" w:type="dxa"/>
        </w:trPr>
        <w:tc>
          <w:tcPr>
            <w:tcW w:w="0" w:type="auto"/>
            <w:vAlign w:val="center"/>
            <w:hideMark/>
          </w:tcPr>
          <w:p w14:paraId="2E91358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13C0430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continuous security monitoring for risk-based governance.</w:t>
            </w:r>
          </w:p>
        </w:tc>
      </w:tr>
    </w:tbl>
    <w:p w14:paraId="739FFD4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Automating Compliance Audits with SIEM</w:t>
      </w:r>
    </w:p>
    <w:p w14:paraId="5BC40AC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AI-driven SIEM solutions, organizations can:</w:t>
      </w:r>
    </w:p>
    <w:p w14:paraId="0ADE0528" w14:textId="77777777" w:rsidR="00C04447" w:rsidRPr="00C04447" w:rsidRDefault="00C04447" w:rsidP="00C04447">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Automatically flag compliance violations and remediate risks.</w:t>
      </w:r>
    </w:p>
    <w:p w14:paraId="02787DFE" w14:textId="77777777" w:rsidR="00C04447" w:rsidRPr="00C04447" w:rsidRDefault="00C04447" w:rsidP="00C04447">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Monitor data access logs to detect insider threats.</w:t>
      </w:r>
    </w:p>
    <w:p w14:paraId="63861E10" w14:textId="77777777" w:rsidR="00C04447" w:rsidRPr="00C04447" w:rsidRDefault="00C04447" w:rsidP="00C04447">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audit integrity through blockchain-based security logging.</w:t>
      </w:r>
    </w:p>
    <w:p w14:paraId="2B3C2CC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AI-enhanced SIEM platforms improve audit readiness and regulatory compliance by providing </w:t>
      </w:r>
      <w:r w:rsidRPr="00C04447">
        <w:rPr>
          <w:rFonts w:ascii="Times New Roman" w:eastAsia="Times New Roman" w:hAnsi="Times New Roman" w:cs="Times New Roman"/>
          <w:b/>
          <w:bCs/>
          <w:kern w:val="0"/>
          <w:sz w:val="24"/>
          <w:szCs w:val="24"/>
          <w:lang w:eastAsia="en-IN"/>
          <w14:ligatures w14:val="none"/>
        </w:rPr>
        <w:t>real-time visibility into security risks.</w:t>
      </w:r>
    </w:p>
    <w:p w14:paraId="3E8E740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93EE667">
          <v:rect id="_x0000_i1399" style="width:0;height:1.5pt" o:hralign="center" o:hrstd="t" o:hr="t" fillcolor="#a0a0a0" stroked="f"/>
        </w:pict>
      </w:r>
    </w:p>
    <w:p w14:paraId="7A072BE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AI-Driven Enhancements in SIEM for Threat Detection</w:t>
      </w:r>
    </w:p>
    <w:p w14:paraId="002C2F9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Leveraging Machine Learning for Advanced Threat Detection</w:t>
      </w:r>
    </w:p>
    <w:p w14:paraId="3A29577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Machine Learning (ML) improves SIEM’s ability to:</w:t>
      </w:r>
    </w:p>
    <w:p w14:paraId="5F0E4EBF" w14:textId="77777777" w:rsidR="00C04447" w:rsidRPr="00C04447" w:rsidRDefault="00C04447" w:rsidP="00C04447">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previously unknown attack patterns.</w:t>
      </w:r>
    </w:p>
    <w:p w14:paraId="42EFD2AC" w14:textId="77777777" w:rsidR="00C04447" w:rsidRPr="00C04447" w:rsidRDefault="00C04447" w:rsidP="00C04447">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Detect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anomalies indicating insider threats.</w:t>
      </w:r>
    </w:p>
    <w:p w14:paraId="0571EFCC" w14:textId="77777777" w:rsidR="00C04447" w:rsidRPr="00C04447" w:rsidRDefault="00C04447" w:rsidP="00C04447">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 and prevent security breaches before they occur.</w:t>
      </w:r>
    </w:p>
    <w:p w14:paraId="7F091A6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SIEM and Security Orchestration, Automation, and Response (SOAR)</w:t>
      </w:r>
    </w:p>
    <w:p w14:paraId="1B46011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Integrating </w:t>
      </w:r>
      <w:r w:rsidRPr="00C04447">
        <w:rPr>
          <w:rFonts w:ascii="Times New Roman" w:eastAsia="Times New Roman" w:hAnsi="Times New Roman" w:cs="Times New Roman"/>
          <w:b/>
          <w:bCs/>
          <w:kern w:val="0"/>
          <w:sz w:val="24"/>
          <w:szCs w:val="24"/>
          <w:lang w:eastAsia="en-IN"/>
          <w14:ligatures w14:val="none"/>
        </w:rPr>
        <w:t>SIEM with SOAR</w:t>
      </w:r>
      <w:r w:rsidRPr="00C04447">
        <w:rPr>
          <w:rFonts w:ascii="Times New Roman" w:eastAsia="Times New Roman" w:hAnsi="Times New Roman" w:cs="Times New Roman"/>
          <w:kern w:val="0"/>
          <w:sz w:val="24"/>
          <w:szCs w:val="24"/>
          <w:lang w:eastAsia="en-IN"/>
          <w14:ligatures w14:val="none"/>
        </w:rPr>
        <w:t xml:space="preserve"> enhances security automation by:</w:t>
      </w:r>
    </w:p>
    <w:p w14:paraId="67A3862C" w14:textId="77777777" w:rsidR="00C04447" w:rsidRPr="00C04447" w:rsidRDefault="00C04447" w:rsidP="00C04447">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incident response workflows.</w:t>
      </w:r>
    </w:p>
    <w:p w14:paraId="075F2B24" w14:textId="77777777" w:rsidR="00C04447" w:rsidRPr="00C04447" w:rsidRDefault="00C04447" w:rsidP="00C04447">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Coordinating threat intelligence feeds for rapid risk mitigation.</w:t>
      </w:r>
    </w:p>
    <w:p w14:paraId="6906BFCB" w14:textId="77777777" w:rsidR="00C04447" w:rsidRPr="00C04447" w:rsidRDefault="00C04447" w:rsidP="00C04447">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security analyst workload through AI-driven decision-making.</w:t>
      </w:r>
    </w:p>
    <w:p w14:paraId="42F8C60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Using Threat Intelligence for Proactive Security Monitoring</w:t>
      </w:r>
    </w:p>
    <w:p w14:paraId="5CD2015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SIEM solutions integrate with </w:t>
      </w:r>
      <w:r w:rsidRPr="00C04447">
        <w:rPr>
          <w:rFonts w:ascii="Times New Roman" w:eastAsia="Times New Roman" w:hAnsi="Times New Roman" w:cs="Times New Roman"/>
          <w:b/>
          <w:bCs/>
          <w:kern w:val="0"/>
          <w:sz w:val="24"/>
          <w:szCs w:val="24"/>
          <w:lang w:eastAsia="en-IN"/>
          <w14:ligatures w14:val="none"/>
        </w:rPr>
        <w:t>threat intelligence platforms (TIPs)</w:t>
      </w:r>
      <w:r w:rsidRPr="00C04447">
        <w:rPr>
          <w:rFonts w:ascii="Times New Roman" w:eastAsia="Times New Roman" w:hAnsi="Times New Roman" w:cs="Times New Roman"/>
          <w:kern w:val="0"/>
          <w:sz w:val="24"/>
          <w:szCs w:val="24"/>
          <w:lang w:eastAsia="en-IN"/>
          <w14:ligatures w14:val="none"/>
        </w:rPr>
        <w:t xml:space="preserve"> to:</w:t>
      </w:r>
    </w:p>
    <w:p w14:paraId="7F8A37AD" w14:textId="77777777" w:rsidR="00C04447" w:rsidRPr="00C04447" w:rsidRDefault="00C04447" w:rsidP="00C04447">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Correlate real-time security events with global threat databases.</w:t>
      </w:r>
    </w:p>
    <w:p w14:paraId="7486D637" w14:textId="77777777" w:rsidR="00C04447" w:rsidRPr="00C04447" w:rsidRDefault="00C04447" w:rsidP="00C04447">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indicators of compromise (</w:t>
      </w:r>
      <w:proofErr w:type="spellStart"/>
      <w:r w:rsidRPr="00C04447">
        <w:rPr>
          <w:rFonts w:ascii="Times New Roman" w:eastAsia="Times New Roman" w:hAnsi="Times New Roman" w:cs="Times New Roman"/>
          <w:b/>
          <w:bCs/>
          <w:kern w:val="0"/>
          <w:sz w:val="24"/>
          <w:szCs w:val="24"/>
          <w:lang w:eastAsia="en-IN"/>
          <w14:ligatures w14:val="none"/>
        </w:rPr>
        <w:t>IoCs</w:t>
      </w:r>
      <w:proofErr w:type="spellEnd"/>
      <w:r w:rsidRPr="00C04447">
        <w:rPr>
          <w:rFonts w:ascii="Times New Roman" w:eastAsia="Times New Roman" w:hAnsi="Times New Roman" w:cs="Times New Roman"/>
          <w:b/>
          <w:bCs/>
          <w:kern w:val="0"/>
          <w:sz w:val="24"/>
          <w:szCs w:val="24"/>
          <w:lang w:eastAsia="en-IN"/>
          <w14:ligatures w14:val="none"/>
        </w:rPr>
        <w:t>) across enterprise networks.</w:t>
      </w:r>
    </w:p>
    <w:p w14:paraId="73D4EB3F" w14:textId="77777777" w:rsidR="00C04447" w:rsidRPr="00C04447" w:rsidRDefault="00C04447" w:rsidP="00C04447">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defensive actions against known cyber threats.</w:t>
      </w:r>
    </w:p>
    <w:p w14:paraId="4A51C60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D19CEA5">
          <v:rect id="_x0000_i1400" style="width:0;height:1.5pt" o:hralign="center" o:hrstd="t" o:hr="t" fillcolor="#a0a0a0" stroked="f"/>
        </w:pict>
      </w:r>
    </w:p>
    <w:p w14:paraId="3E27A56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Implementing SIEM in Threat Detection</w:t>
      </w:r>
    </w:p>
    <w:p w14:paraId="12025C7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Establishing a Risk-Based SIEM Strategy</w:t>
      </w:r>
    </w:p>
    <w:p w14:paraId="7FA1B2C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should implement SIEM solutions using a </w:t>
      </w:r>
      <w:r w:rsidRPr="00C04447">
        <w:rPr>
          <w:rFonts w:ascii="Times New Roman" w:eastAsia="Times New Roman" w:hAnsi="Times New Roman" w:cs="Times New Roman"/>
          <w:b/>
          <w:bCs/>
          <w:kern w:val="0"/>
          <w:sz w:val="24"/>
          <w:szCs w:val="24"/>
          <w:lang w:eastAsia="en-IN"/>
          <w14:ligatures w14:val="none"/>
        </w:rPr>
        <w:t>risk-based approach</w:t>
      </w:r>
      <w:r w:rsidRPr="00C04447">
        <w:rPr>
          <w:rFonts w:ascii="Times New Roman" w:eastAsia="Times New Roman" w:hAnsi="Times New Roman" w:cs="Times New Roman"/>
          <w:kern w:val="0"/>
          <w:sz w:val="24"/>
          <w:szCs w:val="24"/>
          <w:lang w:eastAsia="en-IN"/>
          <w14:ligatures w14:val="none"/>
        </w:rPr>
        <w:t xml:space="preserve"> that includes:</w:t>
      </w:r>
    </w:p>
    <w:p w14:paraId="7954073B" w14:textId="77777777" w:rsidR="00C04447" w:rsidRPr="00C04447" w:rsidRDefault="00C04447" w:rsidP="00C04447">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Customizing SIEM rules for industry-specific security risks.</w:t>
      </w:r>
    </w:p>
    <w:p w14:paraId="27A6505B" w14:textId="77777777" w:rsidR="00C04447" w:rsidRPr="00C04447" w:rsidRDefault="00C04447" w:rsidP="00C04447">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Prioritizing high-value assets and mission-critical systems.</w:t>
      </w:r>
    </w:p>
    <w:p w14:paraId="32657885" w14:textId="77777777" w:rsidR="00C04447" w:rsidRPr="00C04447" w:rsidRDefault="00C04447" w:rsidP="00C04447">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Configuring automated alerts to detect policy violations.</w:t>
      </w:r>
    </w:p>
    <w:p w14:paraId="79CD486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5.2 Enhancing Incident Response with SIEM Automation</w:t>
      </w:r>
    </w:p>
    <w:p w14:paraId="535F7933" w14:textId="77777777" w:rsidR="00C04447" w:rsidRPr="00C04447" w:rsidRDefault="00C04447" w:rsidP="00C04447">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 SIEM-SOAR integration for automated incident containment.</w:t>
      </w:r>
    </w:p>
    <w:p w14:paraId="10B97505" w14:textId="77777777" w:rsidR="00C04447" w:rsidRPr="00C04447" w:rsidRDefault="00C04447" w:rsidP="00C04447">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AI-driven forensic analysis for rapid threat investigation.</w:t>
      </w:r>
    </w:p>
    <w:p w14:paraId="35CAEBFA" w14:textId="77777777" w:rsidR="00C04447" w:rsidRPr="00C04447" w:rsidRDefault="00C04447" w:rsidP="00C04447">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machine learning-based risk scoring models.</w:t>
      </w:r>
    </w:p>
    <w:p w14:paraId="44CBA14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SIEM Optimization and Threat Intelligence Integration</w:t>
      </w:r>
    </w:p>
    <w:p w14:paraId="52F6D0E5" w14:textId="77777777" w:rsidR="00C04447" w:rsidRPr="00C04447" w:rsidRDefault="00C04447" w:rsidP="00C04447">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Regularly fine-tune SIEM correlation rules to reduce false positives.</w:t>
      </w:r>
    </w:p>
    <w:p w14:paraId="61B8D28E" w14:textId="77777777" w:rsidR="00C04447" w:rsidRPr="00C04447" w:rsidRDefault="00C04447" w:rsidP="00C04447">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AI-powered security analytics for real-time event monitoring.</w:t>
      </w:r>
    </w:p>
    <w:p w14:paraId="0A728AF9" w14:textId="77777777" w:rsidR="00C04447" w:rsidRPr="00C04447" w:rsidRDefault="00C04447" w:rsidP="00C04447">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Integrate SIEM with Zero-Trust security models for adaptive access control.</w:t>
      </w:r>
    </w:p>
    <w:p w14:paraId="674A2FD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2195687">
          <v:rect id="_x0000_i1401" style="width:0;height:1.5pt" o:hralign="center" o:hrstd="t" o:hr="t" fillcolor="#a0a0a0" stroked="f"/>
        </w:pict>
      </w:r>
    </w:p>
    <w:p w14:paraId="2419826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AI-Driven SIEM for Cybersecurity Compliance</w:t>
      </w:r>
    </w:p>
    <w:p w14:paraId="01AD621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SIEM for Autonomous Security Monitoring</w:t>
      </w:r>
    </w:p>
    <w:p w14:paraId="73990C08" w14:textId="77777777" w:rsidR="00C04447" w:rsidRPr="00C04447" w:rsidRDefault="00C04447" w:rsidP="00C04447">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security analytics will </w:t>
      </w:r>
      <w:r w:rsidRPr="00C04447">
        <w:rPr>
          <w:rFonts w:ascii="Times New Roman" w:eastAsia="Times New Roman" w:hAnsi="Times New Roman" w:cs="Times New Roman"/>
          <w:b/>
          <w:bCs/>
          <w:kern w:val="0"/>
          <w:sz w:val="24"/>
          <w:szCs w:val="24"/>
          <w:lang w:eastAsia="en-IN"/>
          <w14:ligatures w14:val="none"/>
        </w:rPr>
        <w:t>predict cyber threats in real-time</w:t>
      </w:r>
      <w:r w:rsidRPr="00C04447">
        <w:rPr>
          <w:rFonts w:ascii="Times New Roman" w:eastAsia="Times New Roman" w:hAnsi="Times New Roman" w:cs="Times New Roman"/>
          <w:kern w:val="0"/>
          <w:sz w:val="24"/>
          <w:szCs w:val="24"/>
          <w:lang w:eastAsia="en-IN"/>
          <w14:ligatures w14:val="none"/>
        </w:rPr>
        <w:t>.</w:t>
      </w:r>
    </w:p>
    <w:p w14:paraId="516F7C87" w14:textId="77777777" w:rsidR="00C04447" w:rsidRPr="00C04447" w:rsidRDefault="00C04447" w:rsidP="00C04447">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SIEM models</w:t>
      </w:r>
      <w:r w:rsidRPr="00C04447">
        <w:rPr>
          <w:rFonts w:ascii="Times New Roman" w:eastAsia="Times New Roman" w:hAnsi="Times New Roman" w:cs="Times New Roman"/>
          <w:kern w:val="0"/>
          <w:sz w:val="24"/>
          <w:szCs w:val="24"/>
          <w:lang w:eastAsia="en-IN"/>
          <w14:ligatures w14:val="none"/>
        </w:rPr>
        <w:t xml:space="preserve"> will dynamically adjust threat detection algorithms.</w:t>
      </w:r>
    </w:p>
    <w:p w14:paraId="3D092DE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6.2 Quantum-Secure SIEM for Next-Gen Cyber </w:t>
      </w:r>
      <w:proofErr w:type="spellStart"/>
      <w:r w:rsidRPr="00C04447">
        <w:rPr>
          <w:rFonts w:ascii="Times New Roman" w:eastAsia="Times New Roman" w:hAnsi="Times New Roman" w:cs="Times New Roman"/>
          <w:b/>
          <w:bCs/>
          <w:kern w:val="0"/>
          <w:sz w:val="27"/>
          <w:szCs w:val="27"/>
          <w:lang w:eastAsia="en-IN"/>
          <w14:ligatures w14:val="none"/>
        </w:rPr>
        <w:t>Defense</w:t>
      </w:r>
      <w:proofErr w:type="spellEnd"/>
    </w:p>
    <w:p w14:paraId="24337946" w14:textId="77777777" w:rsidR="00C04447" w:rsidRPr="00C04447" w:rsidRDefault="00C04447" w:rsidP="00C04447">
      <w:pPr>
        <w:numPr>
          <w:ilvl w:val="0"/>
          <w:numId w:val="6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computing-resistant encryption</w:t>
      </w:r>
      <w:r w:rsidRPr="00C04447">
        <w:rPr>
          <w:rFonts w:ascii="Times New Roman" w:eastAsia="Times New Roman" w:hAnsi="Times New Roman" w:cs="Times New Roman"/>
          <w:kern w:val="0"/>
          <w:sz w:val="24"/>
          <w:szCs w:val="24"/>
          <w:lang w:eastAsia="en-IN"/>
          <w14:ligatures w14:val="none"/>
        </w:rPr>
        <w:t xml:space="preserve"> will enhance SIEM data security.</w:t>
      </w:r>
    </w:p>
    <w:p w14:paraId="65C0314B" w14:textId="77777777" w:rsidR="00C04447" w:rsidRPr="00C04447" w:rsidRDefault="00C04447" w:rsidP="00C04447">
      <w:pPr>
        <w:numPr>
          <w:ilvl w:val="0"/>
          <w:numId w:val="6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cryptographic risk assessment models</w:t>
      </w:r>
      <w:r w:rsidRPr="00C04447">
        <w:rPr>
          <w:rFonts w:ascii="Times New Roman" w:eastAsia="Times New Roman" w:hAnsi="Times New Roman" w:cs="Times New Roman"/>
          <w:kern w:val="0"/>
          <w:sz w:val="24"/>
          <w:szCs w:val="24"/>
          <w:lang w:eastAsia="en-IN"/>
          <w14:ligatures w14:val="none"/>
        </w:rPr>
        <w:t xml:space="preserve"> will redefine threat detection.</w:t>
      </w:r>
    </w:p>
    <w:p w14:paraId="192FF34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SIEM for Federated Security Intelligence</w:t>
      </w:r>
    </w:p>
    <w:p w14:paraId="5F957769" w14:textId="77777777" w:rsidR="00C04447" w:rsidRPr="00C04447" w:rsidRDefault="00C04447" w:rsidP="00C04447">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security monitoring</w:t>
      </w:r>
      <w:r w:rsidRPr="00C04447">
        <w:rPr>
          <w:rFonts w:ascii="Times New Roman" w:eastAsia="Times New Roman" w:hAnsi="Times New Roman" w:cs="Times New Roman"/>
          <w:kern w:val="0"/>
          <w:sz w:val="24"/>
          <w:szCs w:val="24"/>
          <w:lang w:eastAsia="en-IN"/>
          <w14:ligatures w14:val="none"/>
        </w:rPr>
        <w:t xml:space="preserve"> will enhance compliance integrity.</w:t>
      </w:r>
    </w:p>
    <w:p w14:paraId="0412D7F5" w14:textId="77777777" w:rsidR="00C04447" w:rsidRPr="00C04447" w:rsidRDefault="00C04447" w:rsidP="00C04447">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AI-driven SIEM models</w:t>
      </w:r>
      <w:r w:rsidRPr="00C04447">
        <w:rPr>
          <w:rFonts w:ascii="Times New Roman" w:eastAsia="Times New Roman" w:hAnsi="Times New Roman" w:cs="Times New Roman"/>
          <w:kern w:val="0"/>
          <w:sz w:val="24"/>
          <w:szCs w:val="24"/>
          <w:lang w:eastAsia="en-IN"/>
          <w14:ligatures w14:val="none"/>
        </w:rPr>
        <w:t xml:space="preserve"> will improve cross-border threat intelligence sharing.</w:t>
      </w:r>
    </w:p>
    <w:p w14:paraId="61F3793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1193091">
          <v:rect id="_x0000_i1402" style="width:0;height:1.5pt" o:hralign="center" o:hrstd="t" o:hr="t" fillcolor="#a0a0a0" stroked="f"/>
        </w:pict>
      </w:r>
    </w:p>
    <w:p w14:paraId="547D269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603D536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SIEM solutions provide a </w:t>
      </w:r>
      <w:r w:rsidRPr="00C04447">
        <w:rPr>
          <w:rFonts w:ascii="Times New Roman" w:eastAsia="Times New Roman" w:hAnsi="Times New Roman" w:cs="Times New Roman"/>
          <w:b/>
          <w:bCs/>
          <w:kern w:val="0"/>
          <w:sz w:val="24"/>
          <w:szCs w:val="24"/>
          <w:lang w:eastAsia="en-IN"/>
          <w14:ligatures w14:val="none"/>
        </w:rPr>
        <w:t>powerful cybersecurity framework</w:t>
      </w:r>
      <w:r w:rsidRPr="00C04447">
        <w:rPr>
          <w:rFonts w:ascii="Times New Roman" w:eastAsia="Times New Roman" w:hAnsi="Times New Roman" w:cs="Times New Roman"/>
          <w:kern w:val="0"/>
          <w:sz w:val="24"/>
          <w:szCs w:val="24"/>
          <w:lang w:eastAsia="en-IN"/>
          <w14:ligatures w14:val="none"/>
        </w:rPr>
        <w:t xml:space="preserve"> that enhances:</w:t>
      </w:r>
    </w:p>
    <w:p w14:paraId="2BB48DC0" w14:textId="77777777" w:rsidR="00C04447" w:rsidRPr="00C04447" w:rsidRDefault="00C04447" w:rsidP="00C04447">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threat detection and automated incident response.</w:t>
      </w:r>
    </w:p>
    <w:p w14:paraId="48AECC9A" w14:textId="77777777" w:rsidR="00C04447" w:rsidRPr="00C04447" w:rsidRDefault="00C04447" w:rsidP="00C04447">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compliance enforcement with AI-driven security governance.</w:t>
      </w:r>
    </w:p>
    <w:p w14:paraId="74EBFF37" w14:textId="77777777" w:rsidR="00C04447" w:rsidRPr="00C04447" w:rsidRDefault="00C04447" w:rsidP="00C04447">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Cyber resilience using advanced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 and machine learning.</w:t>
      </w:r>
    </w:p>
    <w:p w14:paraId="1CAAE7E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AI-powered SIEM automation, quantum-enhanced security analytics, and decentralized threat intelligence will redefine cybersecurity risk management.</w:t>
      </w:r>
    </w:p>
    <w:p w14:paraId="55B1A9A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Case Study: How FedRAMP Ensures Cloud Security Compliance</w:t>
      </w:r>
    </w:p>
    <w:p w14:paraId="1BC73DD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1. Introduction to FedRAMP and Cloud Security Compliance</w:t>
      </w:r>
    </w:p>
    <w:p w14:paraId="459B715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w:t>
      </w:r>
      <w:r w:rsidRPr="00C04447">
        <w:rPr>
          <w:rFonts w:ascii="Times New Roman" w:eastAsia="Times New Roman" w:hAnsi="Times New Roman" w:cs="Times New Roman"/>
          <w:b/>
          <w:bCs/>
          <w:kern w:val="0"/>
          <w:sz w:val="24"/>
          <w:szCs w:val="24"/>
          <w:lang w:eastAsia="en-IN"/>
          <w14:ligatures w14:val="none"/>
        </w:rPr>
        <w:t>Federal Risk and Authorization Management Program (FedRAMP)</w:t>
      </w:r>
      <w:r w:rsidRPr="00C04447">
        <w:rPr>
          <w:rFonts w:ascii="Times New Roman" w:eastAsia="Times New Roman" w:hAnsi="Times New Roman" w:cs="Times New Roman"/>
          <w:kern w:val="0"/>
          <w:sz w:val="24"/>
          <w:szCs w:val="24"/>
          <w:lang w:eastAsia="en-IN"/>
          <w14:ligatures w14:val="none"/>
        </w:rPr>
        <w:t xml:space="preserve"> is a </w:t>
      </w:r>
      <w:r w:rsidRPr="00C04447">
        <w:rPr>
          <w:rFonts w:ascii="Times New Roman" w:eastAsia="Times New Roman" w:hAnsi="Times New Roman" w:cs="Times New Roman"/>
          <w:b/>
          <w:bCs/>
          <w:kern w:val="0"/>
          <w:sz w:val="24"/>
          <w:szCs w:val="24"/>
          <w:lang w:eastAsia="en-IN"/>
          <w14:ligatures w14:val="none"/>
        </w:rPr>
        <w:t>U.S. government-wide program</w:t>
      </w:r>
      <w:r w:rsidRPr="00C04447">
        <w:rPr>
          <w:rFonts w:ascii="Times New Roman" w:eastAsia="Times New Roman" w:hAnsi="Times New Roman" w:cs="Times New Roman"/>
          <w:kern w:val="0"/>
          <w:sz w:val="24"/>
          <w:szCs w:val="24"/>
          <w:lang w:eastAsia="en-IN"/>
          <w14:ligatures w14:val="none"/>
        </w:rPr>
        <w:t xml:space="preserve"> that standardizes security assessment, authorization, and continuous monitoring for </w:t>
      </w:r>
      <w:r w:rsidRPr="00C04447">
        <w:rPr>
          <w:rFonts w:ascii="Times New Roman" w:eastAsia="Times New Roman" w:hAnsi="Times New Roman" w:cs="Times New Roman"/>
          <w:b/>
          <w:bCs/>
          <w:kern w:val="0"/>
          <w:sz w:val="24"/>
          <w:szCs w:val="24"/>
          <w:lang w:eastAsia="en-IN"/>
          <w14:ligatures w14:val="none"/>
        </w:rPr>
        <w:t>cloud services</w:t>
      </w:r>
      <w:r w:rsidRPr="00C04447">
        <w:rPr>
          <w:rFonts w:ascii="Times New Roman" w:eastAsia="Times New Roman" w:hAnsi="Times New Roman" w:cs="Times New Roman"/>
          <w:kern w:val="0"/>
          <w:sz w:val="24"/>
          <w:szCs w:val="24"/>
          <w:lang w:eastAsia="en-IN"/>
          <w14:ligatures w14:val="none"/>
        </w:rPr>
        <w:t xml:space="preserve">. FedRAMP ensures that cloud solutions meet stringent </w:t>
      </w:r>
      <w:r w:rsidRPr="00C04447">
        <w:rPr>
          <w:rFonts w:ascii="Times New Roman" w:eastAsia="Times New Roman" w:hAnsi="Times New Roman" w:cs="Times New Roman"/>
          <w:b/>
          <w:bCs/>
          <w:kern w:val="0"/>
          <w:sz w:val="24"/>
          <w:szCs w:val="24"/>
          <w:lang w:eastAsia="en-IN"/>
          <w14:ligatures w14:val="none"/>
        </w:rPr>
        <w:t>security, risk management, and compliance requirements</w:t>
      </w:r>
      <w:r w:rsidRPr="00C04447">
        <w:rPr>
          <w:rFonts w:ascii="Times New Roman" w:eastAsia="Times New Roman" w:hAnsi="Times New Roman" w:cs="Times New Roman"/>
          <w:kern w:val="0"/>
          <w:sz w:val="24"/>
          <w:szCs w:val="24"/>
          <w:lang w:eastAsia="en-IN"/>
          <w14:ligatures w14:val="none"/>
        </w:rPr>
        <w:t>, protecting government data and critical infrastructure.</w:t>
      </w:r>
    </w:p>
    <w:p w14:paraId="7756E39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implementing </w:t>
      </w:r>
      <w:r w:rsidRPr="00C04447">
        <w:rPr>
          <w:rFonts w:ascii="Times New Roman" w:eastAsia="Times New Roman" w:hAnsi="Times New Roman" w:cs="Times New Roman"/>
          <w:b/>
          <w:bCs/>
          <w:kern w:val="0"/>
          <w:sz w:val="24"/>
          <w:szCs w:val="24"/>
          <w:lang w:eastAsia="en-IN"/>
          <w14:ligatures w14:val="none"/>
        </w:rPr>
        <w:t>FedRAMP</w:t>
      </w:r>
      <w:r w:rsidRPr="00C04447">
        <w:rPr>
          <w:rFonts w:ascii="Times New Roman" w:eastAsia="Times New Roman" w:hAnsi="Times New Roman" w:cs="Times New Roman"/>
          <w:kern w:val="0"/>
          <w:sz w:val="24"/>
          <w:szCs w:val="24"/>
          <w:lang w:eastAsia="en-IN"/>
          <w14:ligatures w14:val="none"/>
        </w:rPr>
        <w:t>, organizations can:</w:t>
      </w:r>
    </w:p>
    <w:p w14:paraId="5B66671B" w14:textId="77777777" w:rsidR="00C04447" w:rsidRPr="00C04447" w:rsidRDefault="00C04447" w:rsidP="00C04447">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federal cybersecurity standards.</w:t>
      </w:r>
    </w:p>
    <w:p w14:paraId="028E60D6" w14:textId="77777777" w:rsidR="00C04447" w:rsidRPr="00C04447" w:rsidRDefault="00C04447" w:rsidP="00C04447">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cloud security through continuous monitoring and risk assessment.</w:t>
      </w:r>
    </w:p>
    <w:p w14:paraId="2B25A60B" w14:textId="77777777" w:rsidR="00C04447" w:rsidRPr="00C04447" w:rsidRDefault="00C04447" w:rsidP="00C04447">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cloud service provider (CSP) accountability and security governance.</w:t>
      </w:r>
    </w:p>
    <w:p w14:paraId="5E5FC598" w14:textId="77777777" w:rsidR="00C04447" w:rsidRPr="00C04447" w:rsidRDefault="00C04447" w:rsidP="00C04447">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risk exposure by enforcing security controls aligned with NIST guidelines.</w:t>
      </w:r>
    </w:p>
    <w:p w14:paraId="1B2C41A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FedRAMP ensures cloud security compliance, mitigates cyber threats, and improves cloud security governance.</w:t>
      </w:r>
    </w:p>
    <w:p w14:paraId="0BDF203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3F8FA4D">
          <v:rect id="_x0000_i1409" style="width:0;height:1.5pt" o:hralign="center" o:hrstd="t" o:hr="t" fillcolor="#a0a0a0" stroked="f"/>
        </w:pict>
      </w:r>
    </w:p>
    <w:p w14:paraId="09E3F6EA"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Understanding FedRAMP’s Security Framework</w:t>
      </w:r>
    </w:p>
    <w:p w14:paraId="0984181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FedRAMP’s Role in Cloud Security Compliance</w:t>
      </w:r>
    </w:p>
    <w:p w14:paraId="2B9C32B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FedRAMP establishes </w:t>
      </w:r>
      <w:r w:rsidRPr="00C04447">
        <w:rPr>
          <w:rFonts w:ascii="Times New Roman" w:eastAsia="Times New Roman" w:hAnsi="Times New Roman" w:cs="Times New Roman"/>
          <w:b/>
          <w:bCs/>
          <w:kern w:val="0"/>
          <w:sz w:val="24"/>
          <w:szCs w:val="24"/>
          <w:lang w:eastAsia="en-IN"/>
          <w14:ligatures w14:val="none"/>
        </w:rPr>
        <w:t>standardized security requirements</w:t>
      </w:r>
      <w:r w:rsidRPr="00C04447">
        <w:rPr>
          <w:rFonts w:ascii="Times New Roman" w:eastAsia="Times New Roman" w:hAnsi="Times New Roman" w:cs="Times New Roman"/>
          <w:kern w:val="0"/>
          <w:sz w:val="24"/>
          <w:szCs w:val="24"/>
          <w:lang w:eastAsia="en-IN"/>
          <w14:ligatures w14:val="none"/>
        </w:rPr>
        <w:t xml:space="preserve"> for cloud service providers (CSPs), ensuring:</w:t>
      </w:r>
    </w:p>
    <w:p w14:paraId="2251AD6F" w14:textId="77777777" w:rsidR="00C04447" w:rsidRPr="00C04447" w:rsidRDefault="00C04447" w:rsidP="00C04447">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Strong access controls and identity verification mechanisms.</w:t>
      </w:r>
    </w:p>
    <w:p w14:paraId="32773BD7" w14:textId="77777777" w:rsidR="00C04447" w:rsidRPr="00C04447" w:rsidRDefault="00C04447" w:rsidP="00C04447">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encryption and secure cloud storage policies.</w:t>
      </w:r>
    </w:p>
    <w:p w14:paraId="233F69A5" w14:textId="77777777" w:rsidR="00C04447" w:rsidRPr="00C04447" w:rsidRDefault="00C04447" w:rsidP="00C04447">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vulnerability monitoring and compliance auditing.</w:t>
      </w:r>
    </w:p>
    <w:p w14:paraId="52C49DCE" w14:textId="77777777" w:rsidR="00C04447" w:rsidRPr="00C04447" w:rsidRDefault="00C04447" w:rsidP="00C04447">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breach mitigation strategies.</w:t>
      </w:r>
    </w:p>
    <w:p w14:paraId="5BE6D0E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FedRAMP Compliance Categories</w:t>
      </w:r>
    </w:p>
    <w:p w14:paraId="40E8614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FedRAMP security controls are divided into three </w:t>
      </w:r>
      <w:r w:rsidRPr="00C04447">
        <w:rPr>
          <w:rFonts w:ascii="Times New Roman" w:eastAsia="Times New Roman" w:hAnsi="Times New Roman" w:cs="Times New Roman"/>
          <w:b/>
          <w:bCs/>
          <w:kern w:val="0"/>
          <w:sz w:val="24"/>
          <w:szCs w:val="24"/>
          <w:lang w:eastAsia="en-IN"/>
          <w14:ligatures w14:val="none"/>
        </w:rPr>
        <w:t>impact levels</w:t>
      </w:r>
      <w:r w:rsidRPr="00C04447">
        <w:rPr>
          <w:rFonts w:ascii="Times New Roman" w:eastAsia="Times New Roman" w:hAnsi="Times New Roman" w:cs="Times New Roman"/>
          <w:kern w:val="0"/>
          <w:sz w:val="24"/>
          <w:szCs w:val="24"/>
          <w:lang w:eastAsia="en-IN"/>
          <w14:ligatures w14:val="none"/>
        </w:rPr>
        <w:t xml:space="preserve"> based on the sensitivity of the data being processed: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714"/>
        <w:gridCol w:w="4483"/>
      </w:tblGrid>
      <w:tr w:rsidR="00C04447" w:rsidRPr="00C04447" w14:paraId="61E55C2C" w14:textId="77777777" w:rsidTr="00C04447">
        <w:trPr>
          <w:tblCellSpacing w:w="15" w:type="dxa"/>
        </w:trPr>
        <w:tc>
          <w:tcPr>
            <w:tcW w:w="0" w:type="auto"/>
            <w:vAlign w:val="center"/>
            <w:hideMark/>
          </w:tcPr>
          <w:p w14:paraId="2DE84E8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FedRAMP Impact Level</w:t>
            </w:r>
          </w:p>
        </w:tc>
        <w:tc>
          <w:tcPr>
            <w:tcW w:w="0" w:type="auto"/>
            <w:vAlign w:val="center"/>
            <w:hideMark/>
          </w:tcPr>
          <w:p w14:paraId="4418C524"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Sensitivity</w:t>
            </w:r>
          </w:p>
        </w:tc>
        <w:tc>
          <w:tcPr>
            <w:tcW w:w="0" w:type="auto"/>
            <w:vAlign w:val="center"/>
            <w:hideMark/>
          </w:tcPr>
          <w:p w14:paraId="054FCFD9"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Requirements</w:t>
            </w:r>
          </w:p>
        </w:tc>
      </w:tr>
      <w:tr w:rsidR="00C04447" w:rsidRPr="00C04447" w14:paraId="1943C2A9" w14:textId="77777777" w:rsidTr="00C04447">
        <w:trPr>
          <w:tblCellSpacing w:w="15" w:type="dxa"/>
        </w:trPr>
        <w:tc>
          <w:tcPr>
            <w:tcW w:w="0" w:type="auto"/>
            <w:vAlign w:val="center"/>
            <w:hideMark/>
          </w:tcPr>
          <w:p w14:paraId="370DE17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Low</w:t>
            </w:r>
          </w:p>
        </w:tc>
        <w:tc>
          <w:tcPr>
            <w:tcW w:w="0" w:type="auto"/>
            <w:vAlign w:val="center"/>
            <w:hideMark/>
          </w:tcPr>
          <w:p w14:paraId="2A9092F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Public or non-sensitive data</w:t>
            </w:r>
          </w:p>
        </w:tc>
        <w:tc>
          <w:tcPr>
            <w:tcW w:w="0" w:type="auto"/>
            <w:vAlign w:val="center"/>
            <w:hideMark/>
          </w:tcPr>
          <w:p w14:paraId="0763C3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Basic security controls, limited access restrictions.</w:t>
            </w:r>
          </w:p>
        </w:tc>
      </w:tr>
      <w:tr w:rsidR="00C04447" w:rsidRPr="00C04447" w14:paraId="380795F3" w14:textId="77777777" w:rsidTr="00C04447">
        <w:trPr>
          <w:tblCellSpacing w:w="15" w:type="dxa"/>
        </w:trPr>
        <w:tc>
          <w:tcPr>
            <w:tcW w:w="0" w:type="auto"/>
            <w:vAlign w:val="center"/>
            <w:hideMark/>
          </w:tcPr>
          <w:p w14:paraId="578F860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Moderate</w:t>
            </w:r>
          </w:p>
        </w:tc>
        <w:tc>
          <w:tcPr>
            <w:tcW w:w="0" w:type="auto"/>
            <w:vAlign w:val="center"/>
            <w:hideMark/>
          </w:tcPr>
          <w:p w14:paraId="381613C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Government-sensitive data</w:t>
            </w:r>
          </w:p>
        </w:tc>
        <w:tc>
          <w:tcPr>
            <w:tcW w:w="0" w:type="auto"/>
            <w:vAlign w:val="center"/>
            <w:hideMark/>
          </w:tcPr>
          <w:p w14:paraId="4200E96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Strong access controls, multi-factor authentication (MFA), continuous monitoring.</w:t>
            </w:r>
          </w:p>
        </w:tc>
      </w:tr>
      <w:tr w:rsidR="00C04447" w:rsidRPr="00C04447" w14:paraId="33342C65" w14:textId="77777777" w:rsidTr="00C04447">
        <w:trPr>
          <w:tblCellSpacing w:w="15" w:type="dxa"/>
        </w:trPr>
        <w:tc>
          <w:tcPr>
            <w:tcW w:w="0" w:type="auto"/>
            <w:vAlign w:val="center"/>
            <w:hideMark/>
          </w:tcPr>
          <w:p w14:paraId="16104A3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High</w:t>
            </w:r>
          </w:p>
        </w:tc>
        <w:tc>
          <w:tcPr>
            <w:tcW w:w="0" w:type="auto"/>
            <w:vAlign w:val="center"/>
            <w:hideMark/>
          </w:tcPr>
          <w:p w14:paraId="09FC100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Highly classified or critical government data</w:t>
            </w:r>
          </w:p>
        </w:tc>
        <w:tc>
          <w:tcPr>
            <w:tcW w:w="0" w:type="auto"/>
            <w:vAlign w:val="center"/>
            <w:hideMark/>
          </w:tcPr>
          <w:p w14:paraId="25FE98A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Advanced encryption, real-time risk monitoring, zero-trust architecture.</w:t>
            </w:r>
          </w:p>
        </w:tc>
      </w:tr>
    </w:tbl>
    <w:p w14:paraId="7397E8B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1A7301E">
          <v:rect id="_x0000_i1410" style="width:0;height:1.5pt" o:hralign="center" o:hrstd="t" o:hr="t" fillcolor="#a0a0a0" stroked="f"/>
        </w:pict>
      </w:r>
    </w:p>
    <w:p w14:paraId="25C7C65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How FedRAMP Strengthens Cloud Security and Compliance</w:t>
      </w:r>
    </w:p>
    <w:p w14:paraId="7C11D0C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Risk-Based Approach to Cloud Security Governance</w:t>
      </w:r>
    </w:p>
    <w:p w14:paraId="52841B5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FedRAMP ensures </w:t>
      </w:r>
      <w:r w:rsidRPr="00C04447">
        <w:rPr>
          <w:rFonts w:ascii="Times New Roman" w:eastAsia="Times New Roman" w:hAnsi="Times New Roman" w:cs="Times New Roman"/>
          <w:b/>
          <w:bCs/>
          <w:kern w:val="0"/>
          <w:sz w:val="24"/>
          <w:szCs w:val="24"/>
          <w:lang w:eastAsia="en-IN"/>
          <w14:ligatures w14:val="none"/>
        </w:rPr>
        <w:t>risk-based security governance</w:t>
      </w:r>
      <w:r w:rsidRPr="00C04447">
        <w:rPr>
          <w:rFonts w:ascii="Times New Roman" w:eastAsia="Times New Roman" w:hAnsi="Times New Roman" w:cs="Times New Roman"/>
          <w:kern w:val="0"/>
          <w:sz w:val="24"/>
          <w:szCs w:val="24"/>
          <w:lang w:eastAsia="en-IN"/>
          <w14:ligatures w14:val="none"/>
        </w:rPr>
        <w:t xml:space="preserve"> by:</w:t>
      </w:r>
    </w:p>
    <w:p w14:paraId="3119D4EA" w14:textId="77777777" w:rsidR="00C04447" w:rsidRPr="00C04447" w:rsidRDefault="00C04447" w:rsidP="00C04447">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Requiring CSPs to conduct risk assessments before deployment.</w:t>
      </w:r>
    </w:p>
    <w:p w14:paraId="4709D599" w14:textId="77777777" w:rsidR="00C04447" w:rsidRPr="00C04447" w:rsidRDefault="00C04447" w:rsidP="00C04447">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Mandating continuous security monitoring and compliance reporting.</w:t>
      </w:r>
    </w:p>
    <w:p w14:paraId="5F541816" w14:textId="77777777" w:rsidR="00C04447" w:rsidRPr="00C04447" w:rsidRDefault="00C04447" w:rsidP="00C04447">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Enforcing cloud security policies based on NIST 800-53 security controls.</w:t>
      </w:r>
    </w:p>
    <w:p w14:paraId="382CE51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AI-powered </w:t>
      </w:r>
      <w:r w:rsidRPr="00C04447">
        <w:rPr>
          <w:rFonts w:ascii="Times New Roman" w:eastAsia="Times New Roman" w:hAnsi="Times New Roman" w:cs="Times New Roman"/>
          <w:b/>
          <w:bCs/>
          <w:kern w:val="0"/>
          <w:sz w:val="24"/>
          <w:szCs w:val="24"/>
          <w:lang w:eastAsia="en-IN"/>
          <w14:ligatures w14:val="none"/>
        </w:rPr>
        <w:t>risk management tools</w:t>
      </w:r>
      <w:r w:rsidRPr="00C04447">
        <w:rPr>
          <w:rFonts w:ascii="Times New Roman" w:eastAsia="Times New Roman" w:hAnsi="Times New Roman" w:cs="Times New Roman"/>
          <w:kern w:val="0"/>
          <w:sz w:val="24"/>
          <w:szCs w:val="24"/>
          <w:lang w:eastAsia="en-IN"/>
          <w14:ligatures w14:val="none"/>
        </w:rPr>
        <w:t xml:space="preserve"> improve FedRAMP compliance by automating risk detection and policy enforcement.</w:t>
      </w:r>
    </w:p>
    <w:p w14:paraId="2D5DD98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Enhancing Threat Detection and Incident Response</w:t>
      </w:r>
    </w:p>
    <w:p w14:paraId="046E198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FedRAMP mandates </w:t>
      </w:r>
      <w:r w:rsidRPr="00C04447">
        <w:rPr>
          <w:rFonts w:ascii="Times New Roman" w:eastAsia="Times New Roman" w:hAnsi="Times New Roman" w:cs="Times New Roman"/>
          <w:b/>
          <w:bCs/>
          <w:kern w:val="0"/>
          <w:sz w:val="24"/>
          <w:szCs w:val="24"/>
          <w:lang w:eastAsia="en-IN"/>
          <w14:ligatures w14:val="none"/>
        </w:rPr>
        <w:t>continuous monitoring and incident response planning</w:t>
      </w:r>
      <w:r w:rsidRPr="00C04447">
        <w:rPr>
          <w:rFonts w:ascii="Times New Roman" w:eastAsia="Times New Roman" w:hAnsi="Times New Roman" w:cs="Times New Roman"/>
          <w:kern w:val="0"/>
          <w:sz w:val="24"/>
          <w:szCs w:val="24"/>
          <w:lang w:eastAsia="en-IN"/>
          <w14:ligatures w14:val="none"/>
        </w:rPr>
        <w:t>, including:</w:t>
      </w:r>
    </w:p>
    <w:p w14:paraId="0ED55C6F" w14:textId="77777777" w:rsidR="00C04447" w:rsidRPr="00C04447" w:rsidRDefault="00C04447" w:rsidP="00C04447">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Security Information and Event Management (SIEM) systems</w:t>
      </w:r>
      <w:r w:rsidRPr="00C04447">
        <w:rPr>
          <w:rFonts w:ascii="Times New Roman" w:eastAsia="Times New Roman" w:hAnsi="Times New Roman" w:cs="Times New Roman"/>
          <w:kern w:val="0"/>
          <w:sz w:val="24"/>
          <w:szCs w:val="24"/>
          <w:lang w:eastAsia="en-IN"/>
          <w14:ligatures w14:val="none"/>
        </w:rPr>
        <w:t xml:space="preserve"> for real-time cloud threat detection.</w:t>
      </w:r>
    </w:p>
    <w:p w14:paraId="2A47B763" w14:textId="77777777" w:rsidR="00C04447" w:rsidRPr="00C04447" w:rsidRDefault="00C04447" w:rsidP="00C04447">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alerts and forensic investigations for compliance audits.</w:t>
      </w:r>
    </w:p>
    <w:p w14:paraId="1C531920" w14:textId="77777777" w:rsidR="00C04447" w:rsidRPr="00C04447" w:rsidRDefault="00C04447" w:rsidP="00C04447">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Cloud-native threat intelligence solutions to detect anomalies and insider threats.</w:t>
      </w:r>
    </w:p>
    <w:p w14:paraId="3AF7910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Cybersecurity Benefit:</w:t>
      </w:r>
      <w:r w:rsidRPr="00C04447">
        <w:rPr>
          <w:rFonts w:ascii="Times New Roman" w:eastAsia="Times New Roman" w:hAnsi="Times New Roman" w:cs="Times New Roman"/>
          <w:kern w:val="0"/>
          <w:sz w:val="24"/>
          <w:szCs w:val="24"/>
          <w:lang w:eastAsia="en-IN"/>
          <w14:ligatures w14:val="none"/>
        </w:rPr>
        <w:t xml:space="preserve"> AI-driven </w:t>
      </w:r>
      <w:r w:rsidRPr="00C04447">
        <w:rPr>
          <w:rFonts w:ascii="Times New Roman" w:eastAsia="Times New Roman" w:hAnsi="Times New Roman" w:cs="Times New Roman"/>
          <w:b/>
          <w:bCs/>
          <w:kern w:val="0"/>
          <w:sz w:val="24"/>
          <w:szCs w:val="24"/>
          <w:lang w:eastAsia="en-IN"/>
          <w14:ligatures w14:val="none"/>
        </w:rPr>
        <w:t>cloud security monitoring</w:t>
      </w:r>
      <w:r w:rsidRPr="00C04447">
        <w:rPr>
          <w:rFonts w:ascii="Times New Roman" w:eastAsia="Times New Roman" w:hAnsi="Times New Roman" w:cs="Times New Roman"/>
          <w:kern w:val="0"/>
          <w:sz w:val="24"/>
          <w:szCs w:val="24"/>
          <w:lang w:eastAsia="en-IN"/>
          <w14:ligatures w14:val="none"/>
        </w:rPr>
        <w:t xml:space="preserve"> enhances proactive threat mitigation and incident containment.</w:t>
      </w:r>
    </w:p>
    <w:p w14:paraId="4683A06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Strengthening Compliance Through Security Automation</w:t>
      </w:r>
    </w:p>
    <w:p w14:paraId="42AE11C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FedRAMP leverages security automation for:</w:t>
      </w:r>
    </w:p>
    <w:p w14:paraId="2AEC97CC" w14:textId="77777777" w:rsidR="00C04447" w:rsidRPr="00C04447" w:rsidRDefault="00C04447" w:rsidP="00C04447">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audits and regulatory reporting.</w:t>
      </w:r>
    </w:p>
    <w:p w14:paraId="51882FCB" w14:textId="77777777" w:rsidR="00C04447" w:rsidRPr="00C04447" w:rsidRDefault="00C04447" w:rsidP="00C04447">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security posture assessments across cloud environments.</w:t>
      </w:r>
    </w:p>
    <w:p w14:paraId="709E71E9" w14:textId="77777777" w:rsidR="00C04447" w:rsidRPr="00C04447" w:rsidRDefault="00C04447" w:rsidP="00C04447">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immutable security logs for audit integrity.</w:t>
      </w:r>
    </w:p>
    <w:p w14:paraId="0984D87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Strategy:</w:t>
      </w:r>
      <w:r w:rsidRPr="00C04447">
        <w:rPr>
          <w:rFonts w:ascii="Times New Roman" w:eastAsia="Times New Roman" w:hAnsi="Times New Roman" w:cs="Times New Roman"/>
          <w:kern w:val="0"/>
          <w:sz w:val="24"/>
          <w:szCs w:val="24"/>
          <w:lang w:eastAsia="en-IN"/>
          <w14:ligatures w14:val="none"/>
        </w:rPr>
        <w:t xml:space="preserve"> AI-enhanced </w:t>
      </w:r>
      <w:r w:rsidRPr="00C04447">
        <w:rPr>
          <w:rFonts w:ascii="Times New Roman" w:eastAsia="Times New Roman" w:hAnsi="Times New Roman" w:cs="Times New Roman"/>
          <w:b/>
          <w:bCs/>
          <w:kern w:val="0"/>
          <w:sz w:val="24"/>
          <w:szCs w:val="24"/>
          <w:lang w:eastAsia="en-IN"/>
          <w14:ligatures w14:val="none"/>
        </w:rPr>
        <w:t>continuous security monitoring</w:t>
      </w:r>
      <w:r w:rsidRPr="00C04447">
        <w:rPr>
          <w:rFonts w:ascii="Times New Roman" w:eastAsia="Times New Roman" w:hAnsi="Times New Roman" w:cs="Times New Roman"/>
          <w:kern w:val="0"/>
          <w:sz w:val="24"/>
          <w:szCs w:val="24"/>
          <w:lang w:eastAsia="en-IN"/>
          <w14:ligatures w14:val="none"/>
        </w:rPr>
        <w:t xml:space="preserve"> improves </w:t>
      </w:r>
      <w:r w:rsidRPr="00C04447">
        <w:rPr>
          <w:rFonts w:ascii="Times New Roman" w:eastAsia="Times New Roman" w:hAnsi="Times New Roman" w:cs="Times New Roman"/>
          <w:b/>
          <w:bCs/>
          <w:kern w:val="0"/>
          <w:sz w:val="24"/>
          <w:szCs w:val="24"/>
          <w:lang w:eastAsia="en-IN"/>
          <w14:ligatures w14:val="none"/>
        </w:rPr>
        <w:t>cloud compliance enforcement and data protection.</w:t>
      </w:r>
    </w:p>
    <w:p w14:paraId="4870A7B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5EDC810">
          <v:rect id="_x0000_i1411" style="width:0;height:1.5pt" o:hralign="center" o:hrstd="t" o:hr="t" fillcolor="#a0a0a0" stroked="f"/>
        </w:pict>
      </w:r>
    </w:p>
    <w:p w14:paraId="24DE0B1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Aligning FedRAMP with Other Security Compliance Frameworks</w:t>
      </w:r>
    </w:p>
    <w:p w14:paraId="755B55E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Mapping FedRAMP to Industry Security Standards</w:t>
      </w:r>
    </w:p>
    <w:p w14:paraId="4BFA764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FedRAMP aligns with global cybersecurity regulations to enhance cloud security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6630"/>
      </w:tblGrid>
      <w:tr w:rsidR="00C04447" w:rsidRPr="00C04447" w14:paraId="7D2C726C" w14:textId="77777777" w:rsidTr="00C04447">
        <w:trPr>
          <w:tblCellSpacing w:w="15" w:type="dxa"/>
        </w:trPr>
        <w:tc>
          <w:tcPr>
            <w:tcW w:w="0" w:type="auto"/>
            <w:vAlign w:val="center"/>
            <w:hideMark/>
          </w:tcPr>
          <w:p w14:paraId="6297431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5FF60BB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FedRAMP Alignment</w:t>
            </w:r>
          </w:p>
        </w:tc>
      </w:tr>
      <w:tr w:rsidR="00C04447" w:rsidRPr="00C04447" w14:paraId="1A3D4045" w14:textId="77777777" w:rsidTr="00C04447">
        <w:trPr>
          <w:tblCellSpacing w:w="15" w:type="dxa"/>
        </w:trPr>
        <w:tc>
          <w:tcPr>
            <w:tcW w:w="0" w:type="auto"/>
            <w:vAlign w:val="center"/>
            <w:hideMark/>
          </w:tcPr>
          <w:p w14:paraId="2D2E9E9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7087866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structured risk-based cloud security controls.</w:t>
            </w:r>
          </w:p>
        </w:tc>
      </w:tr>
      <w:tr w:rsidR="00C04447" w:rsidRPr="00C04447" w14:paraId="046B1E06" w14:textId="77777777" w:rsidTr="00C04447">
        <w:trPr>
          <w:tblCellSpacing w:w="15" w:type="dxa"/>
        </w:trPr>
        <w:tc>
          <w:tcPr>
            <w:tcW w:w="0" w:type="auto"/>
            <w:vAlign w:val="center"/>
            <w:hideMark/>
          </w:tcPr>
          <w:p w14:paraId="3AD758E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727B6F5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continuous compliance monitoring for cloud service providers.</w:t>
            </w:r>
          </w:p>
        </w:tc>
      </w:tr>
      <w:tr w:rsidR="00C04447" w:rsidRPr="00C04447" w14:paraId="21DCA39E" w14:textId="77777777" w:rsidTr="00C04447">
        <w:trPr>
          <w:tblCellSpacing w:w="15" w:type="dxa"/>
        </w:trPr>
        <w:tc>
          <w:tcPr>
            <w:tcW w:w="0" w:type="auto"/>
            <w:vAlign w:val="center"/>
            <w:hideMark/>
          </w:tcPr>
          <w:p w14:paraId="1C6B6F5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609A7DE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cloud data protection policies and encryption.</w:t>
            </w:r>
          </w:p>
        </w:tc>
      </w:tr>
      <w:tr w:rsidR="00C04447" w:rsidRPr="00C04447" w14:paraId="63BB89EE" w14:textId="77777777" w:rsidTr="00C04447">
        <w:trPr>
          <w:tblCellSpacing w:w="15" w:type="dxa"/>
        </w:trPr>
        <w:tc>
          <w:tcPr>
            <w:tcW w:w="0" w:type="auto"/>
            <w:vAlign w:val="center"/>
            <w:hideMark/>
          </w:tcPr>
          <w:p w14:paraId="287DADA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787CB86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Enforces cloud security best practices for healthcare data protection.</w:t>
            </w:r>
          </w:p>
        </w:tc>
      </w:tr>
      <w:tr w:rsidR="00C04447" w:rsidRPr="00C04447" w14:paraId="7BA81D27" w14:textId="77777777" w:rsidTr="00C04447">
        <w:trPr>
          <w:tblCellSpacing w:w="15" w:type="dxa"/>
        </w:trPr>
        <w:tc>
          <w:tcPr>
            <w:tcW w:w="0" w:type="auto"/>
            <w:vAlign w:val="center"/>
            <w:hideMark/>
          </w:tcPr>
          <w:p w14:paraId="2CA75DF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2BCD3CF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Secures cloud-based payment transactions and fraud prevention mechanisms.</w:t>
            </w:r>
          </w:p>
        </w:tc>
      </w:tr>
    </w:tbl>
    <w:p w14:paraId="7B734A1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AI-Driven Compliance Auditing in FedRAMP</w:t>
      </w:r>
    </w:p>
    <w:p w14:paraId="10ED536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AI-powered tools for:</w:t>
      </w:r>
    </w:p>
    <w:p w14:paraId="7BA57F8A" w14:textId="77777777" w:rsidR="00C04447" w:rsidRPr="00C04447" w:rsidRDefault="00C04447" w:rsidP="00C04447">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regulatory compliance assessments and risk scoring.</w:t>
      </w:r>
    </w:p>
    <w:p w14:paraId="171ACB45" w14:textId="77777777" w:rsidR="00C04447" w:rsidRPr="00C04447" w:rsidRDefault="00C04447" w:rsidP="00C04447">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policy enforcement based on evolving cybersecurity threats.</w:t>
      </w:r>
    </w:p>
    <w:p w14:paraId="79F4CC89" w14:textId="77777777" w:rsidR="00C04447" w:rsidRPr="00C04447" w:rsidRDefault="00C04447" w:rsidP="00C04447">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Enhanced cloud security through predictive analytics and anomaly detection.</w:t>
      </w:r>
    </w:p>
    <w:p w14:paraId="3F57A5F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AI-driven compliance automation improves </w:t>
      </w:r>
      <w:r w:rsidRPr="00C04447">
        <w:rPr>
          <w:rFonts w:ascii="Times New Roman" w:eastAsia="Times New Roman" w:hAnsi="Times New Roman" w:cs="Times New Roman"/>
          <w:b/>
          <w:bCs/>
          <w:kern w:val="0"/>
          <w:sz w:val="24"/>
          <w:szCs w:val="24"/>
          <w:lang w:eastAsia="en-IN"/>
          <w14:ligatures w14:val="none"/>
        </w:rPr>
        <w:t>cloud security posture</w:t>
      </w:r>
      <w:r w:rsidRPr="00C04447">
        <w:rPr>
          <w:rFonts w:ascii="Times New Roman" w:eastAsia="Times New Roman" w:hAnsi="Times New Roman" w:cs="Times New Roman"/>
          <w:kern w:val="0"/>
          <w:sz w:val="24"/>
          <w:szCs w:val="24"/>
          <w:lang w:eastAsia="en-IN"/>
          <w14:ligatures w14:val="none"/>
        </w:rPr>
        <w:t xml:space="preserve"> and ensures real-time FedRAMP adherence.</w:t>
      </w:r>
    </w:p>
    <w:p w14:paraId="2087F5C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E20ED7F">
          <v:rect id="_x0000_i1412" style="width:0;height:1.5pt" o:hralign="center" o:hrstd="t" o:hr="t" fillcolor="#a0a0a0" stroked="f"/>
        </w:pict>
      </w:r>
    </w:p>
    <w:p w14:paraId="1AED0B2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Achieving FedRAMP Compliance</w:t>
      </w:r>
    </w:p>
    <w:p w14:paraId="12D240B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Implementing Risk-Based Cloud Security Controls</w:t>
      </w:r>
    </w:p>
    <w:p w14:paraId="2709B35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To achieve FedRAMP certification, organizations should:</w:t>
      </w:r>
    </w:p>
    <w:p w14:paraId="3A325BBD" w14:textId="77777777" w:rsidR="00C04447" w:rsidRPr="00C04447" w:rsidRDefault="00C04447" w:rsidP="00C04447">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AI-driven security automation tools for compliance monitoring.</w:t>
      </w:r>
    </w:p>
    <w:p w14:paraId="38F6258C" w14:textId="77777777" w:rsidR="00C04447" w:rsidRPr="00C04447" w:rsidRDefault="00C04447" w:rsidP="00C04447">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Zero-Trust security models for cloud access control.</w:t>
      </w:r>
    </w:p>
    <w:p w14:paraId="560B3510" w14:textId="77777777" w:rsidR="00C04447" w:rsidRPr="00C04447" w:rsidRDefault="00C04447" w:rsidP="00C04447">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 regular cloud penetration testing and risk assessments.</w:t>
      </w:r>
    </w:p>
    <w:p w14:paraId="06FF926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Strengthening Incident Response Capabilities</w:t>
      </w:r>
    </w:p>
    <w:p w14:paraId="15A099B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FedRAMP mandates structured </w:t>
      </w:r>
      <w:r w:rsidRPr="00C04447">
        <w:rPr>
          <w:rFonts w:ascii="Times New Roman" w:eastAsia="Times New Roman" w:hAnsi="Times New Roman" w:cs="Times New Roman"/>
          <w:b/>
          <w:bCs/>
          <w:kern w:val="0"/>
          <w:sz w:val="24"/>
          <w:szCs w:val="24"/>
          <w:lang w:eastAsia="en-IN"/>
          <w14:ligatures w14:val="none"/>
        </w:rPr>
        <w:t>incident response planning</w:t>
      </w:r>
      <w:r w:rsidRPr="00C04447">
        <w:rPr>
          <w:rFonts w:ascii="Times New Roman" w:eastAsia="Times New Roman" w:hAnsi="Times New Roman" w:cs="Times New Roman"/>
          <w:kern w:val="0"/>
          <w:sz w:val="24"/>
          <w:szCs w:val="24"/>
          <w:lang w:eastAsia="en-IN"/>
          <w14:ligatures w14:val="none"/>
        </w:rPr>
        <w:t>, including:</w:t>
      </w:r>
    </w:p>
    <w:p w14:paraId="4D34E315" w14:textId="77777777" w:rsidR="00C04447" w:rsidRPr="00C04447" w:rsidRDefault="00C04447" w:rsidP="00C04447">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threat intelligence for detecting real-time security breaches.</w:t>
      </w:r>
    </w:p>
    <w:p w14:paraId="00F876EC" w14:textId="77777777" w:rsidR="00C04447" w:rsidRPr="00C04447" w:rsidRDefault="00C04447" w:rsidP="00C04447">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playbooks for cloud security incident containment.</w:t>
      </w:r>
    </w:p>
    <w:p w14:paraId="56F6EA7D" w14:textId="77777777" w:rsidR="00C04447" w:rsidRPr="00C04447" w:rsidRDefault="00C04447" w:rsidP="00C04447">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forensic analysis for regulatory compliance audits.</w:t>
      </w:r>
    </w:p>
    <w:p w14:paraId="598EA47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Security Auditing and FedRAMP Compliance Readiness</w:t>
      </w:r>
    </w:p>
    <w:p w14:paraId="504738A0" w14:textId="77777777" w:rsidR="00C04447" w:rsidRPr="00C04447" w:rsidRDefault="00C04447" w:rsidP="00C04447">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Regularly update security configurations based on evolving threats.</w:t>
      </w:r>
    </w:p>
    <w:p w14:paraId="57542718" w14:textId="77777777" w:rsidR="00C04447" w:rsidRPr="00C04447" w:rsidRDefault="00C04447" w:rsidP="00C04447">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AI-driven compliance tracking for real-time audit management.</w:t>
      </w:r>
    </w:p>
    <w:p w14:paraId="526C9CCF" w14:textId="77777777" w:rsidR="00C04447" w:rsidRPr="00C04447" w:rsidRDefault="00C04447" w:rsidP="00C04447">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blockchain technology for secure regulatory record-keeping.</w:t>
      </w:r>
    </w:p>
    <w:p w14:paraId="2BC889E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043F940">
          <v:rect id="_x0000_i1413" style="width:0;height:1.5pt" o:hralign="center" o:hrstd="t" o:hr="t" fillcolor="#a0a0a0" stroked="f"/>
        </w:pict>
      </w:r>
    </w:p>
    <w:p w14:paraId="475FB23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AI-Powered FedRAMP Cloud Security</w:t>
      </w:r>
    </w:p>
    <w:p w14:paraId="3D45E55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Compliance Automation</w:t>
      </w:r>
    </w:p>
    <w:p w14:paraId="3D7D0FC1" w14:textId="77777777" w:rsidR="00C04447" w:rsidRPr="00C04447" w:rsidRDefault="00C04447" w:rsidP="00C04447">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AI models will dynamically adjust cloud security controls.</w:t>
      </w:r>
    </w:p>
    <w:p w14:paraId="01D23955" w14:textId="77777777" w:rsidR="00C04447" w:rsidRPr="00C04447" w:rsidRDefault="00C04447" w:rsidP="00C04447">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learning-based security analytics will predict compliance risks.</w:t>
      </w:r>
    </w:p>
    <w:p w14:paraId="78EE19A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Cloud Compliance</w:t>
      </w:r>
    </w:p>
    <w:p w14:paraId="615B79E8" w14:textId="77777777" w:rsidR="00C04447" w:rsidRPr="00C04447" w:rsidRDefault="00C04447" w:rsidP="00C04447">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cryptographic security models will strengthen cloud data protection.</w:t>
      </w:r>
    </w:p>
    <w:p w14:paraId="0D60A076" w14:textId="77777777" w:rsidR="00C04447" w:rsidRPr="00C04447" w:rsidRDefault="00C04447" w:rsidP="00C04447">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quantum risk assessments will redefine cloud security governance.</w:t>
      </w:r>
    </w:p>
    <w:p w14:paraId="4EF886E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Compliance for FedRAMP-Certified Cloud Services</w:t>
      </w:r>
    </w:p>
    <w:p w14:paraId="2F5C93C1" w14:textId="77777777" w:rsidR="00C04447" w:rsidRPr="00C04447" w:rsidRDefault="00C04447" w:rsidP="00C04447">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compliance tracking will enhance cloud security transparency.</w:t>
      </w:r>
    </w:p>
    <w:p w14:paraId="0D9D174D" w14:textId="77777777" w:rsidR="00C04447" w:rsidRPr="00C04447" w:rsidRDefault="00C04447" w:rsidP="00C04447">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federated risk assessments will improve cross-industry cybersecurity collaboration.</w:t>
      </w:r>
    </w:p>
    <w:p w14:paraId="5E93A3B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ABDFD78">
          <v:rect id="_x0000_i1414" style="width:0;height:1.5pt" o:hralign="center" o:hrstd="t" o:hr="t" fillcolor="#a0a0a0" stroked="f"/>
        </w:pict>
      </w:r>
    </w:p>
    <w:p w14:paraId="60FB720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295331C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FedRAMP provides </w:t>
      </w:r>
      <w:r w:rsidRPr="00C04447">
        <w:rPr>
          <w:rFonts w:ascii="Times New Roman" w:eastAsia="Times New Roman" w:hAnsi="Times New Roman" w:cs="Times New Roman"/>
          <w:b/>
          <w:bCs/>
          <w:kern w:val="0"/>
          <w:sz w:val="24"/>
          <w:szCs w:val="24"/>
          <w:lang w:eastAsia="en-IN"/>
          <w14:ligatures w14:val="none"/>
        </w:rPr>
        <w:t>a standardized approach to cloud security compliance</w:t>
      </w:r>
      <w:r w:rsidRPr="00C04447">
        <w:rPr>
          <w:rFonts w:ascii="Times New Roman" w:eastAsia="Times New Roman" w:hAnsi="Times New Roman" w:cs="Times New Roman"/>
          <w:kern w:val="0"/>
          <w:sz w:val="24"/>
          <w:szCs w:val="24"/>
          <w:lang w:eastAsia="en-IN"/>
          <w14:ligatures w14:val="none"/>
        </w:rPr>
        <w:t>, helping organizations:</w:t>
      </w:r>
    </w:p>
    <w:p w14:paraId="77A90C42" w14:textId="77777777" w:rsidR="00C04447" w:rsidRPr="00C04447" w:rsidRDefault="00C04447" w:rsidP="00C04447">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cloud cybersecurity governance through risk-based controls.</w:t>
      </w:r>
    </w:p>
    <w:p w14:paraId="2B483AEF" w14:textId="77777777" w:rsidR="00C04447" w:rsidRPr="00C04447" w:rsidRDefault="00C04447" w:rsidP="00C04447">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real-time threat detection using AI-driven security automation.</w:t>
      </w:r>
    </w:p>
    <w:p w14:paraId="0D09BF84" w14:textId="77777777" w:rsidR="00C04447" w:rsidRPr="00C04447" w:rsidRDefault="00C04447" w:rsidP="00C04447">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compliance enforcement through continuous cloud security monitoring.</w:t>
      </w:r>
    </w:p>
    <w:p w14:paraId="4A04D28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AI-powered cloud security automation, quantum-driven compliance frameworks, and decentralized regulatory governance models will redefine cloud cybersecurity risk management.</w:t>
      </w:r>
    </w:p>
    <w:p w14:paraId="7F70B6E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Importance of Continuous Compliance in Threat Detection</w:t>
      </w:r>
    </w:p>
    <w:p w14:paraId="2225588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Continuous Compliance in Cybersecurity</w:t>
      </w:r>
    </w:p>
    <w:p w14:paraId="0DC28EF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Continuous compliance</w:t>
      </w:r>
      <w:r w:rsidRPr="00C04447">
        <w:rPr>
          <w:rFonts w:ascii="Times New Roman" w:eastAsia="Times New Roman" w:hAnsi="Times New Roman" w:cs="Times New Roman"/>
          <w:kern w:val="0"/>
          <w:sz w:val="24"/>
          <w:szCs w:val="24"/>
          <w:lang w:eastAsia="en-IN"/>
          <w14:ligatures w14:val="none"/>
        </w:rPr>
        <w:t xml:space="preserve"> is a </w:t>
      </w:r>
      <w:r w:rsidRPr="00C04447">
        <w:rPr>
          <w:rFonts w:ascii="Times New Roman" w:eastAsia="Times New Roman" w:hAnsi="Times New Roman" w:cs="Times New Roman"/>
          <w:b/>
          <w:bCs/>
          <w:kern w:val="0"/>
          <w:sz w:val="24"/>
          <w:szCs w:val="24"/>
          <w:lang w:eastAsia="en-IN"/>
          <w14:ligatures w14:val="none"/>
        </w:rPr>
        <w:t>proactive approach</w:t>
      </w:r>
      <w:r w:rsidRPr="00C04447">
        <w:rPr>
          <w:rFonts w:ascii="Times New Roman" w:eastAsia="Times New Roman" w:hAnsi="Times New Roman" w:cs="Times New Roman"/>
          <w:kern w:val="0"/>
          <w:sz w:val="24"/>
          <w:szCs w:val="24"/>
          <w:lang w:eastAsia="en-IN"/>
          <w14:ligatures w14:val="none"/>
        </w:rPr>
        <w:t xml:space="preserve"> to security and regulatory adherence that enables organizations to </w:t>
      </w:r>
      <w:r w:rsidRPr="00C04447">
        <w:rPr>
          <w:rFonts w:ascii="Times New Roman" w:eastAsia="Times New Roman" w:hAnsi="Times New Roman" w:cs="Times New Roman"/>
          <w:b/>
          <w:bCs/>
          <w:kern w:val="0"/>
          <w:sz w:val="24"/>
          <w:szCs w:val="24"/>
          <w:lang w:eastAsia="en-IN"/>
          <w14:ligatures w14:val="none"/>
        </w:rPr>
        <w:t>detect and mitigate threats in real-time</w:t>
      </w:r>
      <w:r w:rsidRPr="00C04447">
        <w:rPr>
          <w:rFonts w:ascii="Times New Roman" w:eastAsia="Times New Roman" w:hAnsi="Times New Roman" w:cs="Times New Roman"/>
          <w:kern w:val="0"/>
          <w:sz w:val="24"/>
          <w:szCs w:val="24"/>
          <w:lang w:eastAsia="en-IN"/>
          <w14:ligatures w14:val="none"/>
        </w:rPr>
        <w:t xml:space="preserve"> while maintaining compliance with industry frameworks such as </w:t>
      </w:r>
      <w:r w:rsidRPr="00C04447">
        <w:rPr>
          <w:rFonts w:ascii="Times New Roman" w:eastAsia="Times New Roman" w:hAnsi="Times New Roman" w:cs="Times New Roman"/>
          <w:b/>
          <w:bCs/>
          <w:kern w:val="0"/>
          <w:sz w:val="24"/>
          <w:szCs w:val="24"/>
          <w:lang w:eastAsia="en-IN"/>
          <w14:ligatures w14:val="none"/>
        </w:rPr>
        <w:t>NIST CSF, ISO 27001, GDPR, HIPAA, and PCI-DSS</w:t>
      </w:r>
      <w:r w:rsidRPr="00C04447">
        <w:rPr>
          <w:rFonts w:ascii="Times New Roman" w:eastAsia="Times New Roman" w:hAnsi="Times New Roman" w:cs="Times New Roman"/>
          <w:kern w:val="0"/>
          <w:sz w:val="24"/>
          <w:szCs w:val="24"/>
          <w:lang w:eastAsia="en-IN"/>
          <w14:ligatures w14:val="none"/>
        </w:rPr>
        <w:t xml:space="preserve">. Unlike traditional periodic audits, </w:t>
      </w:r>
      <w:r w:rsidRPr="00C04447">
        <w:rPr>
          <w:rFonts w:ascii="Times New Roman" w:eastAsia="Times New Roman" w:hAnsi="Times New Roman" w:cs="Times New Roman"/>
          <w:b/>
          <w:bCs/>
          <w:kern w:val="0"/>
          <w:sz w:val="24"/>
          <w:szCs w:val="24"/>
          <w:lang w:eastAsia="en-IN"/>
          <w14:ligatures w14:val="none"/>
        </w:rPr>
        <w:t>continuous compliance integrates real-time monitoring, automated security controls, and AI-driven risk assessments</w:t>
      </w:r>
      <w:r w:rsidRPr="00C04447">
        <w:rPr>
          <w:rFonts w:ascii="Times New Roman" w:eastAsia="Times New Roman" w:hAnsi="Times New Roman" w:cs="Times New Roman"/>
          <w:kern w:val="0"/>
          <w:sz w:val="24"/>
          <w:szCs w:val="24"/>
          <w:lang w:eastAsia="en-IN"/>
          <w14:ligatures w14:val="none"/>
        </w:rPr>
        <w:t xml:space="preserve"> to ensure organizations remain compliant and secure against evolving cyber threats.</w:t>
      </w:r>
    </w:p>
    <w:p w14:paraId="7BF32B4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implementing </w:t>
      </w:r>
      <w:r w:rsidRPr="00C04447">
        <w:rPr>
          <w:rFonts w:ascii="Times New Roman" w:eastAsia="Times New Roman" w:hAnsi="Times New Roman" w:cs="Times New Roman"/>
          <w:b/>
          <w:bCs/>
          <w:kern w:val="0"/>
          <w:sz w:val="24"/>
          <w:szCs w:val="24"/>
          <w:lang w:eastAsia="en-IN"/>
          <w14:ligatures w14:val="none"/>
        </w:rPr>
        <w:t>continuous compliance</w:t>
      </w:r>
      <w:r w:rsidRPr="00C04447">
        <w:rPr>
          <w:rFonts w:ascii="Times New Roman" w:eastAsia="Times New Roman" w:hAnsi="Times New Roman" w:cs="Times New Roman"/>
          <w:kern w:val="0"/>
          <w:sz w:val="24"/>
          <w:szCs w:val="24"/>
          <w:lang w:eastAsia="en-IN"/>
          <w14:ligatures w14:val="none"/>
        </w:rPr>
        <w:t>, organizations can:</w:t>
      </w:r>
    </w:p>
    <w:p w14:paraId="3ACF9683" w14:textId="77777777" w:rsidR="00C04447" w:rsidRPr="00C04447" w:rsidRDefault="00C04447" w:rsidP="00C04447">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compliance gaps and security vulnerabilities proactively.</w:t>
      </w:r>
    </w:p>
    <w:p w14:paraId="48CDEC17" w14:textId="77777777" w:rsidR="00C04447" w:rsidRPr="00C04447" w:rsidRDefault="00C04447" w:rsidP="00C04447">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threats in real-time through automated compliance tracking.</w:t>
      </w:r>
    </w:p>
    <w:p w14:paraId="1EE719A8" w14:textId="77777777" w:rsidR="00C04447" w:rsidRPr="00C04447" w:rsidRDefault="00C04447" w:rsidP="00C04447">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audit readiness and regulatory adherence 24/7.</w:t>
      </w:r>
    </w:p>
    <w:p w14:paraId="22CFF9B5" w14:textId="77777777" w:rsidR="00C04447" w:rsidRPr="00C04447" w:rsidRDefault="00C04447" w:rsidP="00C04447">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 resilience through AI-powered compliance automation.</w:t>
      </w:r>
    </w:p>
    <w:p w14:paraId="1FAB46A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continuous compliance strengthens cybersecurity threat detection and helps organizations maintain a robust security posture.</w:t>
      </w:r>
    </w:p>
    <w:p w14:paraId="08C273D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9413056">
          <v:rect id="_x0000_i1421" style="width:0;height:1.5pt" o:hralign="center" o:hrstd="t" o:hr="t" fillcolor="#a0a0a0" stroked="f"/>
        </w:pict>
      </w:r>
    </w:p>
    <w:p w14:paraId="26E2227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Continuous Compliance in Threat Detection</w:t>
      </w:r>
    </w:p>
    <w:p w14:paraId="4C52287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Why Continuous Compliance is Critical for Security</w:t>
      </w:r>
    </w:p>
    <w:p w14:paraId="06E8591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Traditional compliance models rely on </w:t>
      </w:r>
      <w:r w:rsidRPr="00C04447">
        <w:rPr>
          <w:rFonts w:ascii="Times New Roman" w:eastAsia="Times New Roman" w:hAnsi="Times New Roman" w:cs="Times New Roman"/>
          <w:b/>
          <w:bCs/>
          <w:kern w:val="0"/>
          <w:sz w:val="24"/>
          <w:szCs w:val="24"/>
          <w:lang w:eastAsia="en-IN"/>
          <w14:ligatures w14:val="none"/>
        </w:rPr>
        <w:t>periodic security assessments</w:t>
      </w:r>
      <w:r w:rsidRPr="00C04447">
        <w:rPr>
          <w:rFonts w:ascii="Times New Roman" w:eastAsia="Times New Roman" w:hAnsi="Times New Roman" w:cs="Times New Roman"/>
          <w:kern w:val="0"/>
          <w:sz w:val="24"/>
          <w:szCs w:val="24"/>
          <w:lang w:eastAsia="en-IN"/>
          <w14:ligatures w14:val="none"/>
        </w:rPr>
        <w:t>, leaving organizations vulnerable between audit cycles. Continuous compliance ensures:</w:t>
      </w:r>
    </w:p>
    <w:p w14:paraId="1AAFAA98" w14:textId="77777777" w:rsidR="00C04447" w:rsidRPr="00C04447" w:rsidRDefault="00C04447" w:rsidP="00C04447">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security monitoring</w:t>
      </w:r>
      <w:r w:rsidRPr="00C04447">
        <w:rPr>
          <w:rFonts w:ascii="Times New Roman" w:eastAsia="Times New Roman" w:hAnsi="Times New Roman" w:cs="Times New Roman"/>
          <w:kern w:val="0"/>
          <w:sz w:val="24"/>
          <w:szCs w:val="24"/>
          <w:lang w:eastAsia="en-IN"/>
          <w14:ligatures w14:val="none"/>
        </w:rPr>
        <w:t xml:space="preserve"> to detect threats before regulatory violations occur.</w:t>
      </w:r>
    </w:p>
    <w:p w14:paraId="603042C3" w14:textId="77777777" w:rsidR="00C04447" w:rsidRPr="00C04447" w:rsidRDefault="00C04447" w:rsidP="00C04447">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policy enforcement</w:t>
      </w:r>
      <w:r w:rsidRPr="00C04447">
        <w:rPr>
          <w:rFonts w:ascii="Times New Roman" w:eastAsia="Times New Roman" w:hAnsi="Times New Roman" w:cs="Times New Roman"/>
          <w:kern w:val="0"/>
          <w:sz w:val="24"/>
          <w:szCs w:val="24"/>
          <w:lang w:eastAsia="en-IN"/>
          <w14:ligatures w14:val="none"/>
        </w:rPr>
        <w:t xml:space="preserve"> for immediate remediation of security gaps.</w:t>
      </w:r>
    </w:p>
    <w:p w14:paraId="367E1FDD" w14:textId="77777777" w:rsidR="00C04447" w:rsidRPr="00C04447" w:rsidRDefault="00C04447" w:rsidP="00C04447">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Adaptive security governance</w:t>
      </w:r>
      <w:r w:rsidRPr="00C04447">
        <w:rPr>
          <w:rFonts w:ascii="Times New Roman" w:eastAsia="Times New Roman" w:hAnsi="Times New Roman" w:cs="Times New Roman"/>
          <w:kern w:val="0"/>
          <w:sz w:val="24"/>
          <w:szCs w:val="24"/>
          <w:lang w:eastAsia="en-IN"/>
          <w14:ligatures w14:val="none"/>
        </w:rPr>
        <w:t xml:space="preserve"> to align with evolving regulatory requirements.</w:t>
      </w:r>
    </w:p>
    <w:p w14:paraId="1F991FC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How Continuous Compliance Enhances Threat Detection</w:t>
      </w:r>
    </w:p>
    <w:p w14:paraId="5064DB8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Continuous compliance strengthens </w:t>
      </w:r>
      <w:r w:rsidRPr="00C04447">
        <w:rPr>
          <w:rFonts w:ascii="Times New Roman" w:eastAsia="Times New Roman" w:hAnsi="Times New Roman" w:cs="Times New Roman"/>
          <w:b/>
          <w:bCs/>
          <w:kern w:val="0"/>
          <w:sz w:val="24"/>
          <w:szCs w:val="24"/>
          <w:lang w:eastAsia="en-IN"/>
          <w14:ligatures w14:val="none"/>
        </w:rPr>
        <w:t>threat detection and risk mitigation</w:t>
      </w:r>
      <w:r w:rsidRPr="00C04447">
        <w:rPr>
          <w:rFonts w:ascii="Times New Roman" w:eastAsia="Times New Roman" w:hAnsi="Times New Roman" w:cs="Times New Roman"/>
          <w:kern w:val="0"/>
          <w:sz w:val="24"/>
          <w:szCs w:val="24"/>
          <w:lang w:eastAsia="en-IN"/>
          <w14:ligatures w14:val="none"/>
        </w:rPr>
        <w:t xml:space="preserve"> by:</w:t>
      </w:r>
    </w:p>
    <w:p w14:paraId="48459EE8" w14:textId="77777777" w:rsidR="00C04447" w:rsidRPr="00C04447" w:rsidRDefault="00C04447" w:rsidP="00C04447">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Integrating AI-driven SIEM (Security Information and Event Management) solutions</w:t>
      </w:r>
      <w:r w:rsidRPr="00C04447">
        <w:rPr>
          <w:rFonts w:ascii="Times New Roman" w:eastAsia="Times New Roman" w:hAnsi="Times New Roman" w:cs="Times New Roman"/>
          <w:kern w:val="0"/>
          <w:sz w:val="24"/>
          <w:szCs w:val="24"/>
          <w:lang w:eastAsia="en-IN"/>
          <w14:ligatures w14:val="none"/>
        </w:rPr>
        <w:t xml:space="preserve"> to correlate security events in real-time.</w:t>
      </w:r>
    </w:p>
    <w:p w14:paraId="31EE0937" w14:textId="77777777" w:rsidR="00C04447" w:rsidRPr="00C04447" w:rsidRDefault="00C04447" w:rsidP="00C04447">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Leveraging machine learning models to predict and prevent compliance violations.</w:t>
      </w:r>
    </w:p>
    <w:p w14:paraId="13E46224" w14:textId="77777777" w:rsidR="00C04447" w:rsidRPr="00C04447" w:rsidRDefault="00C04447" w:rsidP="00C04447">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automated compliance dashboards to track and visualize risk exposure.</w:t>
      </w:r>
    </w:p>
    <w:p w14:paraId="3B95CCC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AI-enhanced continuous compliance </w:t>
      </w:r>
      <w:r w:rsidRPr="00C04447">
        <w:rPr>
          <w:rFonts w:ascii="Times New Roman" w:eastAsia="Times New Roman" w:hAnsi="Times New Roman" w:cs="Times New Roman"/>
          <w:b/>
          <w:bCs/>
          <w:kern w:val="0"/>
          <w:sz w:val="24"/>
          <w:szCs w:val="24"/>
          <w:lang w:eastAsia="en-IN"/>
          <w14:ligatures w14:val="none"/>
        </w:rPr>
        <w:t>detects threats before they escalate into full-scale security incidents.</w:t>
      </w:r>
    </w:p>
    <w:p w14:paraId="7CDDD5F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4E80BF7">
          <v:rect id="_x0000_i1422" style="width:0;height:1.5pt" o:hralign="center" o:hrstd="t" o:hr="t" fillcolor="#a0a0a0" stroked="f"/>
        </w:pict>
      </w:r>
    </w:p>
    <w:p w14:paraId="65675A1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Implementing Continuous Compliance for Cybersecurity</w:t>
      </w:r>
    </w:p>
    <w:p w14:paraId="48F84F6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3.1 AI-Powered Continuous Monitoring and Risk Assessments</w:t>
      </w:r>
    </w:p>
    <w:p w14:paraId="790B89A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can implement continuous compliance through </w:t>
      </w:r>
      <w:r w:rsidRPr="00C04447">
        <w:rPr>
          <w:rFonts w:ascii="Times New Roman" w:eastAsia="Times New Roman" w:hAnsi="Times New Roman" w:cs="Times New Roman"/>
          <w:b/>
          <w:bCs/>
          <w:kern w:val="0"/>
          <w:sz w:val="24"/>
          <w:szCs w:val="24"/>
          <w:lang w:eastAsia="en-IN"/>
          <w14:ligatures w14:val="none"/>
        </w:rPr>
        <w:t>AI-driven security tools</w:t>
      </w:r>
      <w:r w:rsidRPr="00C04447">
        <w:rPr>
          <w:rFonts w:ascii="Times New Roman" w:eastAsia="Times New Roman" w:hAnsi="Times New Roman" w:cs="Times New Roman"/>
          <w:kern w:val="0"/>
          <w:sz w:val="24"/>
          <w:szCs w:val="24"/>
          <w:lang w:eastAsia="en-IN"/>
          <w14:ligatures w14:val="none"/>
        </w:rPr>
        <w:t xml:space="preserve"> that:</w:t>
      </w:r>
    </w:p>
    <w:p w14:paraId="4AAC6D9C" w14:textId="77777777" w:rsidR="00C04447" w:rsidRPr="00C04447" w:rsidRDefault="00C04447" w:rsidP="00C04447">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security logs to detect anomalies and policy violations.</w:t>
      </w:r>
    </w:p>
    <w:p w14:paraId="53F5DE73" w14:textId="77777777" w:rsidR="00C04447" w:rsidRPr="00C04447" w:rsidRDefault="00C04447" w:rsidP="00C04447">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regulatory assessments and compliance audits.</w:t>
      </w:r>
    </w:p>
    <w:p w14:paraId="1A63C762" w14:textId="77777777" w:rsidR="00C04447" w:rsidRPr="00C04447" w:rsidRDefault="00C04447" w:rsidP="00C04447">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 cybersecurity risks based on evolving threat intelligence.</w:t>
      </w:r>
    </w:p>
    <w:p w14:paraId="00E4B9C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Integrating Compliance with Threat Intelligence Feeds</w:t>
      </w:r>
    </w:p>
    <w:p w14:paraId="61B772C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can enhance compliance monitoring by integrating </w:t>
      </w:r>
      <w:r w:rsidRPr="00C04447">
        <w:rPr>
          <w:rFonts w:ascii="Times New Roman" w:eastAsia="Times New Roman" w:hAnsi="Times New Roman" w:cs="Times New Roman"/>
          <w:b/>
          <w:bCs/>
          <w:kern w:val="0"/>
          <w:sz w:val="24"/>
          <w:szCs w:val="24"/>
          <w:lang w:eastAsia="en-IN"/>
          <w14:ligatures w14:val="none"/>
        </w:rPr>
        <w:t>real-time threat intelligence</w:t>
      </w:r>
      <w:r w:rsidRPr="00C04447">
        <w:rPr>
          <w:rFonts w:ascii="Times New Roman" w:eastAsia="Times New Roman" w:hAnsi="Times New Roman" w:cs="Times New Roman"/>
          <w:kern w:val="0"/>
          <w:sz w:val="24"/>
          <w:szCs w:val="24"/>
          <w:lang w:eastAsia="en-IN"/>
          <w14:ligatures w14:val="none"/>
        </w:rPr>
        <w:t xml:space="preserve"> sources such as:</w:t>
      </w:r>
    </w:p>
    <w:p w14:paraId="55BA8585" w14:textId="77777777" w:rsidR="00C04447" w:rsidRPr="00C04447" w:rsidRDefault="00C04447" w:rsidP="00C04447">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Dark web monitoring for leaked credentials and sensitive data exposure.</w:t>
      </w:r>
    </w:p>
    <w:p w14:paraId="6FA12D15" w14:textId="77777777" w:rsidR="00C04447" w:rsidRPr="00C04447" w:rsidRDefault="00C04447" w:rsidP="00C04447">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cyber threat analysis for compliance-based risk scoring.</w:t>
      </w:r>
    </w:p>
    <w:p w14:paraId="154B82CE" w14:textId="77777777" w:rsidR="00C04447" w:rsidRPr="00C04447" w:rsidRDefault="00C04447" w:rsidP="00C04447">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incident response workflows to remediate compliance breaches.</w:t>
      </w:r>
    </w:p>
    <w:p w14:paraId="0CE5DC3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Key Compliance Frameworks That Require Continuous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6585"/>
      </w:tblGrid>
      <w:tr w:rsidR="00C04447" w:rsidRPr="00C04447" w14:paraId="7F6B2425" w14:textId="77777777" w:rsidTr="00C04447">
        <w:trPr>
          <w:tblCellSpacing w:w="15" w:type="dxa"/>
        </w:trPr>
        <w:tc>
          <w:tcPr>
            <w:tcW w:w="0" w:type="auto"/>
            <w:vAlign w:val="center"/>
            <w:hideMark/>
          </w:tcPr>
          <w:p w14:paraId="693D4F51"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7018B881"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Compliance Benefits</w:t>
            </w:r>
          </w:p>
        </w:tc>
      </w:tr>
      <w:tr w:rsidR="00C04447" w:rsidRPr="00C04447" w14:paraId="7706FCAC" w14:textId="77777777" w:rsidTr="00C04447">
        <w:trPr>
          <w:tblCellSpacing w:w="15" w:type="dxa"/>
        </w:trPr>
        <w:tc>
          <w:tcPr>
            <w:tcW w:w="0" w:type="auto"/>
            <w:vAlign w:val="center"/>
            <w:hideMark/>
          </w:tcPr>
          <w:p w14:paraId="4C56A63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334434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real-time risk monitoring and proactive threat mitigation.</w:t>
            </w:r>
          </w:p>
        </w:tc>
      </w:tr>
      <w:tr w:rsidR="00C04447" w:rsidRPr="00C04447" w14:paraId="77BBA3C3" w14:textId="77777777" w:rsidTr="00C04447">
        <w:trPr>
          <w:tblCellSpacing w:w="15" w:type="dxa"/>
        </w:trPr>
        <w:tc>
          <w:tcPr>
            <w:tcW w:w="0" w:type="auto"/>
            <w:vAlign w:val="center"/>
            <w:hideMark/>
          </w:tcPr>
          <w:p w14:paraId="62183D8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56FE60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Requires continuous security assessments for ISMS governance.</w:t>
            </w:r>
          </w:p>
        </w:tc>
      </w:tr>
      <w:tr w:rsidR="00C04447" w:rsidRPr="00C04447" w14:paraId="3437C5A4" w14:textId="77777777" w:rsidTr="00C04447">
        <w:trPr>
          <w:tblCellSpacing w:w="15" w:type="dxa"/>
        </w:trPr>
        <w:tc>
          <w:tcPr>
            <w:tcW w:w="0" w:type="auto"/>
            <w:vAlign w:val="center"/>
            <w:hideMark/>
          </w:tcPr>
          <w:p w14:paraId="748669B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6393B29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Enforces continuous data protection and breach notification policies.</w:t>
            </w:r>
          </w:p>
        </w:tc>
      </w:tr>
      <w:tr w:rsidR="00C04447" w:rsidRPr="00C04447" w14:paraId="32F2F69F" w14:textId="77777777" w:rsidTr="00C04447">
        <w:trPr>
          <w:tblCellSpacing w:w="15" w:type="dxa"/>
        </w:trPr>
        <w:tc>
          <w:tcPr>
            <w:tcW w:w="0" w:type="auto"/>
            <w:vAlign w:val="center"/>
            <w:hideMark/>
          </w:tcPr>
          <w:p w14:paraId="5AA5FC8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2CD643C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healthcare cybersecurity through continuous security logging.</w:t>
            </w:r>
          </w:p>
        </w:tc>
      </w:tr>
      <w:tr w:rsidR="00C04447" w:rsidRPr="00C04447" w14:paraId="359C8967" w14:textId="77777777" w:rsidTr="00C04447">
        <w:trPr>
          <w:tblCellSpacing w:w="15" w:type="dxa"/>
        </w:trPr>
        <w:tc>
          <w:tcPr>
            <w:tcW w:w="0" w:type="auto"/>
            <w:vAlign w:val="center"/>
            <w:hideMark/>
          </w:tcPr>
          <w:p w14:paraId="2DEBF69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506108D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real-time fraud detection and secure transaction monitoring.</w:t>
            </w:r>
          </w:p>
        </w:tc>
      </w:tr>
    </w:tbl>
    <w:p w14:paraId="51500CD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Continuous compliance ensures that organizations </w:t>
      </w:r>
      <w:r w:rsidRPr="00C04447">
        <w:rPr>
          <w:rFonts w:ascii="Times New Roman" w:eastAsia="Times New Roman" w:hAnsi="Times New Roman" w:cs="Times New Roman"/>
          <w:b/>
          <w:bCs/>
          <w:kern w:val="0"/>
          <w:sz w:val="24"/>
          <w:szCs w:val="24"/>
          <w:lang w:eastAsia="en-IN"/>
          <w14:ligatures w14:val="none"/>
        </w:rPr>
        <w:t>remain secure and audit-ready year-round.</w:t>
      </w:r>
    </w:p>
    <w:p w14:paraId="07092E1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51FC977">
          <v:rect id="_x0000_i1423" style="width:0;height:1.5pt" o:hralign="center" o:hrstd="t" o:hr="t" fillcolor="#a0a0a0" stroked="f"/>
        </w:pict>
      </w:r>
    </w:p>
    <w:p w14:paraId="063A9CC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Best Practices for Implementing Continuous Compliance</w:t>
      </w:r>
    </w:p>
    <w:p w14:paraId="119D1F0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Automating Compliance Monitoring with AI and Machine Learning</w:t>
      </w:r>
    </w:p>
    <w:p w14:paraId="53BC849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should leverage </w:t>
      </w:r>
      <w:r w:rsidRPr="00C04447">
        <w:rPr>
          <w:rFonts w:ascii="Times New Roman" w:eastAsia="Times New Roman" w:hAnsi="Times New Roman" w:cs="Times New Roman"/>
          <w:b/>
          <w:bCs/>
          <w:kern w:val="0"/>
          <w:sz w:val="24"/>
          <w:szCs w:val="24"/>
          <w:lang w:eastAsia="en-IN"/>
          <w14:ligatures w14:val="none"/>
        </w:rPr>
        <w:t>AI-powered security tools</w:t>
      </w:r>
      <w:r w:rsidRPr="00C04447">
        <w:rPr>
          <w:rFonts w:ascii="Times New Roman" w:eastAsia="Times New Roman" w:hAnsi="Times New Roman" w:cs="Times New Roman"/>
          <w:kern w:val="0"/>
          <w:sz w:val="24"/>
          <w:szCs w:val="24"/>
          <w:lang w:eastAsia="en-IN"/>
          <w14:ligatures w14:val="none"/>
        </w:rPr>
        <w:t xml:space="preserve"> to:</w:t>
      </w:r>
    </w:p>
    <w:p w14:paraId="0236A8E3" w14:textId="77777777" w:rsidR="00C04447" w:rsidRPr="00C04447" w:rsidRDefault="00C04447" w:rsidP="00C04447">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risk assessments and security reporting.</w:t>
      </w:r>
    </w:p>
    <w:p w14:paraId="05F9C9C3" w14:textId="77777777" w:rsidR="00C04447" w:rsidRPr="00C04447" w:rsidRDefault="00C04447" w:rsidP="00C04447">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 real-time compliance dashboards for visibility into security posture.</w:t>
      </w:r>
    </w:p>
    <w:p w14:paraId="5ABDE148" w14:textId="77777777" w:rsidR="00C04447" w:rsidRPr="00C04447" w:rsidRDefault="00C04447" w:rsidP="00C04447">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AI-driven analytics to detect deviations from compliance baselines.</w:t>
      </w:r>
    </w:p>
    <w:p w14:paraId="417874C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Integrating Compliance with Incident Response and Threat Mitigation</w:t>
      </w:r>
    </w:p>
    <w:p w14:paraId="45246A2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Continuous compliance should be integrated with </w:t>
      </w:r>
      <w:r w:rsidRPr="00C04447">
        <w:rPr>
          <w:rFonts w:ascii="Times New Roman" w:eastAsia="Times New Roman" w:hAnsi="Times New Roman" w:cs="Times New Roman"/>
          <w:b/>
          <w:bCs/>
          <w:kern w:val="0"/>
          <w:sz w:val="24"/>
          <w:szCs w:val="24"/>
          <w:lang w:eastAsia="en-IN"/>
          <w14:ligatures w14:val="none"/>
        </w:rPr>
        <w:t>incident response plans</w:t>
      </w:r>
      <w:r w:rsidRPr="00C04447">
        <w:rPr>
          <w:rFonts w:ascii="Times New Roman" w:eastAsia="Times New Roman" w:hAnsi="Times New Roman" w:cs="Times New Roman"/>
          <w:kern w:val="0"/>
          <w:sz w:val="24"/>
          <w:szCs w:val="24"/>
          <w:lang w:eastAsia="en-IN"/>
          <w14:ligatures w14:val="none"/>
        </w:rPr>
        <w:t xml:space="preserve"> by:</w:t>
      </w:r>
    </w:p>
    <w:p w14:paraId="21094A0A" w14:textId="77777777" w:rsidR="00C04447" w:rsidRPr="00C04447" w:rsidRDefault="00C04447" w:rsidP="00C04447">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automated response workflows to remediate security issues instantly.</w:t>
      </w:r>
    </w:p>
    <w:p w14:paraId="7C6A1C60" w14:textId="77777777" w:rsidR="00C04447" w:rsidRPr="00C04447" w:rsidRDefault="00C04447" w:rsidP="00C04447">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Utilizing AI-driven forensic tools for post-incident compliance validation.</w:t>
      </w:r>
    </w:p>
    <w:p w14:paraId="0DCF784D" w14:textId="77777777" w:rsidR="00C04447" w:rsidRPr="00C04447" w:rsidRDefault="00C04447" w:rsidP="00C04447">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compliance with breach notification laws through real-time reporting.</w:t>
      </w:r>
    </w:p>
    <w:p w14:paraId="6B46EB5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Aligning Continuous Compliance with Business Objectives</w:t>
      </w:r>
    </w:p>
    <w:p w14:paraId="1ABEC8B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w:t>
      </w:r>
    </w:p>
    <w:p w14:paraId="2425D364" w14:textId="77777777" w:rsidR="00C04447" w:rsidRPr="00C04447" w:rsidRDefault="00C04447" w:rsidP="00C04447">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 risk-based approach to cybersecurity governance.</w:t>
      </w:r>
    </w:p>
    <w:p w14:paraId="5A2B79CB" w14:textId="77777777" w:rsidR="00C04447" w:rsidRPr="00C04447" w:rsidRDefault="00C04447" w:rsidP="00C04447">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security teams and compliance officers collaborate seamlessly.</w:t>
      </w:r>
    </w:p>
    <w:p w14:paraId="50EC521D" w14:textId="77777777" w:rsidR="00C04447" w:rsidRPr="00C04447" w:rsidRDefault="00C04447" w:rsidP="00C04447">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blockchain-based compliance tracking for tamper-proof regulatory records.</w:t>
      </w:r>
    </w:p>
    <w:p w14:paraId="1516F58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F809FAF">
          <v:rect id="_x0000_i1424" style="width:0;height:1.5pt" o:hralign="center" o:hrstd="t" o:hr="t" fillcolor="#a0a0a0" stroked="f"/>
        </w:pict>
      </w:r>
    </w:p>
    <w:p w14:paraId="2CD72C5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Future Trends in AI-Driven Continuous Compliance</w:t>
      </w:r>
    </w:p>
    <w:p w14:paraId="55CBF03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AI-Augmented Compliance Automation</w:t>
      </w:r>
    </w:p>
    <w:p w14:paraId="0BCAA707" w14:textId="77777777" w:rsidR="00C04447" w:rsidRPr="00C04447" w:rsidRDefault="00C04447" w:rsidP="00C04447">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AI models will dynamically adjust compliance policies in real-time.</w:t>
      </w:r>
    </w:p>
    <w:p w14:paraId="78766A7E" w14:textId="77777777" w:rsidR="00C04447" w:rsidRPr="00C04447" w:rsidRDefault="00C04447" w:rsidP="00C04447">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learning-based security analytics will predict compliance risks before violations occur.</w:t>
      </w:r>
    </w:p>
    <w:p w14:paraId="71E0516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Quantum-Secure Continuous Compliance</w:t>
      </w:r>
    </w:p>
    <w:p w14:paraId="459F5FA4" w14:textId="77777777" w:rsidR="00C04447" w:rsidRPr="00C04447" w:rsidRDefault="00C04447" w:rsidP="00C04447">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encryption techniques will safeguard compliance-related data.</w:t>
      </w:r>
    </w:p>
    <w:p w14:paraId="0E24E93A" w14:textId="77777777" w:rsidR="00C04447" w:rsidRPr="00C04447" w:rsidRDefault="00C04447" w:rsidP="00C04447">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quantum risk assessment models will redefine cybersecurity governance.</w:t>
      </w:r>
    </w:p>
    <w:p w14:paraId="391416F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Decentralized Compliance Governance Using Blockchain</w:t>
      </w:r>
    </w:p>
    <w:p w14:paraId="52C19A62" w14:textId="77777777" w:rsidR="00C04447" w:rsidRPr="00C04447" w:rsidRDefault="00C04447" w:rsidP="00C04447">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compliance frameworks will enhance regulatory transparency.</w:t>
      </w:r>
    </w:p>
    <w:p w14:paraId="684C7239" w14:textId="77777777" w:rsidR="00C04447" w:rsidRPr="00C04447" w:rsidRDefault="00C04447" w:rsidP="00C04447">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federated compliance models will improve global security collaboration.</w:t>
      </w:r>
    </w:p>
    <w:p w14:paraId="57C6DFA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47B0B64">
          <v:rect id="_x0000_i1425" style="width:0;height:1.5pt" o:hralign="center" o:hrstd="t" o:hr="t" fillcolor="#a0a0a0" stroked="f"/>
        </w:pict>
      </w:r>
    </w:p>
    <w:p w14:paraId="037E050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Conclusion</w:t>
      </w:r>
    </w:p>
    <w:p w14:paraId="149463D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Continuous compliance provides a </w:t>
      </w:r>
      <w:r w:rsidRPr="00C04447">
        <w:rPr>
          <w:rFonts w:ascii="Times New Roman" w:eastAsia="Times New Roman" w:hAnsi="Times New Roman" w:cs="Times New Roman"/>
          <w:b/>
          <w:bCs/>
          <w:kern w:val="0"/>
          <w:sz w:val="24"/>
          <w:szCs w:val="24"/>
          <w:lang w:eastAsia="en-IN"/>
          <w14:ligatures w14:val="none"/>
        </w:rPr>
        <w:t>proactive approach to cybersecurity risk management</w:t>
      </w:r>
      <w:r w:rsidRPr="00C04447">
        <w:rPr>
          <w:rFonts w:ascii="Times New Roman" w:eastAsia="Times New Roman" w:hAnsi="Times New Roman" w:cs="Times New Roman"/>
          <w:kern w:val="0"/>
          <w:sz w:val="24"/>
          <w:szCs w:val="24"/>
          <w:lang w:eastAsia="en-IN"/>
          <w14:ligatures w14:val="none"/>
        </w:rPr>
        <w:t>, enabling organizations to:</w:t>
      </w:r>
    </w:p>
    <w:p w14:paraId="1BC81291" w14:textId="77777777" w:rsidR="00C04447" w:rsidRPr="00C04447" w:rsidRDefault="00C04447" w:rsidP="00C04447">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real-time threat detection using AI-powered security monitoring.</w:t>
      </w:r>
    </w:p>
    <w:p w14:paraId="657D1320" w14:textId="77777777" w:rsidR="00C04447" w:rsidRPr="00C04447" w:rsidRDefault="00C04447" w:rsidP="00C04447">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continuous regulatory compliance with automated policy enforcement.</w:t>
      </w:r>
    </w:p>
    <w:p w14:paraId="0A539349" w14:textId="77777777" w:rsidR="00C04447" w:rsidRPr="00C04447" w:rsidRDefault="00C04447" w:rsidP="00C04447">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resilience through predictive compliance analytics.</w:t>
      </w:r>
    </w:p>
    <w:p w14:paraId="4346172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AI-driven continuous compliance automation, quantum-enhanced security frameworks, and decentralized compliance intelligence will redefine cybersecurity risk governance.</w:t>
      </w:r>
    </w:p>
    <w:p w14:paraId="4F7DA1D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Future of AI-Powered Threat Detection Frameworks</w:t>
      </w:r>
    </w:p>
    <w:p w14:paraId="21B76C0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Introduction to AI-Powered Threat Detection</w:t>
      </w:r>
    </w:p>
    <w:p w14:paraId="14B94DF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As cyber threats evolve in complexity and scale, traditional threat detection mechanisms struggle to keep up with </w:t>
      </w:r>
      <w:r w:rsidRPr="00C04447">
        <w:rPr>
          <w:rFonts w:ascii="Times New Roman" w:eastAsia="Times New Roman" w:hAnsi="Times New Roman" w:cs="Times New Roman"/>
          <w:b/>
          <w:bCs/>
          <w:kern w:val="0"/>
          <w:sz w:val="24"/>
          <w:szCs w:val="24"/>
          <w:lang w:eastAsia="en-IN"/>
          <w14:ligatures w14:val="none"/>
        </w:rPr>
        <w:t>sophisticated attack patterns, zero-day vulnerabilities, and advanced persistent threats (APTs)</w:t>
      </w:r>
      <w:r w:rsidRPr="00C04447">
        <w:rPr>
          <w:rFonts w:ascii="Times New Roman" w:eastAsia="Times New Roman" w:hAnsi="Times New Roman" w:cs="Times New Roman"/>
          <w:kern w:val="0"/>
          <w:sz w:val="24"/>
          <w:szCs w:val="24"/>
          <w:lang w:eastAsia="en-IN"/>
          <w14:ligatures w14:val="none"/>
        </w:rPr>
        <w:t xml:space="preserve">. AI-powered threat detection frameworks leverage </w:t>
      </w:r>
      <w:r w:rsidRPr="00C04447">
        <w:rPr>
          <w:rFonts w:ascii="Times New Roman" w:eastAsia="Times New Roman" w:hAnsi="Times New Roman" w:cs="Times New Roman"/>
          <w:b/>
          <w:bCs/>
          <w:kern w:val="0"/>
          <w:sz w:val="24"/>
          <w:szCs w:val="24"/>
          <w:lang w:eastAsia="en-IN"/>
          <w14:ligatures w14:val="none"/>
        </w:rPr>
        <w:t xml:space="preserve">machine learning,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 and predictive intelligence</w:t>
      </w:r>
      <w:r w:rsidRPr="00C04447">
        <w:rPr>
          <w:rFonts w:ascii="Times New Roman" w:eastAsia="Times New Roman" w:hAnsi="Times New Roman" w:cs="Times New Roman"/>
          <w:kern w:val="0"/>
          <w:sz w:val="24"/>
          <w:szCs w:val="24"/>
          <w:lang w:eastAsia="en-IN"/>
          <w14:ligatures w14:val="none"/>
        </w:rPr>
        <w:t xml:space="preserve"> to enhance cybersecurity resilience and automate risk mitigation.</w:t>
      </w:r>
    </w:p>
    <w:p w14:paraId="23F0163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AI-driven threat detection into security frameworks, organizations can:</w:t>
      </w:r>
    </w:p>
    <w:p w14:paraId="4C919CB1" w14:textId="77777777" w:rsidR="00C04447" w:rsidRPr="00C04447" w:rsidRDefault="00C04447" w:rsidP="00C04447">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and neutralize cyber threats in real-time.</w:t>
      </w:r>
    </w:p>
    <w:p w14:paraId="0935022E" w14:textId="77777777" w:rsidR="00C04447" w:rsidRPr="00C04447" w:rsidRDefault="00C04447" w:rsidP="00C04447">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operations to reduce response time.</w:t>
      </w:r>
    </w:p>
    <w:p w14:paraId="51A143F3" w14:textId="77777777" w:rsidR="00C04447" w:rsidRPr="00C04447" w:rsidRDefault="00C04447" w:rsidP="00C04447">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compliance with AI-driven security governance.</w:t>
      </w:r>
    </w:p>
    <w:p w14:paraId="32B8A5AF" w14:textId="77777777" w:rsidR="00C04447" w:rsidRPr="00C04447" w:rsidRDefault="00C04447" w:rsidP="00C04447">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Predict cyberattacks before they occur through threat </w:t>
      </w:r>
      <w:proofErr w:type="spellStart"/>
      <w:r w:rsidRPr="00C04447">
        <w:rPr>
          <w:rFonts w:ascii="Times New Roman" w:eastAsia="Times New Roman" w:hAnsi="Times New Roman" w:cs="Times New Roman"/>
          <w:b/>
          <w:bCs/>
          <w:kern w:val="0"/>
          <w:sz w:val="24"/>
          <w:szCs w:val="24"/>
          <w:lang w:eastAsia="en-IN"/>
          <w14:ligatures w14:val="none"/>
        </w:rPr>
        <w:t>modeling</w:t>
      </w:r>
      <w:proofErr w:type="spellEnd"/>
      <w:r w:rsidRPr="00C04447">
        <w:rPr>
          <w:rFonts w:ascii="Times New Roman" w:eastAsia="Times New Roman" w:hAnsi="Times New Roman" w:cs="Times New Roman"/>
          <w:b/>
          <w:bCs/>
          <w:kern w:val="0"/>
          <w:sz w:val="24"/>
          <w:szCs w:val="24"/>
          <w:lang w:eastAsia="en-IN"/>
          <w14:ligatures w14:val="none"/>
        </w:rPr>
        <w:t>.</w:t>
      </w:r>
    </w:p>
    <w:p w14:paraId="70B8ED5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 xml:space="preserve">how AI-powered threat detection frameworks are revolutionizing cybersecurity and shaping the future of proactive cyber </w:t>
      </w:r>
      <w:proofErr w:type="spellStart"/>
      <w:r w:rsidRPr="00C04447">
        <w:rPr>
          <w:rFonts w:ascii="Times New Roman" w:eastAsia="Times New Roman" w:hAnsi="Times New Roman" w:cs="Times New Roman"/>
          <w:b/>
          <w:bCs/>
          <w:kern w:val="0"/>
          <w:sz w:val="24"/>
          <w:szCs w:val="24"/>
          <w:lang w:eastAsia="en-IN"/>
          <w14:ligatures w14:val="none"/>
        </w:rPr>
        <w:t>defense</w:t>
      </w:r>
      <w:proofErr w:type="spellEnd"/>
      <w:r w:rsidRPr="00C04447">
        <w:rPr>
          <w:rFonts w:ascii="Times New Roman" w:eastAsia="Times New Roman" w:hAnsi="Times New Roman" w:cs="Times New Roman"/>
          <w:b/>
          <w:bCs/>
          <w:kern w:val="0"/>
          <w:sz w:val="24"/>
          <w:szCs w:val="24"/>
          <w:lang w:eastAsia="en-IN"/>
          <w14:ligatures w14:val="none"/>
        </w:rPr>
        <w:t xml:space="preserve"> strategies.</w:t>
      </w:r>
    </w:p>
    <w:p w14:paraId="0175D00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53C309E">
          <v:rect id="_x0000_i1431" style="width:0;height:1.5pt" o:hralign="center" o:hrstd="t" o:hr="t" fillcolor="#a0a0a0" stroked="f"/>
        </w:pict>
      </w:r>
    </w:p>
    <w:p w14:paraId="1FB9DFE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How AI is Transforming Threat Detection</w:t>
      </w:r>
    </w:p>
    <w:p w14:paraId="38D062F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Machine Learning for Predictive Threat Intelligence</w:t>
      </w:r>
    </w:p>
    <w:p w14:paraId="2D7150D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security frameworks use </w:t>
      </w:r>
      <w:r w:rsidRPr="00C04447">
        <w:rPr>
          <w:rFonts w:ascii="Times New Roman" w:eastAsia="Times New Roman" w:hAnsi="Times New Roman" w:cs="Times New Roman"/>
          <w:b/>
          <w:bCs/>
          <w:kern w:val="0"/>
          <w:sz w:val="24"/>
          <w:szCs w:val="24"/>
          <w:lang w:eastAsia="en-IN"/>
          <w14:ligatures w14:val="none"/>
        </w:rPr>
        <w:t>machine learning algorithms</w:t>
      </w:r>
      <w:r w:rsidRPr="00C04447">
        <w:rPr>
          <w:rFonts w:ascii="Times New Roman" w:eastAsia="Times New Roman" w:hAnsi="Times New Roman" w:cs="Times New Roman"/>
          <w:kern w:val="0"/>
          <w:sz w:val="24"/>
          <w:szCs w:val="24"/>
          <w:lang w:eastAsia="en-IN"/>
          <w14:ligatures w14:val="none"/>
        </w:rPr>
        <w:t xml:space="preserve"> to:</w:t>
      </w:r>
    </w:p>
    <w:p w14:paraId="6F38408B" w14:textId="77777777" w:rsidR="00C04447" w:rsidRPr="00C04447" w:rsidRDefault="00C04447" w:rsidP="00C04447">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network traffic and detect unusual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w:t>
      </w:r>
    </w:p>
    <w:p w14:paraId="5C1103EA" w14:textId="77777777" w:rsidR="00C04447" w:rsidRPr="00C04447" w:rsidRDefault="00C04447" w:rsidP="00C04447">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zero-day attacks through anomaly detection models.</w:t>
      </w:r>
    </w:p>
    <w:p w14:paraId="13D005BF" w14:textId="77777777" w:rsidR="00C04447" w:rsidRPr="00C04447" w:rsidRDefault="00C04447" w:rsidP="00C04447">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Correlate real-time security events to uncover attack patterns.</w:t>
      </w:r>
    </w:p>
    <w:p w14:paraId="2E792CC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AI in Security Information and Event Management (SIEM)</w:t>
      </w:r>
    </w:p>
    <w:p w14:paraId="79B7B79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w:t>
      </w:r>
      <w:r w:rsidRPr="00C04447">
        <w:rPr>
          <w:rFonts w:ascii="Times New Roman" w:eastAsia="Times New Roman" w:hAnsi="Times New Roman" w:cs="Times New Roman"/>
          <w:b/>
          <w:bCs/>
          <w:kern w:val="0"/>
          <w:sz w:val="24"/>
          <w:szCs w:val="24"/>
          <w:lang w:eastAsia="en-IN"/>
          <w14:ligatures w14:val="none"/>
        </w:rPr>
        <w:t>SIEM systems</w:t>
      </w:r>
      <w:r w:rsidRPr="00C04447">
        <w:rPr>
          <w:rFonts w:ascii="Times New Roman" w:eastAsia="Times New Roman" w:hAnsi="Times New Roman" w:cs="Times New Roman"/>
          <w:kern w:val="0"/>
          <w:sz w:val="24"/>
          <w:szCs w:val="24"/>
          <w:lang w:eastAsia="en-IN"/>
          <w14:ligatures w14:val="none"/>
        </w:rPr>
        <w:t xml:space="preserve"> enhance cyber threat detection by:</w:t>
      </w:r>
    </w:p>
    <w:p w14:paraId="180A1763" w14:textId="77777777" w:rsidR="00C04447" w:rsidRPr="00C04447" w:rsidRDefault="00C04447" w:rsidP="00C04447">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log analysis for real-time security insights.</w:t>
      </w:r>
    </w:p>
    <w:p w14:paraId="562FDF0B" w14:textId="77777777" w:rsidR="00C04447" w:rsidRPr="00C04447" w:rsidRDefault="00C04447" w:rsidP="00C04447">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AI-based correlation engines to detect multi-stage attacks.</w:t>
      </w:r>
    </w:p>
    <w:p w14:paraId="058C9E0A" w14:textId="77777777" w:rsidR="00C04447" w:rsidRPr="00C04447" w:rsidRDefault="00C04447" w:rsidP="00C04447">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Reducing false positives through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p>
    <w:p w14:paraId="7E978E7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AI in Endpoint Detection and Response (EDR)</w:t>
      </w:r>
    </w:p>
    <w:p w14:paraId="17416B3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w:t>
      </w:r>
      <w:r w:rsidRPr="00C04447">
        <w:rPr>
          <w:rFonts w:ascii="Times New Roman" w:eastAsia="Times New Roman" w:hAnsi="Times New Roman" w:cs="Times New Roman"/>
          <w:b/>
          <w:bCs/>
          <w:kern w:val="0"/>
          <w:sz w:val="24"/>
          <w:szCs w:val="24"/>
          <w:lang w:eastAsia="en-IN"/>
          <w14:ligatures w14:val="none"/>
        </w:rPr>
        <w:t>EDR solutions</w:t>
      </w:r>
      <w:r w:rsidRPr="00C04447">
        <w:rPr>
          <w:rFonts w:ascii="Times New Roman" w:eastAsia="Times New Roman" w:hAnsi="Times New Roman" w:cs="Times New Roman"/>
          <w:kern w:val="0"/>
          <w:sz w:val="24"/>
          <w:szCs w:val="24"/>
          <w:lang w:eastAsia="en-IN"/>
          <w14:ligatures w14:val="none"/>
        </w:rPr>
        <w:t xml:space="preserve"> help detect threats at the device level by:</w:t>
      </w:r>
    </w:p>
    <w:p w14:paraId="43BAB362" w14:textId="77777777" w:rsidR="00C04447" w:rsidRPr="00C04447" w:rsidRDefault="00C04447" w:rsidP="00C04447">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 xml:space="preserve">Monitoring endpoint activity and flagging suspicious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w:t>
      </w:r>
    </w:p>
    <w:p w14:paraId="6C809C5A" w14:textId="77777777" w:rsidR="00C04447" w:rsidRPr="00C04447" w:rsidRDefault="00C04447" w:rsidP="00C04447">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Blocking malware and ransomware attacks in real-time.</w:t>
      </w:r>
    </w:p>
    <w:p w14:paraId="1CFB1C2A" w14:textId="77777777" w:rsidR="00C04447" w:rsidRPr="00C04447" w:rsidRDefault="00C04447" w:rsidP="00C04447">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Predicting insider threats using AI-based risk profiling.</w:t>
      </w:r>
    </w:p>
    <w:p w14:paraId="6874274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Security Benefit:</w:t>
      </w:r>
      <w:r w:rsidRPr="00C04447">
        <w:rPr>
          <w:rFonts w:ascii="Times New Roman" w:eastAsia="Times New Roman" w:hAnsi="Times New Roman" w:cs="Times New Roman"/>
          <w:kern w:val="0"/>
          <w:sz w:val="24"/>
          <w:szCs w:val="24"/>
          <w:lang w:eastAsia="en-IN"/>
          <w14:ligatures w14:val="none"/>
        </w:rPr>
        <w:t xml:space="preserve"> AI-driven EDR enhances </w:t>
      </w:r>
      <w:r w:rsidRPr="00C04447">
        <w:rPr>
          <w:rFonts w:ascii="Times New Roman" w:eastAsia="Times New Roman" w:hAnsi="Times New Roman" w:cs="Times New Roman"/>
          <w:b/>
          <w:bCs/>
          <w:kern w:val="0"/>
          <w:sz w:val="24"/>
          <w:szCs w:val="24"/>
          <w:lang w:eastAsia="en-IN"/>
          <w14:ligatures w14:val="none"/>
        </w:rPr>
        <w:t>zero-trust security models</w:t>
      </w:r>
      <w:r w:rsidRPr="00C04447">
        <w:rPr>
          <w:rFonts w:ascii="Times New Roman" w:eastAsia="Times New Roman" w:hAnsi="Times New Roman" w:cs="Times New Roman"/>
          <w:kern w:val="0"/>
          <w:sz w:val="24"/>
          <w:szCs w:val="24"/>
          <w:lang w:eastAsia="en-IN"/>
          <w14:ligatures w14:val="none"/>
        </w:rPr>
        <w:t xml:space="preserve"> and prevents unauthorized access to critical systems.</w:t>
      </w:r>
    </w:p>
    <w:p w14:paraId="4B1405E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121EEEC">
          <v:rect id="_x0000_i1432" style="width:0;height:1.5pt" o:hralign="center" o:hrstd="t" o:hr="t" fillcolor="#a0a0a0" stroked="f"/>
        </w:pict>
      </w:r>
    </w:p>
    <w:p w14:paraId="5A33DF8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The Role of AI in Threat Hunting and Cyber Risk Management</w:t>
      </w:r>
    </w:p>
    <w:p w14:paraId="131287F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AI-Powered Threat Hunting Techniques</w:t>
      </w:r>
    </w:p>
    <w:p w14:paraId="48F6233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is transforming threat hunting by:</w:t>
      </w:r>
    </w:p>
    <w:p w14:paraId="25B18F5B" w14:textId="77777777" w:rsidR="00C04447" w:rsidRPr="00C04447" w:rsidRDefault="00C04447" w:rsidP="00C04447">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Analyzing massive security datasets to detect hidden threats.</w:t>
      </w:r>
    </w:p>
    <w:p w14:paraId="27D56D80" w14:textId="77777777" w:rsidR="00C04447" w:rsidRPr="00C04447" w:rsidRDefault="00C04447" w:rsidP="00C04447">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deep learning models to identify attack campaigns.</w:t>
      </w:r>
    </w:p>
    <w:p w14:paraId="41D6A05D" w14:textId="77777777" w:rsidR="00C04447" w:rsidRPr="00C04447" w:rsidRDefault="00C04447" w:rsidP="00C04447">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Enabling automated remediation workflows for faster containment.</w:t>
      </w:r>
    </w:p>
    <w:p w14:paraId="61D2F9F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AI in Cyber Risk Scoring and Threat Prioritization</w:t>
      </w:r>
    </w:p>
    <w:p w14:paraId="75CC149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AI-based </w:t>
      </w:r>
      <w:r w:rsidRPr="00C04447">
        <w:rPr>
          <w:rFonts w:ascii="Times New Roman" w:eastAsia="Times New Roman" w:hAnsi="Times New Roman" w:cs="Times New Roman"/>
          <w:b/>
          <w:bCs/>
          <w:kern w:val="0"/>
          <w:sz w:val="24"/>
          <w:szCs w:val="24"/>
          <w:lang w:eastAsia="en-IN"/>
          <w14:ligatures w14:val="none"/>
        </w:rPr>
        <w:t>risk scoring models</w:t>
      </w:r>
      <w:r w:rsidRPr="00C04447">
        <w:rPr>
          <w:rFonts w:ascii="Times New Roman" w:eastAsia="Times New Roman" w:hAnsi="Times New Roman" w:cs="Times New Roman"/>
          <w:kern w:val="0"/>
          <w:sz w:val="24"/>
          <w:szCs w:val="24"/>
          <w:lang w:eastAsia="en-IN"/>
          <w14:ligatures w14:val="none"/>
        </w:rPr>
        <w:t xml:space="preserve"> help security teams:</w:t>
      </w:r>
    </w:p>
    <w:p w14:paraId="313F47AA" w14:textId="77777777" w:rsidR="00C04447" w:rsidRPr="00C04447" w:rsidRDefault="00C04447" w:rsidP="00C04447">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Prioritize threats based on impact and exploitability.</w:t>
      </w:r>
    </w:p>
    <w:p w14:paraId="63AD1800" w14:textId="77777777" w:rsidR="00C04447" w:rsidRPr="00C04447" w:rsidRDefault="00C04447" w:rsidP="00C04447">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risk assessments to improve compliance enforcement.</w:t>
      </w:r>
    </w:p>
    <w:p w14:paraId="027EB0A3" w14:textId="77777777" w:rsidR="00C04447" w:rsidRPr="00C04447" w:rsidRDefault="00C04447" w:rsidP="00C04447">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AI-driven forensics to investigate security incidents efficiently.</w:t>
      </w:r>
    </w:p>
    <w:p w14:paraId="514B21A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Management Benefit:</w:t>
      </w:r>
      <w:r w:rsidRPr="00C04447">
        <w:rPr>
          <w:rFonts w:ascii="Times New Roman" w:eastAsia="Times New Roman" w:hAnsi="Times New Roman" w:cs="Times New Roman"/>
          <w:kern w:val="0"/>
          <w:sz w:val="24"/>
          <w:szCs w:val="24"/>
          <w:lang w:eastAsia="en-IN"/>
          <w14:ligatures w14:val="none"/>
        </w:rPr>
        <w:t xml:space="preserve"> AI improves decision-making by </w:t>
      </w:r>
      <w:r w:rsidRPr="00C04447">
        <w:rPr>
          <w:rFonts w:ascii="Times New Roman" w:eastAsia="Times New Roman" w:hAnsi="Times New Roman" w:cs="Times New Roman"/>
          <w:b/>
          <w:bCs/>
          <w:kern w:val="0"/>
          <w:sz w:val="24"/>
          <w:szCs w:val="24"/>
          <w:lang w:eastAsia="en-IN"/>
          <w14:ligatures w14:val="none"/>
        </w:rPr>
        <w:t>prioritizing security alerts and reducing response times.</w:t>
      </w:r>
    </w:p>
    <w:p w14:paraId="4A55CAB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DD79F30">
          <v:rect id="_x0000_i1433" style="width:0;height:1.5pt" o:hralign="center" o:hrstd="t" o:hr="t" fillcolor="#a0a0a0" stroked="f"/>
        </w:pict>
      </w:r>
    </w:p>
    <w:p w14:paraId="584FE72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AI-Driven Compliance and Regulatory Alignment</w:t>
      </w:r>
    </w:p>
    <w:p w14:paraId="0C631D2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AI’s Role in Security Framework Compliance</w:t>
      </w:r>
    </w:p>
    <w:p w14:paraId="5163440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use AI-driven security tools to comply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5633"/>
      </w:tblGrid>
      <w:tr w:rsidR="00C04447" w:rsidRPr="00C04447" w14:paraId="77380FD2" w14:textId="77777777" w:rsidTr="00C04447">
        <w:trPr>
          <w:tblCellSpacing w:w="15" w:type="dxa"/>
        </w:trPr>
        <w:tc>
          <w:tcPr>
            <w:tcW w:w="0" w:type="auto"/>
            <w:vAlign w:val="center"/>
            <w:hideMark/>
          </w:tcPr>
          <w:p w14:paraId="6835A3F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6CE062B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Enhancements</w:t>
            </w:r>
          </w:p>
        </w:tc>
      </w:tr>
      <w:tr w:rsidR="00C04447" w:rsidRPr="00C04447" w14:paraId="26629785" w14:textId="77777777" w:rsidTr="00C04447">
        <w:trPr>
          <w:tblCellSpacing w:w="15" w:type="dxa"/>
        </w:trPr>
        <w:tc>
          <w:tcPr>
            <w:tcW w:w="0" w:type="auto"/>
            <w:vAlign w:val="center"/>
            <w:hideMark/>
          </w:tcPr>
          <w:p w14:paraId="3CC3E98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42E355E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security automation for risk-based governance.</w:t>
            </w:r>
          </w:p>
        </w:tc>
      </w:tr>
      <w:tr w:rsidR="00C04447" w:rsidRPr="00C04447" w14:paraId="398F8C75" w14:textId="77777777" w:rsidTr="00C04447">
        <w:trPr>
          <w:tblCellSpacing w:w="15" w:type="dxa"/>
        </w:trPr>
        <w:tc>
          <w:tcPr>
            <w:tcW w:w="0" w:type="auto"/>
            <w:vAlign w:val="center"/>
            <w:hideMark/>
          </w:tcPr>
          <w:p w14:paraId="2F5B89A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65BDB3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compliance auditing and policy enforcement.</w:t>
            </w:r>
          </w:p>
        </w:tc>
      </w:tr>
      <w:tr w:rsidR="00C04447" w:rsidRPr="00C04447" w14:paraId="666284D8" w14:textId="77777777" w:rsidTr="00C04447">
        <w:trPr>
          <w:tblCellSpacing w:w="15" w:type="dxa"/>
        </w:trPr>
        <w:tc>
          <w:tcPr>
            <w:tcW w:w="0" w:type="auto"/>
            <w:vAlign w:val="center"/>
            <w:hideMark/>
          </w:tcPr>
          <w:p w14:paraId="530C267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142B90E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data protection and privacy risk analysis.</w:t>
            </w:r>
          </w:p>
        </w:tc>
      </w:tr>
      <w:tr w:rsidR="00C04447" w:rsidRPr="00C04447" w14:paraId="3DDCED52" w14:textId="77777777" w:rsidTr="00C04447">
        <w:trPr>
          <w:tblCellSpacing w:w="15" w:type="dxa"/>
        </w:trPr>
        <w:tc>
          <w:tcPr>
            <w:tcW w:w="0" w:type="auto"/>
            <w:vAlign w:val="center"/>
            <w:hideMark/>
          </w:tcPr>
          <w:p w14:paraId="6C8F42A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EFC3DD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anomaly detection for healthcare security.</w:t>
            </w:r>
          </w:p>
        </w:tc>
      </w:tr>
      <w:tr w:rsidR="00C04447" w:rsidRPr="00C04447" w14:paraId="762DE042" w14:textId="77777777" w:rsidTr="00C04447">
        <w:trPr>
          <w:tblCellSpacing w:w="15" w:type="dxa"/>
        </w:trPr>
        <w:tc>
          <w:tcPr>
            <w:tcW w:w="0" w:type="auto"/>
            <w:vAlign w:val="center"/>
            <w:hideMark/>
          </w:tcPr>
          <w:p w14:paraId="5F892D9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2CA5F82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AI-based fraud detection and transaction risk monitoring.</w:t>
            </w:r>
          </w:p>
        </w:tc>
      </w:tr>
    </w:tbl>
    <w:p w14:paraId="590139F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4.2 AI in Continuous Compliance Monitoring</w:t>
      </w:r>
    </w:p>
    <w:p w14:paraId="1F1A7C0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enhance regulatory compliance using AI-powered security solutions that:</w:t>
      </w:r>
    </w:p>
    <w:p w14:paraId="5615A9BB" w14:textId="77777777" w:rsidR="00C04447" w:rsidRPr="00C04447" w:rsidRDefault="00C04447" w:rsidP="00C04447">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audits and regulatory tracking.</w:t>
      </w:r>
    </w:p>
    <w:p w14:paraId="181D4ED1" w14:textId="77777777" w:rsidR="00C04447" w:rsidRPr="00C04447" w:rsidRDefault="00C04447" w:rsidP="00C04447">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AI-driven policy enforcement for risk mitigation.</w:t>
      </w:r>
    </w:p>
    <w:p w14:paraId="37656046" w14:textId="77777777" w:rsidR="00C04447" w:rsidRPr="00C04447" w:rsidRDefault="00C04447" w:rsidP="00C04447">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compliance visibility with real-time dashboards.</w:t>
      </w:r>
    </w:p>
    <w:p w14:paraId="472B27A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AI-driven continuous compliance improves </w:t>
      </w:r>
      <w:r w:rsidRPr="00C04447">
        <w:rPr>
          <w:rFonts w:ascii="Times New Roman" w:eastAsia="Times New Roman" w:hAnsi="Times New Roman" w:cs="Times New Roman"/>
          <w:b/>
          <w:bCs/>
          <w:kern w:val="0"/>
          <w:sz w:val="24"/>
          <w:szCs w:val="24"/>
          <w:lang w:eastAsia="en-IN"/>
          <w14:ligatures w14:val="none"/>
        </w:rPr>
        <w:t>audit readiness and regulatory enforcement.</w:t>
      </w:r>
    </w:p>
    <w:p w14:paraId="5D9E3EA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402CAE8">
          <v:rect id="_x0000_i1434" style="width:0;height:1.5pt" o:hralign="center" o:hrstd="t" o:hr="t" fillcolor="#a0a0a0" stroked="f"/>
        </w:pict>
      </w:r>
    </w:p>
    <w:p w14:paraId="1AD5D9C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Implementing AI-Powered Threat Detection</w:t>
      </w:r>
    </w:p>
    <w:p w14:paraId="19110DC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5.1 Building an AI-Driven Security Operations </w:t>
      </w:r>
      <w:proofErr w:type="spellStart"/>
      <w:r w:rsidRPr="00C04447">
        <w:rPr>
          <w:rFonts w:ascii="Times New Roman" w:eastAsia="Times New Roman" w:hAnsi="Times New Roman" w:cs="Times New Roman"/>
          <w:b/>
          <w:bCs/>
          <w:kern w:val="0"/>
          <w:sz w:val="27"/>
          <w:szCs w:val="27"/>
          <w:lang w:eastAsia="en-IN"/>
          <w14:ligatures w14:val="none"/>
        </w:rPr>
        <w:t>Center</w:t>
      </w:r>
      <w:proofErr w:type="spellEnd"/>
      <w:r w:rsidRPr="00C04447">
        <w:rPr>
          <w:rFonts w:ascii="Times New Roman" w:eastAsia="Times New Roman" w:hAnsi="Times New Roman" w:cs="Times New Roman"/>
          <w:b/>
          <w:bCs/>
          <w:kern w:val="0"/>
          <w:sz w:val="27"/>
          <w:szCs w:val="27"/>
          <w:lang w:eastAsia="en-IN"/>
          <w14:ligatures w14:val="none"/>
        </w:rPr>
        <w:t xml:space="preserve"> (SOC)</w:t>
      </w:r>
    </w:p>
    <w:p w14:paraId="3E4A344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should integrate AI into SOC operations by:</w:t>
      </w:r>
    </w:p>
    <w:p w14:paraId="3FC46F58" w14:textId="77777777" w:rsidR="00C04447" w:rsidRPr="00C04447" w:rsidRDefault="00C04447" w:rsidP="00C04447">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Deploying AI-powered SIEM and SOAR platforms for threat intelligence.</w:t>
      </w:r>
    </w:p>
    <w:p w14:paraId="6DF05DDB" w14:textId="77777777" w:rsidR="00C04447" w:rsidRPr="00C04447" w:rsidRDefault="00C04447" w:rsidP="00C04447">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machine learning models to automate attack detection.</w:t>
      </w:r>
    </w:p>
    <w:p w14:paraId="394D8110" w14:textId="77777777" w:rsidR="00C04447" w:rsidRPr="00C04447" w:rsidRDefault="00C04447" w:rsidP="00C04447">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forensic investigations with AI-driven analytics.</w:t>
      </w:r>
    </w:p>
    <w:p w14:paraId="6D5D08D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Leveraging AI for Real-Time Incident Response</w:t>
      </w:r>
    </w:p>
    <w:p w14:paraId="252A267C" w14:textId="77777777" w:rsidR="00C04447" w:rsidRPr="00C04447" w:rsidRDefault="00C04447" w:rsidP="00C04447">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threat intelligence feeds improve early attack detection.</w:t>
      </w:r>
    </w:p>
    <w:p w14:paraId="5D132402" w14:textId="77777777" w:rsidR="00C04447" w:rsidRPr="00C04447" w:rsidRDefault="00C04447" w:rsidP="00C04447">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remediation workflows accelerate security response times.</w:t>
      </w:r>
    </w:p>
    <w:p w14:paraId="42594D13" w14:textId="77777777" w:rsidR="00C04447" w:rsidRPr="00C04447" w:rsidRDefault="00C04447" w:rsidP="00C04447">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anomaly detection prevents insider threats.</w:t>
      </w:r>
    </w:p>
    <w:p w14:paraId="76EE9E6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AI Model Training for Threat Detection</w:t>
      </w:r>
    </w:p>
    <w:p w14:paraId="3B3FC0B7" w14:textId="77777777" w:rsidR="00C04447" w:rsidRPr="00C04447" w:rsidRDefault="00C04447" w:rsidP="00C04447">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Regularly update AI algorithms to detect emerging cyber threats.</w:t>
      </w:r>
    </w:p>
    <w:p w14:paraId="17D10A85" w14:textId="77777777" w:rsidR="00C04447" w:rsidRPr="00C04447" w:rsidRDefault="00C04447" w:rsidP="00C04447">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federated AI learning models for cross-industry threat sharing.</w:t>
      </w:r>
    </w:p>
    <w:p w14:paraId="498D4238" w14:textId="77777777" w:rsidR="00C04447" w:rsidRPr="00C04447" w:rsidRDefault="00C04447" w:rsidP="00C04447">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blockchain-integrated AI for immutable security audits.</w:t>
      </w:r>
    </w:p>
    <w:p w14:paraId="4B3237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A2EF148">
          <v:rect id="_x0000_i1435" style="width:0;height:1.5pt" o:hralign="center" o:hrstd="t" o:hr="t" fillcolor="#a0a0a0" stroked="f"/>
        </w:pict>
      </w:r>
    </w:p>
    <w:p w14:paraId="6079F68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AI-Powered Threat Detection</w:t>
      </w:r>
    </w:p>
    <w:p w14:paraId="41F4924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Security Governance</w:t>
      </w:r>
    </w:p>
    <w:p w14:paraId="5E9DA9AE" w14:textId="77777777" w:rsidR="00C04447" w:rsidRPr="00C04447" w:rsidRDefault="00C04447" w:rsidP="00C04447">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decision engines will </w:t>
      </w:r>
      <w:r w:rsidRPr="00C04447">
        <w:rPr>
          <w:rFonts w:ascii="Times New Roman" w:eastAsia="Times New Roman" w:hAnsi="Times New Roman" w:cs="Times New Roman"/>
          <w:b/>
          <w:bCs/>
          <w:kern w:val="0"/>
          <w:sz w:val="24"/>
          <w:szCs w:val="24"/>
          <w:lang w:eastAsia="en-IN"/>
          <w14:ligatures w14:val="none"/>
        </w:rPr>
        <w:t>autonomously adjust security policies.</w:t>
      </w:r>
    </w:p>
    <w:p w14:paraId="61834EE7" w14:textId="77777777" w:rsidR="00C04447" w:rsidRPr="00C04447" w:rsidRDefault="00C04447" w:rsidP="00C04447">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 risk assessment models</w:t>
      </w:r>
      <w:r w:rsidRPr="00C04447">
        <w:rPr>
          <w:rFonts w:ascii="Times New Roman" w:eastAsia="Times New Roman" w:hAnsi="Times New Roman" w:cs="Times New Roman"/>
          <w:kern w:val="0"/>
          <w:sz w:val="24"/>
          <w:szCs w:val="24"/>
          <w:lang w:eastAsia="en-IN"/>
          <w14:ligatures w14:val="none"/>
        </w:rPr>
        <w:t xml:space="preserve"> will refine security controls.</w:t>
      </w:r>
    </w:p>
    <w:p w14:paraId="0576D3D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 AI for Cybersecurity Risk Management</w:t>
      </w:r>
    </w:p>
    <w:p w14:paraId="3AA932AC" w14:textId="77777777" w:rsidR="00C04447" w:rsidRPr="00C04447" w:rsidRDefault="00C04447" w:rsidP="00C04447">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AI-based encryption will protect sensitive data.</w:t>
      </w:r>
    </w:p>
    <w:p w14:paraId="0809D557" w14:textId="77777777" w:rsidR="00C04447" w:rsidRPr="00C04447" w:rsidRDefault="00C04447" w:rsidP="00C04447">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 xml:space="preserve">Quantum computing risk </w:t>
      </w:r>
      <w:proofErr w:type="spellStart"/>
      <w:r w:rsidRPr="00C04447">
        <w:rPr>
          <w:rFonts w:ascii="Times New Roman" w:eastAsia="Times New Roman" w:hAnsi="Times New Roman" w:cs="Times New Roman"/>
          <w:b/>
          <w:bCs/>
          <w:kern w:val="0"/>
          <w:sz w:val="24"/>
          <w:szCs w:val="24"/>
          <w:lang w:eastAsia="en-IN"/>
          <w14:ligatures w14:val="none"/>
        </w:rPr>
        <w:t>modeling</w:t>
      </w:r>
      <w:proofErr w:type="spellEnd"/>
      <w:r w:rsidRPr="00C04447">
        <w:rPr>
          <w:rFonts w:ascii="Times New Roman" w:eastAsia="Times New Roman" w:hAnsi="Times New Roman" w:cs="Times New Roman"/>
          <w:b/>
          <w:bCs/>
          <w:kern w:val="0"/>
          <w:sz w:val="24"/>
          <w:szCs w:val="24"/>
          <w:lang w:eastAsia="en-IN"/>
          <w14:ligatures w14:val="none"/>
        </w:rPr>
        <w:t xml:space="preserve"> will improve threat simulations.</w:t>
      </w:r>
    </w:p>
    <w:p w14:paraId="7C4A30C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AI for Global Threat Intelligence</w:t>
      </w:r>
    </w:p>
    <w:p w14:paraId="453F7CF8" w14:textId="77777777" w:rsidR="00C04447" w:rsidRPr="00C04447" w:rsidRDefault="00C04447" w:rsidP="00C04447">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AI models will enhance security collaboration.</w:t>
      </w:r>
    </w:p>
    <w:p w14:paraId="2FAA1507" w14:textId="77777777" w:rsidR="00C04447" w:rsidRPr="00C04447" w:rsidRDefault="00C04447" w:rsidP="00C04447">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AI-driven cyber risk frameworks will automate compliance tracking.</w:t>
      </w:r>
    </w:p>
    <w:p w14:paraId="2AF58CB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5EB508B">
          <v:rect id="_x0000_i1436" style="width:0;height:1.5pt" o:hralign="center" o:hrstd="t" o:hr="t" fillcolor="#a0a0a0" stroked="f"/>
        </w:pict>
      </w:r>
    </w:p>
    <w:p w14:paraId="2923A31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5734910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threat detection frameworks are transforming cybersecurity by:</w:t>
      </w:r>
    </w:p>
    <w:p w14:paraId="16ADAEEA" w14:textId="77777777" w:rsidR="00C04447" w:rsidRPr="00C04447" w:rsidRDefault="00C04447" w:rsidP="00C04447">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real-time threat intelligence and risk mitigation.</w:t>
      </w:r>
    </w:p>
    <w:p w14:paraId="201BFEE8" w14:textId="77777777" w:rsidR="00C04447" w:rsidRPr="00C04447" w:rsidRDefault="00C04447" w:rsidP="00C04447">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security governance through AI-driven compliance automation.</w:t>
      </w:r>
    </w:p>
    <w:p w14:paraId="6D0ED116" w14:textId="77777777" w:rsidR="00C04447" w:rsidRPr="00C04447" w:rsidRDefault="00C04447" w:rsidP="00C04447">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Optimizing security operations with autonomous AI-based threat analysis.</w:t>
      </w:r>
    </w:p>
    <w:p w14:paraId="6C782BC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threat detection frameworks, quantum-enhanced security automation, and decentralized AI risk management will redefine cybersecurity resilience strategies.</w:t>
      </w:r>
    </w:p>
    <w:p w14:paraId="477A96D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Strategies for Cybersecurity Resilience</w:t>
      </w:r>
    </w:p>
    <w:p w14:paraId="44FA09DA"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Importance of Resilience in Governance and Compliance</w:t>
      </w:r>
    </w:p>
    <w:p w14:paraId="4758D62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Cybersecurity resilience is a </w:t>
      </w:r>
      <w:r w:rsidRPr="00C04447">
        <w:rPr>
          <w:rFonts w:ascii="Times New Roman" w:eastAsia="Times New Roman" w:hAnsi="Times New Roman" w:cs="Times New Roman"/>
          <w:b/>
          <w:bCs/>
          <w:kern w:val="0"/>
          <w:sz w:val="24"/>
          <w:szCs w:val="24"/>
          <w:lang w:eastAsia="en-IN"/>
          <w14:ligatures w14:val="none"/>
        </w:rPr>
        <w:t>critical aspect of governance, risk management, and compliance (GRC)</w:t>
      </w:r>
      <w:r w:rsidRPr="00C04447">
        <w:rPr>
          <w:rFonts w:ascii="Times New Roman" w:eastAsia="Times New Roman" w:hAnsi="Times New Roman" w:cs="Times New Roman"/>
          <w:kern w:val="0"/>
          <w:sz w:val="24"/>
          <w:szCs w:val="24"/>
          <w:lang w:eastAsia="en-IN"/>
          <w14:ligatures w14:val="none"/>
        </w:rPr>
        <w:t xml:space="preserve">, ensuring that organizations can </w:t>
      </w:r>
      <w:r w:rsidRPr="00C04447">
        <w:rPr>
          <w:rFonts w:ascii="Times New Roman" w:eastAsia="Times New Roman" w:hAnsi="Times New Roman" w:cs="Times New Roman"/>
          <w:b/>
          <w:bCs/>
          <w:kern w:val="0"/>
          <w:sz w:val="24"/>
          <w:szCs w:val="24"/>
          <w:lang w:eastAsia="en-IN"/>
          <w14:ligatures w14:val="none"/>
        </w:rPr>
        <w:t>withstand, adapt to, and recover from cyber threats</w:t>
      </w:r>
      <w:r w:rsidRPr="00C04447">
        <w:rPr>
          <w:rFonts w:ascii="Times New Roman" w:eastAsia="Times New Roman" w:hAnsi="Times New Roman" w:cs="Times New Roman"/>
          <w:kern w:val="0"/>
          <w:sz w:val="24"/>
          <w:szCs w:val="24"/>
          <w:lang w:eastAsia="en-IN"/>
          <w14:ligatures w14:val="none"/>
        </w:rPr>
        <w:t xml:space="preserve"> while maintaining regulatory adherence. Organizations must shift from </w:t>
      </w:r>
      <w:r w:rsidRPr="00C04447">
        <w:rPr>
          <w:rFonts w:ascii="Times New Roman" w:eastAsia="Times New Roman" w:hAnsi="Times New Roman" w:cs="Times New Roman"/>
          <w:b/>
          <w:bCs/>
          <w:kern w:val="0"/>
          <w:sz w:val="24"/>
          <w:szCs w:val="24"/>
          <w:lang w:eastAsia="en-IN"/>
          <w14:ligatures w14:val="none"/>
        </w:rPr>
        <w:t>reactive security measures</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proactive resilience frameworks</w:t>
      </w:r>
      <w:r w:rsidRPr="00C04447">
        <w:rPr>
          <w:rFonts w:ascii="Times New Roman" w:eastAsia="Times New Roman" w:hAnsi="Times New Roman" w:cs="Times New Roman"/>
          <w:kern w:val="0"/>
          <w:sz w:val="24"/>
          <w:szCs w:val="24"/>
          <w:lang w:eastAsia="en-IN"/>
          <w14:ligatures w14:val="none"/>
        </w:rPr>
        <w:t xml:space="preserve"> to address evolving cyber risks effectively.</w:t>
      </w:r>
    </w:p>
    <w:p w14:paraId="361D37F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GRC strategies into cybersecurity resilience planning</w:t>
      </w:r>
      <w:r w:rsidRPr="00C04447">
        <w:rPr>
          <w:rFonts w:ascii="Times New Roman" w:eastAsia="Times New Roman" w:hAnsi="Times New Roman" w:cs="Times New Roman"/>
          <w:kern w:val="0"/>
          <w:sz w:val="24"/>
          <w:szCs w:val="24"/>
          <w:lang w:eastAsia="en-IN"/>
          <w14:ligatures w14:val="none"/>
        </w:rPr>
        <w:t>, organizations can:</w:t>
      </w:r>
    </w:p>
    <w:p w14:paraId="19F9D53B" w14:textId="77777777" w:rsidR="00C04447" w:rsidRPr="00C04447" w:rsidRDefault="00C04447" w:rsidP="00C04447">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risk governance through continuous compliance.</w:t>
      </w:r>
    </w:p>
    <w:p w14:paraId="2075F6A0" w14:textId="77777777" w:rsidR="00C04447" w:rsidRPr="00C04447" w:rsidRDefault="00C04447" w:rsidP="00C04447">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regulatory alignment with frameworks such as NIST CSF, ISO 27001, GDPR, HIPAA, and PCI-DSS.</w:t>
      </w:r>
    </w:p>
    <w:p w14:paraId="688328D2" w14:textId="77777777" w:rsidR="00C04447" w:rsidRPr="00C04447" w:rsidRDefault="00C04447" w:rsidP="00C04447">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response capabilities with AI-driven automation.</w:t>
      </w:r>
    </w:p>
    <w:p w14:paraId="0AC1F22F" w14:textId="77777777" w:rsidR="00C04447" w:rsidRPr="00C04447" w:rsidRDefault="00C04447" w:rsidP="00C04447">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risk assessment and mitigation strategies.</w:t>
      </w:r>
    </w:p>
    <w:p w14:paraId="4D74AC2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GRC strategies enhance cybersecurity resilience, ensuring organizations can prevent, detect, respond to, and recover from security incidents.</w:t>
      </w:r>
    </w:p>
    <w:p w14:paraId="0FFCF4B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A8340AC">
          <v:rect id="_x0000_i1443" style="width:0;height:1.5pt" o:hralign="center" o:hrstd="t" o:hr="t" fillcolor="#a0a0a0" stroked="f"/>
        </w:pict>
      </w:r>
    </w:p>
    <w:p w14:paraId="7643D75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GRC in Cybersecurity Resilience</w:t>
      </w:r>
    </w:p>
    <w:p w14:paraId="23A8B81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2.1 Defining Cybersecurity Resilience in GRC Frameworks</w:t>
      </w:r>
    </w:p>
    <w:p w14:paraId="1AAB068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Cybersecurity resilience involves </w:t>
      </w:r>
      <w:r w:rsidRPr="00C04447">
        <w:rPr>
          <w:rFonts w:ascii="Times New Roman" w:eastAsia="Times New Roman" w:hAnsi="Times New Roman" w:cs="Times New Roman"/>
          <w:b/>
          <w:bCs/>
          <w:kern w:val="0"/>
          <w:sz w:val="24"/>
          <w:szCs w:val="24"/>
          <w:lang w:eastAsia="en-IN"/>
          <w14:ligatures w14:val="none"/>
        </w:rPr>
        <w:t>maintaining operational integrity and minimizing disruptions</w:t>
      </w:r>
      <w:r w:rsidRPr="00C04447">
        <w:rPr>
          <w:rFonts w:ascii="Times New Roman" w:eastAsia="Times New Roman" w:hAnsi="Times New Roman" w:cs="Times New Roman"/>
          <w:kern w:val="0"/>
          <w:sz w:val="24"/>
          <w:szCs w:val="24"/>
          <w:lang w:eastAsia="en-IN"/>
          <w14:ligatures w14:val="none"/>
        </w:rPr>
        <w:t xml:space="preserve"> caused by cyber incidents. GRC frameworks provide:</w:t>
      </w:r>
    </w:p>
    <w:p w14:paraId="2E26170D" w14:textId="77777777" w:rsidR="00C04447" w:rsidRPr="00C04447" w:rsidRDefault="00C04447" w:rsidP="00C04447">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Risk-based security governance models.</w:t>
      </w:r>
    </w:p>
    <w:p w14:paraId="064F156F" w14:textId="77777777" w:rsidR="00C04447" w:rsidRPr="00C04447" w:rsidRDefault="00C04447" w:rsidP="00C04447">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monitoring for regulatory compliance.</w:t>
      </w:r>
    </w:p>
    <w:p w14:paraId="22F5F049" w14:textId="77777777" w:rsidR="00C04447" w:rsidRPr="00C04447" w:rsidRDefault="00C04447" w:rsidP="00C04447">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disaster recovery planning.</w:t>
      </w:r>
    </w:p>
    <w:p w14:paraId="500FD36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Governance and Policy Development for Cyber Resilience</w:t>
      </w:r>
    </w:p>
    <w:p w14:paraId="0A2DB05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 strong cybersecurity governance model includes:</w:t>
      </w:r>
    </w:p>
    <w:p w14:paraId="15D2F3F7" w14:textId="77777777" w:rsidR="00C04447" w:rsidRPr="00C04447" w:rsidRDefault="00C04447" w:rsidP="00C04447">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Establishing security policies aligned with compliance standards.</w:t>
      </w:r>
    </w:p>
    <w:p w14:paraId="58E615F5" w14:textId="77777777" w:rsidR="00C04447" w:rsidRPr="00C04447" w:rsidRDefault="00C04447" w:rsidP="00C04447">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board-level oversight of cybersecurity risk management.</w:t>
      </w:r>
    </w:p>
    <w:p w14:paraId="0DE53FEF" w14:textId="77777777" w:rsidR="00C04447" w:rsidRPr="00C04447" w:rsidRDefault="00C04447" w:rsidP="00C04447">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Zero-Trust security principles across enterprise networks.</w:t>
      </w:r>
    </w:p>
    <w:p w14:paraId="2ED264D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Governance Benefit:</w:t>
      </w:r>
      <w:r w:rsidRPr="00C04447">
        <w:rPr>
          <w:rFonts w:ascii="Times New Roman" w:eastAsia="Times New Roman" w:hAnsi="Times New Roman" w:cs="Times New Roman"/>
          <w:kern w:val="0"/>
          <w:sz w:val="24"/>
          <w:szCs w:val="24"/>
          <w:lang w:eastAsia="en-IN"/>
          <w14:ligatures w14:val="none"/>
        </w:rPr>
        <w:t xml:space="preserve"> AI-driven security compliance tools help automate risk governance and enhance policy enforcement.</w:t>
      </w:r>
    </w:p>
    <w:p w14:paraId="5872EAE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854C5F2">
          <v:rect id="_x0000_i1444" style="width:0;height:1.5pt" o:hralign="center" o:hrstd="t" o:hr="t" fillcolor="#a0a0a0" stroked="f"/>
        </w:pict>
      </w:r>
    </w:p>
    <w:p w14:paraId="4BAADAF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Risk Management Strategies for Cyber Resilience</w:t>
      </w:r>
    </w:p>
    <w:p w14:paraId="749E116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Implementing a Risk-Based Approach to Cybersecurity</w:t>
      </w:r>
    </w:p>
    <w:p w14:paraId="6F0EDC6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Risk management strategies should include:</w:t>
      </w:r>
    </w:p>
    <w:p w14:paraId="28298387" w14:textId="77777777" w:rsidR="00C04447" w:rsidRPr="00C04447" w:rsidRDefault="00C04447" w:rsidP="00C04447">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risk assessments for threat prediction.</w:t>
      </w:r>
    </w:p>
    <w:p w14:paraId="5BA7A97C" w14:textId="77777777" w:rsidR="00C04447" w:rsidRPr="00C04447" w:rsidRDefault="00C04447" w:rsidP="00C04447">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vulnerability management and patching.</w:t>
      </w:r>
    </w:p>
    <w:p w14:paraId="4A1DD2E9" w14:textId="77777777" w:rsidR="00C04447" w:rsidRPr="00C04447" w:rsidRDefault="00C04447" w:rsidP="00C04447">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Risk-based security controls to protect critical infrastructure.</w:t>
      </w:r>
    </w:p>
    <w:p w14:paraId="75311ED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Enhancing Threat Detection Through GRC Strategies</w:t>
      </w:r>
    </w:p>
    <w:p w14:paraId="7878208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improve threat detection by:</w:t>
      </w:r>
    </w:p>
    <w:p w14:paraId="3384A466" w14:textId="77777777" w:rsidR="00C04447" w:rsidRPr="00C04447" w:rsidRDefault="00C04447" w:rsidP="00C04447">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Integrating AI-driven SIEM (Security Information and Event Management) solutions.</w:t>
      </w:r>
    </w:p>
    <w:p w14:paraId="02A3B04E" w14:textId="77777777" w:rsidR="00C04447" w:rsidRPr="00C04447" w:rsidRDefault="00C04447" w:rsidP="00C04447">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monitoring to detect anomalies.</w:t>
      </w:r>
    </w:p>
    <w:p w14:paraId="5CAF4C3E" w14:textId="77777777" w:rsidR="00C04447" w:rsidRPr="00C04447" w:rsidRDefault="00C04447" w:rsidP="00C04447">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Leveraging machine learning models for real-time cyber risk scoring.</w:t>
      </w:r>
    </w:p>
    <w:p w14:paraId="4C0CD14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AI-enhanced security analytics improve </w:t>
      </w:r>
      <w:r w:rsidRPr="00C04447">
        <w:rPr>
          <w:rFonts w:ascii="Times New Roman" w:eastAsia="Times New Roman" w:hAnsi="Times New Roman" w:cs="Times New Roman"/>
          <w:b/>
          <w:bCs/>
          <w:kern w:val="0"/>
          <w:sz w:val="24"/>
          <w:szCs w:val="24"/>
          <w:lang w:eastAsia="en-IN"/>
          <w14:ligatures w14:val="none"/>
        </w:rPr>
        <w:t>real-time threat detection and automated remediation.</w:t>
      </w:r>
    </w:p>
    <w:p w14:paraId="22C63B3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73ACF5A">
          <v:rect id="_x0000_i1445" style="width:0;height:1.5pt" o:hralign="center" o:hrstd="t" o:hr="t" fillcolor="#a0a0a0" stroked="f"/>
        </w:pict>
      </w:r>
    </w:p>
    <w:p w14:paraId="29DB327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Compliance-Driven Cyber Resilience Strategies</w:t>
      </w:r>
    </w:p>
    <w:p w14:paraId="592C6FA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4.1 Aligning Compliance with Cybersecurity Resilience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375"/>
      </w:tblGrid>
      <w:tr w:rsidR="00C04447" w:rsidRPr="00C04447" w14:paraId="7CA24082" w14:textId="77777777" w:rsidTr="00C04447">
        <w:trPr>
          <w:tblCellSpacing w:w="15" w:type="dxa"/>
        </w:trPr>
        <w:tc>
          <w:tcPr>
            <w:tcW w:w="0" w:type="auto"/>
            <w:vAlign w:val="center"/>
            <w:hideMark/>
          </w:tcPr>
          <w:p w14:paraId="18C51545"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5BCDAE3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Resilience Contributions</w:t>
            </w:r>
          </w:p>
        </w:tc>
      </w:tr>
      <w:tr w:rsidR="00C04447" w:rsidRPr="00C04447" w14:paraId="00C37169" w14:textId="77777777" w:rsidTr="00C04447">
        <w:trPr>
          <w:tblCellSpacing w:w="15" w:type="dxa"/>
        </w:trPr>
        <w:tc>
          <w:tcPr>
            <w:tcW w:w="0" w:type="auto"/>
            <w:vAlign w:val="center"/>
            <w:hideMark/>
          </w:tcPr>
          <w:p w14:paraId="7791C01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D8274B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risk-based security resilience practices.</w:t>
            </w:r>
          </w:p>
        </w:tc>
      </w:tr>
      <w:tr w:rsidR="00C04447" w:rsidRPr="00C04447" w14:paraId="7A60A913" w14:textId="77777777" w:rsidTr="00C04447">
        <w:trPr>
          <w:tblCellSpacing w:w="15" w:type="dxa"/>
        </w:trPr>
        <w:tc>
          <w:tcPr>
            <w:tcW w:w="0" w:type="auto"/>
            <w:vAlign w:val="center"/>
            <w:hideMark/>
          </w:tcPr>
          <w:p w14:paraId="64E28B1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61FE787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continuous security monitoring and risk assessments.</w:t>
            </w:r>
          </w:p>
        </w:tc>
      </w:tr>
      <w:tr w:rsidR="00C04447" w:rsidRPr="00C04447" w14:paraId="375A37EA" w14:textId="77777777" w:rsidTr="00C04447">
        <w:trPr>
          <w:tblCellSpacing w:w="15" w:type="dxa"/>
        </w:trPr>
        <w:tc>
          <w:tcPr>
            <w:tcW w:w="0" w:type="auto"/>
            <w:vAlign w:val="center"/>
            <w:hideMark/>
          </w:tcPr>
          <w:p w14:paraId="6943260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5017AD2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data privacy and breach response mechanisms.</w:t>
            </w:r>
          </w:p>
        </w:tc>
      </w:tr>
      <w:tr w:rsidR="00C04447" w:rsidRPr="00C04447" w14:paraId="089A11C6" w14:textId="77777777" w:rsidTr="00C04447">
        <w:trPr>
          <w:tblCellSpacing w:w="15" w:type="dxa"/>
        </w:trPr>
        <w:tc>
          <w:tcPr>
            <w:tcW w:w="0" w:type="auto"/>
            <w:vAlign w:val="center"/>
            <w:hideMark/>
          </w:tcPr>
          <w:p w14:paraId="1B1FCCD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2E0172B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robust security controls for healthcare resilience.</w:t>
            </w:r>
          </w:p>
        </w:tc>
      </w:tr>
      <w:tr w:rsidR="00C04447" w:rsidRPr="00C04447" w14:paraId="43C1D026" w14:textId="77777777" w:rsidTr="00C04447">
        <w:trPr>
          <w:tblCellSpacing w:w="15" w:type="dxa"/>
        </w:trPr>
        <w:tc>
          <w:tcPr>
            <w:tcW w:w="0" w:type="auto"/>
            <w:vAlign w:val="center"/>
            <w:hideMark/>
          </w:tcPr>
          <w:p w14:paraId="19A89D1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74A0469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Secures payment transactions and fraud detection.</w:t>
            </w:r>
          </w:p>
        </w:tc>
      </w:tr>
    </w:tbl>
    <w:p w14:paraId="7D5B16D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Automating Compliance Monitoring for Cyber Resilience</w:t>
      </w:r>
    </w:p>
    <w:p w14:paraId="2A8862E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AI-driven compliance automation tools to:</w:t>
      </w:r>
    </w:p>
    <w:p w14:paraId="4D469992" w14:textId="77777777" w:rsidR="00C04447" w:rsidRPr="00C04447" w:rsidRDefault="00C04447" w:rsidP="00C04447">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assess security posture across IT environments.</w:t>
      </w:r>
    </w:p>
    <w:p w14:paraId="287E6097" w14:textId="77777777" w:rsidR="00C04447" w:rsidRPr="00C04447" w:rsidRDefault="00C04447" w:rsidP="00C04447">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predictive analytics to anticipate and mitigate compliance risks.</w:t>
      </w:r>
    </w:p>
    <w:p w14:paraId="134C3F93" w14:textId="77777777" w:rsidR="00C04447" w:rsidRPr="00C04447" w:rsidRDefault="00C04447" w:rsidP="00C04447">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Generate real-time security compliance reports for regulatory audits.</w:t>
      </w:r>
    </w:p>
    <w:p w14:paraId="6F2F9F2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AI-powered compliance monitoring enhances </w:t>
      </w:r>
      <w:r w:rsidRPr="00C04447">
        <w:rPr>
          <w:rFonts w:ascii="Times New Roman" w:eastAsia="Times New Roman" w:hAnsi="Times New Roman" w:cs="Times New Roman"/>
          <w:b/>
          <w:bCs/>
          <w:kern w:val="0"/>
          <w:sz w:val="24"/>
          <w:szCs w:val="24"/>
          <w:lang w:eastAsia="en-IN"/>
          <w14:ligatures w14:val="none"/>
        </w:rPr>
        <w:t>audit readiness and cybersecurity resilience.</w:t>
      </w:r>
    </w:p>
    <w:p w14:paraId="10F9703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6315B87">
          <v:rect id="_x0000_i1446" style="width:0;height:1.5pt" o:hralign="center" o:hrstd="t" o:hr="t" fillcolor="#a0a0a0" stroked="f"/>
        </w:pict>
      </w:r>
    </w:p>
    <w:p w14:paraId="4C52A7C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Strengthening Cyber Resilience Through GRC</w:t>
      </w:r>
    </w:p>
    <w:p w14:paraId="19FA4C5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Implementing a Resilience-Driven Security Strategy</w:t>
      </w:r>
    </w:p>
    <w:p w14:paraId="324E718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To enhance cybersecurity resilience, organizations should:</w:t>
      </w:r>
    </w:p>
    <w:p w14:paraId="06671BEC" w14:textId="77777777" w:rsidR="00C04447" w:rsidRPr="00C04447" w:rsidRDefault="00C04447" w:rsidP="00C04447">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 AI-powered security automation for continuous risk mitigation.</w:t>
      </w:r>
    </w:p>
    <w:p w14:paraId="3CA6DD37" w14:textId="77777777" w:rsidR="00C04447" w:rsidRPr="00C04447" w:rsidRDefault="00C04447" w:rsidP="00C04447">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Zero-Trust models to restrict unauthorized access.</w:t>
      </w:r>
    </w:p>
    <w:p w14:paraId="68814E76" w14:textId="77777777" w:rsidR="00C04447" w:rsidRPr="00C04447" w:rsidRDefault="00C04447" w:rsidP="00C04447">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cyber resilience metrics to measure security effectiveness.</w:t>
      </w:r>
    </w:p>
    <w:p w14:paraId="43ABE9A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Enhancing Incident Response and Business Continuity Planning</w:t>
      </w:r>
    </w:p>
    <w:p w14:paraId="352F448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resilience requires a </w:t>
      </w:r>
      <w:r w:rsidRPr="00C04447">
        <w:rPr>
          <w:rFonts w:ascii="Times New Roman" w:eastAsia="Times New Roman" w:hAnsi="Times New Roman" w:cs="Times New Roman"/>
          <w:b/>
          <w:bCs/>
          <w:kern w:val="0"/>
          <w:sz w:val="24"/>
          <w:szCs w:val="24"/>
          <w:lang w:eastAsia="en-IN"/>
          <w14:ligatures w14:val="none"/>
        </w:rPr>
        <w:t>robust incident response plan</w:t>
      </w:r>
      <w:r w:rsidRPr="00C04447">
        <w:rPr>
          <w:rFonts w:ascii="Times New Roman" w:eastAsia="Times New Roman" w:hAnsi="Times New Roman" w:cs="Times New Roman"/>
          <w:kern w:val="0"/>
          <w:sz w:val="24"/>
          <w:szCs w:val="24"/>
          <w:lang w:eastAsia="en-IN"/>
          <w14:ligatures w14:val="none"/>
        </w:rPr>
        <w:t>, including:</w:t>
      </w:r>
    </w:p>
    <w:p w14:paraId="71656E05" w14:textId="77777777" w:rsidR="00C04447" w:rsidRPr="00C04447" w:rsidRDefault="00C04447" w:rsidP="00C04447">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threat intelligence for rapid breach detection.</w:t>
      </w:r>
    </w:p>
    <w:p w14:paraId="5B3ABABD" w14:textId="77777777" w:rsidR="00C04447" w:rsidRPr="00C04447" w:rsidRDefault="00C04447" w:rsidP="00C04447">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SOAR (Security Orchestration, Automation, and Response) workflows for immediate incident containment.</w:t>
      </w:r>
    </w:p>
    <w:p w14:paraId="771AC77D" w14:textId="77777777" w:rsidR="00C04447" w:rsidRPr="00C04447" w:rsidRDefault="00C04447" w:rsidP="00C04447">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forensic analysis for regulatory investigations.</w:t>
      </w:r>
    </w:p>
    <w:p w14:paraId="5963F6A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Cyber Resilience Improvement</w:t>
      </w:r>
    </w:p>
    <w:p w14:paraId="6AFA4267" w14:textId="77777777" w:rsidR="00C04447" w:rsidRPr="00C04447" w:rsidRDefault="00C04447" w:rsidP="00C04447">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 periodic Red Teaming and cyber resilience testing.</w:t>
      </w:r>
    </w:p>
    <w:p w14:paraId="1DD24C2D" w14:textId="77777777" w:rsidR="00C04447" w:rsidRPr="00C04447" w:rsidRDefault="00C04447" w:rsidP="00C04447">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risk assessments with machine learning-based security analytics.</w:t>
      </w:r>
    </w:p>
    <w:p w14:paraId="27C11D69" w14:textId="77777777" w:rsidR="00C04447" w:rsidRPr="00C04447" w:rsidRDefault="00C04447" w:rsidP="00C04447">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decentralized security models for multi-enterprise collaboration.</w:t>
      </w:r>
    </w:p>
    <w:p w14:paraId="36920E6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pict w14:anchorId="6E912DD8">
          <v:rect id="_x0000_i1447" style="width:0;height:1.5pt" o:hralign="center" o:hrstd="t" o:hr="t" fillcolor="#a0a0a0" stroked="f"/>
        </w:pict>
      </w:r>
    </w:p>
    <w:p w14:paraId="1C4037C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AI-Driven Cyber Resilience for GRC</w:t>
      </w:r>
    </w:p>
    <w:p w14:paraId="66A982E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Cyber Resilience Strategies</w:t>
      </w:r>
    </w:p>
    <w:p w14:paraId="100F79B7" w14:textId="77777777" w:rsidR="00C04447" w:rsidRPr="00C04447" w:rsidRDefault="00C04447" w:rsidP="00C04447">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predictive risk analytics will enhance cyber resilience planning.</w:t>
      </w:r>
    </w:p>
    <w:p w14:paraId="3CBD11E2" w14:textId="77777777" w:rsidR="00C04447" w:rsidRPr="00C04447" w:rsidRDefault="00C04447" w:rsidP="00C04447">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Autonomous security models will dynamically adapt security policies.</w:t>
      </w:r>
    </w:p>
    <w:p w14:paraId="3C63F1F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Cyber Governance for GRC</w:t>
      </w:r>
    </w:p>
    <w:p w14:paraId="6146ECB8" w14:textId="77777777" w:rsidR="00C04447" w:rsidRPr="00C04447" w:rsidRDefault="00C04447" w:rsidP="00C04447">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encryption methods will secure cyber resilience frameworks.</w:t>
      </w:r>
    </w:p>
    <w:p w14:paraId="78F43412" w14:textId="77777777" w:rsidR="00C04447" w:rsidRPr="00C04447" w:rsidRDefault="00C04447" w:rsidP="00C04447">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 models will strengthen threat intelligence automation.</w:t>
      </w:r>
    </w:p>
    <w:p w14:paraId="4B7E7F9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Cybersecurity Governance Models</w:t>
      </w:r>
    </w:p>
    <w:p w14:paraId="4EF190CE" w14:textId="77777777" w:rsidR="00C04447" w:rsidRPr="00C04447" w:rsidRDefault="00C04447" w:rsidP="00C04447">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compliance tracking will improve regulatory transparency.</w:t>
      </w:r>
    </w:p>
    <w:p w14:paraId="244D1D95" w14:textId="77777777" w:rsidR="00C04447" w:rsidRPr="00C04447" w:rsidRDefault="00C04447" w:rsidP="00C04447">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AI-driven threat intelligence will enhance multi-organization cyber resilience.</w:t>
      </w:r>
    </w:p>
    <w:p w14:paraId="3D74A27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298B592">
          <v:rect id="_x0000_i1448" style="width:0;height:1.5pt" o:hralign="center" o:hrstd="t" o:hr="t" fillcolor="#a0a0a0" stroked="f"/>
        </w:pict>
      </w:r>
    </w:p>
    <w:p w14:paraId="3E887D3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1537F78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GRC strategies play a </w:t>
      </w:r>
      <w:r w:rsidRPr="00C04447">
        <w:rPr>
          <w:rFonts w:ascii="Times New Roman" w:eastAsia="Times New Roman" w:hAnsi="Times New Roman" w:cs="Times New Roman"/>
          <w:b/>
          <w:bCs/>
          <w:kern w:val="0"/>
          <w:sz w:val="24"/>
          <w:szCs w:val="24"/>
          <w:lang w:eastAsia="en-IN"/>
          <w14:ligatures w14:val="none"/>
        </w:rPr>
        <w:t>pivotal role in cybersecurity resilience</w:t>
      </w:r>
      <w:r w:rsidRPr="00C04447">
        <w:rPr>
          <w:rFonts w:ascii="Times New Roman" w:eastAsia="Times New Roman" w:hAnsi="Times New Roman" w:cs="Times New Roman"/>
          <w:kern w:val="0"/>
          <w:sz w:val="24"/>
          <w:szCs w:val="24"/>
          <w:lang w:eastAsia="en-IN"/>
          <w14:ligatures w14:val="none"/>
        </w:rPr>
        <w:t>, helping organizations:</w:t>
      </w:r>
    </w:p>
    <w:p w14:paraId="1F20B6E3" w14:textId="77777777" w:rsidR="00C04447" w:rsidRPr="00C04447" w:rsidRDefault="00C04447" w:rsidP="00C04447">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Proactively manage cyber risks through AI-driven security automation.</w:t>
      </w:r>
    </w:p>
    <w:p w14:paraId="4514F410" w14:textId="77777777" w:rsidR="00C04447" w:rsidRPr="00C04447" w:rsidRDefault="00C04447" w:rsidP="00C04447">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continuous compliance monitoring to maintain regulatory adherence.</w:t>
      </w:r>
    </w:p>
    <w:p w14:paraId="4FE3DC3C" w14:textId="77777777" w:rsidR="00C04447" w:rsidRPr="00C04447" w:rsidRDefault="00C04447" w:rsidP="00C04447">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 resilience with predictive threat intelligence and automated risk mitigation.</w:t>
      </w:r>
    </w:p>
    <w:p w14:paraId="7384BC2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AI-powered GRC automation, quantum-driven cybersecurity resilience, and decentralized security governance will redefine cyber risk management strategies for the next decade.</w:t>
      </w:r>
    </w:p>
    <w:p w14:paraId="14D5D73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Strategies for Cybersecurity Resilience</w:t>
      </w:r>
    </w:p>
    <w:p w14:paraId="6AAE9C8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Importance of Resilience in Governance and Compliance</w:t>
      </w:r>
    </w:p>
    <w:p w14:paraId="47B85D7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Cybersecurity resilience is a </w:t>
      </w:r>
      <w:r w:rsidRPr="00C04447">
        <w:rPr>
          <w:rFonts w:ascii="Times New Roman" w:eastAsia="Times New Roman" w:hAnsi="Times New Roman" w:cs="Times New Roman"/>
          <w:b/>
          <w:bCs/>
          <w:kern w:val="0"/>
          <w:sz w:val="24"/>
          <w:szCs w:val="24"/>
          <w:lang w:eastAsia="en-IN"/>
          <w14:ligatures w14:val="none"/>
        </w:rPr>
        <w:t>critical aspect of governance, risk management, and compliance (GRC)</w:t>
      </w:r>
      <w:r w:rsidRPr="00C04447">
        <w:rPr>
          <w:rFonts w:ascii="Times New Roman" w:eastAsia="Times New Roman" w:hAnsi="Times New Roman" w:cs="Times New Roman"/>
          <w:kern w:val="0"/>
          <w:sz w:val="24"/>
          <w:szCs w:val="24"/>
          <w:lang w:eastAsia="en-IN"/>
          <w14:ligatures w14:val="none"/>
        </w:rPr>
        <w:t xml:space="preserve">, ensuring that organizations can </w:t>
      </w:r>
      <w:r w:rsidRPr="00C04447">
        <w:rPr>
          <w:rFonts w:ascii="Times New Roman" w:eastAsia="Times New Roman" w:hAnsi="Times New Roman" w:cs="Times New Roman"/>
          <w:b/>
          <w:bCs/>
          <w:kern w:val="0"/>
          <w:sz w:val="24"/>
          <w:szCs w:val="24"/>
          <w:lang w:eastAsia="en-IN"/>
          <w14:ligatures w14:val="none"/>
        </w:rPr>
        <w:t>withstand, adapt to, and recover from cyber threats</w:t>
      </w:r>
      <w:r w:rsidRPr="00C04447">
        <w:rPr>
          <w:rFonts w:ascii="Times New Roman" w:eastAsia="Times New Roman" w:hAnsi="Times New Roman" w:cs="Times New Roman"/>
          <w:kern w:val="0"/>
          <w:sz w:val="24"/>
          <w:szCs w:val="24"/>
          <w:lang w:eastAsia="en-IN"/>
          <w14:ligatures w14:val="none"/>
        </w:rPr>
        <w:t xml:space="preserve"> while maintaining regulatory adherence. Organizations must shift from </w:t>
      </w:r>
      <w:r w:rsidRPr="00C04447">
        <w:rPr>
          <w:rFonts w:ascii="Times New Roman" w:eastAsia="Times New Roman" w:hAnsi="Times New Roman" w:cs="Times New Roman"/>
          <w:b/>
          <w:bCs/>
          <w:kern w:val="0"/>
          <w:sz w:val="24"/>
          <w:szCs w:val="24"/>
          <w:lang w:eastAsia="en-IN"/>
          <w14:ligatures w14:val="none"/>
        </w:rPr>
        <w:t>reactive security measures</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proactive resilience frameworks</w:t>
      </w:r>
      <w:r w:rsidRPr="00C04447">
        <w:rPr>
          <w:rFonts w:ascii="Times New Roman" w:eastAsia="Times New Roman" w:hAnsi="Times New Roman" w:cs="Times New Roman"/>
          <w:kern w:val="0"/>
          <w:sz w:val="24"/>
          <w:szCs w:val="24"/>
          <w:lang w:eastAsia="en-IN"/>
          <w14:ligatures w14:val="none"/>
        </w:rPr>
        <w:t xml:space="preserve"> to address evolving cyber risks effectively.</w:t>
      </w:r>
    </w:p>
    <w:p w14:paraId="06E7217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GRC strategies into cybersecurity resilience planning</w:t>
      </w:r>
      <w:r w:rsidRPr="00C04447">
        <w:rPr>
          <w:rFonts w:ascii="Times New Roman" w:eastAsia="Times New Roman" w:hAnsi="Times New Roman" w:cs="Times New Roman"/>
          <w:kern w:val="0"/>
          <w:sz w:val="24"/>
          <w:szCs w:val="24"/>
          <w:lang w:eastAsia="en-IN"/>
          <w14:ligatures w14:val="none"/>
        </w:rPr>
        <w:t>, organizations can:</w:t>
      </w:r>
    </w:p>
    <w:p w14:paraId="6BFC57CE" w14:textId="77777777" w:rsidR="00C04447" w:rsidRPr="00C04447" w:rsidRDefault="00C04447" w:rsidP="00C04447">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Strengthen risk governance through continuous compliance.</w:t>
      </w:r>
    </w:p>
    <w:p w14:paraId="4AC157CC" w14:textId="77777777" w:rsidR="00C04447" w:rsidRPr="00C04447" w:rsidRDefault="00C04447" w:rsidP="00C04447">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regulatory alignment with frameworks such as NIST CSF, ISO 27001, GDPR, HIPAA, and PCI-DSS.</w:t>
      </w:r>
    </w:p>
    <w:p w14:paraId="7651FE8E" w14:textId="77777777" w:rsidR="00C04447" w:rsidRPr="00C04447" w:rsidRDefault="00C04447" w:rsidP="00C04447">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response capabilities with AI-driven automation.</w:t>
      </w:r>
    </w:p>
    <w:p w14:paraId="429F786F" w14:textId="77777777" w:rsidR="00C04447" w:rsidRPr="00C04447" w:rsidRDefault="00C04447" w:rsidP="00C04447">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risk assessment and mitigation strategies.</w:t>
      </w:r>
    </w:p>
    <w:p w14:paraId="7ADC150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GRC strategies enhance cybersecurity resilience, ensuring organizations can prevent, detect, respond to, and recover from security incidents.</w:t>
      </w:r>
    </w:p>
    <w:p w14:paraId="6820DF6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DF6DE7B">
          <v:rect id="_x0000_i1455" style="width:0;height:1.5pt" o:hralign="center" o:hrstd="t" o:hr="t" fillcolor="#a0a0a0" stroked="f"/>
        </w:pict>
      </w:r>
    </w:p>
    <w:p w14:paraId="50265AB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Cyber Insurance in GRC Risk Strategies</w:t>
      </w:r>
    </w:p>
    <w:p w14:paraId="6A71F29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Cyber Insurance in Risk Management</w:t>
      </w:r>
    </w:p>
    <w:p w14:paraId="3074973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insurance is a critical component of </w:t>
      </w:r>
      <w:r w:rsidRPr="00C04447">
        <w:rPr>
          <w:rFonts w:ascii="Times New Roman" w:eastAsia="Times New Roman" w:hAnsi="Times New Roman" w:cs="Times New Roman"/>
          <w:b/>
          <w:bCs/>
          <w:kern w:val="0"/>
          <w:sz w:val="24"/>
          <w:szCs w:val="24"/>
          <w:lang w:eastAsia="en-IN"/>
          <w14:ligatures w14:val="none"/>
        </w:rPr>
        <w:t>GRC risk strategies</w:t>
      </w:r>
      <w:r w:rsidRPr="00C04447">
        <w:rPr>
          <w:rFonts w:ascii="Times New Roman" w:eastAsia="Times New Roman" w:hAnsi="Times New Roman" w:cs="Times New Roman"/>
          <w:kern w:val="0"/>
          <w:sz w:val="24"/>
          <w:szCs w:val="24"/>
          <w:lang w:eastAsia="en-IN"/>
          <w14:ligatures w14:val="none"/>
        </w:rPr>
        <w:t xml:space="preserve">, providing financial protection against cyber threats, data breaches, and regulatory penalties. As cyberattacks increase in sophistication, organizations integrate cyber insurance into their </w:t>
      </w:r>
      <w:r w:rsidRPr="00C04447">
        <w:rPr>
          <w:rFonts w:ascii="Times New Roman" w:eastAsia="Times New Roman" w:hAnsi="Times New Roman" w:cs="Times New Roman"/>
          <w:b/>
          <w:bCs/>
          <w:kern w:val="0"/>
          <w:sz w:val="24"/>
          <w:szCs w:val="24"/>
          <w:lang w:eastAsia="en-IN"/>
          <w14:ligatures w14:val="none"/>
        </w:rPr>
        <w:t>risk governance frameworks</w:t>
      </w:r>
      <w:r w:rsidRPr="00C04447">
        <w:rPr>
          <w:rFonts w:ascii="Times New Roman" w:eastAsia="Times New Roman" w:hAnsi="Times New Roman" w:cs="Times New Roman"/>
          <w:kern w:val="0"/>
          <w:sz w:val="24"/>
          <w:szCs w:val="24"/>
          <w:lang w:eastAsia="en-IN"/>
          <w14:ligatures w14:val="none"/>
        </w:rPr>
        <w:t xml:space="preserve"> to:</w:t>
      </w:r>
    </w:p>
    <w:p w14:paraId="03D93B2D" w14:textId="77777777" w:rsidR="00C04447" w:rsidRPr="00C04447" w:rsidRDefault="00C04447" w:rsidP="00C04447">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Mitigate financial losses from cyber incidents.</w:t>
      </w:r>
    </w:p>
    <w:p w14:paraId="3FBFD0F0" w14:textId="77777777" w:rsidR="00C04447" w:rsidRPr="00C04447" w:rsidRDefault="00C04447" w:rsidP="00C04447">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structured insurance policies.</w:t>
      </w:r>
    </w:p>
    <w:p w14:paraId="3CBF6BBE" w14:textId="77777777" w:rsidR="00C04447" w:rsidRPr="00C04447" w:rsidRDefault="00C04447" w:rsidP="00C04447">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Support incident response and recovery planning.</w:t>
      </w:r>
    </w:p>
    <w:p w14:paraId="169528B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How Cyber Insurance Supports GRC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6906"/>
      </w:tblGrid>
      <w:tr w:rsidR="00C04447" w:rsidRPr="00C04447" w14:paraId="38D4A441" w14:textId="77777777" w:rsidTr="00C04447">
        <w:trPr>
          <w:tblCellSpacing w:w="15" w:type="dxa"/>
        </w:trPr>
        <w:tc>
          <w:tcPr>
            <w:tcW w:w="0" w:type="auto"/>
            <w:vAlign w:val="center"/>
            <w:hideMark/>
          </w:tcPr>
          <w:p w14:paraId="73480CBB"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Component</w:t>
            </w:r>
          </w:p>
        </w:tc>
        <w:tc>
          <w:tcPr>
            <w:tcW w:w="0" w:type="auto"/>
            <w:vAlign w:val="center"/>
            <w:hideMark/>
          </w:tcPr>
          <w:p w14:paraId="2E1D65BC"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Insurance Contribution</w:t>
            </w:r>
          </w:p>
        </w:tc>
      </w:tr>
      <w:tr w:rsidR="00C04447" w:rsidRPr="00C04447" w14:paraId="7822342F" w14:textId="77777777" w:rsidTr="00C04447">
        <w:trPr>
          <w:tblCellSpacing w:w="15" w:type="dxa"/>
        </w:trPr>
        <w:tc>
          <w:tcPr>
            <w:tcW w:w="0" w:type="auto"/>
            <w:vAlign w:val="center"/>
            <w:hideMark/>
          </w:tcPr>
          <w:p w14:paraId="50AE2BF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w:t>
            </w:r>
          </w:p>
        </w:tc>
        <w:tc>
          <w:tcPr>
            <w:tcW w:w="0" w:type="auto"/>
            <w:vAlign w:val="center"/>
            <w:hideMark/>
          </w:tcPr>
          <w:p w14:paraId="44D9F1E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accountability for cyber risk management.</w:t>
            </w:r>
          </w:p>
        </w:tc>
      </w:tr>
      <w:tr w:rsidR="00C04447" w:rsidRPr="00C04447" w14:paraId="6E2A139C" w14:textId="77777777" w:rsidTr="00C04447">
        <w:trPr>
          <w:tblCellSpacing w:w="15" w:type="dxa"/>
        </w:trPr>
        <w:tc>
          <w:tcPr>
            <w:tcW w:w="0" w:type="auto"/>
            <w:vAlign w:val="center"/>
            <w:hideMark/>
          </w:tcPr>
          <w:p w14:paraId="5338E64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Management</w:t>
            </w:r>
          </w:p>
        </w:tc>
        <w:tc>
          <w:tcPr>
            <w:tcW w:w="0" w:type="auto"/>
            <w:vAlign w:val="center"/>
            <w:hideMark/>
          </w:tcPr>
          <w:p w14:paraId="48E7580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financial risk transfer mechanisms for cyber incidents.</w:t>
            </w:r>
          </w:p>
        </w:tc>
      </w:tr>
      <w:tr w:rsidR="00C04447" w:rsidRPr="00C04447" w14:paraId="78BFF833" w14:textId="77777777" w:rsidTr="00C04447">
        <w:trPr>
          <w:tblCellSpacing w:w="15" w:type="dxa"/>
        </w:trPr>
        <w:tc>
          <w:tcPr>
            <w:tcW w:w="0" w:type="auto"/>
            <w:vAlign w:val="center"/>
            <w:hideMark/>
          </w:tcPr>
          <w:p w14:paraId="5F3F318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w:t>
            </w:r>
          </w:p>
        </w:tc>
        <w:tc>
          <w:tcPr>
            <w:tcW w:w="0" w:type="auto"/>
            <w:vAlign w:val="center"/>
            <w:hideMark/>
          </w:tcPr>
          <w:p w14:paraId="165C94A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adherence to security policies required by insurance providers.</w:t>
            </w:r>
          </w:p>
        </w:tc>
      </w:tr>
      <w:tr w:rsidR="00C04447" w:rsidRPr="00C04447" w14:paraId="7D93D492" w14:textId="77777777" w:rsidTr="00C04447">
        <w:trPr>
          <w:tblCellSpacing w:w="15" w:type="dxa"/>
        </w:trPr>
        <w:tc>
          <w:tcPr>
            <w:tcW w:w="0" w:type="auto"/>
            <w:vAlign w:val="center"/>
            <w:hideMark/>
          </w:tcPr>
          <w:p w14:paraId="77A1B07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10FAB8E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Covers breach investigations, legal fees, and public relations costs.</w:t>
            </w:r>
          </w:p>
        </w:tc>
      </w:tr>
    </w:tbl>
    <w:p w14:paraId="2B4EEBC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Key Coverage Areas in Cyber Insurance Policies</w:t>
      </w:r>
    </w:p>
    <w:p w14:paraId="0DB7621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Cyber insurance policies typically cover:</w:t>
      </w:r>
    </w:p>
    <w:p w14:paraId="4F3B0CC8" w14:textId="77777777" w:rsidR="00C04447" w:rsidRPr="00C04447" w:rsidRDefault="00C04447" w:rsidP="00C04447">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Forensic Investigations.</w:t>
      </w:r>
    </w:p>
    <w:p w14:paraId="27663B3C" w14:textId="77777777" w:rsidR="00C04447" w:rsidRPr="00C04447" w:rsidRDefault="00C04447" w:rsidP="00C04447">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Fines and Legal Costs for Non-Compliance.</w:t>
      </w:r>
    </w:p>
    <w:p w14:paraId="17FB39D3" w14:textId="77777777" w:rsidR="00C04447" w:rsidRPr="00C04447" w:rsidRDefault="00C04447" w:rsidP="00C04447">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Ransomware Payment Coverage and Business Interruption Losses.</w:t>
      </w:r>
    </w:p>
    <w:p w14:paraId="1BE62301" w14:textId="77777777" w:rsidR="00C04447" w:rsidRPr="00C04447" w:rsidRDefault="00C04447" w:rsidP="00C04447">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Third-Party Liability for Data Breaches.</w:t>
      </w:r>
    </w:p>
    <w:p w14:paraId="66D99E8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Cyber insurance strengthens </w:t>
      </w:r>
      <w:r w:rsidRPr="00C04447">
        <w:rPr>
          <w:rFonts w:ascii="Times New Roman" w:eastAsia="Times New Roman" w:hAnsi="Times New Roman" w:cs="Times New Roman"/>
          <w:b/>
          <w:bCs/>
          <w:kern w:val="0"/>
          <w:sz w:val="24"/>
          <w:szCs w:val="24"/>
          <w:lang w:eastAsia="en-IN"/>
          <w14:ligatures w14:val="none"/>
        </w:rPr>
        <w:t>financial risk governance</w:t>
      </w:r>
      <w:r w:rsidRPr="00C04447">
        <w:rPr>
          <w:rFonts w:ascii="Times New Roman" w:eastAsia="Times New Roman" w:hAnsi="Times New Roman" w:cs="Times New Roman"/>
          <w:kern w:val="0"/>
          <w:sz w:val="24"/>
          <w:szCs w:val="24"/>
          <w:lang w:eastAsia="en-IN"/>
          <w14:ligatures w14:val="none"/>
        </w:rPr>
        <w:t xml:space="preserve"> by reducing the economic impact of cyberattacks and regulatory penalties.</w:t>
      </w:r>
    </w:p>
    <w:p w14:paraId="45A4621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2C2011B">
          <v:rect id="_x0000_i1456" style="width:0;height:1.5pt" o:hralign="center" o:hrstd="t" o:hr="t" fillcolor="#a0a0a0" stroked="f"/>
        </w:pict>
      </w:r>
    </w:p>
    <w:p w14:paraId="4E54B2A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Risk Management Strategies for Cyber Resilience</w:t>
      </w:r>
    </w:p>
    <w:p w14:paraId="22575CE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3.1 Implementing a Risk-Based Approach to Cybersecurity</w:t>
      </w:r>
    </w:p>
    <w:p w14:paraId="0C9403C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Risk management strategies should include:</w:t>
      </w:r>
    </w:p>
    <w:p w14:paraId="2560C3EE" w14:textId="77777777" w:rsidR="00C04447" w:rsidRPr="00C04447" w:rsidRDefault="00C04447" w:rsidP="00C04447">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risk assessments for threat prediction.</w:t>
      </w:r>
    </w:p>
    <w:p w14:paraId="0C493983" w14:textId="77777777" w:rsidR="00C04447" w:rsidRPr="00C04447" w:rsidRDefault="00C04447" w:rsidP="00C04447">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vulnerability management and patching.</w:t>
      </w:r>
    </w:p>
    <w:p w14:paraId="703004F8" w14:textId="77777777" w:rsidR="00C04447" w:rsidRPr="00C04447" w:rsidRDefault="00C04447" w:rsidP="00C04447">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Risk-based security controls to protect critical infrastructure.</w:t>
      </w:r>
    </w:p>
    <w:p w14:paraId="7D3B88A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Enhancing Threat Detection Through GRC Strategies</w:t>
      </w:r>
    </w:p>
    <w:p w14:paraId="6FF5E0C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improve threat detection by:</w:t>
      </w:r>
    </w:p>
    <w:p w14:paraId="46BE27F6" w14:textId="77777777" w:rsidR="00C04447" w:rsidRPr="00C04447" w:rsidRDefault="00C04447" w:rsidP="00C04447">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Integrating AI-driven SIEM (Security Information and Event Management) solutions.</w:t>
      </w:r>
    </w:p>
    <w:p w14:paraId="080FDC37" w14:textId="77777777" w:rsidR="00C04447" w:rsidRPr="00C04447" w:rsidRDefault="00C04447" w:rsidP="00C04447">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monitoring to detect anomalies.</w:t>
      </w:r>
    </w:p>
    <w:p w14:paraId="637FE745" w14:textId="77777777" w:rsidR="00C04447" w:rsidRPr="00C04447" w:rsidRDefault="00C04447" w:rsidP="00C04447">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Leveraging machine learning models for real-time cyber risk scoring.</w:t>
      </w:r>
    </w:p>
    <w:p w14:paraId="3CD8323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AI-enhanced security analytics improve </w:t>
      </w:r>
      <w:r w:rsidRPr="00C04447">
        <w:rPr>
          <w:rFonts w:ascii="Times New Roman" w:eastAsia="Times New Roman" w:hAnsi="Times New Roman" w:cs="Times New Roman"/>
          <w:b/>
          <w:bCs/>
          <w:kern w:val="0"/>
          <w:sz w:val="24"/>
          <w:szCs w:val="24"/>
          <w:lang w:eastAsia="en-IN"/>
          <w14:ligatures w14:val="none"/>
        </w:rPr>
        <w:t>real-time threat detection and automated remediation.</w:t>
      </w:r>
    </w:p>
    <w:p w14:paraId="4D0BFE6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7B13C5A">
          <v:rect id="_x0000_i1457" style="width:0;height:1.5pt" o:hralign="center" o:hrstd="t" o:hr="t" fillcolor="#a0a0a0" stroked="f"/>
        </w:pict>
      </w:r>
    </w:p>
    <w:p w14:paraId="602C017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Compliance-Driven Cyber Resilience Strategies</w:t>
      </w:r>
    </w:p>
    <w:p w14:paraId="1340638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Aligning Compliance with Cybersecurity Resilience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375"/>
      </w:tblGrid>
      <w:tr w:rsidR="00C04447" w:rsidRPr="00C04447" w14:paraId="5949EFEE" w14:textId="77777777" w:rsidTr="00C04447">
        <w:trPr>
          <w:tblCellSpacing w:w="15" w:type="dxa"/>
        </w:trPr>
        <w:tc>
          <w:tcPr>
            <w:tcW w:w="0" w:type="auto"/>
            <w:vAlign w:val="center"/>
            <w:hideMark/>
          </w:tcPr>
          <w:p w14:paraId="2838231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0CA60CE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Resilience Contributions</w:t>
            </w:r>
          </w:p>
        </w:tc>
      </w:tr>
      <w:tr w:rsidR="00C04447" w:rsidRPr="00C04447" w14:paraId="3B09BAA1" w14:textId="77777777" w:rsidTr="00C04447">
        <w:trPr>
          <w:tblCellSpacing w:w="15" w:type="dxa"/>
        </w:trPr>
        <w:tc>
          <w:tcPr>
            <w:tcW w:w="0" w:type="auto"/>
            <w:vAlign w:val="center"/>
            <w:hideMark/>
          </w:tcPr>
          <w:p w14:paraId="04865A8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14B911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risk-based security resilience practices.</w:t>
            </w:r>
          </w:p>
        </w:tc>
      </w:tr>
      <w:tr w:rsidR="00C04447" w:rsidRPr="00C04447" w14:paraId="425A906B" w14:textId="77777777" w:rsidTr="00C04447">
        <w:trPr>
          <w:tblCellSpacing w:w="15" w:type="dxa"/>
        </w:trPr>
        <w:tc>
          <w:tcPr>
            <w:tcW w:w="0" w:type="auto"/>
            <w:vAlign w:val="center"/>
            <w:hideMark/>
          </w:tcPr>
          <w:p w14:paraId="7F4990D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445BC6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continuous security monitoring and risk assessments.</w:t>
            </w:r>
          </w:p>
        </w:tc>
      </w:tr>
      <w:tr w:rsidR="00C04447" w:rsidRPr="00C04447" w14:paraId="6B28DD8F" w14:textId="77777777" w:rsidTr="00C04447">
        <w:trPr>
          <w:tblCellSpacing w:w="15" w:type="dxa"/>
        </w:trPr>
        <w:tc>
          <w:tcPr>
            <w:tcW w:w="0" w:type="auto"/>
            <w:vAlign w:val="center"/>
            <w:hideMark/>
          </w:tcPr>
          <w:p w14:paraId="2763252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2194F93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data privacy and breach response mechanisms.</w:t>
            </w:r>
          </w:p>
        </w:tc>
      </w:tr>
      <w:tr w:rsidR="00C04447" w:rsidRPr="00C04447" w14:paraId="2AD9214E" w14:textId="77777777" w:rsidTr="00C04447">
        <w:trPr>
          <w:tblCellSpacing w:w="15" w:type="dxa"/>
        </w:trPr>
        <w:tc>
          <w:tcPr>
            <w:tcW w:w="0" w:type="auto"/>
            <w:vAlign w:val="center"/>
            <w:hideMark/>
          </w:tcPr>
          <w:p w14:paraId="19C8B47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3BFA99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robust security controls for healthcare resilience.</w:t>
            </w:r>
          </w:p>
        </w:tc>
      </w:tr>
      <w:tr w:rsidR="00C04447" w:rsidRPr="00C04447" w14:paraId="5E6F96D8" w14:textId="77777777" w:rsidTr="00C04447">
        <w:trPr>
          <w:tblCellSpacing w:w="15" w:type="dxa"/>
        </w:trPr>
        <w:tc>
          <w:tcPr>
            <w:tcW w:w="0" w:type="auto"/>
            <w:vAlign w:val="center"/>
            <w:hideMark/>
          </w:tcPr>
          <w:p w14:paraId="66DF69F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23F08D7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Secures payment transactions and fraud detection.</w:t>
            </w:r>
          </w:p>
        </w:tc>
      </w:tr>
    </w:tbl>
    <w:p w14:paraId="79FAD86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Automating Compliance Monitoring for Cyber Resilience</w:t>
      </w:r>
    </w:p>
    <w:p w14:paraId="274CAB8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AI-driven compliance automation tools to:</w:t>
      </w:r>
    </w:p>
    <w:p w14:paraId="435D383A" w14:textId="77777777" w:rsidR="00C04447" w:rsidRPr="00C04447" w:rsidRDefault="00C04447" w:rsidP="00C04447">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assess security posture across IT environments.</w:t>
      </w:r>
    </w:p>
    <w:p w14:paraId="6A42EF45" w14:textId="77777777" w:rsidR="00C04447" w:rsidRPr="00C04447" w:rsidRDefault="00C04447" w:rsidP="00C04447">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predictive analytics to anticipate and mitigate compliance risks.</w:t>
      </w:r>
    </w:p>
    <w:p w14:paraId="24E220FB" w14:textId="77777777" w:rsidR="00C04447" w:rsidRPr="00C04447" w:rsidRDefault="00C04447" w:rsidP="00C04447">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Generate real-time security compliance reports for regulatory audits.</w:t>
      </w:r>
    </w:p>
    <w:p w14:paraId="1217FAC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AI-powered compliance monitoring enhances </w:t>
      </w:r>
      <w:r w:rsidRPr="00C04447">
        <w:rPr>
          <w:rFonts w:ascii="Times New Roman" w:eastAsia="Times New Roman" w:hAnsi="Times New Roman" w:cs="Times New Roman"/>
          <w:b/>
          <w:bCs/>
          <w:kern w:val="0"/>
          <w:sz w:val="24"/>
          <w:szCs w:val="24"/>
          <w:lang w:eastAsia="en-IN"/>
          <w14:ligatures w14:val="none"/>
        </w:rPr>
        <w:t>audit readiness and cybersecurity resilience.</w:t>
      </w:r>
    </w:p>
    <w:p w14:paraId="3CFC639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56536D7">
          <v:rect id="_x0000_i1458" style="width:0;height:1.5pt" o:hralign="center" o:hrstd="t" o:hr="t" fillcolor="#a0a0a0" stroked="f"/>
        </w:pict>
      </w:r>
    </w:p>
    <w:p w14:paraId="39861DC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5. Best Practices for Strengthening Cyber Resilience Through GRC</w:t>
      </w:r>
    </w:p>
    <w:p w14:paraId="6932424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Implementing a Resilience-Driven Security Strategy</w:t>
      </w:r>
    </w:p>
    <w:p w14:paraId="48255A7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To enhance cybersecurity resilience, organizations should:</w:t>
      </w:r>
    </w:p>
    <w:p w14:paraId="5C0D25D4" w14:textId="77777777" w:rsidR="00C04447" w:rsidRPr="00C04447" w:rsidRDefault="00C04447" w:rsidP="00C04447">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 AI-powered security automation for continuous risk mitigation.</w:t>
      </w:r>
    </w:p>
    <w:p w14:paraId="7F712D99" w14:textId="77777777" w:rsidR="00C04447" w:rsidRPr="00C04447" w:rsidRDefault="00C04447" w:rsidP="00C04447">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Zero-Trust models to restrict unauthorized access.</w:t>
      </w:r>
    </w:p>
    <w:p w14:paraId="33EF42E4" w14:textId="77777777" w:rsidR="00C04447" w:rsidRPr="00C04447" w:rsidRDefault="00C04447" w:rsidP="00C04447">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cyber resilience metrics to measure security effectiveness.</w:t>
      </w:r>
    </w:p>
    <w:p w14:paraId="7CE5E57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Enhancing Incident Response and Business Continuity Planning</w:t>
      </w:r>
    </w:p>
    <w:p w14:paraId="1AA1E34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resilience requires a </w:t>
      </w:r>
      <w:r w:rsidRPr="00C04447">
        <w:rPr>
          <w:rFonts w:ascii="Times New Roman" w:eastAsia="Times New Roman" w:hAnsi="Times New Roman" w:cs="Times New Roman"/>
          <w:b/>
          <w:bCs/>
          <w:kern w:val="0"/>
          <w:sz w:val="24"/>
          <w:szCs w:val="24"/>
          <w:lang w:eastAsia="en-IN"/>
          <w14:ligatures w14:val="none"/>
        </w:rPr>
        <w:t>robust incident response plan</w:t>
      </w:r>
      <w:r w:rsidRPr="00C04447">
        <w:rPr>
          <w:rFonts w:ascii="Times New Roman" w:eastAsia="Times New Roman" w:hAnsi="Times New Roman" w:cs="Times New Roman"/>
          <w:kern w:val="0"/>
          <w:sz w:val="24"/>
          <w:szCs w:val="24"/>
          <w:lang w:eastAsia="en-IN"/>
          <w14:ligatures w14:val="none"/>
        </w:rPr>
        <w:t>, including:</w:t>
      </w:r>
    </w:p>
    <w:p w14:paraId="4F97C506" w14:textId="77777777" w:rsidR="00C04447" w:rsidRPr="00C04447" w:rsidRDefault="00C04447" w:rsidP="00C04447">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threat intelligence for rapid breach detection.</w:t>
      </w:r>
    </w:p>
    <w:p w14:paraId="0C6E488E" w14:textId="77777777" w:rsidR="00C04447" w:rsidRPr="00C04447" w:rsidRDefault="00C04447" w:rsidP="00C04447">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SOAR (Security Orchestration, Automation, and Response) workflows for immediate incident containment.</w:t>
      </w:r>
    </w:p>
    <w:p w14:paraId="7DE22D19" w14:textId="77777777" w:rsidR="00C04447" w:rsidRPr="00C04447" w:rsidRDefault="00C04447" w:rsidP="00C04447">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forensic analysis for regulatory investigations.</w:t>
      </w:r>
    </w:p>
    <w:p w14:paraId="68E91D2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Cyber Resilience Improvement</w:t>
      </w:r>
    </w:p>
    <w:p w14:paraId="521051C9" w14:textId="77777777" w:rsidR="00C04447" w:rsidRPr="00C04447" w:rsidRDefault="00C04447" w:rsidP="00C04447">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 periodic Red Teaming and cyber resilience testing.</w:t>
      </w:r>
    </w:p>
    <w:p w14:paraId="571E6615" w14:textId="77777777" w:rsidR="00C04447" w:rsidRPr="00C04447" w:rsidRDefault="00C04447" w:rsidP="00C04447">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risk assessments with machine learning-based security analytics.</w:t>
      </w:r>
    </w:p>
    <w:p w14:paraId="443F1A35" w14:textId="77777777" w:rsidR="00C04447" w:rsidRPr="00C04447" w:rsidRDefault="00C04447" w:rsidP="00C04447">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decentralized security models for multi-enterprise collaboration.</w:t>
      </w:r>
    </w:p>
    <w:p w14:paraId="43DD304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6F5B065">
          <v:rect id="_x0000_i1459" style="width:0;height:1.5pt" o:hralign="center" o:hrstd="t" o:hr="t" fillcolor="#a0a0a0" stroked="f"/>
        </w:pict>
      </w:r>
    </w:p>
    <w:p w14:paraId="1792098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AI-Driven Cyber Resilience for GRC</w:t>
      </w:r>
    </w:p>
    <w:p w14:paraId="5883816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Cyber Resilience Strategies</w:t>
      </w:r>
    </w:p>
    <w:p w14:paraId="48089A65" w14:textId="77777777" w:rsidR="00C04447" w:rsidRPr="00C04447" w:rsidRDefault="00C04447" w:rsidP="00C04447">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predictive risk analytics will enhance cyber resilience planning.</w:t>
      </w:r>
    </w:p>
    <w:p w14:paraId="0D17FB32" w14:textId="77777777" w:rsidR="00C04447" w:rsidRPr="00C04447" w:rsidRDefault="00C04447" w:rsidP="00C04447">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Autonomous security models will dynamically adapt security policies.</w:t>
      </w:r>
    </w:p>
    <w:p w14:paraId="6C0C733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Cyber Governance for GRC</w:t>
      </w:r>
    </w:p>
    <w:p w14:paraId="34AD252E" w14:textId="77777777" w:rsidR="00C04447" w:rsidRPr="00C04447" w:rsidRDefault="00C04447" w:rsidP="00C04447">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encryption methods will secure cyber resilience frameworks.</w:t>
      </w:r>
    </w:p>
    <w:p w14:paraId="717816AC" w14:textId="77777777" w:rsidR="00C04447" w:rsidRPr="00C04447" w:rsidRDefault="00C04447" w:rsidP="00C04447">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 models will strengthen threat intelligence automation.</w:t>
      </w:r>
    </w:p>
    <w:p w14:paraId="270AB0D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Cybersecurity Governance Models</w:t>
      </w:r>
    </w:p>
    <w:p w14:paraId="602EA807" w14:textId="77777777" w:rsidR="00C04447" w:rsidRPr="00C04447" w:rsidRDefault="00C04447" w:rsidP="00C04447">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compliance tracking will improve regulatory transparency.</w:t>
      </w:r>
    </w:p>
    <w:p w14:paraId="78F10DC6" w14:textId="77777777" w:rsidR="00C04447" w:rsidRPr="00C04447" w:rsidRDefault="00C04447" w:rsidP="00C04447">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AI-driven threat intelligence will enhance multi-organization cyber resilience.</w:t>
      </w:r>
    </w:p>
    <w:p w14:paraId="52AA611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A7CE7D0">
          <v:rect id="_x0000_i1460" style="width:0;height:1.5pt" o:hralign="center" o:hrstd="t" o:hr="t" fillcolor="#a0a0a0" stroked="f"/>
        </w:pict>
      </w:r>
    </w:p>
    <w:p w14:paraId="6D5B621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7. Conclusion</w:t>
      </w:r>
    </w:p>
    <w:p w14:paraId="65CE985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GRC strategies play a </w:t>
      </w:r>
      <w:r w:rsidRPr="00C04447">
        <w:rPr>
          <w:rFonts w:ascii="Times New Roman" w:eastAsia="Times New Roman" w:hAnsi="Times New Roman" w:cs="Times New Roman"/>
          <w:b/>
          <w:bCs/>
          <w:kern w:val="0"/>
          <w:sz w:val="24"/>
          <w:szCs w:val="24"/>
          <w:lang w:eastAsia="en-IN"/>
          <w14:ligatures w14:val="none"/>
        </w:rPr>
        <w:t>pivotal role in cybersecurity resilience</w:t>
      </w:r>
      <w:r w:rsidRPr="00C04447">
        <w:rPr>
          <w:rFonts w:ascii="Times New Roman" w:eastAsia="Times New Roman" w:hAnsi="Times New Roman" w:cs="Times New Roman"/>
          <w:kern w:val="0"/>
          <w:sz w:val="24"/>
          <w:szCs w:val="24"/>
          <w:lang w:eastAsia="en-IN"/>
          <w14:ligatures w14:val="none"/>
        </w:rPr>
        <w:t>, helping organizations:</w:t>
      </w:r>
    </w:p>
    <w:p w14:paraId="41B74435" w14:textId="77777777" w:rsidR="00C04447" w:rsidRPr="00C04447" w:rsidRDefault="00C04447" w:rsidP="00C04447">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Proactively manage cyber risks through AI-driven security automation.</w:t>
      </w:r>
    </w:p>
    <w:p w14:paraId="2EC06FBC" w14:textId="77777777" w:rsidR="00C04447" w:rsidRPr="00C04447" w:rsidRDefault="00C04447" w:rsidP="00C04447">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continuous compliance monitoring to maintain regulatory adherence.</w:t>
      </w:r>
    </w:p>
    <w:p w14:paraId="278B47E7" w14:textId="77777777" w:rsidR="00C04447" w:rsidRPr="00C04447" w:rsidRDefault="00C04447" w:rsidP="00C04447">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 resilience with predictive threat intelligence and automated risk mitigation.</w:t>
      </w:r>
    </w:p>
    <w:p w14:paraId="2552432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AI-powered GRC automation, quantum-driven cybersecurity resilience, and decentralized security governance will redefine cyber risk management strategies for the next decade.</w:t>
      </w:r>
    </w:p>
    <w:p w14:paraId="5CE1CF4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The Importance of Resilience in Governance and Compliance</w:t>
      </w:r>
    </w:p>
    <w:p w14:paraId="5DD9CE4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Cybersecurity resilience is a </w:t>
      </w:r>
      <w:r w:rsidRPr="00C04447">
        <w:rPr>
          <w:rFonts w:ascii="Times New Roman" w:eastAsia="Times New Roman" w:hAnsi="Times New Roman" w:cs="Times New Roman"/>
          <w:b/>
          <w:bCs/>
          <w:kern w:val="0"/>
          <w:sz w:val="24"/>
          <w:szCs w:val="24"/>
          <w:lang w:eastAsia="en-IN"/>
          <w14:ligatures w14:val="none"/>
        </w:rPr>
        <w:t>critical aspect of governance, risk management, and compliance (GRC)</w:t>
      </w:r>
      <w:r w:rsidRPr="00C04447">
        <w:rPr>
          <w:rFonts w:ascii="Times New Roman" w:eastAsia="Times New Roman" w:hAnsi="Times New Roman" w:cs="Times New Roman"/>
          <w:kern w:val="0"/>
          <w:sz w:val="24"/>
          <w:szCs w:val="24"/>
          <w:lang w:eastAsia="en-IN"/>
          <w14:ligatures w14:val="none"/>
        </w:rPr>
        <w:t xml:space="preserve">, ensuring that organizations can </w:t>
      </w:r>
      <w:r w:rsidRPr="00C04447">
        <w:rPr>
          <w:rFonts w:ascii="Times New Roman" w:eastAsia="Times New Roman" w:hAnsi="Times New Roman" w:cs="Times New Roman"/>
          <w:b/>
          <w:bCs/>
          <w:kern w:val="0"/>
          <w:sz w:val="24"/>
          <w:szCs w:val="24"/>
          <w:lang w:eastAsia="en-IN"/>
          <w14:ligatures w14:val="none"/>
        </w:rPr>
        <w:t>withstand, adapt to, and recover from cyber threats</w:t>
      </w:r>
      <w:r w:rsidRPr="00C04447">
        <w:rPr>
          <w:rFonts w:ascii="Times New Roman" w:eastAsia="Times New Roman" w:hAnsi="Times New Roman" w:cs="Times New Roman"/>
          <w:kern w:val="0"/>
          <w:sz w:val="24"/>
          <w:szCs w:val="24"/>
          <w:lang w:eastAsia="en-IN"/>
          <w14:ligatures w14:val="none"/>
        </w:rPr>
        <w:t xml:space="preserve"> while maintaining regulatory adherence. Organizations must shift from </w:t>
      </w:r>
      <w:r w:rsidRPr="00C04447">
        <w:rPr>
          <w:rFonts w:ascii="Times New Roman" w:eastAsia="Times New Roman" w:hAnsi="Times New Roman" w:cs="Times New Roman"/>
          <w:b/>
          <w:bCs/>
          <w:kern w:val="0"/>
          <w:sz w:val="24"/>
          <w:szCs w:val="24"/>
          <w:lang w:eastAsia="en-IN"/>
          <w14:ligatures w14:val="none"/>
        </w:rPr>
        <w:t>reactive security measures</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proactive resilience frameworks</w:t>
      </w:r>
      <w:r w:rsidRPr="00C04447">
        <w:rPr>
          <w:rFonts w:ascii="Times New Roman" w:eastAsia="Times New Roman" w:hAnsi="Times New Roman" w:cs="Times New Roman"/>
          <w:kern w:val="0"/>
          <w:sz w:val="24"/>
          <w:szCs w:val="24"/>
          <w:lang w:eastAsia="en-IN"/>
          <w14:ligatures w14:val="none"/>
        </w:rPr>
        <w:t xml:space="preserve"> to address evolving cyber risks effectively.</w:t>
      </w:r>
    </w:p>
    <w:p w14:paraId="07CC555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GRC strategies into cybersecurity resilience planning</w:t>
      </w:r>
      <w:r w:rsidRPr="00C04447">
        <w:rPr>
          <w:rFonts w:ascii="Times New Roman" w:eastAsia="Times New Roman" w:hAnsi="Times New Roman" w:cs="Times New Roman"/>
          <w:kern w:val="0"/>
          <w:sz w:val="24"/>
          <w:szCs w:val="24"/>
          <w:lang w:eastAsia="en-IN"/>
          <w14:ligatures w14:val="none"/>
        </w:rPr>
        <w:t>, organizations can:</w:t>
      </w:r>
    </w:p>
    <w:p w14:paraId="44F1A2C6" w14:textId="77777777" w:rsidR="00C04447" w:rsidRPr="00C04447" w:rsidRDefault="00C04447" w:rsidP="00C04447">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risk governance through continuous compliance.</w:t>
      </w:r>
    </w:p>
    <w:p w14:paraId="04FE4F10" w14:textId="77777777" w:rsidR="00C04447" w:rsidRPr="00C04447" w:rsidRDefault="00C04447" w:rsidP="00C04447">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regulatory alignment with frameworks such as NIST CSF, ISO 27001, GDPR, HIPAA, and PCI-DSS.</w:t>
      </w:r>
    </w:p>
    <w:p w14:paraId="2B2BD714" w14:textId="77777777" w:rsidR="00C04447" w:rsidRPr="00C04447" w:rsidRDefault="00C04447" w:rsidP="00C04447">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response capabilities with AI-driven automation.</w:t>
      </w:r>
    </w:p>
    <w:p w14:paraId="4BE6F1EE" w14:textId="77777777" w:rsidR="00C04447" w:rsidRPr="00C04447" w:rsidRDefault="00C04447" w:rsidP="00C04447">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risk assessment and mitigation strategies.</w:t>
      </w:r>
    </w:p>
    <w:p w14:paraId="75DC253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GRC strategies enhance cybersecurity resilience, ensuring organizations can prevent, detect, respond to, and recover from security incidents.</w:t>
      </w:r>
    </w:p>
    <w:p w14:paraId="198D263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F98761F">
          <v:rect id="_x0000_i1467" style="width:0;height:1.5pt" o:hralign="center" o:hrstd="t" o:hr="t" fillcolor="#a0a0a0" stroked="f"/>
        </w:pict>
      </w:r>
    </w:p>
    <w:p w14:paraId="5701023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Cyber Insurance in GRC Risk Strategies</w:t>
      </w:r>
    </w:p>
    <w:p w14:paraId="5CC0100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Cyber Insurance in Risk Management</w:t>
      </w:r>
    </w:p>
    <w:p w14:paraId="4F3431B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insurance is a critical component of </w:t>
      </w:r>
      <w:r w:rsidRPr="00C04447">
        <w:rPr>
          <w:rFonts w:ascii="Times New Roman" w:eastAsia="Times New Roman" w:hAnsi="Times New Roman" w:cs="Times New Roman"/>
          <w:b/>
          <w:bCs/>
          <w:kern w:val="0"/>
          <w:sz w:val="24"/>
          <w:szCs w:val="24"/>
          <w:lang w:eastAsia="en-IN"/>
          <w14:ligatures w14:val="none"/>
        </w:rPr>
        <w:t>GRC risk strategies</w:t>
      </w:r>
      <w:r w:rsidRPr="00C04447">
        <w:rPr>
          <w:rFonts w:ascii="Times New Roman" w:eastAsia="Times New Roman" w:hAnsi="Times New Roman" w:cs="Times New Roman"/>
          <w:kern w:val="0"/>
          <w:sz w:val="24"/>
          <w:szCs w:val="24"/>
          <w:lang w:eastAsia="en-IN"/>
          <w14:ligatures w14:val="none"/>
        </w:rPr>
        <w:t xml:space="preserve">, providing financial protection against cyber threats, data breaches, and regulatory penalties. As cyberattacks increase in sophistication, organizations integrate cyber insurance into their </w:t>
      </w:r>
      <w:r w:rsidRPr="00C04447">
        <w:rPr>
          <w:rFonts w:ascii="Times New Roman" w:eastAsia="Times New Roman" w:hAnsi="Times New Roman" w:cs="Times New Roman"/>
          <w:b/>
          <w:bCs/>
          <w:kern w:val="0"/>
          <w:sz w:val="24"/>
          <w:szCs w:val="24"/>
          <w:lang w:eastAsia="en-IN"/>
          <w14:ligatures w14:val="none"/>
        </w:rPr>
        <w:t>risk governance frameworks</w:t>
      </w:r>
      <w:r w:rsidRPr="00C04447">
        <w:rPr>
          <w:rFonts w:ascii="Times New Roman" w:eastAsia="Times New Roman" w:hAnsi="Times New Roman" w:cs="Times New Roman"/>
          <w:kern w:val="0"/>
          <w:sz w:val="24"/>
          <w:szCs w:val="24"/>
          <w:lang w:eastAsia="en-IN"/>
          <w14:ligatures w14:val="none"/>
        </w:rPr>
        <w:t xml:space="preserve"> to:</w:t>
      </w:r>
    </w:p>
    <w:p w14:paraId="20640A68" w14:textId="77777777" w:rsidR="00C04447" w:rsidRPr="00C04447" w:rsidRDefault="00C04447" w:rsidP="00C04447">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Mitigate financial losses from cyber incidents.</w:t>
      </w:r>
    </w:p>
    <w:p w14:paraId="38EFF1DA" w14:textId="77777777" w:rsidR="00C04447" w:rsidRPr="00C04447" w:rsidRDefault="00C04447" w:rsidP="00C04447">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structured insurance policies.</w:t>
      </w:r>
    </w:p>
    <w:p w14:paraId="681E0944" w14:textId="77777777" w:rsidR="00C04447" w:rsidRPr="00C04447" w:rsidRDefault="00C04447" w:rsidP="00C04447">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Support incident response and recovery planning.</w:t>
      </w:r>
    </w:p>
    <w:p w14:paraId="6356641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2.2 How Cyber Insurance Supports GRC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6906"/>
      </w:tblGrid>
      <w:tr w:rsidR="00C04447" w:rsidRPr="00C04447" w14:paraId="504038DF" w14:textId="77777777" w:rsidTr="00C04447">
        <w:trPr>
          <w:tblCellSpacing w:w="15" w:type="dxa"/>
        </w:trPr>
        <w:tc>
          <w:tcPr>
            <w:tcW w:w="0" w:type="auto"/>
            <w:vAlign w:val="center"/>
            <w:hideMark/>
          </w:tcPr>
          <w:p w14:paraId="0449F5B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Component</w:t>
            </w:r>
          </w:p>
        </w:tc>
        <w:tc>
          <w:tcPr>
            <w:tcW w:w="0" w:type="auto"/>
            <w:vAlign w:val="center"/>
            <w:hideMark/>
          </w:tcPr>
          <w:p w14:paraId="2464F60E"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Insurance Contribution</w:t>
            </w:r>
          </w:p>
        </w:tc>
      </w:tr>
      <w:tr w:rsidR="00C04447" w:rsidRPr="00C04447" w14:paraId="534E6724" w14:textId="77777777" w:rsidTr="00C04447">
        <w:trPr>
          <w:tblCellSpacing w:w="15" w:type="dxa"/>
        </w:trPr>
        <w:tc>
          <w:tcPr>
            <w:tcW w:w="0" w:type="auto"/>
            <w:vAlign w:val="center"/>
            <w:hideMark/>
          </w:tcPr>
          <w:p w14:paraId="4AD2AF4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w:t>
            </w:r>
          </w:p>
        </w:tc>
        <w:tc>
          <w:tcPr>
            <w:tcW w:w="0" w:type="auto"/>
            <w:vAlign w:val="center"/>
            <w:hideMark/>
          </w:tcPr>
          <w:p w14:paraId="0F9B490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accountability for cyber risk management.</w:t>
            </w:r>
          </w:p>
        </w:tc>
      </w:tr>
      <w:tr w:rsidR="00C04447" w:rsidRPr="00C04447" w14:paraId="55F78DD0" w14:textId="77777777" w:rsidTr="00C04447">
        <w:trPr>
          <w:tblCellSpacing w:w="15" w:type="dxa"/>
        </w:trPr>
        <w:tc>
          <w:tcPr>
            <w:tcW w:w="0" w:type="auto"/>
            <w:vAlign w:val="center"/>
            <w:hideMark/>
          </w:tcPr>
          <w:p w14:paraId="01D7ADB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Management</w:t>
            </w:r>
          </w:p>
        </w:tc>
        <w:tc>
          <w:tcPr>
            <w:tcW w:w="0" w:type="auto"/>
            <w:vAlign w:val="center"/>
            <w:hideMark/>
          </w:tcPr>
          <w:p w14:paraId="4A31077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financial risk transfer mechanisms for cyber incidents.</w:t>
            </w:r>
          </w:p>
        </w:tc>
      </w:tr>
      <w:tr w:rsidR="00C04447" w:rsidRPr="00C04447" w14:paraId="4657283A" w14:textId="77777777" w:rsidTr="00C04447">
        <w:trPr>
          <w:tblCellSpacing w:w="15" w:type="dxa"/>
        </w:trPr>
        <w:tc>
          <w:tcPr>
            <w:tcW w:w="0" w:type="auto"/>
            <w:vAlign w:val="center"/>
            <w:hideMark/>
          </w:tcPr>
          <w:p w14:paraId="1508368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w:t>
            </w:r>
          </w:p>
        </w:tc>
        <w:tc>
          <w:tcPr>
            <w:tcW w:w="0" w:type="auto"/>
            <w:vAlign w:val="center"/>
            <w:hideMark/>
          </w:tcPr>
          <w:p w14:paraId="7720F4A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adherence to security policies required by insurance providers.</w:t>
            </w:r>
          </w:p>
        </w:tc>
      </w:tr>
      <w:tr w:rsidR="00C04447" w:rsidRPr="00C04447" w14:paraId="42E1ED2F" w14:textId="77777777" w:rsidTr="00C04447">
        <w:trPr>
          <w:tblCellSpacing w:w="15" w:type="dxa"/>
        </w:trPr>
        <w:tc>
          <w:tcPr>
            <w:tcW w:w="0" w:type="auto"/>
            <w:vAlign w:val="center"/>
            <w:hideMark/>
          </w:tcPr>
          <w:p w14:paraId="18AF065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0D925C0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Covers breach investigations, legal fees, and public relations costs.</w:t>
            </w:r>
          </w:p>
        </w:tc>
      </w:tr>
    </w:tbl>
    <w:p w14:paraId="7055001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Key Coverage Areas in Cyber Insurance Policies</w:t>
      </w:r>
    </w:p>
    <w:p w14:paraId="07F127E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Cyber insurance policies typically cover:</w:t>
      </w:r>
    </w:p>
    <w:p w14:paraId="4995AA81" w14:textId="77777777" w:rsidR="00C04447" w:rsidRPr="00C04447" w:rsidRDefault="00C04447" w:rsidP="00C04447">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Forensic Investigations.</w:t>
      </w:r>
    </w:p>
    <w:p w14:paraId="0DBAF6ED" w14:textId="77777777" w:rsidR="00C04447" w:rsidRPr="00C04447" w:rsidRDefault="00C04447" w:rsidP="00C04447">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Fines and Legal Costs for Non-Compliance.</w:t>
      </w:r>
    </w:p>
    <w:p w14:paraId="589F9054" w14:textId="77777777" w:rsidR="00C04447" w:rsidRPr="00C04447" w:rsidRDefault="00C04447" w:rsidP="00C04447">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Ransomware Payment Coverage and Business Interruption Losses.</w:t>
      </w:r>
    </w:p>
    <w:p w14:paraId="7C70C320" w14:textId="77777777" w:rsidR="00C04447" w:rsidRPr="00C04447" w:rsidRDefault="00C04447" w:rsidP="00C04447">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Third-Party Liability for Data Breaches.</w:t>
      </w:r>
    </w:p>
    <w:p w14:paraId="0CFA8FF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Cyber insurance strengthens </w:t>
      </w:r>
      <w:r w:rsidRPr="00C04447">
        <w:rPr>
          <w:rFonts w:ascii="Times New Roman" w:eastAsia="Times New Roman" w:hAnsi="Times New Roman" w:cs="Times New Roman"/>
          <w:b/>
          <w:bCs/>
          <w:kern w:val="0"/>
          <w:sz w:val="24"/>
          <w:szCs w:val="24"/>
          <w:lang w:eastAsia="en-IN"/>
          <w14:ligatures w14:val="none"/>
        </w:rPr>
        <w:t>financial risk governance</w:t>
      </w:r>
      <w:r w:rsidRPr="00C04447">
        <w:rPr>
          <w:rFonts w:ascii="Times New Roman" w:eastAsia="Times New Roman" w:hAnsi="Times New Roman" w:cs="Times New Roman"/>
          <w:kern w:val="0"/>
          <w:sz w:val="24"/>
          <w:szCs w:val="24"/>
          <w:lang w:eastAsia="en-IN"/>
          <w14:ligatures w14:val="none"/>
        </w:rPr>
        <w:t xml:space="preserve"> by reducing the economic impact of cyberattacks and regulatory penalties.</w:t>
      </w:r>
    </w:p>
    <w:p w14:paraId="0371115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6F86424">
          <v:rect id="_x0000_i1468" style="width:0;height:1.5pt" o:hralign="center" o:hrstd="t" o:hr="t" fillcolor="#a0a0a0" stroked="f"/>
        </w:pict>
      </w:r>
    </w:p>
    <w:p w14:paraId="23B38CC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AI-Based Fraud Detection and Financial Risk Mitigation</w:t>
      </w:r>
    </w:p>
    <w:p w14:paraId="3A2B808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The Role of AI in Fraud Detection</w:t>
      </w:r>
    </w:p>
    <w:p w14:paraId="31EED8F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fraud detection solutions leverage machine learning and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 to:</w:t>
      </w:r>
    </w:p>
    <w:p w14:paraId="33075E38" w14:textId="77777777" w:rsidR="00C04447" w:rsidRPr="00C04447" w:rsidRDefault="00C04447" w:rsidP="00C04447">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fraudulent transactions in real-time.</w:t>
      </w:r>
    </w:p>
    <w:p w14:paraId="3CB64AEF" w14:textId="77777777" w:rsidR="00C04447" w:rsidRPr="00C04447" w:rsidRDefault="00C04447" w:rsidP="00C04447">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unusual financial activities through anomaly detection.</w:t>
      </w:r>
    </w:p>
    <w:p w14:paraId="38657C54" w14:textId="77777777" w:rsidR="00C04447" w:rsidRPr="00C04447" w:rsidRDefault="00C04447" w:rsidP="00C04447">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Prevent identity theft and account takeover attacks.</w:t>
      </w:r>
    </w:p>
    <w:p w14:paraId="285F83A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AI into fraud prevention strategies, organizations can:</w:t>
      </w:r>
    </w:p>
    <w:p w14:paraId="7349542F" w14:textId="77777777" w:rsidR="00C04447" w:rsidRPr="00C04447" w:rsidRDefault="00C04447" w:rsidP="00C04447">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transaction monitoring for early threat detection.</w:t>
      </w:r>
    </w:p>
    <w:p w14:paraId="5F2F7EB7" w14:textId="77777777" w:rsidR="00C04447" w:rsidRPr="00C04447" w:rsidRDefault="00C04447" w:rsidP="00C04447">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risk assessment models using predictive analytics.</w:t>
      </w:r>
    </w:p>
    <w:p w14:paraId="3C1D2532" w14:textId="77777777" w:rsidR="00C04447" w:rsidRPr="00C04447" w:rsidRDefault="00C04447" w:rsidP="00C04447">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false positives in fraud detection workflows.</w:t>
      </w:r>
    </w:p>
    <w:p w14:paraId="4528CC8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AI-Powered Risk Mitigation Strategies</w:t>
      </w:r>
    </w:p>
    <w:p w14:paraId="493B16F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risk mitigation includes:</w:t>
      </w:r>
    </w:p>
    <w:p w14:paraId="7AEC8C84" w14:textId="77777777" w:rsidR="00C04447" w:rsidRPr="00C04447" w:rsidRDefault="00C04447" w:rsidP="00C04447">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threat intelligence for detecting emerging financial fraud schemes.</w:t>
      </w:r>
    </w:p>
    <w:p w14:paraId="5FD7AA26" w14:textId="77777777" w:rsidR="00C04447" w:rsidRPr="00C04447" w:rsidRDefault="00C04447" w:rsidP="00C04447">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security controls for payment processing and transaction security.</w:t>
      </w:r>
    </w:p>
    <w:p w14:paraId="6FA759EE" w14:textId="77777777" w:rsidR="00C04447" w:rsidRPr="00C04447" w:rsidRDefault="00C04447" w:rsidP="00C04447">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fraud prevention frameworks to ensure data integrity.</w:t>
      </w:r>
    </w:p>
    <w:p w14:paraId="0231EF6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Key Financial Security Benefit:</w:t>
      </w:r>
      <w:r w:rsidRPr="00C04447">
        <w:rPr>
          <w:rFonts w:ascii="Times New Roman" w:eastAsia="Times New Roman" w:hAnsi="Times New Roman" w:cs="Times New Roman"/>
          <w:kern w:val="0"/>
          <w:sz w:val="24"/>
          <w:szCs w:val="24"/>
          <w:lang w:eastAsia="en-IN"/>
          <w14:ligatures w14:val="none"/>
        </w:rPr>
        <w:t xml:space="preserve"> AI-driven fraud detection reduces </w:t>
      </w:r>
      <w:r w:rsidRPr="00C04447">
        <w:rPr>
          <w:rFonts w:ascii="Times New Roman" w:eastAsia="Times New Roman" w:hAnsi="Times New Roman" w:cs="Times New Roman"/>
          <w:b/>
          <w:bCs/>
          <w:kern w:val="0"/>
          <w:sz w:val="24"/>
          <w:szCs w:val="24"/>
          <w:lang w:eastAsia="en-IN"/>
          <w14:ligatures w14:val="none"/>
        </w:rPr>
        <w:t>financial losses and strengthens compliance with regulatory frameworks</w:t>
      </w:r>
      <w:r w:rsidRPr="00C04447">
        <w:rPr>
          <w:rFonts w:ascii="Times New Roman" w:eastAsia="Times New Roman" w:hAnsi="Times New Roman" w:cs="Times New Roman"/>
          <w:kern w:val="0"/>
          <w:sz w:val="24"/>
          <w:szCs w:val="24"/>
          <w:lang w:eastAsia="en-IN"/>
          <w14:ligatures w14:val="none"/>
        </w:rPr>
        <w:t xml:space="preserve"> such as PCI-DSS and SOX.</w:t>
      </w:r>
    </w:p>
    <w:p w14:paraId="50BA2AA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Enhancing Compliance with AI-Driven Financial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6335"/>
      </w:tblGrid>
      <w:tr w:rsidR="00C04447" w:rsidRPr="00C04447" w14:paraId="2EF7F81E" w14:textId="77777777" w:rsidTr="00C04447">
        <w:trPr>
          <w:tblCellSpacing w:w="15" w:type="dxa"/>
        </w:trPr>
        <w:tc>
          <w:tcPr>
            <w:tcW w:w="0" w:type="auto"/>
            <w:vAlign w:val="center"/>
            <w:hideMark/>
          </w:tcPr>
          <w:p w14:paraId="1102C8D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32DEF8B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Fraud Detection Contribution</w:t>
            </w:r>
          </w:p>
        </w:tc>
      </w:tr>
      <w:tr w:rsidR="00C04447" w:rsidRPr="00C04447" w14:paraId="4DB1CEB4" w14:textId="77777777" w:rsidTr="00C04447">
        <w:trPr>
          <w:tblCellSpacing w:w="15" w:type="dxa"/>
        </w:trPr>
        <w:tc>
          <w:tcPr>
            <w:tcW w:w="0" w:type="auto"/>
            <w:vAlign w:val="center"/>
            <w:hideMark/>
          </w:tcPr>
          <w:p w14:paraId="79F671D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7E7AF26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secure payment transactions with AI-powered fraud analytics.</w:t>
            </w:r>
          </w:p>
        </w:tc>
      </w:tr>
      <w:tr w:rsidR="00C04447" w:rsidRPr="00C04447" w14:paraId="0E53C5AC" w14:textId="77777777" w:rsidTr="00C04447">
        <w:trPr>
          <w:tblCellSpacing w:w="15" w:type="dxa"/>
        </w:trPr>
        <w:tc>
          <w:tcPr>
            <w:tcW w:w="0" w:type="auto"/>
            <w:vAlign w:val="center"/>
            <w:hideMark/>
          </w:tcPr>
          <w:p w14:paraId="3953AA4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SOX (Sarbanes-Oxley Act)</w:t>
            </w:r>
          </w:p>
        </w:tc>
        <w:tc>
          <w:tcPr>
            <w:tcW w:w="0" w:type="auto"/>
            <w:vAlign w:val="center"/>
            <w:hideMark/>
          </w:tcPr>
          <w:p w14:paraId="59B84C4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Uses AI-driven risk assessments to prevent financial misreporting.</w:t>
            </w:r>
          </w:p>
        </w:tc>
      </w:tr>
      <w:tr w:rsidR="00C04447" w:rsidRPr="00C04447" w14:paraId="56C89D51" w14:textId="77777777" w:rsidTr="00C04447">
        <w:trPr>
          <w:tblCellSpacing w:w="15" w:type="dxa"/>
        </w:trPr>
        <w:tc>
          <w:tcPr>
            <w:tcW w:w="0" w:type="auto"/>
            <w:vAlign w:val="center"/>
            <w:hideMark/>
          </w:tcPr>
          <w:p w14:paraId="3ED3049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4063FC0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personal data protection against financial fraud.</w:t>
            </w:r>
          </w:p>
        </w:tc>
      </w:tr>
      <w:tr w:rsidR="00C04447" w:rsidRPr="00C04447" w14:paraId="62098BB3" w14:textId="77777777" w:rsidTr="00C04447">
        <w:trPr>
          <w:tblCellSpacing w:w="15" w:type="dxa"/>
        </w:trPr>
        <w:tc>
          <w:tcPr>
            <w:tcW w:w="0" w:type="auto"/>
            <w:vAlign w:val="center"/>
            <w:hideMark/>
          </w:tcPr>
          <w:p w14:paraId="6948012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0A61B9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AI-driven continuous monitoring for security compliance.</w:t>
            </w:r>
          </w:p>
        </w:tc>
      </w:tr>
    </w:tbl>
    <w:p w14:paraId="23412D2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AI-powered fraud detection enhances </w:t>
      </w:r>
      <w:r w:rsidRPr="00C04447">
        <w:rPr>
          <w:rFonts w:ascii="Times New Roman" w:eastAsia="Times New Roman" w:hAnsi="Times New Roman" w:cs="Times New Roman"/>
          <w:b/>
          <w:bCs/>
          <w:kern w:val="0"/>
          <w:sz w:val="24"/>
          <w:szCs w:val="24"/>
          <w:lang w:eastAsia="en-IN"/>
          <w14:ligatures w14:val="none"/>
        </w:rPr>
        <w:t>regulatory alignment by preventing fraudulent activities and ensuring data integrity.</w:t>
      </w:r>
    </w:p>
    <w:p w14:paraId="166D932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226B3F6">
          <v:rect id="_x0000_i1469" style="width:0;height:1.5pt" o:hralign="center" o:hrstd="t" o:hr="t" fillcolor="#a0a0a0" stroked="f"/>
        </w:pict>
      </w:r>
    </w:p>
    <w:p w14:paraId="04B1EC5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Compliance-Driven Cyber Resilience Strategies</w:t>
      </w:r>
    </w:p>
    <w:p w14:paraId="38C3DA6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Aligning Compliance with Cybersecurity Resilience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375"/>
      </w:tblGrid>
      <w:tr w:rsidR="00C04447" w:rsidRPr="00C04447" w14:paraId="6F8B738C" w14:textId="77777777" w:rsidTr="00C04447">
        <w:trPr>
          <w:tblCellSpacing w:w="15" w:type="dxa"/>
        </w:trPr>
        <w:tc>
          <w:tcPr>
            <w:tcW w:w="0" w:type="auto"/>
            <w:vAlign w:val="center"/>
            <w:hideMark/>
          </w:tcPr>
          <w:p w14:paraId="4C9DBE3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5A970AF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Resilience Contributions</w:t>
            </w:r>
          </w:p>
        </w:tc>
      </w:tr>
      <w:tr w:rsidR="00C04447" w:rsidRPr="00C04447" w14:paraId="2FA20407" w14:textId="77777777" w:rsidTr="00C04447">
        <w:trPr>
          <w:tblCellSpacing w:w="15" w:type="dxa"/>
        </w:trPr>
        <w:tc>
          <w:tcPr>
            <w:tcW w:w="0" w:type="auto"/>
            <w:vAlign w:val="center"/>
            <w:hideMark/>
          </w:tcPr>
          <w:p w14:paraId="53DCC44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5763EDA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risk-based security resilience practices.</w:t>
            </w:r>
          </w:p>
        </w:tc>
      </w:tr>
      <w:tr w:rsidR="00C04447" w:rsidRPr="00C04447" w14:paraId="18BC0C88" w14:textId="77777777" w:rsidTr="00C04447">
        <w:trPr>
          <w:tblCellSpacing w:w="15" w:type="dxa"/>
        </w:trPr>
        <w:tc>
          <w:tcPr>
            <w:tcW w:w="0" w:type="auto"/>
            <w:vAlign w:val="center"/>
            <w:hideMark/>
          </w:tcPr>
          <w:p w14:paraId="758155E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7DC8BB0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continuous security monitoring and risk assessments.</w:t>
            </w:r>
          </w:p>
        </w:tc>
      </w:tr>
      <w:tr w:rsidR="00C04447" w:rsidRPr="00C04447" w14:paraId="71FFF5A4" w14:textId="77777777" w:rsidTr="00C04447">
        <w:trPr>
          <w:tblCellSpacing w:w="15" w:type="dxa"/>
        </w:trPr>
        <w:tc>
          <w:tcPr>
            <w:tcW w:w="0" w:type="auto"/>
            <w:vAlign w:val="center"/>
            <w:hideMark/>
          </w:tcPr>
          <w:p w14:paraId="0139832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1669C03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data privacy and breach response mechanisms.</w:t>
            </w:r>
          </w:p>
        </w:tc>
      </w:tr>
      <w:tr w:rsidR="00C04447" w:rsidRPr="00C04447" w14:paraId="6ABD218D" w14:textId="77777777" w:rsidTr="00C04447">
        <w:trPr>
          <w:tblCellSpacing w:w="15" w:type="dxa"/>
        </w:trPr>
        <w:tc>
          <w:tcPr>
            <w:tcW w:w="0" w:type="auto"/>
            <w:vAlign w:val="center"/>
            <w:hideMark/>
          </w:tcPr>
          <w:p w14:paraId="037F7CF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4CEAE76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robust security controls for healthcare resilience.</w:t>
            </w:r>
          </w:p>
        </w:tc>
      </w:tr>
      <w:tr w:rsidR="00C04447" w:rsidRPr="00C04447" w14:paraId="6C28030C" w14:textId="77777777" w:rsidTr="00C04447">
        <w:trPr>
          <w:tblCellSpacing w:w="15" w:type="dxa"/>
        </w:trPr>
        <w:tc>
          <w:tcPr>
            <w:tcW w:w="0" w:type="auto"/>
            <w:vAlign w:val="center"/>
            <w:hideMark/>
          </w:tcPr>
          <w:p w14:paraId="74BD201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16844A6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Secures payment transactions and fraud detection.</w:t>
            </w:r>
          </w:p>
        </w:tc>
      </w:tr>
    </w:tbl>
    <w:p w14:paraId="5609E03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Automating Compliance Monitoring for Cyber Resilience</w:t>
      </w:r>
    </w:p>
    <w:p w14:paraId="53EA82F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AI-driven compliance automation tools to:</w:t>
      </w:r>
    </w:p>
    <w:p w14:paraId="66AEAB99" w14:textId="77777777" w:rsidR="00C04447" w:rsidRPr="00C04447" w:rsidRDefault="00C04447" w:rsidP="00C04447">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assess security posture across IT environments.</w:t>
      </w:r>
    </w:p>
    <w:p w14:paraId="55F9E812" w14:textId="77777777" w:rsidR="00C04447" w:rsidRPr="00C04447" w:rsidRDefault="00C04447" w:rsidP="00C04447">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predictive analytics to anticipate and mitigate compliance risks.</w:t>
      </w:r>
    </w:p>
    <w:p w14:paraId="6F48CC0F" w14:textId="77777777" w:rsidR="00C04447" w:rsidRPr="00C04447" w:rsidRDefault="00C04447" w:rsidP="00C04447">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Generate real-time security compliance reports for regulatory audits.</w:t>
      </w:r>
    </w:p>
    <w:p w14:paraId="56C94D4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AI-powered compliance monitoring enhances </w:t>
      </w:r>
      <w:r w:rsidRPr="00C04447">
        <w:rPr>
          <w:rFonts w:ascii="Times New Roman" w:eastAsia="Times New Roman" w:hAnsi="Times New Roman" w:cs="Times New Roman"/>
          <w:b/>
          <w:bCs/>
          <w:kern w:val="0"/>
          <w:sz w:val="24"/>
          <w:szCs w:val="24"/>
          <w:lang w:eastAsia="en-IN"/>
          <w14:ligatures w14:val="none"/>
        </w:rPr>
        <w:t>audit readiness and cybersecurity resilience.</w:t>
      </w:r>
    </w:p>
    <w:p w14:paraId="03A600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1D2BA03">
          <v:rect id="_x0000_i1470" style="width:0;height:1.5pt" o:hralign="center" o:hrstd="t" o:hr="t" fillcolor="#a0a0a0" stroked="f"/>
        </w:pict>
      </w:r>
    </w:p>
    <w:p w14:paraId="126442D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Strengthening Cyber Resilience Through GRC</w:t>
      </w:r>
    </w:p>
    <w:p w14:paraId="2B65C0D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5.1 Implementing a Resilience-Driven Security Strategy</w:t>
      </w:r>
    </w:p>
    <w:p w14:paraId="79A31C6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To enhance cybersecurity resilience, organizations should:</w:t>
      </w:r>
    </w:p>
    <w:p w14:paraId="01851BF2" w14:textId="77777777" w:rsidR="00C04447" w:rsidRPr="00C04447" w:rsidRDefault="00C04447" w:rsidP="00C04447">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 AI-powered security automation for continuous risk mitigation.</w:t>
      </w:r>
    </w:p>
    <w:p w14:paraId="6A8DD0E1" w14:textId="77777777" w:rsidR="00C04447" w:rsidRPr="00C04447" w:rsidRDefault="00C04447" w:rsidP="00C04447">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Zero-Trust models to restrict unauthorized access.</w:t>
      </w:r>
    </w:p>
    <w:p w14:paraId="5D9329E5" w14:textId="77777777" w:rsidR="00C04447" w:rsidRPr="00C04447" w:rsidRDefault="00C04447" w:rsidP="00C04447">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cyber resilience metrics to measure security effectiveness.</w:t>
      </w:r>
    </w:p>
    <w:p w14:paraId="71BB198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Enhancing Incident Response and Business Continuity Planning</w:t>
      </w:r>
    </w:p>
    <w:p w14:paraId="31CFE42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resilience requires a </w:t>
      </w:r>
      <w:r w:rsidRPr="00C04447">
        <w:rPr>
          <w:rFonts w:ascii="Times New Roman" w:eastAsia="Times New Roman" w:hAnsi="Times New Roman" w:cs="Times New Roman"/>
          <w:b/>
          <w:bCs/>
          <w:kern w:val="0"/>
          <w:sz w:val="24"/>
          <w:szCs w:val="24"/>
          <w:lang w:eastAsia="en-IN"/>
          <w14:ligatures w14:val="none"/>
        </w:rPr>
        <w:t>robust incident response plan</w:t>
      </w:r>
      <w:r w:rsidRPr="00C04447">
        <w:rPr>
          <w:rFonts w:ascii="Times New Roman" w:eastAsia="Times New Roman" w:hAnsi="Times New Roman" w:cs="Times New Roman"/>
          <w:kern w:val="0"/>
          <w:sz w:val="24"/>
          <w:szCs w:val="24"/>
          <w:lang w:eastAsia="en-IN"/>
          <w14:ligatures w14:val="none"/>
        </w:rPr>
        <w:t>, including:</w:t>
      </w:r>
    </w:p>
    <w:p w14:paraId="0F709359" w14:textId="77777777" w:rsidR="00C04447" w:rsidRPr="00C04447" w:rsidRDefault="00C04447" w:rsidP="00C04447">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threat intelligence for rapid breach detection.</w:t>
      </w:r>
    </w:p>
    <w:p w14:paraId="6CD17560" w14:textId="77777777" w:rsidR="00C04447" w:rsidRPr="00C04447" w:rsidRDefault="00C04447" w:rsidP="00C04447">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SOAR (Security Orchestration, Automation, and Response) workflows for immediate incident containment.</w:t>
      </w:r>
    </w:p>
    <w:p w14:paraId="3A90DEFC" w14:textId="77777777" w:rsidR="00C04447" w:rsidRPr="00C04447" w:rsidRDefault="00C04447" w:rsidP="00C04447">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forensic analysis for regulatory investigations.</w:t>
      </w:r>
    </w:p>
    <w:p w14:paraId="62C72DC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Cyber Resilience Improvement</w:t>
      </w:r>
    </w:p>
    <w:p w14:paraId="0E3523E3" w14:textId="77777777" w:rsidR="00C04447" w:rsidRPr="00C04447" w:rsidRDefault="00C04447" w:rsidP="00C04447">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 periodic Red Teaming and cyber resilience testing.</w:t>
      </w:r>
    </w:p>
    <w:p w14:paraId="27AE6C18" w14:textId="77777777" w:rsidR="00C04447" w:rsidRPr="00C04447" w:rsidRDefault="00C04447" w:rsidP="00C04447">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risk assessments with machine learning-based security analytics.</w:t>
      </w:r>
    </w:p>
    <w:p w14:paraId="6975AA23" w14:textId="77777777" w:rsidR="00C04447" w:rsidRPr="00C04447" w:rsidRDefault="00C04447" w:rsidP="00C04447">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decentralized security models for multi-enterprise collaboration.</w:t>
      </w:r>
    </w:p>
    <w:p w14:paraId="620CDD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C36D02B">
          <v:rect id="_x0000_i1471" style="width:0;height:1.5pt" o:hralign="center" o:hrstd="t" o:hr="t" fillcolor="#a0a0a0" stroked="f"/>
        </w:pict>
      </w:r>
    </w:p>
    <w:p w14:paraId="2290C69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AI-Driven Cyber Resilience for GRC</w:t>
      </w:r>
    </w:p>
    <w:p w14:paraId="271FE06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AI-Augmented Cyber Resilience Strategies</w:t>
      </w:r>
    </w:p>
    <w:p w14:paraId="0CF1B7AD" w14:textId="77777777" w:rsidR="00C04447" w:rsidRPr="00C04447" w:rsidRDefault="00C04447" w:rsidP="00C04447">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predictive risk analytics will enhance cyber resilience planning.</w:t>
      </w:r>
    </w:p>
    <w:p w14:paraId="302027EA" w14:textId="77777777" w:rsidR="00C04447" w:rsidRPr="00C04447" w:rsidRDefault="00C04447" w:rsidP="00C04447">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Autonomous security models will dynamically adapt security policies.</w:t>
      </w:r>
    </w:p>
    <w:p w14:paraId="5CA7FB1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Quantum-Secure Cyber Governance for GRC</w:t>
      </w:r>
    </w:p>
    <w:p w14:paraId="3358C5AD" w14:textId="77777777" w:rsidR="00C04447" w:rsidRPr="00C04447" w:rsidRDefault="00C04447" w:rsidP="00C04447">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encryption methods will secure cyber resilience frameworks.</w:t>
      </w:r>
    </w:p>
    <w:p w14:paraId="6FA43E49" w14:textId="77777777" w:rsidR="00C04447" w:rsidRPr="00C04447" w:rsidRDefault="00C04447" w:rsidP="00C04447">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 models will strengthen threat intelligence automation.</w:t>
      </w:r>
    </w:p>
    <w:p w14:paraId="0AF6587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Cybersecurity Governance Models</w:t>
      </w:r>
    </w:p>
    <w:p w14:paraId="27AC1D34" w14:textId="77777777" w:rsidR="00C04447" w:rsidRPr="00C04447" w:rsidRDefault="00C04447" w:rsidP="00C04447">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Blockchain-powered compliance tracking will improve regulatory transparency.</w:t>
      </w:r>
    </w:p>
    <w:p w14:paraId="10E91D2C" w14:textId="77777777" w:rsidR="00C04447" w:rsidRPr="00C04447" w:rsidRDefault="00C04447" w:rsidP="00C04447">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Federated AI-driven threat intelligence will enhance multi-organization cyber resilience.</w:t>
      </w:r>
    </w:p>
    <w:p w14:paraId="5A10ED2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DDCDB9C">
          <v:rect id="_x0000_i1472" style="width:0;height:1.5pt" o:hralign="center" o:hrstd="t" o:hr="t" fillcolor="#a0a0a0" stroked="f"/>
        </w:pict>
      </w:r>
    </w:p>
    <w:p w14:paraId="566819D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72B4FB7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GRC strategies play a </w:t>
      </w:r>
      <w:r w:rsidRPr="00C04447">
        <w:rPr>
          <w:rFonts w:ascii="Times New Roman" w:eastAsia="Times New Roman" w:hAnsi="Times New Roman" w:cs="Times New Roman"/>
          <w:b/>
          <w:bCs/>
          <w:kern w:val="0"/>
          <w:sz w:val="24"/>
          <w:szCs w:val="24"/>
          <w:lang w:eastAsia="en-IN"/>
          <w14:ligatures w14:val="none"/>
        </w:rPr>
        <w:t>pivotal role in cybersecurity resilience</w:t>
      </w:r>
      <w:r w:rsidRPr="00C04447">
        <w:rPr>
          <w:rFonts w:ascii="Times New Roman" w:eastAsia="Times New Roman" w:hAnsi="Times New Roman" w:cs="Times New Roman"/>
          <w:kern w:val="0"/>
          <w:sz w:val="24"/>
          <w:szCs w:val="24"/>
          <w:lang w:eastAsia="en-IN"/>
          <w14:ligatures w14:val="none"/>
        </w:rPr>
        <w:t>, helping organizations:</w:t>
      </w:r>
    </w:p>
    <w:p w14:paraId="241EF4D2" w14:textId="77777777" w:rsidR="00C04447" w:rsidRPr="00C04447" w:rsidRDefault="00C04447" w:rsidP="00C04447">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Proactively manage cyber risks through AI-driven security automation.</w:t>
      </w:r>
    </w:p>
    <w:p w14:paraId="52A2DCF4" w14:textId="77777777" w:rsidR="00C04447" w:rsidRPr="00C04447" w:rsidRDefault="00C04447" w:rsidP="00C04447">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continuous compliance monitoring to maintain regulatory adherence.</w:t>
      </w:r>
    </w:p>
    <w:p w14:paraId="4D034D1D" w14:textId="77777777" w:rsidR="00C04447" w:rsidRPr="00C04447" w:rsidRDefault="00C04447" w:rsidP="00C04447">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 resilience with predictive threat intelligence and automated risk mitigation.</w:t>
      </w:r>
    </w:p>
    <w:p w14:paraId="12B22E8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AI-powered GRC automation, quantum-driven cybersecurity resilience, and decentralized security governance will redefine cyber risk management strategies for the next decade.</w:t>
      </w:r>
    </w:p>
    <w:p w14:paraId="24C3EBF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Strategies for Cybersecurity Resilience</w:t>
      </w:r>
    </w:p>
    <w:p w14:paraId="0B3F854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Importance of Resilience in Governance and Compliance</w:t>
      </w:r>
    </w:p>
    <w:p w14:paraId="1EE97B0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Cybersecurity resilience is a </w:t>
      </w:r>
      <w:r w:rsidRPr="00C04447">
        <w:rPr>
          <w:rFonts w:ascii="Times New Roman" w:eastAsia="Times New Roman" w:hAnsi="Times New Roman" w:cs="Times New Roman"/>
          <w:b/>
          <w:bCs/>
          <w:kern w:val="0"/>
          <w:sz w:val="24"/>
          <w:szCs w:val="24"/>
          <w:lang w:eastAsia="en-IN"/>
          <w14:ligatures w14:val="none"/>
        </w:rPr>
        <w:t>critical aspect of governance, risk management, and compliance (GRC)</w:t>
      </w:r>
      <w:r w:rsidRPr="00C04447">
        <w:rPr>
          <w:rFonts w:ascii="Times New Roman" w:eastAsia="Times New Roman" w:hAnsi="Times New Roman" w:cs="Times New Roman"/>
          <w:kern w:val="0"/>
          <w:sz w:val="24"/>
          <w:szCs w:val="24"/>
          <w:lang w:eastAsia="en-IN"/>
          <w14:ligatures w14:val="none"/>
        </w:rPr>
        <w:t xml:space="preserve">, ensuring that organizations can </w:t>
      </w:r>
      <w:r w:rsidRPr="00C04447">
        <w:rPr>
          <w:rFonts w:ascii="Times New Roman" w:eastAsia="Times New Roman" w:hAnsi="Times New Roman" w:cs="Times New Roman"/>
          <w:b/>
          <w:bCs/>
          <w:kern w:val="0"/>
          <w:sz w:val="24"/>
          <w:szCs w:val="24"/>
          <w:lang w:eastAsia="en-IN"/>
          <w14:ligatures w14:val="none"/>
        </w:rPr>
        <w:t>withstand, adapt to, and recover from cyber threats</w:t>
      </w:r>
      <w:r w:rsidRPr="00C04447">
        <w:rPr>
          <w:rFonts w:ascii="Times New Roman" w:eastAsia="Times New Roman" w:hAnsi="Times New Roman" w:cs="Times New Roman"/>
          <w:kern w:val="0"/>
          <w:sz w:val="24"/>
          <w:szCs w:val="24"/>
          <w:lang w:eastAsia="en-IN"/>
          <w14:ligatures w14:val="none"/>
        </w:rPr>
        <w:t xml:space="preserve"> while maintaining regulatory adherence. Organizations must shift from </w:t>
      </w:r>
      <w:r w:rsidRPr="00C04447">
        <w:rPr>
          <w:rFonts w:ascii="Times New Roman" w:eastAsia="Times New Roman" w:hAnsi="Times New Roman" w:cs="Times New Roman"/>
          <w:b/>
          <w:bCs/>
          <w:kern w:val="0"/>
          <w:sz w:val="24"/>
          <w:szCs w:val="24"/>
          <w:lang w:eastAsia="en-IN"/>
          <w14:ligatures w14:val="none"/>
        </w:rPr>
        <w:t>reactive security measures</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proactive resilience frameworks</w:t>
      </w:r>
      <w:r w:rsidRPr="00C04447">
        <w:rPr>
          <w:rFonts w:ascii="Times New Roman" w:eastAsia="Times New Roman" w:hAnsi="Times New Roman" w:cs="Times New Roman"/>
          <w:kern w:val="0"/>
          <w:sz w:val="24"/>
          <w:szCs w:val="24"/>
          <w:lang w:eastAsia="en-IN"/>
          <w14:ligatures w14:val="none"/>
        </w:rPr>
        <w:t xml:space="preserve"> to address evolving cyber risks effectively.</w:t>
      </w:r>
    </w:p>
    <w:p w14:paraId="7E2224F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GRC strategies into cybersecurity resilience planning</w:t>
      </w:r>
      <w:r w:rsidRPr="00C04447">
        <w:rPr>
          <w:rFonts w:ascii="Times New Roman" w:eastAsia="Times New Roman" w:hAnsi="Times New Roman" w:cs="Times New Roman"/>
          <w:kern w:val="0"/>
          <w:sz w:val="24"/>
          <w:szCs w:val="24"/>
          <w:lang w:eastAsia="en-IN"/>
          <w14:ligatures w14:val="none"/>
        </w:rPr>
        <w:t>, organizations can:</w:t>
      </w:r>
    </w:p>
    <w:p w14:paraId="7EF02A7B" w14:textId="77777777" w:rsidR="00C04447" w:rsidRPr="00C04447" w:rsidRDefault="00C04447" w:rsidP="00C04447">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risk governance through continuous compliance.</w:t>
      </w:r>
    </w:p>
    <w:p w14:paraId="5E9AB77A" w14:textId="77777777" w:rsidR="00C04447" w:rsidRPr="00C04447" w:rsidRDefault="00C04447" w:rsidP="00C04447">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regulatory alignment with frameworks such as NIST CSF, ISO 27001, GDPR, HIPAA, and PCI-DSS.</w:t>
      </w:r>
    </w:p>
    <w:p w14:paraId="707DBAD4" w14:textId="77777777" w:rsidR="00C04447" w:rsidRPr="00C04447" w:rsidRDefault="00C04447" w:rsidP="00C04447">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response capabilities with AI-driven automation.</w:t>
      </w:r>
    </w:p>
    <w:p w14:paraId="22754C5B" w14:textId="77777777" w:rsidR="00C04447" w:rsidRPr="00C04447" w:rsidRDefault="00C04447" w:rsidP="00C04447">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risk assessment and mitigation strategies.</w:t>
      </w:r>
    </w:p>
    <w:p w14:paraId="08FF03E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GRC strategies enhance cybersecurity resilience, ensuring organizations can prevent, detect, respond to, and recover from security incidents.</w:t>
      </w:r>
    </w:p>
    <w:p w14:paraId="3A46257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A2B5D0C">
          <v:rect id="_x0000_i1479" style="width:0;height:1.5pt" o:hralign="center" o:hrstd="t" o:hr="t" fillcolor="#a0a0a0" stroked="f"/>
        </w:pict>
      </w:r>
    </w:p>
    <w:p w14:paraId="30171613"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Cyber Insurance in GRC Risk Strategies</w:t>
      </w:r>
    </w:p>
    <w:p w14:paraId="00B6AF5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Cyber Insurance in Risk Management</w:t>
      </w:r>
    </w:p>
    <w:p w14:paraId="7B709D2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insurance is a critical component of </w:t>
      </w:r>
      <w:r w:rsidRPr="00C04447">
        <w:rPr>
          <w:rFonts w:ascii="Times New Roman" w:eastAsia="Times New Roman" w:hAnsi="Times New Roman" w:cs="Times New Roman"/>
          <w:b/>
          <w:bCs/>
          <w:kern w:val="0"/>
          <w:sz w:val="24"/>
          <w:szCs w:val="24"/>
          <w:lang w:eastAsia="en-IN"/>
          <w14:ligatures w14:val="none"/>
        </w:rPr>
        <w:t>GRC risk strategies</w:t>
      </w:r>
      <w:r w:rsidRPr="00C04447">
        <w:rPr>
          <w:rFonts w:ascii="Times New Roman" w:eastAsia="Times New Roman" w:hAnsi="Times New Roman" w:cs="Times New Roman"/>
          <w:kern w:val="0"/>
          <w:sz w:val="24"/>
          <w:szCs w:val="24"/>
          <w:lang w:eastAsia="en-IN"/>
          <w14:ligatures w14:val="none"/>
        </w:rPr>
        <w:t xml:space="preserve">, providing financial protection against cyber threats, data breaches, and regulatory penalties. As cyberattacks increase in sophistication, organizations integrate cyber insurance into their </w:t>
      </w:r>
      <w:r w:rsidRPr="00C04447">
        <w:rPr>
          <w:rFonts w:ascii="Times New Roman" w:eastAsia="Times New Roman" w:hAnsi="Times New Roman" w:cs="Times New Roman"/>
          <w:b/>
          <w:bCs/>
          <w:kern w:val="0"/>
          <w:sz w:val="24"/>
          <w:szCs w:val="24"/>
          <w:lang w:eastAsia="en-IN"/>
          <w14:ligatures w14:val="none"/>
        </w:rPr>
        <w:t>risk governance frameworks</w:t>
      </w:r>
      <w:r w:rsidRPr="00C04447">
        <w:rPr>
          <w:rFonts w:ascii="Times New Roman" w:eastAsia="Times New Roman" w:hAnsi="Times New Roman" w:cs="Times New Roman"/>
          <w:kern w:val="0"/>
          <w:sz w:val="24"/>
          <w:szCs w:val="24"/>
          <w:lang w:eastAsia="en-IN"/>
          <w14:ligatures w14:val="none"/>
        </w:rPr>
        <w:t xml:space="preserve"> to:</w:t>
      </w:r>
    </w:p>
    <w:p w14:paraId="2A49BC22" w14:textId="77777777" w:rsidR="00C04447" w:rsidRPr="00C04447" w:rsidRDefault="00C04447" w:rsidP="00C04447">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Mitigate financial losses from cyber incidents.</w:t>
      </w:r>
    </w:p>
    <w:p w14:paraId="69C336FF" w14:textId="77777777" w:rsidR="00C04447" w:rsidRPr="00C04447" w:rsidRDefault="00C04447" w:rsidP="00C04447">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structured insurance policies.</w:t>
      </w:r>
    </w:p>
    <w:p w14:paraId="0121BBE4" w14:textId="77777777" w:rsidR="00C04447" w:rsidRPr="00C04447" w:rsidRDefault="00C04447" w:rsidP="00C04447">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Support incident response and recovery planning.</w:t>
      </w:r>
    </w:p>
    <w:p w14:paraId="0631D8D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How Cyber Insurance Supports GRC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6906"/>
      </w:tblGrid>
      <w:tr w:rsidR="00C04447" w:rsidRPr="00C04447" w14:paraId="3A767B88" w14:textId="77777777" w:rsidTr="00C04447">
        <w:trPr>
          <w:tblCellSpacing w:w="15" w:type="dxa"/>
        </w:trPr>
        <w:tc>
          <w:tcPr>
            <w:tcW w:w="0" w:type="auto"/>
            <w:vAlign w:val="center"/>
            <w:hideMark/>
          </w:tcPr>
          <w:p w14:paraId="4158A71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GRC Component</w:t>
            </w:r>
          </w:p>
        </w:tc>
        <w:tc>
          <w:tcPr>
            <w:tcW w:w="0" w:type="auto"/>
            <w:vAlign w:val="center"/>
            <w:hideMark/>
          </w:tcPr>
          <w:p w14:paraId="010F13C7"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Insurance Contribution</w:t>
            </w:r>
          </w:p>
        </w:tc>
      </w:tr>
      <w:tr w:rsidR="00C04447" w:rsidRPr="00C04447" w14:paraId="6D47C7AE" w14:textId="77777777" w:rsidTr="00C04447">
        <w:trPr>
          <w:tblCellSpacing w:w="15" w:type="dxa"/>
        </w:trPr>
        <w:tc>
          <w:tcPr>
            <w:tcW w:w="0" w:type="auto"/>
            <w:vAlign w:val="center"/>
            <w:hideMark/>
          </w:tcPr>
          <w:p w14:paraId="6E6DD9C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w:t>
            </w:r>
          </w:p>
        </w:tc>
        <w:tc>
          <w:tcPr>
            <w:tcW w:w="0" w:type="auto"/>
            <w:vAlign w:val="center"/>
            <w:hideMark/>
          </w:tcPr>
          <w:p w14:paraId="0747EC7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accountability for cyber risk management.</w:t>
            </w:r>
          </w:p>
        </w:tc>
      </w:tr>
      <w:tr w:rsidR="00C04447" w:rsidRPr="00C04447" w14:paraId="48875D63" w14:textId="77777777" w:rsidTr="00C04447">
        <w:trPr>
          <w:tblCellSpacing w:w="15" w:type="dxa"/>
        </w:trPr>
        <w:tc>
          <w:tcPr>
            <w:tcW w:w="0" w:type="auto"/>
            <w:vAlign w:val="center"/>
            <w:hideMark/>
          </w:tcPr>
          <w:p w14:paraId="75C4435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Management</w:t>
            </w:r>
          </w:p>
        </w:tc>
        <w:tc>
          <w:tcPr>
            <w:tcW w:w="0" w:type="auto"/>
            <w:vAlign w:val="center"/>
            <w:hideMark/>
          </w:tcPr>
          <w:p w14:paraId="0559290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financial risk transfer mechanisms for cyber incidents.</w:t>
            </w:r>
          </w:p>
        </w:tc>
      </w:tr>
      <w:tr w:rsidR="00C04447" w:rsidRPr="00C04447" w14:paraId="27E2DADB" w14:textId="77777777" w:rsidTr="00C04447">
        <w:trPr>
          <w:tblCellSpacing w:w="15" w:type="dxa"/>
        </w:trPr>
        <w:tc>
          <w:tcPr>
            <w:tcW w:w="0" w:type="auto"/>
            <w:vAlign w:val="center"/>
            <w:hideMark/>
          </w:tcPr>
          <w:p w14:paraId="0C167E2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w:t>
            </w:r>
          </w:p>
        </w:tc>
        <w:tc>
          <w:tcPr>
            <w:tcW w:w="0" w:type="auto"/>
            <w:vAlign w:val="center"/>
            <w:hideMark/>
          </w:tcPr>
          <w:p w14:paraId="55F15F5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adherence to security policies required by insurance providers.</w:t>
            </w:r>
          </w:p>
        </w:tc>
      </w:tr>
      <w:tr w:rsidR="00C04447" w:rsidRPr="00C04447" w14:paraId="0D41A214" w14:textId="77777777" w:rsidTr="00C04447">
        <w:trPr>
          <w:tblCellSpacing w:w="15" w:type="dxa"/>
        </w:trPr>
        <w:tc>
          <w:tcPr>
            <w:tcW w:w="0" w:type="auto"/>
            <w:vAlign w:val="center"/>
            <w:hideMark/>
          </w:tcPr>
          <w:p w14:paraId="44F2C60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30A38C1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Covers breach investigations, legal fees, and public relations costs.</w:t>
            </w:r>
          </w:p>
        </w:tc>
      </w:tr>
    </w:tbl>
    <w:p w14:paraId="29F37F5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Key Coverage Areas in Cyber Insurance Policies</w:t>
      </w:r>
    </w:p>
    <w:p w14:paraId="7D689DD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Cyber insurance policies typically cover:</w:t>
      </w:r>
    </w:p>
    <w:p w14:paraId="317C49A0" w14:textId="77777777" w:rsidR="00C04447" w:rsidRPr="00C04447" w:rsidRDefault="00C04447" w:rsidP="00C04447">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Forensic Investigations.</w:t>
      </w:r>
    </w:p>
    <w:p w14:paraId="0821572B" w14:textId="77777777" w:rsidR="00C04447" w:rsidRPr="00C04447" w:rsidRDefault="00C04447" w:rsidP="00C04447">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Fines and Legal Costs for Non-Compliance.</w:t>
      </w:r>
    </w:p>
    <w:p w14:paraId="0219D083" w14:textId="77777777" w:rsidR="00C04447" w:rsidRPr="00C04447" w:rsidRDefault="00C04447" w:rsidP="00C04447">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Ransomware Payment Coverage and Business Interruption Losses.</w:t>
      </w:r>
    </w:p>
    <w:p w14:paraId="3360D46F" w14:textId="77777777" w:rsidR="00C04447" w:rsidRPr="00C04447" w:rsidRDefault="00C04447" w:rsidP="00C04447">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Third-Party Liability for Data Breaches.</w:t>
      </w:r>
    </w:p>
    <w:p w14:paraId="24C26B9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Cyber insurance strengthens </w:t>
      </w:r>
      <w:r w:rsidRPr="00C04447">
        <w:rPr>
          <w:rFonts w:ascii="Times New Roman" w:eastAsia="Times New Roman" w:hAnsi="Times New Roman" w:cs="Times New Roman"/>
          <w:b/>
          <w:bCs/>
          <w:kern w:val="0"/>
          <w:sz w:val="24"/>
          <w:szCs w:val="24"/>
          <w:lang w:eastAsia="en-IN"/>
          <w14:ligatures w14:val="none"/>
        </w:rPr>
        <w:t>financial risk governance</w:t>
      </w:r>
      <w:r w:rsidRPr="00C04447">
        <w:rPr>
          <w:rFonts w:ascii="Times New Roman" w:eastAsia="Times New Roman" w:hAnsi="Times New Roman" w:cs="Times New Roman"/>
          <w:kern w:val="0"/>
          <w:sz w:val="24"/>
          <w:szCs w:val="24"/>
          <w:lang w:eastAsia="en-IN"/>
          <w14:ligatures w14:val="none"/>
        </w:rPr>
        <w:t xml:space="preserve"> by reducing the economic impact of cyberattacks and regulatory penalties.</w:t>
      </w:r>
    </w:p>
    <w:p w14:paraId="51A5377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C9D7FAE">
          <v:rect id="_x0000_i1480" style="width:0;height:1.5pt" o:hralign="center" o:hrstd="t" o:hr="t" fillcolor="#a0a0a0" stroked="f"/>
        </w:pict>
      </w:r>
    </w:p>
    <w:p w14:paraId="4A4EE83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AI-Based Fraud Detection and Financial Risk Mitigation</w:t>
      </w:r>
    </w:p>
    <w:p w14:paraId="502F611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The Role of AI in Fraud Detection</w:t>
      </w:r>
    </w:p>
    <w:p w14:paraId="44ACAAC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fraud detection solutions leverage machine learning and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 to:</w:t>
      </w:r>
    </w:p>
    <w:p w14:paraId="2F1FDAE6" w14:textId="77777777" w:rsidR="00C04447" w:rsidRPr="00C04447" w:rsidRDefault="00C04447" w:rsidP="00C04447">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fraudulent transactions in real-time.</w:t>
      </w:r>
    </w:p>
    <w:p w14:paraId="741D7E25" w14:textId="77777777" w:rsidR="00C04447" w:rsidRPr="00C04447" w:rsidRDefault="00C04447" w:rsidP="00C04447">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unusual financial activities through anomaly detection.</w:t>
      </w:r>
    </w:p>
    <w:p w14:paraId="2A7D546B" w14:textId="77777777" w:rsidR="00C04447" w:rsidRPr="00C04447" w:rsidRDefault="00C04447" w:rsidP="00C04447">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Prevent identity theft and account takeover attacks.</w:t>
      </w:r>
    </w:p>
    <w:p w14:paraId="251C53D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AI into fraud prevention strategies, organizations can:</w:t>
      </w:r>
    </w:p>
    <w:p w14:paraId="4AC8C661" w14:textId="77777777" w:rsidR="00C04447" w:rsidRPr="00C04447" w:rsidRDefault="00C04447" w:rsidP="00C04447">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transaction monitoring for early threat detection.</w:t>
      </w:r>
    </w:p>
    <w:p w14:paraId="136F5354" w14:textId="77777777" w:rsidR="00C04447" w:rsidRPr="00C04447" w:rsidRDefault="00C04447" w:rsidP="00C04447">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risk assessment models using predictive analytics.</w:t>
      </w:r>
    </w:p>
    <w:p w14:paraId="30DC7A0F" w14:textId="77777777" w:rsidR="00C04447" w:rsidRPr="00C04447" w:rsidRDefault="00C04447" w:rsidP="00C04447">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false positives in fraud detection workflows.</w:t>
      </w:r>
    </w:p>
    <w:p w14:paraId="1543624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AI-Powered Risk Mitigation Strategies</w:t>
      </w:r>
    </w:p>
    <w:p w14:paraId="551ED71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risk mitigation includes:</w:t>
      </w:r>
    </w:p>
    <w:p w14:paraId="1B2DC919" w14:textId="77777777" w:rsidR="00C04447" w:rsidRPr="00C04447" w:rsidRDefault="00C04447" w:rsidP="00C04447">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threat intelligence for detecting emerging financial fraud schemes.</w:t>
      </w:r>
    </w:p>
    <w:p w14:paraId="46888BB7" w14:textId="77777777" w:rsidR="00C04447" w:rsidRPr="00C04447" w:rsidRDefault="00C04447" w:rsidP="00C04447">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security controls for payment processing and transaction security.</w:t>
      </w:r>
    </w:p>
    <w:p w14:paraId="7F64B7D4" w14:textId="77777777" w:rsidR="00C04447" w:rsidRPr="00C04447" w:rsidRDefault="00C04447" w:rsidP="00C04447">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fraud prevention frameworks to ensure data integrity.</w:t>
      </w:r>
    </w:p>
    <w:p w14:paraId="55ED43B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Financial Security Benefit:</w:t>
      </w:r>
      <w:r w:rsidRPr="00C04447">
        <w:rPr>
          <w:rFonts w:ascii="Times New Roman" w:eastAsia="Times New Roman" w:hAnsi="Times New Roman" w:cs="Times New Roman"/>
          <w:kern w:val="0"/>
          <w:sz w:val="24"/>
          <w:szCs w:val="24"/>
          <w:lang w:eastAsia="en-IN"/>
          <w14:ligatures w14:val="none"/>
        </w:rPr>
        <w:t xml:space="preserve"> AI-driven fraud detection reduces </w:t>
      </w:r>
      <w:r w:rsidRPr="00C04447">
        <w:rPr>
          <w:rFonts w:ascii="Times New Roman" w:eastAsia="Times New Roman" w:hAnsi="Times New Roman" w:cs="Times New Roman"/>
          <w:b/>
          <w:bCs/>
          <w:kern w:val="0"/>
          <w:sz w:val="24"/>
          <w:szCs w:val="24"/>
          <w:lang w:eastAsia="en-IN"/>
          <w14:ligatures w14:val="none"/>
        </w:rPr>
        <w:t>financial losses and strengthens compliance with regulatory frameworks</w:t>
      </w:r>
      <w:r w:rsidRPr="00C04447">
        <w:rPr>
          <w:rFonts w:ascii="Times New Roman" w:eastAsia="Times New Roman" w:hAnsi="Times New Roman" w:cs="Times New Roman"/>
          <w:kern w:val="0"/>
          <w:sz w:val="24"/>
          <w:szCs w:val="24"/>
          <w:lang w:eastAsia="en-IN"/>
          <w14:ligatures w14:val="none"/>
        </w:rPr>
        <w:t xml:space="preserve"> such as PCI-DSS and SOX.</w:t>
      </w:r>
    </w:p>
    <w:p w14:paraId="0A4C901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3.3 Enhancing Compliance with AI-Driven Financial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6335"/>
      </w:tblGrid>
      <w:tr w:rsidR="00C04447" w:rsidRPr="00C04447" w14:paraId="5CFC6F2A" w14:textId="77777777" w:rsidTr="00C04447">
        <w:trPr>
          <w:tblCellSpacing w:w="15" w:type="dxa"/>
        </w:trPr>
        <w:tc>
          <w:tcPr>
            <w:tcW w:w="0" w:type="auto"/>
            <w:vAlign w:val="center"/>
            <w:hideMark/>
          </w:tcPr>
          <w:p w14:paraId="3640817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63B2CA0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Fraud Detection Contribution</w:t>
            </w:r>
          </w:p>
        </w:tc>
      </w:tr>
      <w:tr w:rsidR="00C04447" w:rsidRPr="00C04447" w14:paraId="6F41F9B1" w14:textId="77777777" w:rsidTr="00C04447">
        <w:trPr>
          <w:tblCellSpacing w:w="15" w:type="dxa"/>
        </w:trPr>
        <w:tc>
          <w:tcPr>
            <w:tcW w:w="0" w:type="auto"/>
            <w:vAlign w:val="center"/>
            <w:hideMark/>
          </w:tcPr>
          <w:p w14:paraId="5B4180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7ADF9AC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secure payment transactions with AI-powered fraud analytics.</w:t>
            </w:r>
          </w:p>
        </w:tc>
      </w:tr>
      <w:tr w:rsidR="00C04447" w:rsidRPr="00C04447" w14:paraId="609603CE" w14:textId="77777777" w:rsidTr="00C04447">
        <w:trPr>
          <w:tblCellSpacing w:w="15" w:type="dxa"/>
        </w:trPr>
        <w:tc>
          <w:tcPr>
            <w:tcW w:w="0" w:type="auto"/>
            <w:vAlign w:val="center"/>
            <w:hideMark/>
          </w:tcPr>
          <w:p w14:paraId="5114F21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SOX (Sarbanes-Oxley Act)</w:t>
            </w:r>
          </w:p>
        </w:tc>
        <w:tc>
          <w:tcPr>
            <w:tcW w:w="0" w:type="auto"/>
            <w:vAlign w:val="center"/>
            <w:hideMark/>
          </w:tcPr>
          <w:p w14:paraId="2B9725E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Uses AI-driven risk assessments to prevent financial misreporting.</w:t>
            </w:r>
          </w:p>
        </w:tc>
      </w:tr>
      <w:tr w:rsidR="00C04447" w:rsidRPr="00C04447" w14:paraId="6D7570BC" w14:textId="77777777" w:rsidTr="00C04447">
        <w:trPr>
          <w:tblCellSpacing w:w="15" w:type="dxa"/>
        </w:trPr>
        <w:tc>
          <w:tcPr>
            <w:tcW w:w="0" w:type="auto"/>
            <w:vAlign w:val="center"/>
            <w:hideMark/>
          </w:tcPr>
          <w:p w14:paraId="761CDD7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4C68D9B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personal data protection against financial fraud.</w:t>
            </w:r>
          </w:p>
        </w:tc>
      </w:tr>
      <w:tr w:rsidR="00C04447" w:rsidRPr="00C04447" w14:paraId="033FBB1A" w14:textId="77777777" w:rsidTr="00C04447">
        <w:trPr>
          <w:tblCellSpacing w:w="15" w:type="dxa"/>
        </w:trPr>
        <w:tc>
          <w:tcPr>
            <w:tcW w:w="0" w:type="auto"/>
            <w:vAlign w:val="center"/>
            <w:hideMark/>
          </w:tcPr>
          <w:p w14:paraId="4D72D70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9B015C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AI-driven continuous monitoring for security compliance.</w:t>
            </w:r>
          </w:p>
        </w:tc>
      </w:tr>
    </w:tbl>
    <w:p w14:paraId="3EF97F1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AI-powered fraud detection enhances </w:t>
      </w:r>
      <w:r w:rsidRPr="00C04447">
        <w:rPr>
          <w:rFonts w:ascii="Times New Roman" w:eastAsia="Times New Roman" w:hAnsi="Times New Roman" w:cs="Times New Roman"/>
          <w:b/>
          <w:bCs/>
          <w:kern w:val="0"/>
          <w:sz w:val="24"/>
          <w:szCs w:val="24"/>
          <w:lang w:eastAsia="en-IN"/>
          <w14:ligatures w14:val="none"/>
        </w:rPr>
        <w:t>regulatory alignment by preventing fraudulent activities and ensuring data integrity.</w:t>
      </w:r>
    </w:p>
    <w:p w14:paraId="048D09A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1382CBF">
          <v:rect id="_x0000_i1481" style="width:0;height:1.5pt" o:hralign="center" o:hrstd="t" o:hr="t" fillcolor="#a0a0a0" stroked="f"/>
        </w:pict>
      </w:r>
    </w:p>
    <w:p w14:paraId="31B8C91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How Business Continuity Planning Strengthens Compliance Strategies</w:t>
      </w:r>
    </w:p>
    <w:p w14:paraId="1906C39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Understanding Business Continuity in GRC Frameworks</w:t>
      </w:r>
    </w:p>
    <w:p w14:paraId="3389F14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Business Continuity Planning (BCP) is a </w:t>
      </w:r>
      <w:r w:rsidRPr="00C04447">
        <w:rPr>
          <w:rFonts w:ascii="Times New Roman" w:eastAsia="Times New Roman" w:hAnsi="Times New Roman" w:cs="Times New Roman"/>
          <w:b/>
          <w:bCs/>
          <w:kern w:val="0"/>
          <w:sz w:val="24"/>
          <w:szCs w:val="24"/>
          <w:lang w:eastAsia="en-IN"/>
          <w14:ligatures w14:val="none"/>
        </w:rPr>
        <w:t>proactive approach to maintaining operational resilience</w:t>
      </w:r>
      <w:r w:rsidRPr="00C04447">
        <w:rPr>
          <w:rFonts w:ascii="Times New Roman" w:eastAsia="Times New Roman" w:hAnsi="Times New Roman" w:cs="Times New Roman"/>
          <w:kern w:val="0"/>
          <w:sz w:val="24"/>
          <w:szCs w:val="24"/>
          <w:lang w:eastAsia="en-IN"/>
          <w14:ligatures w14:val="none"/>
        </w:rPr>
        <w:t xml:space="preserve"> in the face of cyber threats, natural disasters, and other disruptions. When aligned with </w:t>
      </w:r>
      <w:r w:rsidRPr="00C04447">
        <w:rPr>
          <w:rFonts w:ascii="Times New Roman" w:eastAsia="Times New Roman" w:hAnsi="Times New Roman" w:cs="Times New Roman"/>
          <w:b/>
          <w:bCs/>
          <w:kern w:val="0"/>
          <w:sz w:val="24"/>
          <w:szCs w:val="24"/>
          <w:lang w:eastAsia="en-IN"/>
          <w14:ligatures w14:val="none"/>
        </w:rPr>
        <w:t>GRC strategies</w:t>
      </w:r>
      <w:r w:rsidRPr="00C04447">
        <w:rPr>
          <w:rFonts w:ascii="Times New Roman" w:eastAsia="Times New Roman" w:hAnsi="Times New Roman" w:cs="Times New Roman"/>
          <w:kern w:val="0"/>
          <w:sz w:val="24"/>
          <w:szCs w:val="24"/>
          <w:lang w:eastAsia="en-IN"/>
          <w14:ligatures w14:val="none"/>
        </w:rPr>
        <w:t>, BCP helps organizations:</w:t>
      </w:r>
    </w:p>
    <w:p w14:paraId="4DF971C7" w14:textId="77777777" w:rsidR="00C04447" w:rsidRPr="00C04447" w:rsidRDefault="00C04447" w:rsidP="00C04447">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regulatory requirements for data security and business continuity.</w:t>
      </w:r>
    </w:p>
    <w:p w14:paraId="758EC258" w14:textId="77777777" w:rsidR="00C04447" w:rsidRPr="00C04447" w:rsidRDefault="00C04447" w:rsidP="00C04447">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Mitigate operational risks and reduce financial losses from cyber incidents.</w:t>
      </w:r>
    </w:p>
    <w:p w14:paraId="00C2AF1F" w14:textId="77777777" w:rsidR="00C04447" w:rsidRPr="00C04447" w:rsidRDefault="00C04447" w:rsidP="00C04447">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stakeholder confidence by demonstrating preparedness for unforeseen disruptions.</w:t>
      </w:r>
    </w:p>
    <w:p w14:paraId="47C4E33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The Role of BCP in Regulatory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6643"/>
      </w:tblGrid>
      <w:tr w:rsidR="00C04447" w:rsidRPr="00C04447" w14:paraId="47B49364" w14:textId="77777777" w:rsidTr="00C04447">
        <w:trPr>
          <w:tblCellSpacing w:w="15" w:type="dxa"/>
        </w:trPr>
        <w:tc>
          <w:tcPr>
            <w:tcW w:w="0" w:type="auto"/>
            <w:vAlign w:val="center"/>
            <w:hideMark/>
          </w:tcPr>
          <w:p w14:paraId="674CD21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0924113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Business Continuity Contribution</w:t>
            </w:r>
          </w:p>
        </w:tc>
      </w:tr>
      <w:tr w:rsidR="00C04447" w:rsidRPr="00C04447" w14:paraId="69ABC3A0" w14:textId="77777777" w:rsidTr="00C04447">
        <w:trPr>
          <w:tblCellSpacing w:w="15" w:type="dxa"/>
        </w:trPr>
        <w:tc>
          <w:tcPr>
            <w:tcW w:w="0" w:type="auto"/>
            <w:vAlign w:val="center"/>
            <w:hideMark/>
          </w:tcPr>
          <w:p w14:paraId="7587303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22301</w:t>
            </w:r>
          </w:p>
        </w:tc>
        <w:tc>
          <w:tcPr>
            <w:tcW w:w="0" w:type="auto"/>
            <w:vAlign w:val="center"/>
            <w:hideMark/>
          </w:tcPr>
          <w:p w14:paraId="5E5122A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international standards for business continuity management systems.</w:t>
            </w:r>
          </w:p>
        </w:tc>
      </w:tr>
      <w:tr w:rsidR="00C04447" w:rsidRPr="00C04447" w14:paraId="10E64348" w14:textId="77777777" w:rsidTr="00C04447">
        <w:trPr>
          <w:tblCellSpacing w:w="15" w:type="dxa"/>
        </w:trPr>
        <w:tc>
          <w:tcPr>
            <w:tcW w:w="0" w:type="auto"/>
            <w:vAlign w:val="center"/>
            <w:hideMark/>
          </w:tcPr>
          <w:p w14:paraId="7D7CB23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3CE6AD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Recommends resilience planning as part of cybersecurity governance.</w:t>
            </w:r>
          </w:p>
        </w:tc>
      </w:tr>
      <w:tr w:rsidR="00C04447" w:rsidRPr="00C04447" w14:paraId="744149DF" w14:textId="77777777" w:rsidTr="00C04447">
        <w:trPr>
          <w:tblCellSpacing w:w="15" w:type="dxa"/>
        </w:trPr>
        <w:tc>
          <w:tcPr>
            <w:tcW w:w="0" w:type="auto"/>
            <w:vAlign w:val="center"/>
            <w:hideMark/>
          </w:tcPr>
          <w:p w14:paraId="6CAFCDF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2F7D480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Requires data protection and breach response strategies.</w:t>
            </w:r>
          </w:p>
        </w:tc>
      </w:tr>
      <w:tr w:rsidR="00C04447" w:rsidRPr="00C04447" w14:paraId="1C25D483" w14:textId="77777777" w:rsidTr="00C04447">
        <w:trPr>
          <w:tblCellSpacing w:w="15" w:type="dxa"/>
        </w:trPr>
        <w:tc>
          <w:tcPr>
            <w:tcW w:w="0" w:type="auto"/>
            <w:vAlign w:val="center"/>
            <w:hideMark/>
          </w:tcPr>
          <w:p w14:paraId="07BBF09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50099F0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Mandates business continuity measures for healthcare organizations.</w:t>
            </w:r>
          </w:p>
        </w:tc>
      </w:tr>
      <w:tr w:rsidR="00C04447" w:rsidRPr="00C04447" w14:paraId="31230A75" w14:textId="77777777" w:rsidTr="00C04447">
        <w:trPr>
          <w:tblCellSpacing w:w="15" w:type="dxa"/>
        </w:trPr>
        <w:tc>
          <w:tcPr>
            <w:tcW w:w="0" w:type="auto"/>
            <w:vAlign w:val="center"/>
            <w:hideMark/>
          </w:tcPr>
          <w:p w14:paraId="725675A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79EDC17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continued security and risk management in financial transactions.</w:t>
            </w:r>
          </w:p>
        </w:tc>
      </w:tr>
    </w:tbl>
    <w:p w14:paraId="2854EE7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Key Components of a Business Continuity Plan for Compliance</w:t>
      </w:r>
    </w:p>
    <w:p w14:paraId="5D4D1B6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A well-structured BCP should include:</w:t>
      </w:r>
    </w:p>
    <w:p w14:paraId="722125E4" w14:textId="77777777" w:rsidR="00C04447" w:rsidRPr="00C04447" w:rsidRDefault="00C04447" w:rsidP="00C04447">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Assessment and Impact Analysis:</w:t>
      </w:r>
      <w:r w:rsidRPr="00C04447">
        <w:rPr>
          <w:rFonts w:ascii="Times New Roman" w:eastAsia="Times New Roman" w:hAnsi="Times New Roman" w:cs="Times New Roman"/>
          <w:kern w:val="0"/>
          <w:sz w:val="24"/>
          <w:szCs w:val="24"/>
          <w:lang w:eastAsia="en-IN"/>
          <w14:ligatures w14:val="none"/>
        </w:rPr>
        <w:t xml:space="preserve"> Identifying threats that could disrupt business operations.</w:t>
      </w:r>
    </w:p>
    <w:p w14:paraId="7CB7961C" w14:textId="77777777" w:rsidR="00C04447" w:rsidRPr="00C04447" w:rsidRDefault="00C04447" w:rsidP="00C04447">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Recovery Plans:</w:t>
      </w:r>
      <w:r w:rsidRPr="00C04447">
        <w:rPr>
          <w:rFonts w:ascii="Times New Roman" w:eastAsia="Times New Roman" w:hAnsi="Times New Roman" w:cs="Times New Roman"/>
          <w:kern w:val="0"/>
          <w:sz w:val="24"/>
          <w:szCs w:val="24"/>
          <w:lang w:eastAsia="en-IN"/>
          <w14:ligatures w14:val="none"/>
        </w:rPr>
        <w:t xml:space="preserve"> Ensuring rapid mitigation and restoration of services.</w:t>
      </w:r>
    </w:p>
    <w:p w14:paraId="2A069ACC" w14:textId="77777777" w:rsidR="00C04447" w:rsidRPr="00C04447" w:rsidRDefault="00C04447" w:rsidP="00C04447">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Backup and Disaster Recovery Strategies:</w:t>
      </w:r>
      <w:r w:rsidRPr="00C04447">
        <w:rPr>
          <w:rFonts w:ascii="Times New Roman" w:eastAsia="Times New Roman" w:hAnsi="Times New Roman" w:cs="Times New Roman"/>
          <w:kern w:val="0"/>
          <w:sz w:val="24"/>
          <w:szCs w:val="24"/>
          <w:lang w:eastAsia="en-IN"/>
          <w14:ligatures w14:val="none"/>
        </w:rPr>
        <w:t xml:space="preserve"> Securing critical information and maintaining compliance with data protection regulations.</w:t>
      </w:r>
    </w:p>
    <w:p w14:paraId="5A6D49DE" w14:textId="77777777" w:rsidR="00C04447" w:rsidRPr="00C04447" w:rsidRDefault="00C04447" w:rsidP="00C04447">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Regular Testing and Simulations:</w:t>
      </w:r>
      <w:r w:rsidRPr="00C04447">
        <w:rPr>
          <w:rFonts w:ascii="Times New Roman" w:eastAsia="Times New Roman" w:hAnsi="Times New Roman" w:cs="Times New Roman"/>
          <w:kern w:val="0"/>
          <w:sz w:val="24"/>
          <w:szCs w:val="24"/>
          <w:lang w:eastAsia="en-IN"/>
          <w14:ligatures w14:val="none"/>
        </w:rPr>
        <w:t xml:space="preserve"> Conducting resilience exercises to evaluate BCP effectiveness.</w:t>
      </w:r>
    </w:p>
    <w:p w14:paraId="2DB7A79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 structured BCP ensures that organizations meet </w:t>
      </w:r>
      <w:r w:rsidRPr="00C04447">
        <w:rPr>
          <w:rFonts w:ascii="Times New Roman" w:eastAsia="Times New Roman" w:hAnsi="Times New Roman" w:cs="Times New Roman"/>
          <w:b/>
          <w:bCs/>
          <w:kern w:val="0"/>
          <w:sz w:val="24"/>
          <w:szCs w:val="24"/>
          <w:lang w:eastAsia="en-IN"/>
          <w14:ligatures w14:val="none"/>
        </w:rPr>
        <w:t>regulatory requirements for business resilience</w:t>
      </w:r>
      <w:r w:rsidRPr="00C04447">
        <w:rPr>
          <w:rFonts w:ascii="Times New Roman" w:eastAsia="Times New Roman" w:hAnsi="Times New Roman" w:cs="Times New Roman"/>
          <w:kern w:val="0"/>
          <w:sz w:val="24"/>
          <w:szCs w:val="24"/>
          <w:lang w:eastAsia="en-IN"/>
          <w14:ligatures w14:val="none"/>
        </w:rPr>
        <w:t xml:space="preserve"> and can continue operations during a crisis.</w:t>
      </w:r>
    </w:p>
    <w:p w14:paraId="79A5DCF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3198304">
          <v:rect id="_x0000_i1482" style="width:0;height:1.5pt" o:hralign="center" o:hrstd="t" o:hr="t" fillcolor="#a0a0a0" stroked="f"/>
        </w:pict>
      </w:r>
    </w:p>
    <w:p w14:paraId="6B1AF30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Conclusion</w:t>
      </w:r>
    </w:p>
    <w:p w14:paraId="03E9503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Business Continuity Planning is </w:t>
      </w:r>
      <w:r w:rsidRPr="00C04447">
        <w:rPr>
          <w:rFonts w:ascii="Times New Roman" w:eastAsia="Times New Roman" w:hAnsi="Times New Roman" w:cs="Times New Roman"/>
          <w:b/>
          <w:bCs/>
          <w:kern w:val="0"/>
          <w:sz w:val="24"/>
          <w:szCs w:val="24"/>
          <w:lang w:eastAsia="en-IN"/>
          <w14:ligatures w14:val="none"/>
        </w:rPr>
        <w:t>a critical component of GRC strategies</w:t>
      </w:r>
      <w:r w:rsidRPr="00C04447">
        <w:rPr>
          <w:rFonts w:ascii="Times New Roman" w:eastAsia="Times New Roman" w:hAnsi="Times New Roman" w:cs="Times New Roman"/>
          <w:kern w:val="0"/>
          <w:sz w:val="24"/>
          <w:szCs w:val="24"/>
          <w:lang w:eastAsia="en-IN"/>
          <w14:ligatures w14:val="none"/>
        </w:rPr>
        <w:t>, helping organizations:</w:t>
      </w:r>
    </w:p>
    <w:p w14:paraId="28B6581F" w14:textId="77777777" w:rsidR="00C04447" w:rsidRPr="00C04447" w:rsidRDefault="00C04447" w:rsidP="00C04447">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Align cybersecurity resilience with regulatory compliance.</w:t>
      </w:r>
    </w:p>
    <w:p w14:paraId="765F5B73" w14:textId="77777777" w:rsidR="00C04447" w:rsidRPr="00C04447" w:rsidRDefault="00C04447" w:rsidP="00C04447">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operational continuity and risk mitigation.</w:t>
      </w:r>
    </w:p>
    <w:p w14:paraId="434441D7" w14:textId="77777777" w:rsidR="00C04447" w:rsidRPr="00C04447" w:rsidRDefault="00C04447" w:rsidP="00C04447">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stakeholder trust by demonstrating readiness for disruptions.</w:t>
      </w:r>
    </w:p>
    <w:p w14:paraId="2C9EA0B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AI-driven business continuity automation, quantum-resilient cybersecurity frameworks, and decentralized risk governance will redefine compliance strategies in the coming years.</w:t>
      </w:r>
    </w:p>
    <w:p w14:paraId="0CAEF98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Strategies for Cybersecurity Resilience</w:t>
      </w:r>
    </w:p>
    <w:p w14:paraId="2FA86EB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Importance of Resilience in Governance and Compliance</w:t>
      </w:r>
    </w:p>
    <w:p w14:paraId="6BAC29C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Cybersecurity resilience is a </w:t>
      </w:r>
      <w:r w:rsidRPr="00C04447">
        <w:rPr>
          <w:rFonts w:ascii="Times New Roman" w:eastAsia="Times New Roman" w:hAnsi="Times New Roman" w:cs="Times New Roman"/>
          <w:b/>
          <w:bCs/>
          <w:kern w:val="0"/>
          <w:sz w:val="24"/>
          <w:szCs w:val="24"/>
          <w:lang w:eastAsia="en-IN"/>
          <w14:ligatures w14:val="none"/>
        </w:rPr>
        <w:t>critical aspect of governance, risk management, and compliance (GRC)</w:t>
      </w:r>
      <w:r w:rsidRPr="00C04447">
        <w:rPr>
          <w:rFonts w:ascii="Times New Roman" w:eastAsia="Times New Roman" w:hAnsi="Times New Roman" w:cs="Times New Roman"/>
          <w:kern w:val="0"/>
          <w:sz w:val="24"/>
          <w:szCs w:val="24"/>
          <w:lang w:eastAsia="en-IN"/>
          <w14:ligatures w14:val="none"/>
        </w:rPr>
        <w:t xml:space="preserve">, ensuring that organizations can </w:t>
      </w:r>
      <w:r w:rsidRPr="00C04447">
        <w:rPr>
          <w:rFonts w:ascii="Times New Roman" w:eastAsia="Times New Roman" w:hAnsi="Times New Roman" w:cs="Times New Roman"/>
          <w:b/>
          <w:bCs/>
          <w:kern w:val="0"/>
          <w:sz w:val="24"/>
          <w:szCs w:val="24"/>
          <w:lang w:eastAsia="en-IN"/>
          <w14:ligatures w14:val="none"/>
        </w:rPr>
        <w:t>withstand, adapt to, and recover from cyber threats</w:t>
      </w:r>
      <w:r w:rsidRPr="00C04447">
        <w:rPr>
          <w:rFonts w:ascii="Times New Roman" w:eastAsia="Times New Roman" w:hAnsi="Times New Roman" w:cs="Times New Roman"/>
          <w:kern w:val="0"/>
          <w:sz w:val="24"/>
          <w:szCs w:val="24"/>
          <w:lang w:eastAsia="en-IN"/>
          <w14:ligatures w14:val="none"/>
        </w:rPr>
        <w:t xml:space="preserve"> while maintaining regulatory adherence. Organizations must shift from </w:t>
      </w:r>
      <w:r w:rsidRPr="00C04447">
        <w:rPr>
          <w:rFonts w:ascii="Times New Roman" w:eastAsia="Times New Roman" w:hAnsi="Times New Roman" w:cs="Times New Roman"/>
          <w:b/>
          <w:bCs/>
          <w:kern w:val="0"/>
          <w:sz w:val="24"/>
          <w:szCs w:val="24"/>
          <w:lang w:eastAsia="en-IN"/>
          <w14:ligatures w14:val="none"/>
        </w:rPr>
        <w:t>reactive security measures</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proactive resilience frameworks</w:t>
      </w:r>
      <w:r w:rsidRPr="00C04447">
        <w:rPr>
          <w:rFonts w:ascii="Times New Roman" w:eastAsia="Times New Roman" w:hAnsi="Times New Roman" w:cs="Times New Roman"/>
          <w:kern w:val="0"/>
          <w:sz w:val="24"/>
          <w:szCs w:val="24"/>
          <w:lang w:eastAsia="en-IN"/>
          <w14:ligatures w14:val="none"/>
        </w:rPr>
        <w:t xml:space="preserve"> to address evolving cyber risks effectively.</w:t>
      </w:r>
    </w:p>
    <w:p w14:paraId="46CCE76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GRC strategies into cybersecurity resilience planning</w:t>
      </w:r>
      <w:r w:rsidRPr="00C04447">
        <w:rPr>
          <w:rFonts w:ascii="Times New Roman" w:eastAsia="Times New Roman" w:hAnsi="Times New Roman" w:cs="Times New Roman"/>
          <w:kern w:val="0"/>
          <w:sz w:val="24"/>
          <w:szCs w:val="24"/>
          <w:lang w:eastAsia="en-IN"/>
          <w14:ligatures w14:val="none"/>
        </w:rPr>
        <w:t>, organizations can:</w:t>
      </w:r>
    </w:p>
    <w:p w14:paraId="3DD64857" w14:textId="77777777" w:rsidR="00C04447" w:rsidRPr="00C04447" w:rsidRDefault="00C04447" w:rsidP="00C04447">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risk governance through continuous compliance.</w:t>
      </w:r>
    </w:p>
    <w:p w14:paraId="60A1F6FD" w14:textId="77777777" w:rsidR="00C04447" w:rsidRPr="00C04447" w:rsidRDefault="00C04447" w:rsidP="00C04447">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regulatory alignment with frameworks such as NIST CSF, ISO 27001, GDPR, HIPAA, and PCI-DSS.</w:t>
      </w:r>
    </w:p>
    <w:p w14:paraId="408D2964" w14:textId="77777777" w:rsidR="00C04447" w:rsidRPr="00C04447" w:rsidRDefault="00C04447" w:rsidP="00C04447">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response capabilities with AI-driven automation.</w:t>
      </w:r>
    </w:p>
    <w:p w14:paraId="0279C73C" w14:textId="77777777" w:rsidR="00C04447" w:rsidRPr="00C04447" w:rsidRDefault="00C04447" w:rsidP="00C04447">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risk assessment and mitigation strategies.</w:t>
      </w:r>
    </w:p>
    <w:p w14:paraId="14DCFD7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This chapter explores </w:t>
      </w:r>
      <w:r w:rsidRPr="00C04447">
        <w:rPr>
          <w:rFonts w:ascii="Times New Roman" w:eastAsia="Times New Roman" w:hAnsi="Times New Roman" w:cs="Times New Roman"/>
          <w:b/>
          <w:bCs/>
          <w:kern w:val="0"/>
          <w:sz w:val="24"/>
          <w:szCs w:val="24"/>
          <w:lang w:eastAsia="en-IN"/>
          <w14:ligatures w14:val="none"/>
        </w:rPr>
        <w:t>how GRC strategies enhance cybersecurity resilience, ensuring organizations can prevent, detect, respond to, and recover from security incidents.</w:t>
      </w:r>
    </w:p>
    <w:p w14:paraId="7CF4D90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FCC42B6">
          <v:rect id="_x0000_i1487" style="width:0;height:1.5pt" o:hralign="center" o:hrstd="t" o:hr="t" fillcolor="#a0a0a0" stroked="f"/>
        </w:pict>
      </w:r>
    </w:p>
    <w:p w14:paraId="5837031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Cyber Insurance in GRC Risk Strategies</w:t>
      </w:r>
    </w:p>
    <w:p w14:paraId="517E548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Cyber Insurance in Risk Management</w:t>
      </w:r>
    </w:p>
    <w:p w14:paraId="767CE02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insurance is a critical component of </w:t>
      </w:r>
      <w:r w:rsidRPr="00C04447">
        <w:rPr>
          <w:rFonts w:ascii="Times New Roman" w:eastAsia="Times New Roman" w:hAnsi="Times New Roman" w:cs="Times New Roman"/>
          <w:b/>
          <w:bCs/>
          <w:kern w:val="0"/>
          <w:sz w:val="24"/>
          <w:szCs w:val="24"/>
          <w:lang w:eastAsia="en-IN"/>
          <w14:ligatures w14:val="none"/>
        </w:rPr>
        <w:t>GRC risk strategies</w:t>
      </w:r>
      <w:r w:rsidRPr="00C04447">
        <w:rPr>
          <w:rFonts w:ascii="Times New Roman" w:eastAsia="Times New Roman" w:hAnsi="Times New Roman" w:cs="Times New Roman"/>
          <w:kern w:val="0"/>
          <w:sz w:val="24"/>
          <w:szCs w:val="24"/>
          <w:lang w:eastAsia="en-IN"/>
          <w14:ligatures w14:val="none"/>
        </w:rPr>
        <w:t xml:space="preserve">, providing financial protection against cyber threats, data breaches, and regulatory penalties. As cyberattacks increase in sophistication, organizations integrate cyber insurance into their </w:t>
      </w:r>
      <w:r w:rsidRPr="00C04447">
        <w:rPr>
          <w:rFonts w:ascii="Times New Roman" w:eastAsia="Times New Roman" w:hAnsi="Times New Roman" w:cs="Times New Roman"/>
          <w:b/>
          <w:bCs/>
          <w:kern w:val="0"/>
          <w:sz w:val="24"/>
          <w:szCs w:val="24"/>
          <w:lang w:eastAsia="en-IN"/>
          <w14:ligatures w14:val="none"/>
        </w:rPr>
        <w:t>risk governance frameworks</w:t>
      </w:r>
      <w:r w:rsidRPr="00C04447">
        <w:rPr>
          <w:rFonts w:ascii="Times New Roman" w:eastAsia="Times New Roman" w:hAnsi="Times New Roman" w:cs="Times New Roman"/>
          <w:kern w:val="0"/>
          <w:sz w:val="24"/>
          <w:szCs w:val="24"/>
          <w:lang w:eastAsia="en-IN"/>
          <w14:ligatures w14:val="none"/>
        </w:rPr>
        <w:t xml:space="preserve"> to:</w:t>
      </w:r>
    </w:p>
    <w:p w14:paraId="2FB14690" w14:textId="77777777" w:rsidR="00C04447" w:rsidRPr="00C04447" w:rsidRDefault="00C04447" w:rsidP="00C04447">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Mitigate financial losses from cyber incidents.</w:t>
      </w:r>
    </w:p>
    <w:p w14:paraId="3EECD3E9" w14:textId="77777777" w:rsidR="00C04447" w:rsidRPr="00C04447" w:rsidRDefault="00C04447" w:rsidP="00C04447">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structured insurance policies.</w:t>
      </w:r>
    </w:p>
    <w:p w14:paraId="1E8A6411" w14:textId="77777777" w:rsidR="00C04447" w:rsidRPr="00C04447" w:rsidRDefault="00C04447" w:rsidP="00C04447">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Support incident response and recovery planning.</w:t>
      </w:r>
    </w:p>
    <w:p w14:paraId="3E2DB28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How Cyber Insurance Supports GRC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6906"/>
      </w:tblGrid>
      <w:tr w:rsidR="00C04447" w:rsidRPr="00C04447" w14:paraId="7DE1A979" w14:textId="77777777" w:rsidTr="00C04447">
        <w:trPr>
          <w:tblCellSpacing w:w="15" w:type="dxa"/>
        </w:trPr>
        <w:tc>
          <w:tcPr>
            <w:tcW w:w="0" w:type="auto"/>
            <w:vAlign w:val="center"/>
            <w:hideMark/>
          </w:tcPr>
          <w:p w14:paraId="7A268A0E"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Component</w:t>
            </w:r>
          </w:p>
        </w:tc>
        <w:tc>
          <w:tcPr>
            <w:tcW w:w="0" w:type="auto"/>
            <w:vAlign w:val="center"/>
            <w:hideMark/>
          </w:tcPr>
          <w:p w14:paraId="338B30F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Insurance Contribution</w:t>
            </w:r>
          </w:p>
        </w:tc>
      </w:tr>
      <w:tr w:rsidR="00C04447" w:rsidRPr="00C04447" w14:paraId="28B2B365" w14:textId="77777777" w:rsidTr="00C04447">
        <w:trPr>
          <w:tblCellSpacing w:w="15" w:type="dxa"/>
        </w:trPr>
        <w:tc>
          <w:tcPr>
            <w:tcW w:w="0" w:type="auto"/>
            <w:vAlign w:val="center"/>
            <w:hideMark/>
          </w:tcPr>
          <w:p w14:paraId="552F86E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w:t>
            </w:r>
          </w:p>
        </w:tc>
        <w:tc>
          <w:tcPr>
            <w:tcW w:w="0" w:type="auto"/>
            <w:vAlign w:val="center"/>
            <w:hideMark/>
          </w:tcPr>
          <w:p w14:paraId="1B5861F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accountability for cyber risk management.</w:t>
            </w:r>
          </w:p>
        </w:tc>
      </w:tr>
      <w:tr w:rsidR="00C04447" w:rsidRPr="00C04447" w14:paraId="0F49693F" w14:textId="77777777" w:rsidTr="00C04447">
        <w:trPr>
          <w:tblCellSpacing w:w="15" w:type="dxa"/>
        </w:trPr>
        <w:tc>
          <w:tcPr>
            <w:tcW w:w="0" w:type="auto"/>
            <w:vAlign w:val="center"/>
            <w:hideMark/>
          </w:tcPr>
          <w:p w14:paraId="6A98F6C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Management</w:t>
            </w:r>
          </w:p>
        </w:tc>
        <w:tc>
          <w:tcPr>
            <w:tcW w:w="0" w:type="auto"/>
            <w:vAlign w:val="center"/>
            <w:hideMark/>
          </w:tcPr>
          <w:p w14:paraId="0940A01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financial risk transfer mechanisms for cyber incidents.</w:t>
            </w:r>
          </w:p>
        </w:tc>
      </w:tr>
      <w:tr w:rsidR="00C04447" w:rsidRPr="00C04447" w14:paraId="4623ABD1" w14:textId="77777777" w:rsidTr="00C04447">
        <w:trPr>
          <w:tblCellSpacing w:w="15" w:type="dxa"/>
        </w:trPr>
        <w:tc>
          <w:tcPr>
            <w:tcW w:w="0" w:type="auto"/>
            <w:vAlign w:val="center"/>
            <w:hideMark/>
          </w:tcPr>
          <w:p w14:paraId="0E574AC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w:t>
            </w:r>
          </w:p>
        </w:tc>
        <w:tc>
          <w:tcPr>
            <w:tcW w:w="0" w:type="auto"/>
            <w:vAlign w:val="center"/>
            <w:hideMark/>
          </w:tcPr>
          <w:p w14:paraId="45DCE40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adherence to security policies required by insurance providers.</w:t>
            </w:r>
          </w:p>
        </w:tc>
      </w:tr>
      <w:tr w:rsidR="00C04447" w:rsidRPr="00C04447" w14:paraId="17D82354" w14:textId="77777777" w:rsidTr="00C04447">
        <w:trPr>
          <w:tblCellSpacing w:w="15" w:type="dxa"/>
        </w:trPr>
        <w:tc>
          <w:tcPr>
            <w:tcW w:w="0" w:type="auto"/>
            <w:vAlign w:val="center"/>
            <w:hideMark/>
          </w:tcPr>
          <w:p w14:paraId="6183464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042B9AA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Covers breach investigations, legal fees, and public relations costs.</w:t>
            </w:r>
          </w:p>
        </w:tc>
      </w:tr>
    </w:tbl>
    <w:p w14:paraId="59D0054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Key Coverage Areas in Cyber Insurance Policies</w:t>
      </w:r>
    </w:p>
    <w:p w14:paraId="1C66BA9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Cyber insurance policies typically cover:</w:t>
      </w:r>
    </w:p>
    <w:p w14:paraId="2C106E13" w14:textId="77777777" w:rsidR="00C04447" w:rsidRPr="00C04447" w:rsidRDefault="00C04447" w:rsidP="00C04447">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Forensic Investigations.</w:t>
      </w:r>
    </w:p>
    <w:p w14:paraId="0D5B8C1F" w14:textId="77777777" w:rsidR="00C04447" w:rsidRPr="00C04447" w:rsidRDefault="00C04447" w:rsidP="00C04447">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Fines and Legal Costs for Non-Compliance.</w:t>
      </w:r>
    </w:p>
    <w:p w14:paraId="0C1B441A" w14:textId="77777777" w:rsidR="00C04447" w:rsidRPr="00C04447" w:rsidRDefault="00C04447" w:rsidP="00C04447">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Ransomware Payment Coverage and Business Interruption Losses.</w:t>
      </w:r>
    </w:p>
    <w:p w14:paraId="0D104DD3" w14:textId="77777777" w:rsidR="00C04447" w:rsidRPr="00C04447" w:rsidRDefault="00C04447" w:rsidP="00C04447">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Third-Party Liability for Data Breaches.</w:t>
      </w:r>
    </w:p>
    <w:p w14:paraId="458649D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Cyber insurance strengthens </w:t>
      </w:r>
      <w:r w:rsidRPr="00C04447">
        <w:rPr>
          <w:rFonts w:ascii="Times New Roman" w:eastAsia="Times New Roman" w:hAnsi="Times New Roman" w:cs="Times New Roman"/>
          <w:b/>
          <w:bCs/>
          <w:kern w:val="0"/>
          <w:sz w:val="24"/>
          <w:szCs w:val="24"/>
          <w:lang w:eastAsia="en-IN"/>
          <w14:ligatures w14:val="none"/>
        </w:rPr>
        <w:t>financial risk governance</w:t>
      </w:r>
      <w:r w:rsidRPr="00C04447">
        <w:rPr>
          <w:rFonts w:ascii="Times New Roman" w:eastAsia="Times New Roman" w:hAnsi="Times New Roman" w:cs="Times New Roman"/>
          <w:kern w:val="0"/>
          <w:sz w:val="24"/>
          <w:szCs w:val="24"/>
          <w:lang w:eastAsia="en-IN"/>
          <w14:ligatures w14:val="none"/>
        </w:rPr>
        <w:t xml:space="preserve"> by reducing the economic impact of cyberattacks and regulatory penalties.</w:t>
      </w:r>
    </w:p>
    <w:p w14:paraId="4BCC24D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A27FDEF">
          <v:rect id="_x0000_i1488" style="width:0;height:1.5pt" o:hralign="center" o:hrstd="t" o:hr="t" fillcolor="#a0a0a0" stroked="f"/>
        </w:pict>
      </w:r>
    </w:p>
    <w:p w14:paraId="71AEDEA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AI-Based Fraud Detection and Financial Risk Mitigation</w:t>
      </w:r>
    </w:p>
    <w:p w14:paraId="5CA027C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The Role of AI in Fraud Detection</w:t>
      </w:r>
    </w:p>
    <w:p w14:paraId="07239E7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fraud detection solutions leverage machine learning and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 to:</w:t>
      </w:r>
    </w:p>
    <w:p w14:paraId="7C822D03" w14:textId="77777777" w:rsidR="00C04447" w:rsidRPr="00C04447" w:rsidRDefault="00C04447" w:rsidP="00C04447">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Detect fraudulent transactions in real-time.</w:t>
      </w:r>
    </w:p>
    <w:p w14:paraId="2905D5BC" w14:textId="77777777" w:rsidR="00C04447" w:rsidRPr="00C04447" w:rsidRDefault="00C04447" w:rsidP="00C04447">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unusual financial activities through anomaly detection.</w:t>
      </w:r>
    </w:p>
    <w:p w14:paraId="5FE55AB2" w14:textId="77777777" w:rsidR="00C04447" w:rsidRPr="00C04447" w:rsidRDefault="00C04447" w:rsidP="00C04447">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Prevent identity theft and account takeover attacks.</w:t>
      </w:r>
    </w:p>
    <w:p w14:paraId="7CD550D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AI into fraud prevention strategies, organizations can:</w:t>
      </w:r>
    </w:p>
    <w:p w14:paraId="1E8BB482" w14:textId="77777777" w:rsidR="00C04447" w:rsidRPr="00C04447" w:rsidRDefault="00C04447" w:rsidP="00C04447">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transaction monitoring for early threat detection.</w:t>
      </w:r>
    </w:p>
    <w:p w14:paraId="709895B2" w14:textId="77777777" w:rsidR="00C04447" w:rsidRPr="00C04447" w:rsidRDefault="00C04447" w:rsidP="00C04447">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risk assessment models using predictive analytics.</w:t>
      </w:r>
    </w:p>
    <w:p w14:paraId="28B3CFE4" w14:textId="77777777" w:rsidR="00C04447" w:rsidRPr="00C04447" w:rsidRDefault="00C04447" w:rsidP="00C04447">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false positives in fraud detection workflows.</w:t>
      </w:r>
    </w:p>
    <w:p w14:paraId="153B2BF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AI-Powered Risk Mitigation Strategies</w:t>
      </w:r>
    </w:p>
    <w:p w14:paraId="1A1300F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risk mitigation includes:</w:t>
      </w:r>
    </w:p>
    <w:p w14:paraId="6618FA31" w14:textId="77777777" w:rsidR="00C04447" w:rsidRPr="00C04447" w:rsidRDefault="00C04447" w:rsidP="00C04447">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threat intelligence for detecting emerging financial fraud schemes.</w:t>
      </w:r>
    </w:p>
    <w:p w14:paraId="67430A4E" w14:textId="77777777" w:rsidR="00C04447" w:rsidRPr="00C04447" w:rsidRDefault="00C04447" w:rsidP="00C04447">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security controls for payment processing and transaction security.</w:t>
      </w:r>
    </w:p>
    <w:p w14:paraId="11EF50BE" w14:textId="77777777" w:rsidR="00C04447" w:rsidRPr="00C04447" w:rsidRDefault="00C04447" w:rsidP="00C04447">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fraud prevention frameworks to ensure data integrity.</w:t>
      </w:r>
    </w:p>
    <w:p w14:paraId="24F94CE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Financial Security Benefit:</w:t>
      </w:r>
      <w:r w:rsidRPr="00C04447">
        <w:rPr>
          <w:rFonts w:ascii="Times New Roman" w:eastAsia="Times New Roman" w:hAnsi="Times New Roman" w:cs="Times New Roman"/>
          <w:kern w:val="0"/>
          <w:sz w:val="24"/>
          <w:szCs w:val="24"/>
          <w:lang w:eastAsia="en-IN"/>
          <w14:ligatures w14:val="none"/>
        </w:rPr>
        <w:t xml:space="preserve"> AI-driven fraud detection reduces </w:t>
      </w:r>
      <w:r w:rsidRPr="00C04447">
        <w:rPr>
          <w:rFonts w:ascii="Times New Roman" w:eastAsia="Times New Roman" w:hAnsi="Times New Roman" w:cs="Times New Roman"/>
          <w:b/>
          <w:bCs/>
          <w:kern w:val="0"/>
          <w:sz w:val="24"/>
          <w:szCs w:val="24"/>
          <w:lang w:eastAsia="en-IN"/>
          <w14:ligatures w14:val="none"/>
        </w:rPr>
        <w:t>financial losses and strengthens compliance with regulatory frameworks</w:t>
      </w:r>
      <w:r w:rsidRPr="00C04447">
        <w:rPr>
          <w:rFonts w:ascii="Times New Roman" w:eastAsia="Times New Roman" w:hAnsi="Times New Roman" w:cs="Times New Roman"/>
          <w:kern w:val="0"/>
          <w:sz w:val="24"/>
          <w:szCs w:val="24"/>
          <w:lang w:eastAsia="en-IN"/>
          <w14:ligatures w14:val="none"/>
        </w:rPr>
        <w:t xml:space="preserve"> such as PCI-DSS and SOX.</w:t>
      </w:r>
    </w:p>
    <w:p w14:paraId="0B084FD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Enhancing Compliance with AI-Driven Financial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6335"/>
      </w:tblGrid>
      <w:tr w:rsidR="00C04447" w:rsidRPr="00C04447" w14:paraId="12BE7103" w14:textId="77777777" w:rsidTr="00C04447">
        <w:trPr>
          <w:tblCellSpacing w:w="15" w:type="dxa"/>
        </w:trPr>
        <w:tc>
          <w:tcPr>
            <w:tcW w:w="0" w:type="auto"/>
            <w:vAlign w:val="center"/>
            <w:hideMark/>
          </w:tcPr>
          <w:p w14:paraId="58EC236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7618068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Fraud Detection Contribution</w:t>
            </w:r>
          </w:p>
        </w:tc>
      </w:tr>
      <w:tr w:rsidR="00C04447" w:rsidRPr="00C04447" w14:paraId="1F0365D9" w14:textId="77777777" w:rsidTr="00C04447">
        <w:trPr>
          <w:tblCellSpacing w:w="15" w:type="dxa"/>
        </w:trPr>
        <w:tc>
          <w:tcPr>
            <w:tcW w:w="0" w:type="auto"/>
            <w:vAlign w:val="center"/>
            <w:hideMark/>
          </w:tcPr>
          <w:p w14:paraId="2F02342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0298125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secure payment transactions with AI-powered fraud analytics.</w:t>
            </w:r>
          </w:p>
        </w:tc>
      </w:tr>
      <w:tr w:rsidR="00C04447" w:rsidRPr="00C04447" w14:paraId="2476BDCB" w14:textId="77777777" w:rsidTr="00C04447">
        <w:trPr>
          <w:tblCellSpacing w:w="15" w:type="dxa"/>
        </w:trPr>
        <w:tc>
          <w:tcPr>
            <w:tcW w:w="0" w:type="auto"/>
            <w:vAlign w:val="center"/>
            <w:hideMark/>
          </w:tcPr>
          <w:p w14:paraId="6067070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SOX (Sarbanes-Oxley Act)</w:t>
            </w:r>
          </w:p>
        </w:tc>
        <w:tc>
          <w:tcPr>
            <w:tcW w:w="0" w:type="auto"/>
            <w:vAlign w:val="center"/>
            <w:hideMark/>
          </w:tcPr>
          <w:p w14:paraId="6B86910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Uses AI-driven risk assessments to prevent financial misreporting.</w:t>
            </w:r>
          </w:p>
        </w:tc>
      </w:tr>
      <w:tr w:rsidR="00C04447" w:rsidRPr="00C04447" w14:paraId="7A68692B" w14:textId="77777777" w:rsidTr="00C04447">
        <w:trPr>
          <w:tblCellSpacing w:w="15" w:type="dxa"/>
        </w:trPr>
        <w:tc>
          <w:tcPr>
            <w:tcW w:w="0" w:type="auto"/>
            <w:vAlign w:val="center"/>
            <w:hideMark/>
          </w:tcPr>
          <w:p w14:paraId="7A5BDF2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318C9CC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personal data protection against financial fraud.</w:t>
            </w:r>
          </w:p>
        </w:tc>
      </w:tr>
      <w:tr w:rsidR="00C04447" w:rsidRPr="00C04447" w14:paraId="255DE6E3" w14:textId="77777777" w:rsidTr="00C04447">
        <w:trPr>
          <w:tblCellSpacing w:w="15" w:type="dxa"/>
        </w:trPr>
        <w:tc>
          <w:tcPr>
            <w:tcW w:w="0" w:type="auto"/>
            <w:vAlign w:val="center"/>
            <w:hideMark/>
          </w:tcPr>
          <w:p w14:paraId="12978AC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5AB3234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AI-driven continuous monitoring for security compliance.</w:t>
            </w:r>
          </w:p>
        </w:tc>
      </w:tr>
    </w:tbl>
    <w:p w14:paraId="1E6F68D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AI-powered fraud detection enhances </w:t>
      </w:r>
      <w:r w:rsidRPr="00C04447">
        <w:rPr>
          <w:rFonts w:ascii="Times New Roman" w:eastAsia="Times New Roman" w:hAnsi="Times New Roman" w:cs="Times New Roman"/>
          <w:b/>
          <w:bCs/>
          <w:kern w:val="0"/>
          <w:sz w:val="24"/>
          <w:szCs w:val="24"/>
          <w:lang w:eastAsia="en-IN"/>
          <w14:ligatures w14:val="none"/>
        </w:rPr>
        <w:t>regulatory alignment by preventing fraudulent activities and ensuring data integrity.</w:t>
      </w:r>
    </w:p>
    <w:p w14:paraId="331683F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B458E0B">
          <v:rect id="_x0000_i1489" style="width:0;height:1.5pt" o:hralign="center" o:hrstd="t" o:hr="t" fillcolor="#a0a0a0" stroked="f"/>
        </w:pict>
      </w:r>
    </w:p>
    <w:p w14:paraId="01D1252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How Business Continuity Planning Strengthens Compliance Strategies</w:t>
      </w:r>
    </w:p>
    <w:p w14:paraId="4F8ADFC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Understanding Business Continuity in GRC Frameworks</w:t>
      </w:r>
    </w:p>
    <w:p w14:paraId="1DB8696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Business Continuity Planning (BCP) is a </w:t>
      </w:r>
      <w:r w:rsidRPr="00C04447">
        <w:rPr>
          <w:rFonts w:ascii="Times New Roman" w:eastAsia="Times New Roman" w:hAnsi="Times New Roman" w:cs="Times New Roman"/>
          <w:b/>
          <w:bCs/>
          <w:kern w:val="0"/>
          <w:sz w:val="24"/>
          <w:szCs w:val="24"/>
          <w:lang w:eastAsia="en-IN"/>
          <w14:ligatures w14:val="none"/>
        </w:rPr>
        <w:t>proactive approach to maintaining operational resilience</w:t>
      </w:r>
      <w:r w:rsidRPr="00C04447">
        <w:rPr>
          <w:rFonts w:ascii="Times New Roman" w:eastAsia="Times New Roman" w:hAnsi="Times New Roman" w:cs="Times New Roman"/>
          <w:kern w:val="0"/>
          <w:sz w:val="24"/>
          <w:szCs w:val="24"/>
          <w:lang w:eastAsia="en-IN"/>
          <w14:ligatures w14:val="none"/>
        </w:rPr>
        <w:t xml:space="preserve"> in the face of cyber threats, natural disasters, and other disruptions. When aligned with </w:t>
      </w:r>
      <w:r w:rsidRPr="00C04447">
        <w:rPr>
          <w:rFonts w:ascii="Times New Roman" w:eastAsia="Times New Roman" w:hAnsi="Times New Roman" w:cs="Times New Roman"/>
          <w:b/>
          <w:bCs/>
          <w:kern w:val="0"/>
          <w:sz w:val="24"/>
          <w:szCs w:val="24"/>
          <w:lang w:eastAsia="en-IN"/>
          <w14:ligatures w14:val="none"/>
        </w:rPr>
        <w:t>GRC strategies</w:t>
      </w:r>
      <w:r w:rsidRPr="00C04447">
        <w:rPr>
          <w:rFonts w:ascii="Times New Roman" w:eastAsia="Times New Roman" w:hAnsi="Times New Roman" w:cs="Times New Roman"/>
          <w:kern w:val="0"/>
          <w:sz w:val="24"/>
          <w:szCs w:val="24"/>
          <w:lang w:eastAsia="en-IN"/>
          <w14:ligatures w14:val="none"/>
        </w:rPr>
        <w:t>, BCP helps organizations:</w:t>
      </w:r>
    </w:p>
    <w:p w14:paraId="46B09286" w14:textId="77777777" w:rsidR="00C04447" w:rsidRPr="00C04447" w:rsidRDefault="00C04447" w:rsidP="00C04447">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Ensure compliance with regulatory requirements for data security and business continuity.</w:t>
      </w:r>
    </w:p>
    <w:p w14:paraId="7EF1ED0D" w14:textId="77777777" w:rsidR="00C04447" w:rsidRPr="00C04447" w:rsidRDefault="00C04447" w:rsidP="00C04447">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Mitigate operational risks and reduce financial losses from cyber incidents.</w:t>
      </w:r>
    </w:p>
    <w:p w14:paraId="22200BC7" w14:textId="77777777" w:rsidR="00C04447" w:rsidRPr="00C04447" w:rsidRDefault="00C04447" w:rsidP="00C04447">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stakeholder confidence by demonstrating preparedness for unforeseen disruptions.</w:t>
      </w:r>
    </w:p>
    <w:p w14:paraId="4270951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The Role of BCP in Regulatory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6643"/>
      </w:tblGrid>
      <w:tr w:rsidR="00C04447" w:rsidRPr="00C04447" w14:paraId="037507BB" w14:textId="77777777" w:rsidTr="00C04447">
        <w:trPr>
          <w:tblCellSpacing w:w="15" w:type="dxa"/>
        </w:trPr>
        <w:tc>
          <w:tcPr>
            <w:tcW w:w="0" w:type="auto"/>
            <w:vAlign w:val="center"/>
            <w:hideMark/>
          </w:tcPr>
          <w:p w14:paraId="7414EF0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622368B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Business Continuity Contribution</w:t>
            </w:r>
          </w:p>
        </w:tc>
      </w:tr>
      <w:tr w:rsidR="00C04447" w:rsidRPr="00C04447" w14:paraId="5E01015B" w14:textId="77777777" w:rsidTr="00C04447">
        <w:trPr>
          <w:tblCellSpacing w:w="15" w:type="dxa"/>
        </w:trPr>
        <w:tc>
          <w:tcPr>
            <w:tcW w:w="0" w:type="auto"/>
            <w:vAlign w:val="center"/>
            <w:hideMark/>
          </w:tcPr>
          <w:p w14:paraId="3BB63CD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22301</w:t>
            </w:r>
          </w:p>
        </w:tc>
        <w:tc>
          <w:tcPr>
            <w:tcW w:w="0" w:type="auto"/>
            <w:vAlign w:val="center"/>
            <w:hideMark/>
          </w:tcPr>
          <w:p w14:paraId="5948EEE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international standards for business continuity management systems.</w:t>
            </w:r>
          </w:p>
        </w:tc>
      </w:tr>
      <w:tr w:rsidR="00C04447" w:rsidRPr="00C04447" w14:paraId="175C00AA" w14:textId="77777777" w:rsidTr="00C04447">
        <w:trPr>
          <w:tblCellSpacing w:w="15" w:type="dxa"/>
        </w:trPr>
        <w:tc>
          <w:tcPr>
            <w:tcW w:w="0" w:type="auto"/>
            <w:vAlign w:val="center"/>
            <w:hideMark/>
          </w:tcPr>
          <w:p w14:paraId="679DF52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1D36F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Recommends resilience planning as part of cybersecurity governance.</w:t>
            </w:r>
          </w:p>
        </w:tc>
      </w:tr>
      <w:tr w:rsidR="00C04447" w:rsidRPr="00C04447" w14:paraId="283EB8E1" w14:textId="77777777" w:rsidTr="00C04447">
        <w:trPr>
          <w:tblCellSpacing w:w="15" w:type="dxa"/>
        </w:trPr>
        <w:tc>
          <w:tcPr>
            <w:tcW w:w="0" w:type="auto"/>
            <w:vAlign w:val="center"/>
            <w:hideMark/>
          </w:tcPr>
          <w:p w14:paraId="3F9236E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6750F7C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Requires data protection and breach response strategies.</w:t>
            </w:r>
          </w:p>
        </w:tc>
      </w:tr>
      <w:tr w:rsidR="00C04447" w:rsidRPr="00C04447" w14:paraId="07379C7C" w14:textId="77777777" w:rsidTr="00C04447">
        <w:trPr>
          <w:tblCellSpacing w:w="15" w:type="dxa"/>
        </w:trPr>
        <w:tc>
          <w:tcPr>
            <w:tcW w:w="0" w:type="auto"/>
            <w:vAlign w:val="center"/>
            <w:hideMark/>
          </w:tcPr>
          <w:p w14:paraId="094767E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136AE74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Mandates business continuity measures for healthcare organizations.</w:t>
            </w:r>
          </w:p>
        </w:tc>
      </w:tr>
      <w:tr w:rsidR="00C04447" w:rsidRPr="00C04447" w14:paraId="03CFA328" w14:textId="77777777" w:rsidTr="00C04447">
        <w:trPr>
          <w:tblCellSpacing w:w="15" w:type="dxa"/>
        </w:trPr>
        <w:tc>
          <w:tcPr>
            <w:tcW w:w="0" w:type="auto"/>
            <w:vAlign w:val="center"/>
            <w:hideMark/>
          </w:tcPr>
          <w:p w14:paraId="7B7B070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39C98A6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continued security and risk management in financial transactions.</w:t>
            </w:r>
          </w:p>
        </w:tc>
      </w:tr>
    </w:tbl>
    <w:p w14:paraId="4FB2F42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Key Components of a Business Continuity Plan for Compliance</w:t>
      </w:r>
    </w:p>
    <w:p w14:paraId="1F4E102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 well-structured BCP should include:</w:t>
      </w:r>
    </w:p>
    <w:p w14:paraId="10CD9B28" w14:textId="77777777" w:rsidR="00C04447" w:rsidRPr="00C04447" w:rsidRDefault="00C04447" w:rsidP="00C04447">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Assessment and Impact Analysis:</w:t>
      </w:r>
      <w:r w:rsidRPr="00C04447">
        <w:rPr>
          <w:rFonts w:ascii="Times New Roman" w:eastAsia="Times New Roman" w:hAnsi="Times New Roman" w:cs="Times New Roman"/>
          <w:kern w:val="0"/>
          <w:sz w:val="24"/>
          <w:szCs w:val="24"/>
          <w:lang w:eastAsia="en-IN"/>
          <w14:ligatures w14:val="none"/>
        </w:rPr>
        <w:t xml:space="preserve"> Identifying threats that could disrupt business operations.</w:t>
      </w:r>
    </w:p>
    <w:p w14:paraId="3AC606DA" w14:textId="77777777" w:rsidR="00C04447" w:rsidRPr="00C04447" w:rsidRDefault="00C04447" w:rsidP="00C04447">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Recovery Plans:</w:t>
      </w:r>
      <w:r w:rsidRPr="00C04447">
        <w:rPr>
          <w:rFonts w:ascii="Times New Roman" w:eastAsia="Times New Roman" w:hAnsi="Times New Roman" w:cs="Times New Roman"/>
          <w:kern w:val="0"/>
          <w:sz w:val="24"/>
          <w:szCs w:val="24"/>
          <w:lang w:eastAsia="en-IN"/>
          <w14:ligatures w14:val="none"/>
        </w:rPr>
        <w:t xml:space="preserve"> Ensuring rapid mitigation and restoration of services.</w:t>
      </w:r>
    </w:p>
    <w:p w14:paraId="5A01B14F" w14:textId="77777777" w:rsidR="00C04447" w:rsidRPr="00C04447" w:rsidRDefault="00C04447" w:rsidP="00C04447">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Backup and Disaster Recovery Strategies:</w:t>
      </w:r>
      <w:r w:rsidRPr="00C04447">
        <w:rPr>
          <w:rFonts w:ascii="Times New Roman" w:eastAsia="Times New Roman" w:hAnsi="Times New Roman" w:cs="Times New Roman"/>
          <w:kern w:val="0"/>
          <w:sz w:val="24"/>
          <w:szCs w:val="24"/>
          <w:lang w:eastAsia="en-IN"/>
          <w14:ligatures w14:val="none"/>
        </w:rPr>
        <w:t xml:space="preserve"> Securing critical information and maintaining compliance with data protection regulations.</w:t>
      </w:r>
    </w:p>
    <w:p w14:paraId="0DFC14EB" w14:textId="77777777" w:rsidR="00C04447" w:rsidRPr="00C04447" w:rsidRDefault="00C04447" w:rsidP="00C04447">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Regular Testing and Simulations:</w:t>
      </w:r>
      <w:r w:rsidRPr="00C04447">
        <w:rPr>
          <w:rFonts w:ascii="Times New Roman" w:eastAsia="Times New Roman" w:hAnsi="Times New Roman" w:cs="Times New Roman"/>
          <w:kern w:val="0"/>
          <w:sz w:val="24"/>
          <w:szCs w:val="24"/>
          <w:lang w:eastAsia="en-IN"/>
          <w14:ligatures w14:val="none"/>
        </w:rPr>
        <w:t xml:space="preserve"> Conducting resilience exercises to evaluate BCP effectiveness.</w:t>
      </w:r>
    </w:p>
    <w:p w14:paraId="1ABB407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 structured BCP ensures that organizations meet </w:t>
      </w:r>
      <w:r w:rsidRPr="00C04447">
        <w:rPr>
          <w:rFonts w:ascii="Times New Roman" w:eastAsia="Times New Roman" w:hAnsi="Times New Roman" w:cs="Times New Roman"/>
          <w:b/>
          <w:bCs/>
          <w:kern w:val="0"/>
          <w:sz w:val="24"/>
          <w:szCs w:val="24"/>
          <w:lang w:eastAsia="en-IN"/>
          <w14:ligatures w14:val="none"/>
        </w:rPr>
        <w:t>regulatory requirements for business resilience</w:t>
      </w:r>
      <w:r w:rsidRPr="00C04447">
        <w:rPr>
          <w:rFonts w:ascii="Times New Roman" w:eastAsia="Times New Roman" w:hAnsi="Times New Roman" w:cs="Times New Roman"/>
          <w:kern w:val="0"/>
          <w:sz w:val="24"/>
          <w:szCs w:val="24"/>
          <w:lang w:eastAsia="en-IN"/>
          <w14:ligatures w14:val="none"/>
        </w:rPr>
        <w:t xml:space="preserve"> and can continue operations during a crisis.</w:t>
      </w:r>
    </w:p>
    <w:p w14:paraId="1CA48E1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6671C22">
          <v:rect id="_x0000_i1490" style="width:0;height:1.5pt" o:hralign="center" o:hrstd="t" o:hr="t" fillcolor="#a0a0a0" stroked="f"/>
        </w:pict>
      </w:r>
    </w:p>
    <w:p w14:paraId="6FECBE8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How Regulatory Compliance Improves Organizational Cyber Maturity</w:t>
      </w:r>
    </w:p>
    <w:p w14:paraId="68574D7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The Connection Between Compliance and Cyber Maturity</w:t>
      </w:r>
    </w:p>
    <w:p w14:paraId="784490A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Regulatory compliance serves as a </w:t>
      </w:r>
      <w:r w:rsidRPr="00C04447">
        <w:rPr>
          <w:rFonts w:ascii="Times New Roman" w:eastAsia="Times New Roman" w:hAnsi="Times New Roman" w:cs="Times New Roman"/>
          <w:b/>
          <w:bCs/>
          <w:kern w:val="0"/>
          <w:sz w:val="24"/>
          <w:szCs w:val="24"/>
          <w:lang w:eastAsia="en-IN"/>
          <w14:ligatures w14:val="none"/>
        </w:rPr>
        <w:t>baseline for cybersecurity maturity</w:t>
      </w:r>
      <w:r w:rsidRPr="00C04447">
        <w:rPr>
          <w:rFonts w:ascii="Times New Roman" w:eastAsia="Times New Roman" w:hAnsi="Times New Roman" w:cs="Times New Roman"/>
          <w:kern w:val="0"/>
          <w:sz w:val="24"/>
          <w:szCs w:val="24"/>
          <w:lang w:eastAsia="en-IN"/>
          <w14:ligatures w14:val="none"/>
        </w:rPr>
        <w:t>, helping organizations:</w:t>
      </w:r>
    </w:p>
    <w:p w14:paraId="796DFAC8" w14:textId="77777777" w:rsidR="00C04447" w:rsidRPr="00C04447" w:rsidRDefault="00C04447" w:rsidP="00C04447">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structured security frameworks that improve risk governance.</w:t>
      </w:r>
    </w:p>
    <w:p w14:paraId="0B3AB9C7" w14:textId="77777777" w:rsidR="00C04447" w:rsidRPr="00C04447" w:rsidRDefault="00C04447" w:rsidP="00C04447">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Develop resilience-driven security controls that adapt to emerging threats.</w:t>
      </w:r>
    </w:p>
    <w:p w14:paraId="66F5C927" w14:textId="77777777" w:rsidR="00C04447" w:rsidRPr="00C04447" w:rsidRDefault="00C04447" w:rsidP="00C04447">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continuous security monitoring and policy enforcement.</w:t>
      </w:r>
    </w:p>
    <w:p w14:paraId="7E32D06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Key Compliance Standards That Drive Cyber Maturity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6481"/>
      </w:tblGrid>
      <w:tr w:rsidR="00C04447" w:rsidRPr="00C04447" w14:paraId="38DB7353" w14:textId="77777777" w:rsidTr="00C04447">
        <w:trPr>
          <w:tblCellSpacing w:w="15" w:type="dxa"/>
        </w:trPr>
        <w:tc>
          <w:tcPr>
            <w:tcW w:w="0" w:type="auto"/>
            <w:vAlign w:val="center"/>
            <w:hideMark/>
          </w:tcPr>
          <w:p w14:paraId="7E720D8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787EF07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Cybersecurity Maturity Contribution</w:t>
            </w:r>
          </w:p>
        </w:tc>
      </w:tr>
      <w:tr w:rsidR="00C04447" w:rsidRPr="00C04447" w14:paraId="54308D43" w14:textId="77777777" w:rsidTr="00C04447">
        <w:trPr>
          <w:tblCellSpacing w:w="15" w:type="dxa"/>
        </w:trPr>
        <w:tc>
          <w:tcPr>
            <w:tcW w:w="0" w:type="auto"/>
            <w:vAlign w:val="center"/>
            <w:hideMark/>
          </w:tcPr>
          <w:p w14:paraId="55E4014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7110D1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a risk-based security approach to maturity.</w:t>
            </w:r>
          </w:p>
        </w:tc>
      </w:tr>
      <w:tr w:rsidR="00C04447" w:rsidRPr="00C04447" w14:paraId="04BB55CE" w14:textId="77777777" w:rsidTr="00C04447">
        <w:trPr>
          <w:tblCellSpacing w:w="15" w:type="dxa"/>
        </w:trPr>
        <w:tc>
          <w:tcPr>
            <w:tcW w:w="0" w:type="auto"/>
            <w:vAlign w:val="center"/>
            <w:hideMark/>
          </w:tcPr>
          <w:p w14:paraId="65A835F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012BB49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information security management system effectiveness.</w:t>
            </w:r>
          </w:p>
        </w:tc>
      </w:tr>
      <w:tr w:rsidR="00C04447" w:rsidRPr="00C04447" w14:paraId="10A250C5" w14:textId="77777777" w:rsidTr="00C04447">
        <w:trPr>
          <w:tblCellSpacing w:w="15" w:type="dxa"/>
        </w:trPr>
        <w:tc>
          <w:tcPr>
            <w:tcW w:w="0" w:type="auto"/>
            <w:vAlign w:val="center"/>
            <w:hideMark/>
          </w:tcPr>
          <w:p w14:paraId="21D7709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610825E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data protection practices for cybersecurity growth.</w:t>
            </w:r>
          </w:p>
        </w:tc>
      </w:tr>
      <w:tr w:rsidR="00C04447" w:rsidRPr="00C04447" w14:paraId="340B0906" w14:textId="77777777" w:rsidTr="00C04447">
        <w:trPr>
          <w:tblCellSpacing w:w="15" w:type="dxa"/>
        </w:trPr>
        <w:tc>
          <w:tcPr>
            <w:tcW w:w="0" w:type="auto"/>
            <w:vAlign w:val="center"/>
            <w:hideMark/>
          </w:tcPr>
          <w:p w14:paraId="3E01428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HIPAA</w:t>
            </w:r>
          </w:p>
        </w:tc>
        <w:tc>
          <w:tcPr>
            <w:tcW w:w="0" w:type="auto"/>
            <w:vAlign w:val="center"/>
            <w:hideMark/>
          </w:tcPr>
          <w:p w14:paraId="5161E7E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healthcare organizations adopt secure digital environments.</w:t>
            </w:r>
          </w:p>
        </w:tc>
      </w:tr>
      <w:tr w:rsidR="00C04447" w:rsidRPr="00C04447" w14:paraId="0BE9EB55" w14:textId="77777777" w:rsidTr="00C04447">
        <w:trPr>
          <w:tblCellSpacing w:w="15" w:type="dxa"/>
        </w:trPr>
        <w:tc>
          <w:tcPr>
            <w:tcW w:w="0" w:type="auto"/>
            <w:vAlign w:val="center"/>
            <w:hideMark/>
          </w:tcPr>
          <w:p w14:paraId="2665FF2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SOC 2</w:t>
            </w:r>
          </w:p>
        </w:tc>
        <w:tc>
          <w:tcPr>
            <w:tcW w:w="0" w:type="auto"/>
            <w:vAlign w:val="center"/>
            <w:hideMark/>
          </w:tcPr>
          <w:p w14:paraId="31FB2C9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Encourages continuous security auditing and trust transparency.</w:t>
            </w:r>
          </w:p>
        </w:tc>
      </w:tr>
    </w:tbl>
    <w:p w14:paraId="27F5CCE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How Organizations Can Leverage Compliance for Cyber Resilience</w:t>
      </w:r>
    </w:p>
    <w:p w14:paraId="1BC1CC00" w14:textId="77777777" w:rsidR="00C04447" w:rsidRPr="00C04447" w:rsidRDefault="00C04447" w:rsidP="00C04447">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Integrate AI-driven compliance automation to enforce security policies.</w:t>
      </w:r>
    </w:p>
    <w:p w14:paraId="74BBE3EE" w14:textId="77777777" w:rsidR="00C04447" w:rsidRPr="00C04447" w:rsidRDefault="00C04447" w:rsidP="00C04447">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real-time compliance monitoring for continuous risk assessment.</w:t>
      </w:r>
    </w:p>
    <w:p w14:paraId="672409AF" w14:textId="77777777" w:rsidR="00C04447" w:rsidRPr="00C04447" w:rsidRDefault="00C04447" w:rsidP="00C04447">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 Zero-Trust security model to improve organizational cyber maturity.</w:t>
      </w:r>
    </w:p>
    <w:p w14:paraId="6C9471E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Organizational Benefit:</w:t>
      </w:r>
      <w:r w:rsidRPr="00C04447">
        <w:rPr>
          <w:rFonts w:ascii="Times New Roman" w:eastAsia="Times New Roman" w:hAnsi="Times New Roman" w:cs="Times New Roman"/>
          <w:kern w:val="0"/>
          <w:sz w:val="24"/>
          <w:szCs w:val="24"/>
          <w:lang w:eastAsia="en-IN"/>
          <w14:ligatures w14:val="none"/>
        </w:rPr>
        <w:t xml:space="preserve"> Regulatory compliance frameworks provide </w:t>
      </w:r>
      <w:r w:rsidRPr="00C04447">
        <w:rPr>
          <w:rFonts w:ascii="Times New Roman" w:eastAsia="Times New Roman" w:hAnsi="Times New Roman" w:cs="Times New Roman"/>
          <w:b/>
          <w:bCs/>
          <w:kern w:val="0"/>
          <w:sz w:val="24"/>
          <w:szCs w:val="24"/>
          <w:lang w:eastAsia="en-IN"/>
          <w14:ligatures w14:val="none"/>
        </w:rPr>
        <w:t>a roadmap for achieving cybersecurity maturity and long-term resilience.</w:t>
      </w:r>
    </w:p>
    <w:p w14:paraId="5DEFE53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Strategies for Cybersecurity Resilience</w:t>
      </w:r>
    </w:p>
    <w:p w14:paraId="57387E3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Importance of Resilience in Governance and Compliance</w:t>
      </w:r>
    </w:p>
    <w:p w14:paraId="2D4ECFA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Cybersecurity resilience is a </w:t>
      </w:r>
      <w:r w:rsidRPr="00C04447">
        <w:rPr>
          <w:rFonts w:ascii="Times New Roman" w:eastAsia="Times New Roman" w:hAnsi="Times New Roman" w:cs="Times New Roman"/>
          <w:b/>
          <w:bCs/>
          <w:kern w:val="0"/>
          <w:sz w:val="24"/>
          <w:szCs w:val="24"/>
          <w:lang w:eastAsia="en-IN"/>
          <w14:ligatures w14:val="none"/>
        </w:rPr>
        <w:t>critical aspect of governance, risk management, and compliance (GRC)</w:t>
      </w:r>
      <w:r w:rsidRPr="00C04447">
        <w:rPr>
          <w:rFonts w:ascii="Times New Roman" w:eastAsia="Times New Roman" w:hAnsi="Times New Roman" w:cs="Times New Roman"/>
          <w:kern w:val="0"/>
          <w:sz w:val="24"/>
          <w:szCs w:val="24"/>
          <w:lang w:eastAsia="en-IN"/>
          <w14:ligatures w14:val="none"/>
        </w:rPr>
        <w:t xml:space="preserve">, ensuring that organizations can </w:t>
      </w:r>
      <w:r w:rsidRPr="00C04447">
        <w:rPr>
          <w:rFonts w:ascii="Times New Roman" w:eastAsia="Times New Roman" w:hAnsi="Times New Roman" w:cs="Times New Roman"/>
          <w:b/>
          <w:bCs/>
          <w:kern w:val="0"/>
          <w:sz w:val="24"/>
          <w:szCs w:val="24"/>
          <w:lang w:eastAsia="en-IN"/>
          <w14:ligatures w14:val="none"/>
        </w:rPr>
        <w:t>withstand, adapt to, and recover from cyber threats</w:t>
      </w:r>
      <w:r w:rsidRPr="00C04447">
        <w:rPr>
          <w:rFonts w:ascii="Times New Roman" w:eastAsia="Times New Roman" w:hAnsi="Times New Roman" w:cs="Times New Roman"/>
          <w:kern w:val="0"/>
          <w:sz w:val="24"/>
          <w:szCs w:val="24"/>
          <w:lang w:eastAsia="en-IN"/>
          <w14:ligatures w14:val="none"/>
        </w:rPr>
        <w:t xml:space="preserve"> while maintaining regulatory adherence. Organizations must shift from </w:t>
      </w:r>
      <w:r w:rsidRPr="00C04447">
        <w:rPr>
          <w:rFonts w:ascii="Times New Roman" w:eastAsia="Times New Roman" w:hAnsi="Times New Roman" w:cs="Times New Roman"/>
          <w:b/>
          <w:bCs/>
          <w:kern w:val="0"/>
          <w:sz w:val="24"/>
          <w:szCs w:val="24"/>
          <w:lang w:eastAsia="en-IN"/>
          <w14:ligatures w14:val="none"/>
        </w:rPr>
        <w:t>reactive security measures</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proactive resilience frameworks</w:t>
      </w:r>
      <w:r w:rsidRPr="00C04447">
        <w:rPr>
          <w:rFonts w:ascii="Times New Roman" w:eastAsia="Times New Roman" w:hAnsi="Times New Roman" w:cs="Times New Roman"/>
          <w:kern w:val="0"/>
          <w:sz w:val="24"/>
          <w:szCs w:val="24"/>
          <w:lang w:eastAsia="en-IN"/>
          <w14:ligatures w14:val="none"/>
        </w:rPr>
        <w:t xml:space="preserve"> to address evolving cyber risks effectively.</w:t>
      </w:r>
    </w:p>
    <w:p w14:paraId="43814B6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GRC strategies into cybersecurity resilience planning</w:t>
      </w:r>
      <w:r w:rsidRPr="00C04447">
        <w:rPr>
          <w:rFonts w:ascii="Times New Roman" w:eastAsia="Times New Roman" w:hAnsi="Times New Roman" w:cs="Times New Roman"/>
          <w:kern w:val="0"/>
          <w:sz w:val="24"/>
          <w:szCs w:val="24"/>
          <w:lang w:eastAsia="en-IN"/>
          <w14:ligatures w14:val="none"/>
        </w:rPr>
        <w:t>, organizations can:</w:t>
      </w:r>
    </w:p>
    <w:p w14:paraId="5236936C" w14:textId="77777777" w:rsidR="00C04447" w:rsidRPr="00C04447" w:rsidRDefault="00C04447" w:rsidP="00C0444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risk governance through continuous compliance.</w:t>
      </w:r>
    </w:p>
    <w:p w14:paraId="12C26A62" w14:textId="77777777" w:rsidR="00C04447" w:rsidRPr="00C04447" w:rsidRDefault="00C04447" w:rsidP="00C0444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regulatory alignment with frameworks such as NIST CSF, ISO 27001, GDPR, HIPAA, and PCI-DSS.</w:t>
      </w:r>
    </w:p>
    <w:p w14:paraId="4777E467" w14:textId="77777777" w:rsidR="00C04447" w:rsidRPr="00C04447" w:rsidRDefault="00C04447" w:rsidP="00C0444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response capabilities with AI-driven automation.</w:t>
      </w:r>
    </w:p>
    <w:p w14:paraId="5D82231A" w14:textId="77777777" w:rsidR="00C04447" w:rsidRPr="00C04447" w:rsidRDefault="00C04447" w:rsidP="00C04447">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risk assessment and mitigation strategies.</w:t>
      </w:r>
    </w:p>
    <w:p w14:paraId="6489748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GRC strategies enhance cybersecurity resilience, ensuring organizations can prevent, detect, respond to, and recover from security incidents.</w:t>
      </w:r>
    </w:p>
    <w:p w14:paraId="0849832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CEA42E9">
          <v:rect id="_x0000_i1495" style="width:0;height:1.5pt" o:hralign="center" o:hrstd="t" o:hr="t" fillcolor="#a0a0a0" stroked="f"/>
        </w:pict>
      </w:r>
    </w:p>
    <w:p w14:paraId="0739CDB5"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lastRenderedPageBreak/>
        <w:t>2. The Role of Cyber Insurance in GRC Risk Strategies</w:t>
      </w:r>
    </w:p>
    <w:p w14:paraId="4F955E5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Cyber Insurance in Risk Management</w:t>
      </w:r>
    </w:p>
    <w:p w14:paraId="3051E5C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insurance is a critical component of </w:t>
      </w:r>
      <w:r w:rsidRPr="00C04447">
        <w:rPr>
          <w:rFonts w:ascii="Times New Roman" w:eastAsia="Times New Roman" w:hAnsi="Times New Roman" w:cs="Times New Roman"/>
          <w:b/>
          <w:bCs/>
          <w:kern w:val="0"/>
          <w:sz w:val="24"/>
          <w:szCs w:val="24"/>
          <w:lang w:eastAsia="en-IN"/>
          <w14:ligatures w14:val="none"/>
        </w:rPr>
        <w:t>GRC risk strategies</w:t>
      </w:r>
      <w:r w:rsidRPr="00C04447">
        <w:rPr>
          <w:rFonts w:ascii="Times New Roman" w:eastAsia="Times New Roman" w:hAnsi="Times New Roman" w:cs="Times New Roman"/>
          <w:kern w:val="0"/>
          <w:sz w:val="24"/>
          <w:szCs w:val="24"/>
          <w:lang w:eastAsia="en-IN"/>
          <w14:ligatures w14:val="none"/>
        </w:rPr>
        <w:t xml:space="preserve">, providing financial protection against cyber threats, data breaches, and regulatory penalties. As cyberattacks increase in sophistication, organizations integrate cyber insurance into their </w:t>
      </w:r>
      <w:r w:rsidRPr="00C04447">
        <w:rPr>
          <w:rFonts w:ascii="Times New Roman" w:eastAsia="Times New Roman" w:hAnsi="Times New Roman" w:cs="Times New Roman"/>
          <w:b/>
          <w:bCs/>
          <w:kern w:val="0"/>
          <w:sz w:val="24"/>
          <w:szCs w:val="24"/>
          <w:lang w:eastAsia="en-IN"/>
          <w14:ligatures w14:val="none"/>
        </w:rPr>
        <w:t>risk governance frameworks</w:t>
      </w:r>
      <w:r w:rsidRPr="00C04447">
        <w:rPr>
          <w:rFonts w:ascii="Times New Roman" w:eastAsia="Times New Roman" w:hAnsi="Times New Roman" w:cs="Times New Roman"/>
          <w:kern w:val="0"/>
          <w:sz w:val="24"/>
          <w:szCs w:val="24"/>
          <w:lang w:eastAsia="en-IN"/>
          <w14:ligatures w14:val="none"/>
        </w:rPr>
        <w:t xml:space="preserve"> to:</w:t>
      </w:r>
    </w:p>
    <w:p w14:paraId="50EA0FBD" w14:textId="77777777" w:rsidR="00C04447" w:rsidRPr="00C04447" w:rsidRDefault="00C04447" w:rsidP="00C04447">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Mitigate financial losses from cyber incidents.</w:t>
      </w:r>
    </w:p>
    <w:p w14:paraId="3E6AA1D3" w14:textId="77777777" w:rsidR="00C04447" w:rsidRPr="00C04447" w:rsidRDefault="00C04447" w:rsidP="00C04447">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structured insurance policies.</w:t>
      </w:r>
    </w:p>
    <w:p w14:paraId="1BCEDF2A" w14:textId="77777777" w:rsidR="00C04447" w:rsidRPr="00C04447" w:rsidRDefault="00C04447" w:rsidP="00C04447">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Support incident response and recovery planning.</w:t>
      </w:r>
    </w:p>
    <w:p w14:paraId="6A541AF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How Cyber Insurance Supports GRC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6906"/>
      </w:tblGrid>
      <w:tr w:rsidR="00C04447" w:rsidRPr="00C04447" w14:paraId="2095B89B" w14:textId="77777777" w:rsidTr="00C04447">
        <w:trPr>
          <w:tblCellSpacing w:w="15" w:type="dxa"/>
        </w:trPr>
        <w:tc>
          <w:tcPr>
            <w:tcW w:w="0" w:type="auto"/>
            <w:vAlign w:val="center"/>
            <w:hideMark/>
          </w:tcPr>
          <w:p w14:paraId="379C0F6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Component</w:t>
            </w:r>
          </w:p>
        </w:tc>
        <w:tc>
          <w:tcPr>
            <w:tcW w:w="0" w:type="auto"/>
            <w:vAlign w:val="center"/>
            <w:hideMark/>
          </w:tcPr>
          <w:p w14:paraId="79071AA2"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Cyber Insurance Contribution</w:t>
            </w:r>
          </w:p>
        </w:tc>
      </w:tr>
      <w:tr w:rsidR="00C04447" w:rsidRPr="00C04447" w14:paraId="7AB3518B" w14:textId="77777777" w:rsidTr="00C04447">
        <w:trPr>
          <w:tblCellSpacing w:w="15" w:type="dxa"/>
        </w:trPr>
        <w:tc>
          <w:tcPr>
            <w:tcW w:w="0" w:type="auto"/>
            <w:vAlign w:val="center"/>
            <w:hideMark/>
          </w:tcPr>
          <w:p w14:paraId="2AD7E09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w:t>
            </w:r>
          </w:p>
        </w:tc>
        <w:tc>
          <w:tcPr>
            <w:tcW w:w="0" w:type="auto"/>
            <w:vAlign w:val="center"/>
            <w:hideMark/>
          </w:tcPr>
          <w:p w14:paraId="36D0936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Establishes accountability for cyber risk management.</w:t>
            </w:r>
          </w:p>
        </w:tc>
      </w:tr>
      <w:tr w:rsidR="00C04447" w:rsidRPr="00C04447" w14:paraId="3302FC56" w14:textId="77777777" w:rsidTr="00C04447">
        <w:trPr>
          <w:tblCellSpacing w:w="15" w:type="dxa"/>
        </w:trPr>
        <w:tc>
          <w:tcPr>
            <w:tcW w:w="0" w:type="auto"/>
            <w:vAlign w:val="center"/>
            <w:hideMark/>
          </w:tcPr>
          <w:p w14:paraId="4C4C491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Management</w:t>
            </w:r>
          </w:p>
        </w:tc>
        <w:tc>
          <w:tcPr>
            <w:tcW w:w="0" w:type="auto"/>
            <w:vAlign w:val="center"/>
            <w:hideMark/>
          </w:tcPr>
          <w:p w14:paraId="259DD50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financial risk transfer mechanisms for cyber incidents.</w:t>
            </w:r>
          </w:p>
        </w:tc>
      </w:tr>
      <w:tr w:rsidR="00C04447" w:rsidRPr="00C04447" w14:paraId="27ABCA32" w14:textId="77777777" w:rsidTr="00C04447">
        <w:trPr>
          <w:tblCellSpacing w:w="15" w:type="dxa"/>
        </w:trPr>
        <w:tc>
          <w:tcPr>
            <w:tcW w:w="0" w:type="auto"/>
            <w:vAlign w:val="center"/>
            <w:hideMark/>
          </w:tcPr>
          <w:p w14:paraId="149733F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w:t>
            </w:r>
          </w:p>
        </w:tc>
        <w:tc>
          <w:tcPr>
            <w:tcW w:w="0" w:type="auto"/>
            <w:vAlign w:val="center"/>
            <w:hideMark/>
          </w:tcPr>
          <w:p w14:paraId="07B0E0C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adherence to security policies required by insurance providers.</w:t>
            </w:r>
          </w:p>
        </w:tc>
      </w:tr>
      <w:tr w:rsidR="00C04447" w:rsidRPr="00C04447" w14:paraId="47B655D4" w14:textId="77777777" w:rsidTr="00C04447">
        <w:trPr>
          <w:tblCellSpacing w:w="15" w:type="dxa"/>
        </w:trPr>
        <w:tc>
          <w:tcPr>
            <w:tcW w:w="0" w:type="auto"/>
            <w:vAlign w:val="center"/>
            <w:hideMark/>
          </w:tcPr>
          <w:p w14:paraId="0478B7D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26312DC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Covers breach investigations, legal fees, and public relations costs.</w:t>
            </w:r>
          </w:p>
        </w:tc>
      </w:tr>
    </w:tbl>
    <w:p w14:paraId="39078FB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Key Coverage Areas in Cyber Insurance Policies</w:t>
      </w:r>
    </w:p>
    <w:p w14:paraId="72222AD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Cyber insurance policies typically cover:</w:t>
      </w:r>
    </w:p>
    <w:p w14:paraId="23D14FA5" w14:textId="77777777" w:rsidR="00C04447" w:rsidRPr="00C04447" w:rsidRDefault="00C04447" w:rsidP="00C04447">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and Forensic Investigations.</w:t>
      </w:r>
    </w:p>
    <w:p w14:paraId="2FE93DF1" w14:textId="77777777" w:rsidR="00C04447" w:rsidRPr="00C04447" w:rsidRDefault="00C04447" w:rsidP="00C04447">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Fines and Legal Costs for Non-Compliance.</w:t>
      </w:r>
    </w:p>
    <w:p w14:paraId="21FA0797" w14:textId="77777777" w:rsidR="00C04447" w:rsidRPr="00C04447" w:rsidRDefault="00C04447" w:rsidP="00C04447">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Ransomware Payment Coverage and Business Interruption Losses.</w:t>
      </w:r>
    </w:p>
    <w:p w14:paraId="1001F8CF" w14:textId="77777777" w:rsidR="00C04447" w:rsidRPr="00C04447" w:rsidRDefault="00C04447" w:rsidP="00C04447">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Third-Party Liability for Data Breaches.</w:t>
      </w:r>
    </w:p>
    <w:p w14:paraId="36B2E59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Cyber insurance strengthens </w:t>
      </w:r>
      <w:r w:rsidRPr="00C04447">
        <w:rPr>
          <w:rFonts w:ascii="Times New Roman" w:eastAsia="Times New Roman" w:hAnsi="Times New Roman" w:cs="Times New Roman"/>
          <w:b/>
          <w:bCs/>
          <w:kern w:val="0"/>
          <w:sz w:val="24"/>
          <w:szCs w:val="24"/>
          <w:lang w:eastAsia="en-IN"/>
          <w14:ligatures w14:val="none"/>
        </w:rPr>
        <w:t>financial risk governance</w:t>
      </w:r>
      <w:r w:rsidRPr="00C04447">
        <w:rPr>
          <w:rFonts w:ascii="Times New Roman" w:eastAsia="Times New Roman" w:hAnsi="Times New Roman" w:cs="Times New Roman"/>
          <w:kern w:val="0"/>
          <w:sz w:val="24"/>
          <w:szCs w:val="24"/>
          <w:lang w:eastAsia="en-IN"/>
          <w14:ligatures w14:val="none"/>
        </w:rPr>
        <w:t xml:space="preserve"> by reducing the economic impact of cyberattacks and regulatory penalties.</w:t>
      </w:r>
    </w:p>
    <w:p w14:paraId="081E4A7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215E4B2">
          <v:rect id="_x0000_i1496" style="width:0;height:1.5pt" o:hralign="center" o:hrstd="t" o:hr="t" fillcolor="#a0a0a0" stroked="f"/>
        </w:pict>
      </w:r>
    </w:p>
    <w:p w14:paraId="0D1A853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AI-Based Fraud Detection and Financial Risk Mitigation</w:t>
      </w:r>
    </w:p>
    <w:p w14:paraId="4D74DF8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The Role of AI in Fraud Detection</w:t>
      </w:r>
    </w:p>
    <w:p w14:paraId="17B0FEE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fraud detection solutions leverage machine learning and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 to:</w:t>
      </w:r>
    </w:p>
    <w:p w14:paraId="7C2F1C0F" w14:textId="77777777" w:rsidR="00C04447" w:rsidRPr="00C04447" w:rsidRDefault="00C04447" w:rsidP="00C04447">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fraudulent transactions in real-time.</w:t>
      </w:r>
    </w:p>
    <w:p w14:paraId="3654643C" w14:textId="77777777" w:rsidR="00C04447" w:rsidRPr="00C04447" w:rsidRDefault="00C04447" w:rsidP="00C04447">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unusual financial activities through anomaly detection.</w:t>
      </w:r>
    </w:p>
    <w:p w14:paraId="5E962424" w14:textId="77777777" w:rsidR="00C04447" w:rsidRPr="00C04447" w:rsidRDefault="00C04447" w:rsidP="00C04447">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Prevent identity theft and account takeover attacks.</w:t>
      </w:r>
    </w:p>
    <w:p w14:paraId="40F56AD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integrating AI into fraud prevention strategies, organizations can:</w:t>
      </w:r>
    </w:p>
    <w:p w14:paraId="220FC9CA" w14:textId="77777777" w:rsidR="00C04447" w:rsidRPr="00C04447" w:rsidRDefault="00C04447" w:rsidP="00C04447">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Automate transaction monitoring for early threat detection.</w:t>
      </w:r>
    </w:p>
    <w:p w14:paraId="52BD1982" w14:textId="77777777" w:rsidR="00C04447" w:rsidRPr="00C04447" w:rsidRDefault="00C04447" w:rsidP="00C04447">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risk assessment models using predictive analytics.</w:t>
      </w:r>
    </w:p>
    <w:p w14:paraId="3B8862E0" w14:textId="77777777" w:rsidR="00C04447" w:rsidRPr="00C04447" w:rsidRDefault="00C04447" w:rsidP="00C04447">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false positives in fraud detection workflows.</w:t>
      </w:r>
    </w:p>
    <w:p w14:paraId="7A45EC4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AI-Powered Risk Mitigation Strategies</w:t>
      </w:r>
    </w:p>
    <w:p w14:paraId="6785ABB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risk mitigation includes:</w:t>
      </w:r>
    </w:p>
    <w:p w14:paraId="0E19828B" w14:textId="77777777" w:rsidR="00C04447" w:rsidRPr="00C04447" w:rsidRDefault="00C04447" w:rsidP="00C04447">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threat intelligence for detecting emerging financial fraud schemes.</w:t>
      </w:r>
    </w:p>
    <w:p w14:paraId="03B1DA07" w14:textId="77777777" w:rsidR="00C04447" w:rsidRPr="00C04447" w:rsidRDefault="00C04447" w:rsidP="00C04447">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security controls for payment processing and transaction security.</w:t>
      </w:r>
    </w:p>
    <w:p w14:paraId="5905F59D" w14:textId="77777777" w:rsidR="00C04447" w:rsidRPr="00C04447" w:rsidRDefault="00C04447" w:rsidP="00C04447">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fraud prevention frameworks to ensure data integrity.</w:t>
      </w:r>
    </w:p>
    <w:p w14:paraId="54AC754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Financial Security Benefit:</w:t>
      </w:r>
      <w:r w:rsidRPr="00C04447">
        <w:rPr>
          <w:rFonts w:ascii="Times New Roman" w:eastAsia="Times New Roman" w:hAnsi="Times New Roman" w:cs="Times New Roman"/>
          <w:kern w:val="0"/>
          <w:sz w:val="24"/>
          <w:szCs w:val="24"/>
          <w:lang w:eastAsia="en-IN"/>
          <w14:ligatures w14:val="none"/>
        </w:rPr>
        <w:t xml:space="preserve"> AI-driven fraud detection reduces </w:t>
      </w:r>
      <w:r w:rsidRPr="00C04447">
        <w:rPr>
          <w:rFonts w:ascii="Times New Roman" w:eastAsia="Times New Roman" w:hAnsi="Times New Roman" w:cs="Times New Roman"/>
          <w:b/>
          <w:bCs/>
          <w:kern w:val="0"/>
          <w:sz w:val="24"/>
          <w:szCs w:val="24"/>
          <w:lang w:eastAsia="en-IN"/>
          <w14:ligatures w14:val="none"/>
        </w:rPr>
        <w:t>financial losses and strengthens compliance with regulatory frameworks</w:t>
      </w:r>
      <w:r w:rsidRPr="00C04447">
        <w:rPr>
          <w:rFonts w:ascii="Times New Roman" w:eastAsia="Times New Roman" w:hAnsi="Times New Roman" w:cs="Times New Roman"/>
          <w:kern w:val="0"/>
          <w:sz w:val="24"/>
          <w:szCs w:val="24"/>
          <w:lang w:eastAsia="en-IN"/>
          <w14:ligatures w14:val="none"/>
        </w:rPr>
        <w:t xml:space="preserve"> such as PCI-DSS and SOX.</w:t>
      </w:r>
    </w:p>
    <w:p w14:paraId="771C1E8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Enhancing Compliance with AI-Driven Financial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6335"/>
      </w:tblGrid>
      <w:tr w:rsidR="00C04447" w:rsidRPr="00C04447" w14:paraId="7D2B3B24" w14:textId="77777777" w:rsidTr="00C04447">
        <w:trPr>
          <w:tblCellSpacing w:w="15" w:type="dxa"/>
        </w:trPr>
        <w:tc>
          <w:tcPr>
            <w:tcW w:w="0" w:type="auto"/>
            <w:vAlign w:val="center"/>
            <w:hideMark/>
          </w:tcPr>
          <w:p w14:paraId="0CCCE76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Framework</w:t>
            </w:r>
          </w:p>
        </w:tc>
        <w:tc>
          <w:tcPr>
            <w:tcW w:w="0" w:type="auto"/>
            <w:vAlign w:val="center"/>
            <w:hideMark/>
          </w:tcPr>
          <w:p w14:paraId="2BD7497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Fraud Detection Contribution</w:t>
            </w:r>
          </w:p>
        </w:tc>
      </w:tr>
      <w:tr w:rsidR="00C04447" w:rsidRPr="00C04447" w14:paraId="3F2727D0" w14:textId="77777777" w:rsidTr="00C04447">
        <w:trPr>
          <w:tblCellSpacing w:w="15" w:type="dxa"/>
        </w:trPr>
        <w:tc>
          <w:tcPr>
            <w:tcW w:w="0" w:type="auto"/>
            <w:vAlign w:val="center"/>
            <w:hideMark/>
          </w:tcPr>
          <w:p w14:paraId="7E88C22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w:t>
            </w:r>
          </w:p>
        </w:tc>
        <w:tc>
          <w:tcPr>
            <w:tcW w:w="0" w:type="auto"/>
            <w:vAlign w:val="center"/>
            <w:hideMark/>
          </w:tcPr>
          <w:p w14:paraId="5F8CFF3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secure payment transactions with AI-powered fraud analytics.</w:t>
            </w:r>
          </w:p>
        </w:tc>
      </w:tr>
      <w:tr w:rsidR="00C04447" w:rsidRPr="00C04447" w14:paraId="281F43E0" w14:textId="77777777" w:rsidTr="00C04447">
        <w:trPr>
          <w:tblCellSpacing w:w="15" w:type="dxa"/>
        </w:trPr>
        <w:tc>
          <w:tcPr>
            <w:tcW w:w="0" w:type="auto"/>
            <w:vAlign w:val="center"/>
            <w:hideMark/>
          </w:tcPr>
          <w:p w14:paraId="5C2F19B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SOX (Sarbanes-Oxley Act)</w:t>
            </w:r>
          </w:p>
        </w:tc>
        <w:tc>
          <w:tcPr>
            <w:tcW w:w="0" w:type="auto"/>
            <w:vAlign w:val="center"/>
            <w:hideMark/>
          </w:tcPr>
          <w:p w14:paraId="15F9B84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Uses AI-driven risk assessments to prevent financial misreporting.</w:t>
            </w:r>
          </w:p>
        </w:tc>
      </w:tr>
      <w:tr w:rsidR="00C04447" w:rsidRPr="00C04447" w14:paraId="389037B6" w14:textId="77777777" w:rsidTr="00C04447">
        <w:trPr>
          <w:tblCellSpacing w:w="15" w:type="dxa"/>
        </w:trPr>
        <w:tc>
          <w:tcPr>
            <w:tcW w:w="0" w:type="auto"/>
            <w:vAlign w:val="center"/>
            <w:hideMark/>
          </w:tcPr>
          <w:p w14:paraId="527BB8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w:t>
            </w:r>
          </w:p>
        </w:tc>
        <w:tc>
          <w:tcPr>
            <w:tcW w:w="0" w:type="auto"/>
            <w:vAlign w:val="center"/>
            <w:hideMark/>
          </w:tcPr>
          <w:p w14:paraId="6F555AF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personal data protection against financial fraud.</w:t>
            </w:r>
          </w:p>
        </w:tc>
      </w:tr>
      <w:tr w:rsidR="00C04447" w:rsidRPr="00C04447" w14:paraId="1DB08A5A" w14:textId="77777777" w:rsidTr="00C04447">
        <w:trPr>
          <w:tblCellSpacing w:w="15" w:type="dxa"/>
        </w:trPr>
        <w:tc>
          <w:tcPr>
            <w:tcW w:w="0" w:type="auto"/>
            <w:vAlign w:val="center"/>
            <w:hideMark/>
          </w:tcPr>
          <w:p w14:paraId="0FB6039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54B4230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Implements AI-driven continuous monitoring for security compliance.</w:t>
            </w:r>
          </w:p>
        </w:tc>
      </w:tr>
    </w:tbl>
    <w:p w14:paraId="18B86B2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AI-powered fraud detection enhances </w:t>
      </w:r>
      <w:r w:rsidRPr="00C04447">
        <w:rPr>
          <w:rFonts w:ascii="Times New Roman" w:eastAsia="Times New Roman" w:hAnsi="Times New Roman" w:cs="Times New Roman"/>
          <w:b/>
          <w:bCs/>
          <w:kern w:val="0"/>
          <w:sz w:val="24"/>
          <w:szCs w:val="24"/>
          <w:lang w:eastAsia="en-IN"/>
          <w14:ligatures w14:val="none"/>
        </w:rPr>
        <w:t>regulatory alignment by preventing fraudulent activities and ensuring data integrity.</w:t>
      </w:r>
    </w:p>
    <w:p w14:paraId="75F2689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CF36AD6">
          <v:rect id="_x0000_i1497" style="width:0;height:1.5pt" o:hralign="center" o:hrstd="t" o:hr="t" fillcolor="#a0a0a0" stroked="f"/>
        </w:pict>
      </w:r>
    </w:p>
    <w:p w14:paraId="6FA34B0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The Importance of Cyber Hygiene in Preventing Regulatory Failures</w:t>
      </w:r>
    </w:p>
    <w:p w14:paraId="66818A2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Understanding Cyber Hygiene in GRC Compliance</w:t>
      </w:r>
    </w:p>
    <w:p w14:paraId="129CFE5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hygiene refers to </w:t>
      </w:r>
      <w:r w:rsidRPr="00C04447">
        <w:rPr>
          <w:rFonts w:ascii="Times New Roman" w:eastAsia="Times New Roman" w:hAnsi="Times New Roman" w:cs="Times New Roman"/>
          <w:b/>
          <w:bCs/>
          <w:kern w:val="0"/>
          <w:sz w:val="24"/>
          <w:szCs w:val="24"/>
          <w:lang w:eastAsia="en-IN"/>
          <w14:ligatures w14:val="none"/>
        </w:rPr>
        <w:t>proactive security practices</w:t>
      </w:r>
      <w:r w:rsidRPr="00C04447">
        <w:rPr>
          <w:rFonts w:ascii="Times New Roman" w:eastAsia="Times New Roman" w:hAnsi="Times New Roman" w:cs="Times New Roman"/>
          <w:kern w:val="0"/>
          <w:sz w:val="24"/>
          <w:szCs w:val="24"/>
          <w:lang w:eastAsia="en-IN"/>
          <w14:ligatures w14:val="none"/>
        </w:rPr>
        <w:t xml:space="preserve"> that organizations implement to maintain </w:t>
      </w:r>
      <w:r w:rsidRPr="00C04447">
        <w:rPr>
          <w:rFonts w:ascii="Times New Roman" w:eastAsia="Times New Roman" w:hAnsi="Times New Roman" w:cs="Times New Roman"/>
          <w:b/>
          <w:bCs/>
          <w:kern w:val="0"/>
          <w:sz w:val="24"/>
          <w:szCs w:val="24"/>
          <w:lang w:eastAsia="en-IN"/>
          <w14:ligatures w14:val="none"/>
        </w:rPr>
        <w:t>continuous protection against cyber threats</w:t>
      </w:r>
      <w:r w:rsidRPr="00C04447">
        <w:rPr>
          <w:rFonts w:ascii="Times New Roman" w:eastAsia="Times New Roman" w:hAnsi="Times New Roman" w:cs="Times New Roman"/>
          <w:kern w:val="0"/>
          <w:sz w:val="24"/>
          <w:szCs w:val="24"/>
          <w:lang w:eastAsia="en-IN"/>
          <w14:ligatures w14:val="none"/>
        </w:rPr>
        <w:t xml:space="preserve">. Strong cyber hygiene practices ensure compliance with </w:t>
      </w:r>
      <w:r w:rsidRPr="00C04447">
        <w:rPr>
          <w:rFonts w:ascii="Times New Roman" w:eastAsia="Times New Roman" w:hAnsi="Times New Roman" w:cs="Times New Roman"/>
          <w:b/>
          <w:bCs/>
          <w:kern w:val="0"/>
          <w:sz w:val="24"/>
          <w:szCs w:val="24"/>
          <w:lang w:eastAsia="en-IN"/>
          <w14:ligatures w14:val="none"/>
        </w:rPr>
        <w:t>GDPR, HIPAA, NIST CSF, and PCI-DSS</w:t>
      </w:r>
      <w:r w:rsidRPr="00C04447">
        <w:rPr>
          <w:rFonts w:ascii="Times New Roman" w:eastAsia="Times New Roman" w:hAnsi="Times New Roman" w:cs="Times New Roman"/>
          <w:kern w:val="0"/>
          <w:sz w:val="24"/>
          <w:szCs w:val="24"/>
          <w:lang w:eastAsia="en-IN"/>
          <w14:ligatures w14:val="none"/>
        </w:rPr>
        <w:t xml:space="preserve"> by reducing risks associated with:</w:t>
      </w:r>
    </w:p>
    <w:p w14:paraId="2BD5133D" w14:textId="77777777" w:rsidR="00C04447" w:rsidRPr="00C04447" w:rsidRDefault="00C04447" w:rsidP="00C04447">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Weak password management and unauthorized access.</w:t>
      </w:r>
    </w:p>
    <w:p w14:paraId="284FCC46" w14:textId="77777777" w:rsidR="00C04447" w:rsidRPr="00C04447" w:rsidRDefault="00C04447" w:rsidP="00C04447">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Unpatched software vulnerabilities.</w:t>
      </w:r>
    </w:p>
    <w:p w14:paraId="185C6D5A" w14:textId="77777777" w:rsidR="00C04447" w:rsidRPr="00C04447" w:rsidRDefault="00C04447" w:rsidP="00C04447">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Phishing attacks and social engineering tactics.</w:t>
      </w:r>
    </w:p>
    <w:p w14:paraId="2CDBD9F5" w14:textId="77777777" w:rsidR="00C04447" w:rsidRPr="00C04447" w:rsidRDefault="00C04447" w:rsidP="00C04447">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mismanagement and improper security configurations.</w:t>
      </w:r>
    </w:p>
    <w:p w14:paraId="094551B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Key Cyber Hygiene Practices for Regulatory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8"/>
        <w:gridCol w:w="5728"/>
      </w:tblGrid>
      <w:tr w:rsidR="00C04447" w:rsidRPr="00C04447" w14:paraId="55F0B246" w14:textId="77777777" w:rsidTr="00C04447">
        <w:trPr>
          <w:tblCellSpacing w:w="15" w:type="dxa"/>
        </w:trPr>
        <w:tc>
          <w:tcPr>
            <w:tcW w:w="0" w:type="auto"/>
            <w:vAlign w:val="center"/>
            <w:hideMark/>
          </w:tcPr>
          <w:p w14:paraId="435BA3E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Cyber Hygiene Practice</w:t>
            </w:r>
          </w:p>
        </w:tc>
        <w:tc>
          <w:tcPr>
            <w:tcW w:w="0" w:type="auto"/>
            <w:vAlign w:val="center"/>
            <w:hideMark/>
          </w:tcPr>
          <w:p w14:paraId="2DACB6E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Compliance Contribution</w:t>
            </w:r>
          </w:p>
        </w:tc>
      </w:tr>
      <w:tr w:rsidR="00C04447" w:rsidRPr="00C04447" w14:paraId="2AC390CB" w14:textId="77777777" w:rsidTr="00C04447">
        <w:trPr>
          <w:tblCellSpacing w:w="15" w:type="dxa"/>
        </w:trPr>
        <w:tc>
          <w:tcPr>
            <w:tcW w:w="0" w:type="auto"/>
            <w:vAlign w:val="center"/>
            <w:hideMark/>
          </w:tcPr>
          <w:p w14:paraId="0DF40DC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Multi-Factor Authentication (MFA)</w:t>
            </w:r>
          </w:p>
        </w:tc>
        <w:tc>
          <w:tcPr>
            <w:tcW w:w="0" w:type="auto"/>
            <w:vAlign w:val="center"/>
            <w:hideMark/>
          </w:tcPr>
          <w:p w14:paraId="66C1902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access control and identity verification (ISO 27001, NIST).</w:t>
            </w:r>
          </w:p>
        </w:tc>
      </w:tr>
      <w:tr w:rsidR="00C04447" w:rsidRPr="00C04447" w14:paraId="15CB7343" w14:textId="77777777" w:rsidTr="00C04447">
        <w:trPr>
          <w:tblCellSpacing w:w="15" w:type="dxa"/>
        </w:trPr>
        <w:tc>
          <w:tcPr>
            <w:tcW w:w="0" w:type="auto"/>
            <w:vAlign w:val="center"/>
            <w:hideMark/>
          </w:tcPr>
          <w:p w14:paraId="2B967BD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Patch Management and System Updates</w:t>
            </w:r>
          </w:p>
        </w:tc>
        <w:tc>
          <w:tcPr>
            <w:tcW w:w="0" w:type="auto"/>
            <w:vAlign w:val="center"/>
            <w:hideMark/>
          </w:tcPr>
          <w:p w14:paraId="471899A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vulnerabilities and ensures security control effectiveness (PCI-DSS, HIPAA).</w:t>
            </w:r>
          </w:p>
        </w:tc>
      </w:tr>
      <w:tr w:rsidR="00C04447" w:rsidRPr="00C04447" w14:paraId="4628B10E" w14:textId="77777777" w:rsidTr="00C04447">
        <w:trPr>
          <w:tblCellSpacing w:w="15" w:type="dxa"/>
        </w:trPr>
        <w:tc>
          <w:tcPr>
            <w:tcW w:w="0" w:type="auto"/>
            <w:vAlign w:val="center"/>
            <w:hideMark/>
          </w:tcPr>
          <w:p w14:paraId="391191C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Regular Security Awareness Training</w:t>
            </w:r>
          </w:p>
        </w:tc>
        <w:tc>
          <w:tcPr>
            <w:tcW w:w="0" w:type="auto"/>
            <w:vAlign w:val="center"/>
            <w:hideMark/>
          </w:tcPr>
          <w:p w14:paraId="7212613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Prevents human error-related breaches (GDPR, SOC 2).</w:t>
            </w:r>
          </w:p>
        </w:tc>
      </w:tr>
      <w:tr w:rsidR="00C04447" w:rsidRPr="00C04447" w14:paraId="30D37117" w14:textId="77777777" w:rsidTr="00C04447">
        <w:trPr>
          <w:tblCellSpacing w:w="15" w:type="dxa"/>
        </w:trPr>
        <w:tc>
          <w:tcPr>
            <w:tcW w:w="0" w:type="auto"/>
            <w:vAlign w:val="center"/>
            <w:hideMark/>
          </w:tcPr>
          <w:p w14:paraId="221D4EE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Encryption and Secure Storage</w:t>
            </w:r>
          </w:p>
        </w:tc>
        <w:tc>
          <w:tcPr>
            <w:tcW w:w="0" w:type="auto"/>
            <w:vAlign w:val="center"/>
            <w:hideMark/>
          </w:tcPr>
          <w:p w14:paraId="59691EE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data protection and regulatory adherence (GDPR, PCI-DSS).</w:t>
            </w:r>
          </w:p>
        </w:tc>
      </w:tr>
      <w:tr w:rsidR="00C04447" w:rsidRPr="00C04447" w14:paraId="1D5C74B5" w14:textId="77777777" w:rsidTr="00C04447">
        <w:trPr>
          <w:tblCellSpacing w:w="15" w:type="dxa"/>
        </w:trPr>
        <w:tc>
          <w:tcPr>
            <w:tcW w:w="0" w:type="auto"/>
            <w:vAlign w:val="center"/>
            <w:hideMark/>
          </w:tcPr>
          <w:p w14:paraId="3AA64BC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Zero-Trust Architecture Implementation</w:t>
            </w:r>
          </w:p>
        </w:tc>
        <w:tc>
          <w:tcPr>
            <w:tcW w:w="0" w:type="auto"/>
            <w:vAlign w:val="center"/>
            <w:hideMark/>
          </w:tcPr>
          <w:p w14:paraId="18B61BF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access security by enforcing continuous verification (NIST CSF).</w:t>
            </w:r>
          </w:p>
        </w:tc>
      </w:tr>
    </w:tbl>
    <w:p w14:paraId="7EF5F54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Cyber hygiene strengthens </w:t>
      </w:r>
      <w:r w:rsidRPr="00C04447">
        <w:rPr>
          <w:rFonts w:ascii="Times New Roman" w:eastAsia="Times New Roman" w:hAnsi="Times New Roman" w:cs="Times New Roman"/>
          <w:b/>
          <w:bCs/>
          <w:kern w:val="0"/>
          <w:sz w:val="24"/>
          <w:szCs w:val="24"/>
          <w:lang w:eastAsia="en-IN"/>
          <w14:ligatures w14:val="none"/>
        </w:rPr>
        <w:t>regulatory adherence by reducing the risk of cyber incidents that could lead to non-compliance and legal penalties.</w:t>
      </w:r>
    </w:p>
    <w:p w14:paraId="3CCFA77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Automating Cyber Hygiene with AI and Compliance Tools</w:t>
      </w:r>
    </w:p>
    <w:p w14:paraId="0558780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can enhance cyber hygiene and </w:t>
      </w:r>
      <w:r w:rsidRPr="00C04447">
        <w:rPr>
          <w:rFonts w:ascii="Times New Roman" w:eastAsia="Times New Roman" w:hAnsi="Times New Roman" w:cs="Times New Roman"/>
          <w:b/>
          <w:bCs/>
          <w:kern w:val="0"/>
          <w:sz w:val="24"/>
          <w:szCs w:val="24"/>
          <w:lang w:eastAsia="en-IN"/>
          <w14:ligatures w14:val="none"/>
        </w:rPr>
        <w:t>prevent regulatory failures</w:t>
      </w:r>
      <w:r w:rsidRPr="00C04447">
        <w:rPr>
          <w:rFonts w:ascii="Times New Roman" w:eastAsia="Times New Roman" w:hAnsi="Times New Roman" w:cs="Times New Roman"/>
          <w:kern w:val="0"/>
          <w:sz w:val="24"/>
          <w:szCs w:val="24"/>
          <w:lang w:eastAsia="en-IN"/>
          <w14:ligatures w14:val="none"/>
        </w:rPr>
        <w:t xml:space="preserve"> by leveraging:</w:t>
      </w:r>
    </w:p>
    <w:p w14:paraId="2E02027B" w14:textId="77777777" w:rsidR="00C04447" w:rsidRPr="00C04447" w:rsidRDefault="00C04447" w:rsidP="00C04447">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compliance monitoring to detect security gaps in real-time.</w:t>
      </w:r>
    </w:p>
    <w:p w14:paraId="1E260346" w14:textId="77777777" w:rsidR="00C04447" w:rsidRPr="00C04447" w:rsidRDefault="00C04447" w:rsidP="00C04447">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risk assessments to ensure adherence to evolving regulations.</w:t>
      </w:r>
    </w:p>
    <w:p w14:paraId="33585F0F" w14:textId="77777777" w:rsidR="00C04447" w:rsidRPr="00C04447" w:rsidRDefault="00C04447" w:rsidP="00C04447">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security policy enforcement through AI-based governance tools.</w:t>
      </w:r>
    </w:p>
    <w:p w14:paraId="604398F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Cybersecurity Benefit:</w:t>
      </w:r>
      <w:r w:rsidRPr="00C04447">
        <w:rPr>
          <w:rFonts w:ascii="Times New Roman" w:eastAsia="Times New Roman" w:hAnsi="Times New Roman" w:cs="Times New Roman"/>
          <w:kern w:val="0"/>
          <w:sz w:val="24"/>
          <w:szCs w:val="24"/>
          <w:lang w:eastAsia="en-IN"/>
          <w14:ligatures w14:val="none"/>
        </w:rPr>
        <w:t xml:space="preserve"> AI-powered automation strengthens cyber hygiene by ensuring </w:t>
      </w:r>
      <w:r w:rsidRPr="00C04447">
        <w:rPr>
          <w:rFonts w:ascii="Times New Roman" w:eastAsia="Times New Roman" w:hAnsi="Times New Roman" w:cs="Times New Roman"/>
          <w:b/>
          <w:bCs/>
          <w:kern w:val="0"/>
          <w:sz w:val="24"/>
          <w:szCs w:val="24"/>
          <w:lang w:eastAsia="en-IN"/>
          <w14:ligatures w14:val="none"/>
        </w:rPr>
        <w:t>real-time compliance tracking and proactive threat mitigation.</w:t>
      </w:r>
    </w:p>
    <w:p w14:paraId="1C511A3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1567C6B">
          <v:rect id="_x0000_i1498" style="width:0;height:1.5pt" o:hralign="center" o:hrstd="t" o:hr="t" fillcolor="#a0a0a0" stroked="f"/>
        </w:pict>
      </w:r>
    </w:p>
    <w:p w14:paraId="6E68B1C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4179502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hygiene is an essential component of </w:t>
      </w:r>
      <w:r w:rsidRPr="00C04447">
        <w:rPr>
          <w:rFonts w:ascii="Times New Roman" w:eastAsia="Times New Roman" w:hAnsi="Times New Roman" w:cs="Times New Roman"/>
          <w:b/>
          <w:bCs/>
          <w:kern w:val="0"/>
          <w:sz w:val="24"/>
          <w:szCs w:val="24"/>
          <w:lang w:eastAsia="en-IN"/>
          <w14:ligatures w14:val="none"/>
        </w:rPr>
        <w:t>regulatory compliance and cybersecurity resilience</w:t>
      </w:r>
      <w:r w:rsidRPr="00C04447">
        <w:rPr>
          <w:rFonts w:ascii="Times New Roman" w:eastAsia="Times New Roman" w:hAnsi="Times New Roman" w:cs="Times New Roman"/>
          <w:kern w:val="0"/>
          <w:sz w:val="24"/>
          <w:szCs w:val="24"/>
          <w:lang w:eastAsia="en-IN"/>
          <w14:ligatures w14:val="none"/>
        </w:rPr>
        <w:t>. By implementing strong cyber hygiene practices, organizations can:</w:t>
      </w:r>
    </w:p>
    <w:p w14:paraId="6603A8E0" w14:textId="77777777" w:rsidR="00C04447" w:rsidRPr="00C04447" w:rsidRDefault="00C04447" w:rsidP="00C04447">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Prevent regulatory failures by reducing security vulnerabilities.</w:t>
      </w:r>
    </w:p>
    <w:p w14:paraId="35727DA1" w14:textId="77777777" w:rsidR="00C04447" w:rsidRPr="00C04447" w:rsidRDefault="00C04447" w:rsidP="00C04447">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evolving security regulations and frameworks.</w:t>
      </w:r>
    </w:p>
    <w:p w14:paraId="044A64AE" w14:textId="77777777" w:rsidR="00C04447" w:rsidRPr="00C04447" w:rsidRDefault="00C04447" w:rsidP="00C04447">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risk mitigation through AI-driven compliance automation.</w:t>
      </w:r>
    </w:p>
    <w:p w14:paraId="35051CD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AI-powered cyber hygiene automation, decentralized security models, and predictive compliance analytics will redefine regulatory adherence and cybersecurity resilience in the coming years.</w:t>
      </w:r>
    </w:p>
    <w:p w14:paraId="3DC2225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Strategies for Cybersecurity Resilience</w:t>
      </w:r>
    </w:p>
    <w:p w14:paraId="5BABA61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Importance of Resilience in Governance and Compliance</w:t>
      </w:r>
    </w:p>
    <w:p w14:paraId="630F955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Cybersecurity resilience is a </w:t>
      </w:r>
      <w:r w:rsidRPr="00C04447">
        <w:rPr>
          <w:rFonts w:ascii="Times New Roman" w:eastAsia="Times New Roman" w:hAnsi="Times New Roman" w:cs="Times New Roman"/>
          <w:b/>
          <w:bCs/>
          <w:kern w:val="0"/>
          <w:sz w:val="24"/>
          <w:szCs w:val="24"/>
          <w:lang w:eastAsia="en-IN"/>
          <w14:ligatures w14:val="none"/>
        </w:rPr>
        <w:t>critical aspect of governance, risk management, and compliance (GRC)</w:t>
      </w:r>
      <w:r w:rsidRPr="00C04447">
        <w:rPr>
          <w:rFonts w:ascii="Times New Roman" w:eastAsia="Times New Roman" w:hAnsi="Times New Roman" w:cs="Times New Roman"/>
          <w:kern w:val="0"/>
          <w:sz w:val="24"/>
          <w:szCs w:val="24"/>
          <w:lang w:eastAsia="en-IN"/>
          <w14:ligatures w14:val="none"/>
        </w:rPr>
        <w:t xml:space="preserve">, ensuring that organizations can </w:t>
      </w:r>
      <w:r w:rsidRPr="00C04447">
        <w:rPr>
          <w:rFonts w:ascii="Times New Roman" w:eastAsia="Times New Roman" w:hAnsi="Times New Roman" w:cs="Times New Roman"/>
          <w:b/>
          <w:bCs/>
          <w:kern w:val="0"/>
          <w:sz w:val="24"/>
          <w:szCs w:val="24"/>
          <w:lang w:eastAsia="en-IN"/>
          <w14:ligatures w14:val="none"/>
        </w:rPr>
        <w:t>withstand, adapt to, and recover from cyber threats</w:t>
      </w:r>
      <w:r w:rsidRPr="00C04447">
        <w:rPr>
          <w:rFonts w:ascii="Times New Roman" w:eastAsia="Times New Roman" w:hAnsi="Times New Roman" w:cs="Times New Roman"/>
          <w:kern w:val="0"/>
          <w:sz w:val="24"/>
          <w:szCs w:val="24"/>
          <w:lang w:eastAsia="en-IN"/>
          <w14:ligatures w14:val="none"/>
        </w:rPr>
        <w:t xml:space="preserve"> while maintaining regulatory adherence. Organizations must shift from </w:t>
      </w:r>
      <w:r w:rsidRPr="00C04447">
        <w:rPr>
          <w:rFonts w:ascii="Times New Roman" w:eastAsia="Times New Roman" w:hAnsi="Times New Roman" w:cs="Times New Roman"/>
          <w:b/>
          <w:bCs/>
          <w:kern w:val="0"/>
          <w:sz w:val="24"/>
          <w:szCs w:val="24"/>
          <w:lang w:eastAsia="en-IN"/>
          <w14:ligatures w14:val="none"/>
        </w:rPr>
        <w:t>reactive security measures</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proactive resilience frameworks</w:t>
      </w:r>
      <w:r w:rsidRPr="00C04447">
        <w:rPr>
          <w:rFonts w:ascii="Times New Roman" w:eastAsia="Times New Roman" w:hAnsi="Times New Roman" w:cs="Times New Roman"/>
          <w:kern w:val="0"/>
          <w:sz w:val="24"/>
          <w:szCs w:val="24"/>
          <w:lang w:eastAsia="en-IN"/>
          <w14:ligatures w14:val="none"/>
        </w:rPr>
        <w:t xml:space="preserve"> to address evolving cyber risks effectively.</w:t>
      </w:r>
    </w:p>
    <w:p w14:paraId="67E06A3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GRC strategies into cybersecurity resilience planning</w:t>
      </w:r>
      <w:r w:rsidRPr="00C04447">
        <w:rPr>
          <w:rFonts w:ascii="Times New Roman" w:eastAsia="Times New Roman" w:hAnsi="Times New Roman" w:cs="Times New Roman"/>
          <w:kern w:val="0"/>
          <w:sz w:val="24"/>
          <w:szCs w:val="24"/>
          <w:lang w:eastAsia="en-IN"/>
          <w14:ligatures w14:val="none"/>
        </w:rPr>
        <w:t>, organizations can:</w:t>
      </w:r>
    </w:p>
    <w:p w14:paraId="2758A53E" w14:textId="77777777" w:rsidR="00C04447" w:rsidRPr="00C04447" w:rsidRDefault="00C04447" w:rsidP="00C04447">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risk governance through continuous compliance.</w:t>
      </w:r>
    </w:p>
    <w:p w14:paraId="0EC7F166" w14:textId="77777777" w:rsidR="00C04447" w:rsidRPr="00C04447" w:rsidRDefault="00C04447" w:rsidP="00C04447">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regulatory alignment with frameworks such as NIST CSF, ISO 27001, GDPR, HIPAA, and PCI-DSS.</w:t>
      </w:r>
    </w:p>
    <w:p w14:paraId="2784A089" w14:textId="77777777" w:rsidR="00C04447" w:rsidRPr="00C04447" w:rsidRDefault="00C04447" w:rsidP="00C04447">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response capabilities with AI-driven automation.</w:t>
      </w:r>
    </w:p>
    <w:p w14:paraId="260F7061" w14:textId="77777777" w:rsidR="00C04447" w:rsidRPr="00C04447" w:rsidRDefault="00C04447" w:rsidP="00C04447">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risk assessment and mitigation strategies.</w:t>
      </w:r>
    </w:p>
    <w:p w14:paraId="3956ED1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GRC strategies enhance cybersecurity resilience, ensuring organizations can prevent, detect, respond to, and recover from security incidents.</w:t>
      </w:r>
    </w:p>
    <w:p w14:paraId="56D2598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17F5A8F">
          <v:rect id="_x0000_i1503" style="width:0;height:1.5pt" o:hralign="center" o:hrstd="t" o:hr="t" fillcolor="#a0a0a0" stroked="f"/>
        </w:pict>
      </w:r>
    </w:p>
    <w:p w14:paraId="5EC0950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8. Case Study: How Uber Improved GRC Resilience After a Data Breach</w:t>
      </w:r>
    </w:p>
    <w:p w14:paraId="1D21643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8.1 Overview of Uber’s Data Breach Incident</w:t>
      </w:r>
    </w:p>
    <w:p w14:paraId="250D65F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In </w:t>
      </w:r>
      <w:r w:rsidRPr="00C04447">
        <w:rPr>
          <w:rFonts w:ascii="Times New Roman" w:eastAsia="Times New Roman" w:hAnsi="Times New Roman" w:cs="Times New Roman"/>
          <w:b/>
          <w:bCs/>
          <w:kern w:val="0"/>
          <w:sz w:val="24"/>
          <w:szCs w:val="24"/>
          <w:lang w:eastAsia="en-IN"/>
          <w14:ligatures w14:val="none"/>
        </w:rPr>
        <w:t>2016</w:t>
      </w:r>
      <w:r w:rsidRPr="00C04447">
        <w:rPr>
          <w:rFonts w:ascii="Times New Roman" w:eastAsia="Times New Roman" w:hAnsi="Times New Roman" w:cs="Times New Roman"/>
          <w:kern w:val="0"/>
          <w:sz w:val="24"/>
          <w:szCs w:val="24"/>
          <w:lang w:eastAsia="en-IN"/>
          <w14:ligatures w14:val="none"/>
        </w:rPr>
        <w:t xml:space="preserve">, Uber suffered a </w:t>
      </w:r>
      <w:r w:rsidRPr="00C04447">
        <w:rPr>
          <w:rFonts w:ascii="Times New Roman" w:eastAsia="Times New Roman" w:hAnsi="Times New Roman" w:cs="Times New Roman"/>
          <w:b/>
          <w:bCs/>
          <w:kern w:val="0"/>
          <w:sz w:val="24"/>
          <w:szCs w:val="24"/>
          <w:lang w:eastAsia="en-IN"/>
          <w14:ligatures w14:val="none"/>
        </w:rPr>
        <w:t>major data breach</w:t>
      </w:r>
      <w:r w:rsidRPr="00C04447">
        <w:rPr>
          <w:rFonts w:ascii="Times New Roman" w:eastAsia="Times New Roman" w:hAnsi="Times New Roman" w:cs="Times New Roman"/>
          <w:kern w:val="0"/>
          <w:sz w:val="24"/>
          <w:szCs w:val="24"/>
          <w:lang w:eastAsia="en-IN"/>
          <w14:ligatures w14:val="none"/>
        </w:rPr>
        <w:t xml:space="preserve"> that exposed personal information of </w:t>
      </w:r>
      <w:r w:rsidRPr="00C04447">
        <w:rPr>
          <w:rFonts w:ascii="Times New Roman" w:eastAsia="Times New Roman" w:hAnsi="Times New Roman" w:cs="Times New Roman"/>
          <w:b/>
          <w:bCs/>
          <w:kern w:val="0"/>
          <w:sz w:val="24"/>
          <w:szCs w:val="24"/>
          <w:lang w:eastAsia="en-IN"/>
          <w14:ligatures w14:val="none"/>
        </w:rPr>
        <w:t>57 million riders and drivers</w:t>
      </w:r>
      <w:r w:rsidRPr="00C04447">
        <w:rPr>
          <w:rFonts w:ascii="Times New Roman" w:eastAsia="Times New Roman" w:hAnsi="Times New Roman" w:cs="Times New Roman"/>
          <w:kern w:val="0"/>
          <w:sz w:val="24"/>
          <w:szCs w:val="24"/>
          <w:lang w:eastAsia="en-IN"/>
          <w14:ligatures w14:val="none"/>
        </w:rPr>
        <w:t xml:space="preserve">. Instead of immediately disclosing the breach, Uber attempted to cover it up by paying </w:t>
      </w:r>
      <w:r w:rsidRPr="00C04447">
        <w:rPr>
          <w:rFonts w:ascii="Times New Roman" w:eastAsia="Times New Roman" w:hAnsi="Times New Roman" w:cs="Times New Roman"/>
          <w:b/>
          <w:bCs/>
          <w:kern w:val="0"/>
          <w:sz w:val="24"/>
          <w:szCs w:val="24"/>
          <w:lang w:eastAsia="en-IN"/>
          <w14:ligatures w14:val="none"/>
        </w:rPr>
        <w:t>$100,000 in ransom</w:t>
      </w:r>
      <w:r w:rsidRPr="00C04447">
        <w:rPr>
          <w:rFonts w:ascii="Times New Roman" w:eastAsia="Times New Roman" w:hAnsi="Times New Roman" w:cs="Times New Roman"/>
          <w:kern w:val="0"/>
          <w:sz w:val="24"/>
          <w:szCs w:val="24"/>
          <w:lang w:eastAsia="en-IN"/>
          <w14:ligatures w14:val="none"/>
        </w:rPr>
        <w:t xml:space="preserve"> to hackers. This decision resulted in severe legal, financial, and reputational consequences, leading to regulatory scrutiny and massive compliance failures.</w:t>
      </w:r>
    </w:p>
    <w:p w14:paraId="0E0CCCF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Following this crisis, Uber took </w:t>
      </w:r>
      <w:r w:rsidRPr="00C04447">
        <w:rPr>
          <w:rFonts w:ascii="Times New Roman" w:eastAsia="Times New Roman" w:hAnsi="Times New Roman" w:cs="Times New Roman"/>
          <w:b/>
          <w:bCs/>
          <w:kern w:val="0"/>
          <w:sz w:val="24"/>
          <w:szCs w:val="24"/>
          <w:lang w:eastAsia="en-IN"/>
          <w14:ligatures w14:val="none"/>
        </w:rPr>
        <w:t>significant steps to enhance its GRC resilience</w:t>
      </w:r>
      <w:r w:rsidRPr="00C04447">
        <w:rPr>
          <w:rFonts w:ascii="Times New Roman" w:eastAsia="Times New Roman" w:hAnsi="Times New Roman" w:cs="Times New Roman"/>
          <w:kern w:val="0"/>
          <w:sz w:val="24"/>
          <w:szCs w:val="24"/>
          <w:lang w:eastAsia="en-IN"/>
          <w14:ligatures w14:val="none"/>
        </w:rPr>
        <w:t>, focusing on:</w:t>
      </w:r>
    </w:p>
    <w:p w14:paraId="1C1F96E4" w14:textId="77777777" w:rsidR="00C04447" w:rsidRPr="00C04447" w:rsidRDefault="00C04447" w:rsidP="00C04447">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stronger cybersecurity governance models.</w:t>
      </w:r>
    </w:p>
    <w:p w14:paraId="02EC720A" w14:textId="77777777" w:rsidR="00C04447" w:rsidRPr="00C04447" w:rsidRDefault="00C04447" w:rsidP="00C04447">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compliance policies to align with GDPR and NIST frameworks.</w:t>
      </w:r>
    </w:p>
    <w:p w14:paraId="43DF8881" w14:textId="77777777" w:rsidR="00C04447" w:rsidRPr="00C04447" w:rsidRDefault="00C04447" w:rsidP="00C04447">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Investing in AI-driven threat intelligence and fraud detection.</w:t>
      </w:r>
    </w:p>
    <w:p w14:paraId="71849068" w14:textId="77777777" w:rsidR="00C04447" w:rsidRPr="00C04447" w:rsidRDefault="00C04447" w:rsidP="00C04447">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a robust incident response plan to prevent future regulatory failures.</w:t>
      </w:r>
    </w:p>
    <w:p w14:paraId="05A4EAE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8.2 Governance Failures That Led to the Breach</w:t>
      </w:r>
    </w:p>
    <w:p w14:paraId="22D57DC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Uber’s failure to </w:t>
      </w:r>
      <w:r w:rsidRPr="00C04447">
        <w:rPr>
          <w:rFonts w:ascii="Times New Roman" w:eastAsia="Times New Roman" w:hAnsi="Times New Roman" w:cs="Times New Roman"/>
          <w:b/>
          <w:bCs/>
          <w:kern w:val="0"/>
          <w:sz w:val="24"/>
          <w:szCs w:val="24"/>
          <w:lang w:eastAsia="en-IN"/>
          <w14:ligatures w14:val="none"/>
        </w:rPr>
        <w:t>disclose the breach in a timely manner</w:t>
      </w:r>
      <w:r w:rsidRPr="00C04447">
        <w:rPr>
          <w:rFonts w:ascii="Times New Roman" w:eastAsia="Times New Roman" w:hAnsi="Times New Roman" w:cs="Times New Roman"/>
          <w:kern w:val="0"/>
          <w:sz w:val="24"/>
          <w:szCs w:val="24"/>
          <w:lang w:eastAsia="en-IN"/>
          <w14:ligatures w14:val="none"/>
        </w:rPr>
        <w:t xml:space="preserve"> was a major violation of regulatory requirements. Key governance lapses included:</w:t>
      </w:r>
    </w:p>
    <w:p w14:paraId="73465863" w14:textId="77777777" w:rsidR="00C04447" w:rsidRPr="00C04447" w:rsidRDefault="00C04447" w:rsidP="00C04447">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Transparency:</w:t>
      </w:r>
      <w:r w:rsidRPr="00C04447">
        <w:rPr>
          <w:rFonts w:ascii="Times New Roman" w:eastAsia="Times New Roman" w:hAnsi="Times New Roman" w:cs="Times New Roman"/>
          <w:kern w:val="0"/>
          <w:sz w:val="24"/>
          <w:szCs w:val="24"/>
          <w:lang w:eastAsia="en-IN"/>
          <w14:ligatures w14:val="none"/>
        </w:rPr>
        <w:t xml:space="preserve"> Uber did not inform regulators, users, or drivers about the breach for more than a year.</w:t>
      </w:r>
    </w:p>
    <w:p w14:paraId="6CB9B0CB" w14:textId="77777777" w:rsidR="00C04447" w:rsidRPr="00C04447" w:rsidRDefault="00C04447" w:rsidP="00C04447">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Weak Internal Controls:</w:t>
      </w:r>
      <w:r w:rsidRPr="00C04447">
        <w:rPr>
          <w:rFonts w:ascii="Times New Roman" w:eastAsia="Times New Roman" w:hAnsi="Times New Roman" w:cs="Times New Roman"/>
          <w:kern w:val="0"/>
          <w:sz w:val="24"/>
          <w:szCs w:val="24"/>
          <w:lang w:eastAsia="en-IN"/>
          <w14:ligatures w14:val="none"/>
        </w:rPr>
        <w:t xml:space="preserve"> The breach was caused by attackers gaining access to Uber’s </w:t>
      </w:r>
      <w:r w:rsidRPr="00C04447">
        <w:rPr>
          <w:rFonts w:ascii="Times New Roman" w:eastAsia="Times New Roman" w:hAnsi="Times New Roman" w:cs="Times New Roman"/>
          <w:b/>
          <w:bCs/>
          <w:kern w:val="0"/>
          <w:sz w:val="24"/>
          <w:szCs w:val="24"/>
          <w:lang w:eastAsia="en-IN"/>
          <w14:ligatures w14:val="none"/>
        </w:rPr>
        <w:t>GitHub repository</w:t>
      </w:r>
      <w:r w:rsidRPr="00C04447">
        <w:rPr>
          <w:rFonts w:ascii="Times New Roman" w:eastAsia="Times New Roman" w:hAnsi="Times New Roman" w:cs="Times New Roman"/>
          <w:kern w:val="0"/>
          <w:sz w:val="24"/>
          <w:szCs w:val="24"/>
          <w:lang w:eastAsia="en-IN"/>
          <w14:ligatures w14:val="none"/>
        </w:rPr>
        <w:t>, where login credentials were exposed.</w:t>
      </w:r>
    </w:p>
    <w:p w14:paraId="2AC04C11" w14:textId="77777777" w:rsidR="00C04447" w:rsidRPr="00C04447" w:rsidRDefault="00C04447" w:rsidP="00C04447">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Poor Incident Response Plan:</w:t>
      </w:r>
      <w:r w:rsidRPr="00C04447">
        <w:rPr>
          <w:rFonts w:ascii="Times New Roman" w:eastAsia="Times New Roman" w:hAnsi="Times New Roman" w:cs="Times New Roman"/>
          <w:kern w:val="0"/>
          <w:sz w:val="24"/>
          <w:szCs w:val="24"/>
          <w:lang w:eastAsia="en-IN"/>
          <w14:ligatures w14:val="none"/>
        </w:rPr>
        <w:t xml:space="preserve"> Instead of reporting the breach, Uber paid hackers to delete the stolen data and remain silent.</w:t>
      </w:r>
    </w:p>
    <w:p w14:paraId="2E32E67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8.3 How Uber Strengthened Its GRC Framework</w:t>
      </w:r>
    </w:p>
    <w:p w14:paraId="71BF54B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Post-breach, Uber took significant measures to </w:t>
      </w:r>
      <w:r w:rsidRPr="00C04447">
        <w:rPr>
          <w:rFonts w:ascii="Times New Roman" w:eastAsia="Times New Roman" w:hAnsi="Times New Roman" w:cs="Times New Roman"/>
          <w:b/>
          <w:bCs/>
          <w:kern w:val="0"/>
          <w:sz w:val="24"/>
          <w:szCs w:val="24"/>
          <w:lang w:eastAsia="en-IN"/>
          <w14:ligatures w14:val="none"/>
        </w:rPr>
        <w:t>improve cybersecurity resilience</w:t>
      </w:r>
      <w:r w:rsidRPr="00C04447">
        <w:rPr>
          <w:rFonts w:ascii="Times New Roman" w:eastAsia="Times New Roman" w:hAnsi="Times New Roman" w:cs="Times New Roman"/>
          <w:kern w:val="0"/>
          <w:sz w:val="24"/>
          <w:szCs w:val="24"/>
          <w:lang w:eastAsia="en-IN"/>
          <w14:ligatures w14:val="none"/>
        </w:rPr>
        <w:t xml:space="preserve"> and </w:t>
      </w:r>
      <w:r w:rsidRPr="00C04447">
        <w:rPr>
          <w:rFonts w:ascii="Times New Roman" w:eastAsia="Times New Roman" w:hAnsi="Times New Roman" w:cs="Times New Roman"/>
          <w:b/>
          <w:bCs/>
          <w:kern w:val="0"/>
          <w:sz w:val="24"/>
          <w:szCs w:val="24"/>
          <w:lang w:eastAsia="en-IN"/>
          <w14:ligatures w14:val="none"/>
        </w:rPr>
        <w:t>enhance its GRC policies</w:t>
      </w:r>
      <w:r w:rsidRPr="00C04447">
        <w:rPr>
          <w:rFonts w:ascii="Times New Roman" w:eastAsia="Times New Roman" w:hAnsi="Times New Roman" w:cs="Times New Roman"/>
          <w:kern w:val="0"/>
          <w:sz w:val="24"/>
          <w:szCs w:val="24"/>
          <w:lang w:eastAsia="en-IN"/>
          <w14:ligatures w14:val="none"/>
        </w:rPr>
        <w:t xml:space="preserve"> by:</w:t>
      </w:r>
    </w:p>
    <w:p w14:paraId="5421DE40" w14:textId="77777777" w:rsidR="00C04447" w:rsidRPr="00C04447" w:rsidRDefault="00C04447" w:rsidP="00C0444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8.3.1 Governance Enhancements</w:t>
      </w:r>
    </w:p>
    <w:p w14:paraId="32581B23" w14:textId="77777777" w:rsidR="00C04447" w:rsidRPr="00C04447" w:rsidRDefault="00C04447" w:rsidP="00C04447">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Appointing a Chief Privacy Officer (CPO) and Chief Security Officer (CSO).</w:t>
      </w:r>
    </w:p>
    <w:p w14:paraId="7915D80A" w14:textId="77777777" w:rsidR="00C04447" w:rsidRPr="00C04447" w:rsidRDefault="00C04447" w:rsidP="00C04447">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Enforcing new data security policies aligned with NIST CSF and ISO 27001.</w:t>
      </w:r>
    </w:p>
    <w:p w14:paraId="560DFF07" w14:textId="77777777" w:rsidR="00C04447" w:rsidRPr="00C04447" w:rsidRDefault="00C04447" w:rsidP="00C04447">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internal compliance programs to ensure breach reporting and legal adherence.</w:t>
      </w:r>
    </w:p>
    <w:p w14:paraId="71FD9212" w14:textId="77777777" w:rsidR="00C04447" w:rsidRPr="00C04447" w:rsidRDefault="00C04447" w:rsidP="00C0444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8.3.2 Risk Management Improvements</w:t>
      </w:r>
    </w:p>
    <w:p w14:paraId="27D9B746" w14:textId="77777777" w:rsidR="00C04447" w:rsidRPr="00C04447" w:rsidRDefault="00C04447" w:rsidP="00C04447">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AI-powered risk assessments to monitor system vulnerabilities.</w:t>
      </w:r>
    </w:p>
    <w:p w14:paraId="6658C049" w14:textId="77777777" w:rsidR="00C04447" w:rsidRPr="00C04447" w:rsidRDefault="00C04447" w:rsidP="00C04447">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Adopting Zero-Trust security architecture for access control.</w:t>
      </w:r>
    </w:p>
    <w:p w14:paraId="75D591C6" w14:textId="77777777" w:rsidR="00C04447" w:rsidRPr="00C04447" w:rsidRDefault="00C04447" w:rsidP="00C04447">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data encryption and authentication protocols.</w:t>
      </w:r>
    </w:p>
    <w:p w14:paraId="1D46504B" w14:textId="77777777" w:rsidR="00C04447" w:rsidRPr="00C04447" w:rsidRDefault="00C04447" w:rsidP="00C0444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8.3.3 Compliance and Regulatory Alignments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5563"/>
      </w:tblGrid>
      <w:tr w:rsidR="00C04447" w:rsidRPr="00C04447" w14:paraId="564EFB3A" w14:textId="77777777" w:rsidTr="00C04447">
        <w:trPr>
          <w:tblCellSpacing w:w="15" w:type="dxa"/>
        </w:trPr>
        <w:tc>
          <w:tcPr>
            <w:tcW w:w="0" w:type="auto"/>
            <w:vAlign w:val="center"/>
            <w:hideMark/>
          </w:tcPr>
          <w:p w14:paraId="2D830E5C"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Requirement</w:t>
            </w:r>
          </w:p>
        </w:tc>
        <w:tc>
          <w:tcPr>
            <w:tcW w:w="0" w:type="auto"/>
            <w:vAlign w:val="center"/>
            <w:hideMark/>
          </w:tcPr>
          <w:p w14:paraId="17CAB35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Uber’s </w:t>
            </w:r>
            <w:proofErr w:type="gramStart"/>
            <w:r w:rsidRPr="00C04447">
              <w:rPr>
                <w:rFonts w:ascii="Times New Roman" w:eastAsia="Times New Roman" w:hAnsi="Times New Roman" w:cs="Times New Roman"/>
                <w:b/>
                <w:bCs/>
                <w:kern w:val="0"/>
                <w:sz w:val="24"/>
                <w:szCs w:val="24"/>
                <w:lang w:eastAsia="en-IN"/>
                <w14:ligatures w14:val="none"/>
              </w:rPr>
              <w:t>Post-Breach Action</w:t>
            </w:r>
            <w:proofErr w:type="gramEnd"/>
          </w:p>
        </w:tc>
      </w:tr>
      <w:tr w:rsidR="00C04447" w:rsidRPr="00C04447" w14:paraId="239D0D40" w14:textId="77777777" w:rsidTr="00C04447">
        <w:trPr>
          <w:tblCellSpacing w:w="15" w:type="dxa"/>
        </w:trPr>
        <w:tc>
          <w:tcPr>
            <w:tcW w:w="0" w:type="auto"/>
            <w:vAlign w:val="center"/>
            <w:hideMark/>
          </w:tcPr>
          <w:p w14:paraId="2F08CC1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7F8B71E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Developed a structured </w:t>
            </w:r>
            <w:r w:rsidRPr="00C04447">
              <w:rPr>
                <w:rFonts w:ascii="Times New Roman" w:eastAsia="Times New Roman" w:hAnsi="Times New Roman" w:cs="Times New Roman"/>
                <w:b/>
                <w:bCs/>
                <w:kern w:val="0"/>
                <w:sz w:val="24"/>
                <w:szCs w:val="24"/>
                <w:lang w:eastAsia="en-IN"/>
                <w14:ligatures w14:val="none"/>
              </w:rPr>
              <w:t>data privacy governance model</w:t>
            </w:r>
            <w:r w:rsidRPr="00C04447">
              <w:rPr>
                <w:rFonts w:ascii="Times New Roman" w:eastAsia="Times New Roman" w:hAnsi="Times New Roman" w:cs="Times New Roman"/>
                <w:kern w:val="0"/>
                <w:sz w:val="24"/>
                <w:szCs w:val="24"/>
                <w:lang w:eastAsia="en-IN"/>
                <w14:ligatures w14:val="none"/>
              </w:rPr>
              <w:t xml:space="preserve"> to ensure transparent breach reporting.</w:t>
            </w:r>
          </w:p>
        </w:tc>
      </w:tr>
      <w:tr w:rsidR="00C04447" w:rsidRPr="00C04447" w14:paraId="0F66AFFB" w14:textId="77777777" w:rsidTr="00C04447">
        <w:trPr>
          <w:tblCellSpacing w:w="15" w:type="dxa"/>
        </w:trPr>
        <w:tc>
          <w:tcPr>
            <w:tcW w:w="0" w:type="auto"/>
            <w:vAlign w:val="center"/>
            <w:hideMark/>
          </w:tcPr>
          <w:p w14:paraId="5B12066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 (Cybersecurity Framework)</w:t>
            </w:r>
          </w:p>
        </w:tc>
        <w:tc>
          <w:tcPr>
            <w:tcW w:w="0" w:type="auto"/>
            <w:vAlign w:val="center"/>
            <w:hideMark/>
          </w:tcPr>
          <w:p w14:paraId="5D8D439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Adopted </w:t>
            </w:r>
            <w:r w:rsidRPr="00C04447">
              <w:rPr>
                <w:rFonts w:ascii="Times New Roman" w:eastAsia="Times New Roman" w:hAnsi="Times New Roman" w:cs="Times New Roman"/>
                <w:b/>
                <w:bCs/>
                <w:kern w:val="0"/>
                <w:sz w:val="24"/>
                <w:szCs w:val="24"/>
                <w:lang w:eastAsia="en-IN"/>
                <w14:ligatures w14:val="none"/>
              </w:rPr>
              <w:t>continuous risk monitoring</w:t>
            </w:r>
            <w:r w:rsidRPr="00C04447">
              <w:rPr>
                <w:rFonts w:ascii="Times New Roman" w:eastAsia="Times New Roman" w:hAnsi="Times New Roman" w:cs="Times New Roman"/>
                <w:kern w:val="0"/>
                <w:sz w:val="24"/>
                <w:szCs w:val="24"/>
                <w:lang w:eastAsia="en-IN"/>
                <w14:ligatures w14:val="none"/>
              </w:rPr>
              <w:t xml:space="preserve"> and </w:t>
            </w:r>
            <w:r w:rsidRPr="00C04447">
              <w:rPr>
                <w:rFonts w:ascii="Times New Roman" w:eastAsia="Times New Roman" w:hAnsi="Times New Roman" w:cs="Times New Roman"/>
                <w:b/>
                <w:bCs/>
                <w:kern w:val="0"/>
                <w:sz w:val="24"/>
                <w:szCs w:val="24"/>
                <w:lang w:eastAsia="en-IN"/>
                <w14:ligatures w14:val="none"/>
              </w:rPr>
              <w:t>real-time security analytics</w:t>
            </w:r>
            <w:r w:rsidRPr="00C04447">
              <w:rPr>
                <w:rFonts w:ascii="Times New Roman" w:eastAsia="Times New Roman" w:hAnsi="Times New Roman" w:cs="Times New Roman"/>
                <w:kern w:val="0"/>
                <w:sz w:val="24"/>
                <w:szCs w:val="24"/>
                <w:lang w:eastAsia="en-IN"/>
                <w14:ligatures w14:val="none"/>
              </w:rPr>
              <w:t>.</w:t>
            </w:r>
          </w:p>
        </w:tc>
      </w:tr>
      <w:tr w:rsidR="00C04447" w:rsidRPr="00C04447" w14:paraId="589368E8" w14:textId="77777777" w:rsidTr="00C04447">
        <w:trPr>
          <w:tblCellSpacing w:w="15" w:type="dxa"/>
        </w:trPr>
        <w:tc>
          <w:tcPr>
            <w:tcW w:w="0" w:type="auto"/>
            <w:vAlign w:val="center"/>
            <w:hideMark/>
          </w:tcPr>
          <w:p w14:paraId="7179E58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 (Payment Security Standards)</w:t>
            </w:r>
          </w:p>
        </w:tc>
        <w:tc>
          <w:tcPr>
            <w:tcW w:w="0" w:type="auto"/>
            <w:vAlign w:val="center"/>
            <w:hideMark/>
          </w:tcPr>
          <w:p w14:paraId="6C6778D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Strengthened </w:t>
            </w:r>
            <w:r w:rsidRPr="00C04447">
              <w:rPr>
                <w:rFonts w:ascii="Times New Roman" w:eastAsia="Times New Roman" w:hAnsi="Times New Roman" w:cs="Times New Roman"/>
                <w:b/>
                <w:bCs/>
                <w:kern w:val="0"/>
                <w:sz w:val="24"/>
                <w:szCs w:val="24"/>
                <w:lang w:eastAsia="en-IN"/>
                <w14:ligatures w14:val="none"/>
              </w:rPr>
              <w:t>payment security encryption</w:t>
            </w:r>
            <w:r w:rsidRPr="00C04447">
              <w:rPr>
                <w:rFonts w:ascii="Times New Roman" w:eastAsia="Times New Roman" w:hAnsi="Times New Roman" w:cs="Times New Roman"/>
                <w:kern w:val="0"/>
                <w:sz w:val="24"/>
                <w:szCs w:val="24"/>
                <w:lang w:eastAsia="en-IN"/>
                <w14:ligatures w14:val="none"/>
              </w:rPr>
              <w:t xml:space="preserve"> and </w:t>
            </w:r>
            <w:r w:rsidRPr="00C04447">
              <w:rPr>
                <w:rFonts w:ascii="Times New Roman" w:eastAsia="Times New Roman" w:hAnsi="Times New Roman" w:cs="Times New Roman"/>
                <w:b/>
                <w:bCs/>
                <w:kern w:val="0"/>
                <w:sz w:val="24"/>
                <w:szCs w:val="24"/>
                <w:lang w:eastAsia="en-IN"/>
                <w14:ligatures w14:val="none"/>
              </w:rPr>
              <w:t>fraud prevention mechanisms</w:t>
            </w:r>
            <w:r w:rsidRPr="00C04447">
              <w:rPr>
                <w:rFonts w:ascii="Times New Roman" w:eastAsia="Times New Roman" w:hAnsi="Times New Roman" w:cs="Times New Roman"/>
                <w:kern w:val="0"/>
                <w:sz w:val="24"/>
                <w:szCs w:val="24"/>
                <w:lang w:eastAsia="en-IN"/>
                <w14:ligatures w14:val="none"/>
              </w:rPr>
              <w:t>.</w:t>
            </w:r>
          </w:p>
        </w:tc>
      </w:tr>
      <w:tr w:rsidR="00C04447" w:rsidRPr="00C04447" w14:paraId="17D11738" w14:textId="77777777" w:rsidTr="00C04447">
        <w:trPr>
          <w:tblCellSpacing w:w="15" w:type="dxa"/>
        </w:trPr>
        <w:tc>
          <w:tcPr>
            <w:tcW w:w="0" w:type="auto"/>
            <w:vAlign w:val="center"/>
            <w:hideMark/>
          </w:tcPr>
          <w:p w14:paraId="2A2C6AE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FTC Mandates (U.S. Federal Trade Commission)</w:t>
            </w:r>
          </w:p>
        </w:tc>
        <w:tc>
          <w:tcPr>
            <w:tcW w:w="0" w:type="auto"/>
            <w:vAlign w:val="center"/>
            <w:hideMark/>
          </w:tcPr>
          <w:p w14:paraId="050E7CA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Signed a </w:t>
            </w:r>
            <w:r w:rsidRPr="00C04447">
              <w:rPr>
                <w:rFonts w:ascii="Times New Roman" w:eastAsia="Times New Roman" w:hAnsi="Times New Roman" w:cs="Times New Roman"/>
                <w:b/>
                <w:bCs/>
                <w:kern w:val="0"/>
                <w:sz w:val="24"/>
                <w:szCs w:val="24"/>
                <w:lang w:eastAsia="en-IN"/>
                <w14:ligatures w14:val="none"/>
              </w:rPr>
              <w:t>20-year agreement</w:t>
            </w:r>
            <w:r w:rsidRPr="00C04447">
              <w:rPr>
                <w:rFonts w:ascii="Times New Roman" w:eastAsia="Times New Roman" w:hAnsi="Times New Roman" w:cs="Times New Roman"/>
                <w:kern w:val="0"/>
                <w:sz w:val="24"/>
                <w:szCs w:val="24"/>
                <w:lang w:eastAsia="en-IN"/>
                <w14:ligatures w14:val="none"/>
              </w:rPr>
              <w:t xml:space="preserve"> for external cybersecurity audits and compliance oversight.</w:t>
            </w:r>
          </w:p>
        </w:tc>
      </w:tr>
    </w:tbl>
    <w:p w14:paraId="4B747F2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8.4 How AI and Automation Enhanced Uber’s Security Resilience</w:t>
      </w:r>
    </w:p>
    <w:p w14:paraId="4F3FFE9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Uber integrated </w:t>
      </w:r>
      <w:r w:rsidRPr="00C04447">
        <w:rPr>
          <w:rFonts w:ascii="Times New Roman" w:eastAsia="Times New Roman" w:hAnsi="Times New Roman" w:cs="Times New Roman"/>
          <w:b/>
          <w:bCs/>
          <w:kern w:val="0"/>
          <w:sz w:val="24"/>
          <w:szCs w:val="24"/>
          <w:lang w:eastAsia="en-IN"/>
          <w14:ligatures w14:val="none"/>
        </w:rPr>
        <w:t>AI-driven security tools</w:t>
      </w:r>
      <w:r w:rsidRPr="00C04447">
        <w:rPr>
          <w:rFonts w:ascii="Times New Roman" w:eastAsia="Times New Roman" w:hAnsi="Times New Roman" w:cs="Times New Roman"/>
          <w:kern w:val="0"/>
          <w:sz w:val="24"/>
          <w:szCs w:val="24"/>
          <w:lang w:eastAsia="en-IN"/>
          <w14:ligatures w14:val="none"/>
        </w:rPr>
        <w:t xml:space="preserve"> to automate compliance enforcement and detect cyber threats in real-time. Key innovations included:</w:t>
      </w:r>
    </w:p>
    <w:p w14:paraId="6517FDB7" w14:textId="77777777" w:rsidR="00C04447" w:rsidRPr="00C04447" w:rsidRDefault="00C04447" w:rsidP="00C04447">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Threat Intelligence:</w:t>
      </w:r>
      <w:r w:rsidRPr="00C04447">
        <w:rPr>
          <w:rFonts w:ascii="Times New Roman" w:eastAsia="Times New Roman" w:hAnsi="Times New Roman" w:cs="Times New Roman"/>
          <w:kern w:val="0"/>
          <w:sz w:val="24"/>
          <w:szCs w:val="24"/>
          <w:lang w:eastAsia="en-IN"/>
          <w14:ligatures w14:val="none"/>
        </w:rPr>
        <w:t xml:space="preserve"> Automated risk scoring to predict potential security breaches.</w:t>
      </w:r>
    </w:p>
    <w:p w14:paraId="646D3B28" w14:textId="77777777" w:rsidR="00C04447" w:rsidRPr="00C04447" w:rsidRDefault="00C04447" w:rsidP="00C04447">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Audits:</w:t>
      </w:r>
      <w:r w:rsidRPr="00C04447">
        <w:rPr>
          <w:rFonts w:ascii="Times New Roman" w:eastAsia="Times New Roman" w:hAnsi="Times New Roman" w:cs="Times New Roman"/>
          <w:kern w:val="0"/>
          <w:sz w:val="24"/>
          <w:szCs w:val="24"/>
          <w:lang w:eastAsia="en-IN"/>
          <w14:ligatures w14:val="none"/>
        </w:rPr>
        <w:t xml:space="preserve"> AI-driven policy enforcement to maintain regulatory adherence.</w:t>
      </w:r>
    </w:p>
    <w:p w14:paraId="4D835A07" w14:textId="77777777" w:rsidR="00C04447" w:rsidRPr="00C04447" w:rsidRDefault="00C04447" w:rsidP="00C04447">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Enhanced Identity &amp; Access Management (IAM):</w:t>
      </w:r>
      <w:r w:rsidRPr="00C04447">
        <w:rPr>
          <w:rFonts w:ascii="Times New Roman" w:eastAsia="Times New Roman" w:hAnsi="Times New Roman" w:cs="Times New Roman"/>
          <w:kern w:val="0"/>
          <w:sz w:val="24"/>
          <w:szCs w:val="24"/>
          <w:lang w:eastAsia="en-IN"/>
          <w14:ligatures w14:val="none"/>
        </w:rPr>
        <w:t xml:space="preserve"> Continuous authentication to prevent credential-based attacks.</w:t>
      </w:r>
    </w:p>
    <w:p w14:paraId="432198F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8.5 Lessons Learned from Uber’s GRC Transformation</w:t>
      </w:r>
    </w:p>
    <w:p w14:paraId="7AF6B83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Uber’s post-breach response serves as a </w:t>
      </w:r>
      <w:r w:rsidRPr="00C04447">
        <w:rPr>
          <w:rFonts w:ascii="Times New Roman" w:eastAsia="Times New Roman" w:hAnsi="Times New Roman" w:cs="Times New Roman"/>
          <w:b/>
          <w:bCs/>
          <w:kern w:val="0"/>
          <w:sz w:val="24"/>
          <w:szCs w:val="24"/>
          <w:lang w:eastAsia="en-IN"/>
          <w14:ligatures w14:val="none"/>
        </w:rPr>
        <w:t>critical lesson</w:t>
      </w:r>
      <w:r w:rsidRPr="00C04447">
        <w:rPr>
          <w:rFonts w:ascii="Times New Roman" w:eastAsia="Times New Roman" w:hAnsi="Times New Roman" w:cs="Times New Roman"/>
          <w:kern w:val="0"/>
          <w:sz w:val="24"/>
          <w:szCs w:val="24"/>
          <w:lang w:eastAsia="en-IN"/>
          <w14:ligatures w14:val="none"/>
        </w:rPr>
        <w:t xml:space="preserve"> for organizations managing cybersecurity governance:</w:t>
      </w:r>
    </w:p>
    <w:p w14:paraId="6606DAF1" w14:textId="77777777" w:rsidR="00C04447" w:rsidRPr="00C04447" w:rsidRDefault="00C04447" w:rsidP="00C04447">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Transparency in breach reporting is essential to regulatory compliance.</w:t>
      </w:r>
    </w:p>
    <w:p w14:paraId="300A4736" w14:textId="77777777" w:rsidR="00C04447" w:rsidRPr="00C04447" w:rsidRDefault="00C04447" w:rsidP="00C04447">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AI-powered security automation enhances risk management and compliance.</w:t>
      </w:r>
    </w:p>
    <w:p w14:paraId="155ABF88" w14:textId="77777777" w:rsidR="00C04447" w:rsidRPr="00C04447" w:rsidRDefault="00C04447" w:rsidP="00C04447">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 Zero-Trust security model reduces exposure to credential-based threats.</w:t>
      </w:r>
    </w:p>
    <w:p w14:paraId="557280DF" w14:textId="77777777" w:rsidR="00C04447" w:rsidRPr="00C04447" w:rsidRDefault="00C04447" w:rsidP="00C04447">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Strong incident response plans are necessary to minimize regulatory impact.</w:t>
      </w:r>
    </w:p>
    <w:p w14:paraId="24C6DB4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Uber’s ability to </w:t>
      </w:r>
      <w:r w:rsidRPr="00C04447">
        <w:rPr>
          <w:rFonts w:ascii="Times New Roman" w:eastAsia="Times New Roman" w:hAnsi="Times New Roman" w:cs="Times New Roman"/>
          <w:b/>
          <w:bCs/>
          <w:kern w:val="0"/>
          <w:sz w:val="24"/>
          <w:szCs w:val="24"/>
          <w:lang w:eastAsia="en-IN"/>
          <w14:ligatures w14:val="none"/>
        </w:rPr>
        <w:t>strengthen governance, improve compliance, and invest in AI-driven cybersecurity tools</w:t>
      </w:r>
      <w:r w:rsidRPr="00C04447">
        <w:rPr>
          <w:rFonts w:ascii="Times New Roman" w:eastAsia="Times New Roman" w:hAnsi="Times New Roman" w:cs="Times New Roman"/>
          <w:kern w:val="0"/>
          <w:sz w:val="24"/>
          <w:szCs w:val="24"/>
          <w:lang w:eastAsia="en-IN"/>
          <w14:ligatures w14:val="none"/>
        </w:rPr>
        <w:t xml:space="preserve"> highlights the importance of </w:t>
      </w:r>
      <w:r w:rsidRPr="00C04447">
        <w:rPr>
          <w:rFonts w:ascii="Times New Roman" w:eastAsia="Times New Roman" w:hAnsi="Times New Roman" w:cs="Times New Roman"/>
          <w:b/>
          <w:bCs/>
          <w:kern w:val="0"/>
          <w:sz w:val="24"/>
          <w:szCs w:val="24"/>
          <w:lang w:eastAsia="en-IN"/>
          <w14:ligatures w14:val="none"/>
        </w:rPr>
        <w:t>GRC resilience in mitigating cyber risks and regulatory failures.</w:t>
      </w:r>
    </w:p>
    <w:p w14:paraId="1B25473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Strategies for Cybersecurity Resilience</w:t>
      </w:r>
    </w:p>
    <w:p w14:paraId="0029B2F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Importance of Resilience in Governance and Compliance</w:t>
      </w:r>
    </w:p>
    <w:p w14:paraId="5AC2969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Cybersecurity resilience is a </w:t>
      </w:r>
      <w:r w:rsidRPr="00C04447">
        <w:rPr>
          <w:rFonts w:ascii="Times New Roman" w:eastAsia="Times New Roman" w:hAnsi="Times New Roman" w:cs="Times New Roman"/>
          <w:b/>
          <w:bCs/>
          <w:kern w:val="0"/>
          <w:sz w:val="24"/>
          <w:szCs w:val="24"/>
          <w:lang w:eastAsia="en-IN"/>
          <w14:ligatures w14:val="none"/>
        </w:rPr>
        <w:t>critical aspect of governance, risk management, and compliance (GRC)</w:t>
      </w:r>
      <w:r w:rsidRPr="00C04447">
        <w:rPr>
          <w:rFonts w:ascii="Times New Roman" w:eastAsia="Times New Roman" w:hAnsi="Times New Roman" w:cs="Times New Roman"/>
          <w:kern w:val="0"/>
          <w:sz w:val="24"/>
          <w:szCs w:val="24"/>
          <w:lang w:eastAsia="en-IN"/>
          <w14:ligatures w14:val="none"/>
        </w:rPr>
        <w:t xml:space="preserve">, ensuring that organizations can </w:t>
      </w:r>
      <w:r w:rsidRPr="00C04447">
        <w:rPr>
          <w:rFonts w:ascii="Times New Roman" w:eastAsia="Times New Roman" w:hAnsi="Times New Roman" w:cs="Times New Roman"/>
          <w:b/>
          <w:bCs/>
          <w:kern w:val="0"/>
          <w:sz w:val="24"/>
          <w:szCs w:val="24"/>
          <w:lang w:eastAsia="en-IN"/>
          <w14:ligatures w14:val="none"/>
        </w:rPr>
        <w:t>withstand, adapt to, and recover from cyber threats</w:t>
      </w:r>
      <w:r w:rsidRPr="00C04447">
        <w:rPr>
          <w:rFonts w:ascii="Times New Roman" w:eastAsia="Times New Roman" w:hAnsi="Times New Roman" w:cs="Times New Roman"/>
          <w:kern w:val="0"/>
          <w:sz w:val="24"/>
          <w:szCs w:val="24"/>
          <w:lang w:eastAsia="en-IN"/>
          <w14:ligatures w14:val="none"/>
        </w:rPr>
        <w:t xml:space="preserve"> while maintaining regulatory adherence. Organizations must shift from </w:t>
      </w:r>
      <w:r w:rsidRPr="00C04447">
        <w:rPr>
          <w:rFonts w:ascii="Times New Roman" w:eastAsia="Times New Roman" w:hAnsi="Times New Roman" w:cs="Times New Roman"/>
          <w:b/>
          <w:bCs/>
          <w:kern w:val="0"/>
          <w:sz w:val="24"/>
          <w:szCs w:val="24"/>
          <w:lang w:eastAsia="en-IN"/>
          <w14:ligatures w14:val="none"/>
        </w:rPr>
        <w:t>reactive security measures</w:t>
      </w:r>
      <w:r w:rsidRPr="00C04447">
        <w:rPr>
          <w:rFonts w:ascii="Times New Roman" w:eastAsia="Times New Roman" w:hAnsi="Times New Roman" w:cs="Times New Roman"/>
          <w:kern w:val="0"/>
          <w:sz w:val="24"/>
          <w:szCs w:val="24"/>
          <w:lang w:eastAsia="en-IN"/>
          <w14:ligatures w14:val="none"/>
        </w:rPr>
        <w:t xml:space="preserve"> to </w:t>
      </w:r>
      <w:r w:rsidRPr="00C04447">
        <w:rPr>
          <w:rFonts w:ascii="Times New Roman" w:eastAsia="Times New Roman" w:hAnsi="Times New Roman" w:cs="Times New Roman"/>
          <w:b/>
          <w:bCs/>
          <w:kern w:val="0"/>
          <w:sz w:val="24"/>
          <w:szCs w:val="24"/>
          <w:lang w:eastAsia="en-IN"/>
          <w14:ligatures w14:val="none"/>
        </w:rPr>
        <w:t>proactive resilience frameworks</w:t>
      </w:r>
      <w:r w:rsidRPr="00C04447">
        <w:rPr>
          <w:rFonts w:ascii="Times New Roman" w:eastAsia="Times New Roman" w:hAnsi="Times New Roman" w:cs="Times New Roman"/>
          <w:kern w:val="0"/>
          <w:sz w:val="24"/>
          <w:szCs w:val="24"/>
          <w:lang w:eastAsia="en-IN"/>
          <w14:ligatures w14:val="none"/>
        </w:rPr>
        <w:t xml:space="preserve"> to address evolving cyber risks effectively.</w:t>
      </w:r>
    </w:p>
    <w:p w14:paraId="76185D9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GRC strategies into cybersecurity resilience planning</w:t>
      </w:r>
      <w:r w:rsidRPr="00C04447">
        <w:rPr>
          <w:rFonts w:ascii="Times New Roman" w:eastAsia="Times New Roman" w:hAnsi="Times New Roman" w:cs="Times New Roman"/>
          <w:kern w:val="0"/>
          <w:sz w:val="24"/>
          <w:szCs w:val="24"/>
          <w:lang w:eastAsia="en-IN"/>
          <w14:ligatures w14:val="none"/>
        </w:rPr>
        <w:t>, organizations can:</w:t>
      </w:r>
    </w:p>
    <w:p w14:paraId="1FCC9686" w14:textId="77777777" w:rsidR="00C04447" w:rsidRPr="00C04447" w:rsidRDefault="00C04447" w:rsidP="00C04447">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 risk governance through continuous compliance.</w:t>
      </w:r>
    </w:p>
    <w:p w14:paraId="06B74C9A" w14:textId="77777777" w:rsidR="00C04447" w:rsidRPr="00C04447" w:rsidRDefault="00C04447" w:rsidP="00C04447">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regulatory alignment with frameworks such as NIST CSF, ISO 27001, GDPR, HIPAA, and PCI-DSS.</w:t>
      </w:r>
    </w:p>
    <w:p w14:paraId="41027315" w14:textId="77777777" w:rsidR="00C04447" w:rsidRPr="00C04447" w:rsidRDefault="00C04447" w:rsidP="00C04447">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response capabilities with AI-driven automation.</w:t>
      </w:r>
    </w:p>
    <w:p w14:paraId="1605BCE1" w14:textId="77777777" w:rsidR="00C04447" w:rsidRPr="00C04447" w:rsidRDefault="00C04447" w:rsidP="00C04447">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cyber risk assessment and mitigation strategies.</w:t>
      </w:r>
    </w:p>
    <w:p w14:paraId="752BCBD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GRC strategies enhance cybersecurity resilience, ensuring organizations can prevent, detect, respond to, and recover from security incidents.</w:t>
      </w:r>
    </w:p>
    <w:p w14:paraId="2C37071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D64E2A5">
          <v:rect id="_x0000_i1505" style="width:0;height:1.5pt" o:hralign="center" o:hrstd="t" o:hr="t" fillcolor="#a0a0a0" stroked="f"/>
        </w:pict>
      </w:r>
    </w:p>
    <w:p w14:paraId="5617C21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8. Case Study: How Uber Improved GRC Resilience After a Data Breach</w:t>
      </w:r>
    </w:p>
    <w:p w14:paraId="687CCF4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8.1 Overview of Uber’s Data Breach Incident</w:t>
      </w:r>
    </w:p>
    <w:p w14:paraId="1729C7F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In </w:t>
      </w:r>
      <w:r w:rsidRPr="00C04447">
        <w:rPr>
          <w:rFonts w:ascii="Times New Roman" w:eastAsia="Times New Roman" w:hAnsi="Times New Roman" w:cs="Times New Roman"/>
          <w:b/>
          <w:bCs/>
          <w:kern w:val="0"/>
          <w:sz w:val="24"/>
          <w:szCs w:val="24"/>
          <w:lang w:eastAsia="en-IN"/>
          <w14:ligatures w14:val="none"/>
        </w:rPr>
        <w:t>2016</w:t>
      </w:r>
      <w:r w:rsidRPr="00C04447">
        <w:rPr>
          <w:rFonts w:ascii="Times New Roman" w:eastAsia="Times New Roman" w:hAnsi="Times New Roman" w:cs="Times New Roman"/>
          <w:kern w:val="0"/>
          <w:sz w:val="24"/>
          <w:szCs w:val="24"/>
          <w:lang w:eastAsia="en-IN"/>
          <w14:ligatures w14:val="none"/>
        </w:rPr>
        <w:t xml:space="preserve">, Uber suffered a </w:t>
      </w:r>
      <w:r w:rsidRPr="00C04447">
        <w:rPr>
          <w:rFonts w:ascii="Times New Roman" w:eastAsia="Times New Roman" w:hAnsi="Times New Roman" w:cs="Times New Roman"/>
          <w:b/>
          <w:bCs/>
          <w:kern w:val="0"/>
          <w:sz w:val="24"/>
          <w:szCs w:val="24"/>
          <w:lang w:eastAsia="en-IN"/>
          <w14:ligatures w14:val="none"/>
        </w:rPr>
        <w:t>major data breach</w:t>
      </w:r>
      <w:r w:rsidRPr="00C04447">
        <w:rPr>
          <w:rFonts w:ascii="Times New Roman" w:eastAsia="Times New Roman" w:hAnsi="Times New Roman" w:cs="Times New Roman"/>
          <w:kern w:val="0"/>
          <w:sz w:val="24"/>
          <w:szCs w:val="24"/>
          <w:lang w:eastAsia="en-IN"/>
          <w14:ligatures w14:val="none"/>
        </w:rPr>
        <w:t xml:space="preserve"> that exposed personal information of </w:t>
      </w:r>
      <w:r w:rsidRPr="00C04447">
        <w:rPr>
          <w:rFonts w:ascii="Times New Roman" w:eastAsia="Times New Roman" w:hAnsi="Times New Roman" w:cs="Times New Roman"/>
          <w:b/>
          <w:bCs/>
          <w:kern w:val="0"/>
          <w:sz w:val="24"/>
          <w:szCs w:val="24"/>
          <w:lang w:eastAsia="en-IN"/>
          <w14:ligatures w14:val="none"/>
        </w:rPr>
        <w:t>57 million riders and drivers</w:t>
      </w:r>
      <w:r w:rsidRPr="00C04447">
        <w:rPr>
          <w:rFonts w:ascii="Times New Roman" w:eastAsia="Times New Roman" w:hAnsi="Times New Roman" w:cs="Times New Roman"/>
          <w:kern w:val="0"/>
          <w:sz w:val="24"/>
          <w:szCs w:val="24"/>
          <w:lang w:eastAsia="en-IN"/>
          <w14:ligatures w14:val="none"/>
        </w:rPr>
        <w:t xml:space="preserve">. Instead of immediately disclosing the breach, Uber attempted to cover it up by paying </w:t>
      </w:r>
      <w:r w:rsidRPr="00C04447">
        <w:rPr>
          <w:rFonts w:ascii="Times New Roman" w:eastAsia="Times New Roman" w:hAnsi="Times New Roman" w:cs="Times New Roman"/>
          <w:b/>
          <w:bCs/>
          <w:kern w:val="0"/>
          <w:sz w:val="24"/>
          <w:szCs w:val="24"/>
          <w:lang w:eastAsia="en-IN"/>
          <w14:ligatures w14:val="none"/>
        </w:rPr>
        <w:t>$100,000 in ransom</w:t>
      </w:r>
      <w:r w:rsidRPr="00C04447">
        <w:rPr>
          <w:rFonts w:ascii="Times New Roman" w:eastAsia="Times New Roman" w:hAnsi="Times New Roman" w:cs="Times New Roman"/>
          <w:kern w:val="0"/>
          <w:sz w:val="24"/>
          <w:szCs w:val="24"/>
          <w:lang w:eastAsia="en-IN"/>
          <w14:ligatures w14:val="none"/>
        </w:rPr>
        <w:t xml:space="preserve"> to hackers. This decision resulted in severe legal, financial, and reputational consequences, leading to regulatory scrutiny and massive compliance failures.</w:t>
      </w:r>
    </w:p>
    <w:p w14:paraId="38E9266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Following this crisis, Uber took </w:t>
      </w:r>
      <w:r w:rsidRPr="00C04447">
        <w:rPr>
          <w:rFonts w:ascii="Times New Roman" w:eastAsia="Times New Roman" w:hAnsi="Times New Roman" w:cs="Times New Roman"/>
          <w:b/>
          <w:bCs/>
          <w:kern w:val="0"/>
          <w:sz w:val="24"/>
          <w:szCs w:val="24"/>
          <w:lang w:eastAsia="en-IN"/>
          <w14:ligatures w14:val="none"/>
        </w:rPr>
        <w:t>significant steps to enhance its GRC resilience</w:t>
      </w:r>
      <w:r w:rsidRPr="00C04447">
        <w:rPr>
          <w:rFonts w:ascii="Times New Roman" w:eastAsia="Times New Roman" w:hAnsi="Times New Roman" w:cs="Times New Roman"/>
          <w:kern w:val="0"/>
          <w:sz w:val="24"/>
          <w:szCs w:val="24"/>
          <w:lang w:eastAsia="en-IN"/>
          <w14:ligatures w14:val="none"/>
        </w:rPr>
        <w:t>, focusing on:</w:t>
      </w:r>
    </w:p>
    <w:p w14:paraId="6372DE76" w14:textId="77777777" w:rsidR="00C04447" w:rsidRPr="00C04447" w:rsidRDefault="00C04447" w:rsidP="00C04447">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stronger cybersecurity governance models.</w:t>
      </w:r>
    </w:p>
    <w:p w14:paraId="48CD32AD" w14:textId="77777777" w:rsidR="00C04447" w:rsidRPr="00C04447" w:rsidRDefault="00C04447" w:rsidP="00C04447">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compliance policies to align with GDPR and NIST frameworks.</w:t>
      </w:r>
    </w:p>
    <w:p w14:paraId="031E0093" w14:textId="77777777" w:rsidR="00C04447" w:rsidRPr="00C04447" w:rsidRDefault="00C04447" w:rsidP="00C04447">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Investing in AI-driven threat intelligence and fraud detection.</w:t>
      </w:r>
    </w:p>
    <w:p w14:paraId="3108C632" w14:textId="77777777" w:rsidR="00C04447" w:rsidRPr="00C04447" w:rsidRDefault="00C04447" w:rsidP="00C04447">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a robust incident response plan to prevent future regulatory failures.</w:t>
      </w:r>
    </w:p>
    <w:p w14:paraId="38A827E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8.2 Governance Failures That Led to the Breach</w:t>
      </w:r>
    </w:p>
    <w:p w14:paraId="260EF10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Uber’s failure to </w:t>
      </w:r>
      <w:r w:rsidRPr="00C04447">
        <w:rPr>
          <w:rFonts w:ascii="Times New Roman" w:eastAsia="Times New Roman" w:hAnsi="Times New Roman" w:cs="Times New Roman"/>
          <w:b/>
          <w:bCs/>
          <w:kern w:val="0"/>
          <w:sz w:val="24"/>
          <w:szCs w:val="24"/>
          <w:lang w:eastAsia="en-IN"/>
          <w14:ligatures w14:val="none"/>
        </w:rPr>
        <w:t>disclose the breach in a timely manner</w:t>
      </w:r>
      <w:r w:rsidRPr="00C04447">
        <w:rPr>
          <w:rFonts w:ascii="Times New Roman" w:eastAsia="Times New Roman" w:hAnsi="Times New Roman" w:cs="Times New Roman"/>
          <w:kern w:val="0"/>
          <w:sz w:val="24"/>
          <w:szCs w:val="24"/>
          <w:lang w:eastAsia="en-IN"/>
          <w14:ligatures w14:val="none"/>
        </w:rPr>
        <w:t xml:space="preserve"> was a major violation of regulatory requirements. Key governance lapses included:</w:t>
      </w:r>
    </w:p>
    <w:p w14:paraId="264170E9" w14:textId="77777777" w:rsidR="00C04447" w:rsidRPr="00C04447" w:rsidRDefault="00C04447" w:rsidP="00C04447">
      <w:pPr>
        <w:numPr>
          <w:ilvl w:val="0"/>
          <w:numId w:val="7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Transparency:</w:t>
      </w:r>
      <w:r w:rsidRPr="00C04447">
        <w:rPr>
          <w:rFonts w:ascii="Times New Roman" w:eastAsia="Times New Roman" w:hAnsi="Times New Roman" w:cs="Times New Roman"/>
          <w:kern w:val="0"/>
          <w:sz w:val="24"/>
          <w:szCs w:val="24"/>
          <w:lang w:eastAsia="en-IN"/>
          <w14:ligatures w14:val="none"/>
        </w:rPr>
        <w:t xml:space="preserve"> Uber did not inform regulators, users, or drivers about the breach for more than a year.</w:t>
      </w:r>
    </w:p>
    <w:p w14:paraId="37956C8B" w14:textId="77777777" w:rsidR="00C04447" w:rsidRPr="00C04447" w:rsidRDefault="00C04447" w:rsidP="00C04447">
      <w:pPr>
        <w:numPr>
          <w:ilvl w:val="0"/>
          <w:numId w:val="7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Weak Internal Controls:</w:t>
      </w:r>
      <w:r w:rsidRPr="00C04447">
        <w:rPr>
          <w:rFonts w:ascii="Times New Roman" w:eastAsia="Times New Roman" w:hAnsi="Times New Roman" w:cs="Times New Roman"/>
          <w:kern w:val="0"/>
          <w:sz w:val="24"/>
          <w:szCs w:val="24"/>
          <w:lang w:eastAsia="en-IN"/>
          <w14:ligatures w14:val="none"/>
        </w:rPr>
        <w:t xml:space="preserve"> The breach was caused by attackers gaining access to Uber’s </w:t>
      </w:r>
      <w:r w:rsidRPr="00C04447">
        <w:rPr>
          <w:rFonts w:ascii="Times New Roman" w:eastAsia="Times New Roman" w:hAnsi="Times New Roman" w:cs="Times New Roman"/>
          <w:b/>
          <w:bCs/>
          <w:kern w:val="0"/>
          <w:sz w:val="24"/>
          <w:szCs w:val="24"/>
          <w:lang w:eastAsia="en-IN"/>
          <w14:ligatures w14:val="none"/>
        </w:rPr>
        <w:t>GitHub repository</w:t>
      </w:r>
      <w:r w:rsidRPr="00C04447">
        <w:rPr>
          <w:rFonts w:ascii="Times New Roman" w:eastAsia="Times New Roman" w:hAnsi="Times New Roman" w:cs="Times New Roman"/>
          <w:kern w:val="0"/>
          <w:sz w:val="24"/>
          <w:szCs w:val="24"/>
          <w:lang w:eastAsia="en-IN"/>
          <w14:ligatures w14:val="none"/>
        </w:rPr>
        <w:t>, where login credentials were exposed.</w:t>
      </w:r>
    </w:p>
    <w:p w14:paraId="7A71D86D" w14:textId="77777777" w:rsidR="00C04447" w:rsidRPr="00C04447" w:rsidRDefault="00C04447" w:rsidP="00C04447">
      <w:pPr>
        <w:numPr>
          <w:ilvl w:val="0"/>
          <w:numId w:val="7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Poor Incident Response Plan:</w:t>
      </w:r>
      <w:r w:rsidRPr="00C04447">
        <w:rPr>
          <w:rFonts w:ascii="Times New Roman" w:eastAsia="Times New Roman" w:hAnsi="Times New Roman" w:cs="Times New Roman"/>
          <w:kern w:val="0"/>
          <w:sz w:val="24"/>
          <w:szCs w:val="24"/>
          <w:lang w:eastAsia="en-IN"/>
          <w14:ligatures w14:val="none"/>
        </w:rPr>
        <w:t xml:space="preserve"> Instead of reporting the breach, Uber paid hackers to delete the stolen data and remain silent.</w:t>
      </w:r>
    </w:p>
    <w:p w14:paraId="7C88B5D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8.3 How Uber Strengthened Its GRC Framework</w:t>
      </w:r>
    </w:p>
    <w:p w14:paraId="23B42C9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Post-breach, Uber took significant measures to </w:t>
      </w:r>
      <w:r w:rsidRPr="00C04447">
        <w:rPr>
          <w:rFonts w:ascii="Times New Roman" w:eastAsia="Times New Roman" w:hAnsi="Times New Roman" w:cs="Times New Roman"/>
          <w:b/>
          <w:bCs/>
          <w:kern w:val="0"/>
          <w:sz w:val="24"/>
          <w:szCs w:val="24"/>
          <w:lang w:eastAsia="en-IN"/>
          <w14:ligatures w14:val="none"/>
        </w:rPr>
        <w:t>improve cybersecurity resilience</w:t>
      </w:r>
      <w:r w:rsidRPr="00C04447">
        <w:rPr>
          <w:rFonts w:ascii="Times New Roman" w:eastAsia="Times New Roman" w:hAnsi="Times New Roman" w:cs="Times New Roman"/>
          <w:kern w:val="0"/>
          <w:sz w:val="24"/>
          <w:szCs w:val="24"/>
          <w:lang w:eastAsia="en-IN"/>
          <w14:ligatures w14:val="none"/>
        </w:rPr>
        <w:t xml:space="preserve"> and </w:t>
      </w:r>
      <w:r w:rsidRPr="00C04447">
        <w:rPr>
          <w:rFonts w:ascii="Times New Roman" w:eastAsia="Times New Roman" w:hAnsi="Times New Roman" w:cs="Times New Roman"/>
          <w:b/>
          <w:bCs/>
          <w:kern w:val="0"/>
          <w:sz w:val="24"/>
          <w:szCs w:val="24"/>
          <w:lang w:eastAsia="en-IN"/>
          <w14:ligatures w14:val="none"/>
        </w:rPr>
        <w:t>enhance its GRC policies</w:t>
      </w:r>
      <w:r w:rsidRPr="00C04447">
        <w:rPr>
          <w:rFonts w:ascii="Times New Roman" w:eastAsia="Times New Roman" w:hAnsi="Times New Roman" w:cs="Times New Roman"/>
          <w:kern w:val="0"/>
          <w:sz w:val="24"/>
          <w:szCs w:val="24"/>
          <w:lang w:eastAsia="en-IN"/>
          <w14:ligatures w14:val="none"/>
        </w:rPr>
        <w:t xml:space="preserve"> by:</w:t>
      </w:r>
    </w:p>
    <w:p w14:paraId="521FFEC3" w14:textId="77777777" w:rsidR="00C04447" w:rsidRPr="00C04447" w:rsidRDefault="00C04447" w:rsidP="00C0444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8.3.1 Governance Enhancements</w:t>
      </w:r>
    </w:p>
    <w:p w14:paraId="307D717B" w14:textId="77777777" w:rsidR="00C04447" w:rsidRPr="00C04447" w:rsidRDefault="00C04447" w:rsidP="00C04447">
      <w:pPr>
        <w:numPr>
          <w:ilvl w:val="0"/>
          <w:numId w:val="7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Appointing a Chief Privacy Officer (CPO) and Chief Security Officer (CSO).</w:t>
      </w:r>
    </w:p>
    <w:p w14:paraId="57775213" w14:textId="77777777" w:rsidR="00C04447" w:rsidRPr="00C04447" w:rsidRDefault="00C04447" w:rsidP="00C04447">
      <w:pPr>
        <w:numPr>
          <w:ilvl w:val="0"/>
          <w:numId w:val="7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Enforcing new data security policies aligned with NIST CSF and ISO 27001.</w:t>
      </w:r>
    </w:p>
    <w:p w14:paraId="17948D4E" w14:textId="77777777" w:rsidR="00C04447" w:rsidRPr="00C04447" w:rsidRDefault="00C04447" w:rsidP="00C04447">
      <w:pPr>
        <w:numPr>
          <w:ilvl w:val="0"/>
          <w:numId w:val="7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internal compliance programs to ensure breach reporting and legal adherence.</w:t>
      </w:r>
    </w:p>
    <w:p w14:paraId="38FD9A1D" w14:textId="77777777" w:rsidR="00C04447" w:rsidRPr="00C04447" w:rsidRDefault="00C04447" w:rsidP="00C0444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8.3.2 Risk Management Improvements</w:t>
      </w:r>
    </w:p>
    <w:p w14:paraId="740E2DE3" w14:textId="77777777" w:rsidR="00C04447" w:rsidRPr="00C04447" w:rsidRDefault="00C04447" w:rsidP="00C04447">
      <w:pPr>
        <w:numPr>
          <w:ilvl w:val="0"/>
          <w:numId w:val="7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AI-powered risk assessments to monitor system vulnerabilities.</w:t>
      </w:r>
    </w:p>
    <w:p w14:paraId="5F03581F" w14:textId="77777777" w:rsidR="00C04447" w:rsidRPr="00C04447" w:rsidRDefault="00C04447" w:rsidP="00C04447">
      <w:pPr>
        <w:numPr>
          <w:ilvl w:val="0"/>
          <w:numId w:val="7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Adopting Zero-Trust security architecture for access control.</w:t>
      </w:r>
    </w:p>
    <w:p w14:paraId="1E588471" w14:textId="77777777" w:rsidR="00C04447" w:rsidRPr="00C04447" w:rsidRDefault="00C04447" w:rsidP="00C04447">
      <w:pPr>
        <w:numPr>
          <w:ilvl w:val="0"/>
          <w:numId w:val="7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data encryption and authentication protocols.</w:t>
      </w:r>
    </w:p>
    <w:p w14:paraId="44DD9B19" w14:textId="77777777" w:rsidR="00C04447" w:rsidRPr="00C04447" w:rsidRDefault="00C04447" w:rsidP="00C0444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8.3.3 Compliance and Regulatory Alignments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5563"/>
      </w:tblGrid>
      <w:tr w:rsidR="00C04447" w:rsidRPr="00C04447" w14:paraId="7A8EC09A" w14:textId="77777777" w:rsidTr="00C04447">
        <w:trPr>
          <w:tblCellSpacing w:w="15" w:type="dxa"/>
        </w:trPr>
        <w:tc>
          <w:tcPr>
            <w:tcW w:w="0" w:type="auto"/>
            <w:vAlign w:val="center"/>
            <w:hideMark/>
          </w:tcPr>
          <w:p w14:paraId="0493E2D4"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Requirement</w:t>
            </w:r>
          </w:p>
        </w:tc>
        <w:tc>
          <w:tcPr>
            <w:tcW w:w="0" w:type="auto"/>
            <w:vAlign w:val="center"/>
            <w:hideMark/>
          </w:tcPr>
          <w:p w14:paraId="3871A33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Uber’s </w:t>
            </w:r>
            <w:proofErr w:type="gramStart"/>
            <w:r w:rsidRPr="00C04447">
              <w:rPr>
                <w:rFonts w:ascii="Times New Roman" w:eastAsia="Times New Roman" w:hAnsi="Times New Roman" w:cs="Times New Roman"/>
                <w:b/>
                <w:bCs/>
                <w:kern w:val="0"/>
                <w:sz w:val="24"/>
                <w:szCs w:val="24"/>
                <w:lang w:eastAsia="en-IN"/>
                <w14:ligatures w14:val="none"/>
              </w:rPr>
              <w:t>Post-Breach Action</w:t>
            </w:r>
            <w:proofErr w:type="gramEnd"/>
          </w:p>
        </w:tc>
      </w:tr>
      <w:tr w:rsidR="00C04447" w:rsidRPr="00C04447" w14:paraId="0BD934DB" w14:textId="77777777" w:rsidTr="00C04447">
        <w:trPr>
          <w:tblCellSpacing w:w="15" w:type="dxa"/>
        </w:trPr>
        <w:tc>
          <w:tcPr>
            <w:tcW w:w="0" w:type="auto"/>
            <w:vAlign w:val="center"/>
            <w:hideMark/>
          </w:tcPr>
          <w:p w14:paraId="517FD56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GDPR (General Data Protection Regulation)</w:t>
            </w:r>
          </w:p>
        </w:tc>
        <w:tc>
          <w:tcPr>
            <w:tcW w:w="0" w:type="auto"/>
            <w:vAlign w:val="center"/>
            <w:hideMark/>
          </w:tcPr>
          <w:p w14:paraId="302B654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Developed a structured </w:t>
            </w:r>
            <w:r w:rsidRPr="00C04447">
              <w:rPr>
                <w:rFonts w:ascii="Times New Roman" w:eastAsia="Times New Roman" w:hAnsi="Times New Roman" w:cs="Times New Roman"/>
                <w:b/>
                <w:bCs/>
                <w:kern w:val="0"/>
                <w:sz w:val="24"/>
                <w:szCs w:val="24"/>
                <w:lang w:eastAsia="en-IN"/>
                <w14:ligatures w14:val="none"/>
              </w:rPr>
              <w:t>data privacy governance model</w:t>
            </w:r>
            <w:r w:rsidRPr="00C04447">
              <w:rPr>
                <w:rFonts w:ascii="Times New Roman" w:eastAsia="Times New Roman" w:hAnsi="Times New Roman" w:cs="Times New Roman"/>
                <w:kern w:val="0"/>
                <w:sz w:val="24"/>
                <w:szCs w:val="24"/>
                <w:lang w:eastAsia="en-IN"/>
                <w14:ligatures w14:val="none"/>
              </w:rPr>
              <w:t xml:space="preserve"> to ensure transparent breach reporting.</w:t>
            </w:r>
          </w:p>
        </w:tc>
      </w:tr>
      <w:tr w:rsidR="00C04447" w:rsidRPr="00C04447" w14:paraId="571DB598" w14:textId="77777777" w:rsidTr="00C04447">
        <w:trPr>
          <w:tblCellSpacing w:w="15" w:type="dxa"/>
        </w:trPr>
        <w:tc>
          <w:tcPr>
            <w:tcW w:w="0" w:type="auto"/>
            <w:vAlign w:val="center"/>
            <w:hideMark/>
          </w:tcPr>
          <w:p w14:paraId="26CD63C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NIST CSF (Cybersecurity Framework)</w:t>
            </w:r>
          </w:p>
        </w:tc>
        <w:tc>
          <w:tcPr>
            <w:tcW w:w="0" w:type="auto"/>
            <w:vAlign w:val="center"/>
            <w:hideMark/>
          </w:tcPr>
          <w:p w14:paraId="307A18F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Adopted </w:t>
            </w:r>
            <w:r w:rsidRPr="00C04447">
              <w:rPr>
                <w:rFonts w:ascii="Times New Roman" w:eastAsia="Times New Roman" w:hAnsi="Times New Roman" w:cs="Times New Roman"/>
                <w:b/>
                <w:bCs/>
                <w:kern w:val="0"/>
                <w:sz w:val="24"/>
                <w:szCs w:val="24"/>
                <w:lang w:eastAsia="en-IN"/>
                <w14:ligatures w14:val="none"/>
              </w:rPr>
              <w:t>continuous risk monitoring</w:t>
            </w:r>
            <w:r w:rsidRPr="00C04447">
              <w:rPr>
                <w:rFonts w:ascii="Times New Roman" w:eastAsia="Times New Roman" w:hAnsi="Times New Roman" w:cs="Times New Roman"/>
                <w:kern w:val="0"/>
                <w:sz w:val="24"/>
                <w:szCs w:val="24"/>
                <w:lang w:eastAsia="en-IN"/>
                <w14:ligatures w14:val="none"/>
              </w:rPr>
              <w:t xml:space="preserve"> and </w:t>
            </w:r>
            <w:r w:rsidRPr="00C04447">
              <w:rPr>
                <w:rFonts w:ascii="Times New Roman" w:eastAsia="Times New Roman" w:hAnsi="Times New Roman" w:cs="Times New Roman"/>
                <w:b/>
                <w:bCs/>
                <w:kern w:val="0"/>
                <w:sz w:val="24"/>
                <w:szCs w:val="24"/>
                <w:lang w:eastAsia="en-IN"/>
                <w14:ligatures w14:val="none"/>
              </w:rPr>
              <w:t>real-time security analytics</w:t>
            </w:r>
            <w:r w:rsidRPr="00C04447">
              <w:rPr>
                <w:rFonts w:ascii="Times New Roman" w:eastAsia="Times New Roman" w:hAnsi="Times New Roman" w:cs="Times New Roman"/>
                <w:kern w:val="0"/>
                <w:sz w:val="24"/>
                <w:szCs w:val="24"/>
                <w:lang w:eastAsia="en-IN"/>
                <w14:ligatures w14:val="none"/>
              </w:rPr>
              <w:t>.</w:t>
            </w:r>
          </w:p>
        </w:tc>
      </w:tr>
      <w:tr w:rsidR="00C04447" w:rsidRPr="00C04447" w14:paraId="03D082E4" w14:textId="77777777" w:rsidTr="00C04447">
        <w:trPr>
          <w:tblCellSpacing w:w="15" w:type="dxa"/>
        </w:trPr>
        <w:tc>
          <w:tcPr>
            <w:tcW w:w="0" w:type="auto"/>
            <w:vAlign w:val="center"/>
            <w:hideMark/>
          </w:tcPr>
          <w:p w14:paraId="29CC629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PCI-DSS (Payment Security Standards)</w:t>
            </w:r>
          </w:p>
        </w:tc>
        <w:tc>
          <w:tcPr>
            <w:tcW w:w="0" w:type="auto"/>
            <w:vAlign w:val="center"/>
            <w:hideMark/>
          </w:tcPr>
          <w:p w14:paraId="20EECA3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Strengthened </w:t>
            </w:r>
            <w:r w:rsidRPr="00C04447">
              <w:rPr>
                <w:rFonts w:ascii="Times New Roman" w:eastAsia="Times New Roman" w:hAnsi="Times New Roman" w:cs="Times New Roman"/>
                <w:b/>
                <w:bCs/>
                <w:kern w:val="0"/>
                <w:sz w:val="24"/>
                <w:szCs w:val="24"/>
                <w:lang w:eastAsia="en-IN"/>
                <w14:ligatures w14:val="none"/>
              </w:rPr>
              <w:t>payment security encryption</w:t>
            </w:r>
            <w:r w:rsidRPr="00C04447">
              <w:rPr>
                <w:rFonts w:ascii="Times New Roman" w:eastAsia="Times New Roman" w:hAnsi="Times New Roman" w:cs="Times New Roman"/>
                <w:kern w:val="0"/>
                <w:sz w:val="24"/>
                <w:szCs w:val="24"/>
                <w:lang w:eastAsia="en-IN"/>
                <w14:ligatures w14:val="none"/>
              </w:rPr>
              <w:t xml:space="preserve"> and </w:t>
            </w:r>
            <w:r w:rsidRPr="00C04447">
              <w:rPr>
                <w:rFonts w:ascii="Times New Roman" w:eastAsia="Times New Roman" w:hAnsi="Times New Roman" w:cs="Times New Roman"/>
                <w:b/>
                <w:bCs/>
                <w:kern w:val="0"/>
                <w:sz w:val="24"/>
                <w:szCs w:val="24"/>
                <w:lang w:eastAsia="en-IN"/>
                <w14:ligatures w14:val="none"/>
              </w:rPr>
              <w:t>fraud prevention mechanisms</w:t>
            </w:r>
            <w:r w:rsidRPr="00C04447">
              <w:rPr>
                <w:rFonts w:ascii="Times New Roman" w:eastAsia="Times New Roman" w:hAnsi="Times New Roman" w:cs="Times New Roman"/>
                <w:kern w:val="0"/>
                <w:sz w:val="24"/>
                <w:szCs w:val="24"/>
                <w:lang w:eastAsia="en-IN"/>
                <w14:ligatures w14:val="none"/>
              </w:rPr>
              <w:t>.</w:t>
            </w:r>
          </w:p>
        </w:tc>
      </w:tr>
      <w:tr w:rsidR="00C04447" w:rsidRPr="00C04447" w14:paraId="17939564" w14:textId="77777777" w:rsidTr="00C04447">
        <w:trPr>
          <w:tblCellSpacing w:w="15" w:type="dxa"/>
        </w:trPr>
        <w:tc>
          <w:tcPr>
            <w:tcW w:w="0" w:type="auto"/>
            <w:vAlign w:val="center"/>
            <w:hideMark/>
          </w:tcPr>
          <w:p w14:paraId="713A0F4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FTC Mandates (U.S. Federal Trade Commission)</w:t>
            </w:r>
          </w:p>
        </w:tc>
        <w:tc>
          <w:tcPr>
            <w:tcW w:w="0" w:type="auto"/>
            <w:vAlign w:val="center"/>
            <w:hideMark/>
          </w:tcPr>
          <w:p w14:paraId="5B6A498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Signed a </w:t>
            </w:r>
            <w:r w:rsidRPr="00C04447">
              <w:rPr>
                <w:rFonts w:ascii="Times New Roman" w:eastAsia="Times New Roman" w:hAnsi="Times New Roman" w:cs="Times New Roman"/>
                <w:b/>
                <w:bCs/>
                <w:kern w:val="0"/>
                <w:sz w:val="24"/>
                <w:szCs w:val="24"/>
                <w:lang w:eastAsia="en-IN"/>
                <w14:ligatures w14:val="none"/>
              </w:rPr>
              <w:t>20-year agreement</w:t>
            </w:r>
            <w:r w:rsidRPr="00C04447">
              <w:rPr>
                <w:rFonts w:ascii="Times New Roman" w:eastAsia="Times New Roman" w:hAnsi="Times New Roman" w:cs="Times New Roman"/>
                <w:kern w:val="0"/>
                <w:sz w:val="24"/>
                <w:szCs w:val="24"/>
                <w:lang w:eastAsia="en-IN"/>
                <w14:ligatures w14:val="none"/>
              </w:rPr>
              <w:t xml:space="preserve"> for external cybersecurity audits and compliance oversight.</w:t>
            </w:r>
          </w:p>
        </w:tc>
      </w:tr>
    </w:tbl>
    <w:p w14:paraId="13D6CC8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8.4 How AI and Automation Enhanced Uber’s Security Resilience</w:t>
      </w:r>
    </w:p>
    <w:p w14:paraId="327167E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Uber integrated </w:t>
      </w:r>
      <w:r w:rsidRPr="00C04447">
        <w:rPr>
          <w:rFonts w:ascii="Times New Roman" w:eastAsia="Times New Roman" w:hAnsi="Times New Roman" w:cs="Times New Roman"/>
          <w:b/>
          <w:bCs/>
          <w:kern w:val="0"/>
          <w:sz w:val="24"/>
          <w:szCs w:val="24"/>
          <w:lang w:eastAsia="en-IN"/>
          <w14:ligatures w14:val="none"/>
        </w:rPr>
        <w:t>AI-driven security tools</w:t>
      </w:r>
      <w:r w:rsidRPr="00C04447">
        <w:rPr>
          <w:rFonts w:ascii="Times New Roman" w:eastAsia="Times New Roman" w:hAnsi="Times New Roman" w:cs="Times New Roman"/>
          <w:kern w:val="0"/>
          <w:sz w:val="24"/>
          <w:szCs w:val="24"/>
          <w:lang w:eastAsia="en-IN"/>
          <w14:ligatures w14:val="none"/>
        </w:rPr>
        <w:t xml:space="preserve"> to automate compliance enforcement and detect cyber threats in real-time. Key innovations included:</w:t>
      </w:r>
    </w:p>
    <w:p w14:paraId="43AB00D9" w14:textId="77777777" w:rsidR="00C04447" w:rsidRPr="00C04447" w:rsidRDefault="00C04447" w:rsidP="00C04447">
      <w:pPr>
        <w:numPr>
          <w:ilvl w:val="0"/>
          <w:numId w:val="7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Threat Intelligence:</w:t>
      </w:r>
      <w:r w:rsidRPr="00C04447">
        <w:rPr>
          <w:rFonts w:ascii="Times New Roman" w:eastAsia="Times New Roman" w:hAnsi="Times New Roman" w:cs="Times New Roman"/>
          <w:kern w:val="0"/>
          <w:sz w:val="24"/>
          <w:szCs w:val="24"/>
          <w:lang w:eastAsia="en-IN"/>
          <w14:ligatures w14:val="none"/>
        </w:rPr>
        <w:t xml:space="preserve"> Automated risk scoring to predict potential security breaches.</w:t>
      </w:r>
    </w:p>
    <w:p w14:paraId="124C6412" w14:textId="77777777" w:rsidR="00C04447" w:rsidRPr="00C04447" w:rsidRDefault="00C04447" w:rsidP="00C04447">
      <w:pPr>
        <w:numPr>
          <w:ilvl w:val="0"/>
          <w:numId w:val="7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Audits:</w:t>
      </w:r>
      <w:r w:rsidRPr="00C04447">
        <w:rPr>
          <w:rFonts w:ascii="Times New Roman" w:eastAsia="Times New Roman" w:hAnsi="Times New Roman" w:cs="Times New Roman"/>
          <w:kern w:val="0"/>
          <w:sz w:val="24"/>
          <w:szCs w:val="24"/>
          <w:lang w:eastAsia="en-IN"/>
          <w14:ligatures w14:val="none"/>
        </w:rPr>
        <w:t xml:space="preserve"> AI-driven policy enforcement to maintain regulatory adherence.</w:t>
      </w:r>
    </w:p>
    <w:p w14:paraId="17A7B4D9" w14:textId="77777777" w:rsidR="00C04447" w:rsidRPr="00C04447" w:rsidRDefault="00C04447" w:rsidP="00C04447">
      <w:pPr>
        <w:numPr>
          <w:ilvl w:val="0"/>
          <w:numId w:val="7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Enhanced Identity &amp; Access Management (IAM):</w:t>
      </w:r>
      <w:r w:rsidRPr="00C04447">
        <w:rPr>
          <w:rFonts w:ascii="Times New Roman" w:eastAsia="Times New Roman" w:hAnsi="Times New Roman" w:cs="Times New Roman"/>
          <w:kern w:val="0"/>
          <w:sz w:val="24"/>
          <w:szCs w:val="24"/>
          <w:lang w:eastAsia="en-IN"/>
          <w14:ligatures w14:val="none"/>
        </w:rPr>
        <w:t xml:space="preserve"> Continuous authentication to prevent credential-based attacks.</w:t>
      </w:r>
    </w:p>
    <w:p w14:paraId="17D1A60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8.5 Lessons Learned from Uber’s GRC Transformation</w:t>
      </w:r>
    </w:p>
    <w:p w14:paraId="60DC038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Uber’s post-breach response serves as a </w:t>
      </w:r>
      <w:r w:rsidRPr="00C04447">
        <w:rPr>
          <w:rFonts w:ascii="Times New Roman" w:eastAsia="Times New Roman" w:hAnsi="Times New Roman" w:cs="Times New Roman"/>
          <w:b/>
          <w:bCs/>
          <w:kern w:val="0"/>
          <w:sz w:val="24"/>
          <w:szCs w:val="24"/>
          <w:lang w:eastAsia="en-IN"/>
          <w14:ligatures w14:val="none"/>
        </w:rPr>
        <w:t>critical lesson</w:t>
      </w:r>
      <w:r w:rsidRPr="00C04447">
        <w:rPr>
          <w:rFonts w:ascii="Times New Roman" w:eastAsia="Times New Roman" w:hAnsi="Times New Roman" w:cs="Times New Roman"/>
          <w:kern w:val="0"/>
          <w:sz w:val="24"/>
          <w:szCs w:val="24"/>
          <w:lang w:eastAsia="en-IN"/>
          <w14:ligatures w14:val="none"/>
        </w:rPr>
        <w:t xml:space="preserve"> for organizations managing cybersecurity governance:</w:t>
      </w:r>
    </w:p>
    <w:p w14:paraId="73815FAF" w14:textId="77777777" w:rsidR="00C04447" w:rsidRPr="00C04447" w:rsidRDefault="00C04447" w:rsidP="00C04447">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Transparency in breach reporting is essential to regulatory compliance.</w:t>
      </w:r>
    </w:p>
    <w:p w14:paraId="4540BB81" w14:textId="77777777" w:rsidR="00C04447" w:rsidRPr="00C04447" w:rsidRDefault="00C04447" w:rsidP="00C04447">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security automation enhances risk management and compliance.</w:t>
      </w:r>
    </w:p>
    <w:p w14:paraId="5F661250" w14:textId="77777777" w:rsidR="00C04447" w:rsidRPr="00C04447" w:rsidRDefault="00C04447" w:rsidP="00C04447">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 Zero-Trust security model reduces exposure to credential-based threats.</w:t>
      </w:r>
    </w:p>
    <w:p w14:paraId="69D967B8" w14:textId="77777777" w:rsidR="00C04447" w:rsidRPr="00C04447" w:rsidRDefault="00C04447" w:rsidP="00C04447">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Strong incident response plans are necessary to minimize regulatory impact.</w:t>
      </w:r>
    </w:p>
    <w:p w14:paraId="546CE3D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Uber’s ability to </w:t>
      </w:r>
      <w:r w:rsidRPr="00C04447">
        <w:rPr>
          <w:rFonts w:ascii="Times New Roman" w:eastAsia="Times New Roman" w:hAnsi="Times New Roman" w:cs="Times New Roman"/>
          <w:b/>
          <w:bCs/>
          <w:kern w:val="0"/>
          <w:sz w:val="24"/>
          <w:szCs w:val="24"/>
          <w:lang w:eastAsia="en-IN"/>
          <w14:ligatures w14:val="none"/>
        </w:rPr>
        <w:t>strengthen governance, improve compliance, and invest in AI-driven cybersecurity tools</w:t>
      </w:r>
      <w:r w:rsidRPr="00C04447">
        <w:rPr>
          <w:rFonts w:ascii="Times New Roman" w:eastAsia="Times New Roman" w:hAnsi="Times New Roman" w:cs="Times New Roman"/>
          <w:kern w:val="0"/>
          <w:sz w:val="24"/>
          <w:szCs w:val="24"/>
          <w:lang w:eastAsia="en-IN"/>
          <w14:ligatures w14:val="none"/>
        </w:rPr>
        <w:t xml:space="preserve"> highlights the importance of </w:t>
      </w:r>
      <w:r w:rsidRPr="00C04447">
        <w:rPr>
          <w:rFonts w:ascii="Times New Roman" w:eastAsia="Times New Roman" w:hAnsi="Times New Roman" w:cs="Times New Roman"/>
          <w:b/>
          <w:bCs/>
          <w:kern w:val="0"/>
          <w:sz w:val="24"/>
          <w:szCs w:val="24"/>
          <w:lang w:eastAsia="en-IN"/>
          <w14:ligatures w14:val="none"/>
        </w:rPr>
        <w:t>GRC resilience in mitigating cyber risks and regulatory failures.</w:t>
      </w:r>
    </w:p>
    <w:p w14:paraId="706CD14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257BE1E">
          <v:rect id="_x0000_i1506" style="width:0;height:1.5pt" o:hralign="center" o:hrstd="t" o:hr="t" fillcolor="#a0a0a0" stroked="f"/>
        </w:pict>
      </w:r>
    </w:p>
    <w:p w14:paraId="19A61A9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10. How AI Will Shape the Next Generation of Cyber Resilience Strategies</w:t>
      </w:r>
    </w:p>
    <w:p w14:paraId="1455EAF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10.1 AI’s Role in Enhancing Cybersecurity Resilience</w:t>
      </w:r>
    </w:p>
    <w:p w14:paraId="3F22F73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Artificial Intelligence (AI) is transforming cyber resilience strategies by:</w:t>
      </w:r>
    </w:p>
    <w:p w14:paraId="3B72E6C0" w14:textId="77777777" w:rsidR="00C04447" w:rsidRPr="00C04447" w:rsidRDefault="00C04447" w:rsidP="00C04447">
      <w:pPr>
        <w:numPr>
          <w:ilvl w:val="0"/>
          <w:numId w:val="7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Predicting cyber threats before they occur.</w:t>
      </w:r>
    </w:p>
    <w:p w14:paraId="420B318F" w14:textId="77777777" w:rsidR="00C04447" w:rsidRPr="00C04447" w:rsidRDefault="00C04447" w:rsidP="00C04447">
      <w:pPr>
        <w:numPr>
          <w:ilvl w:val="0"/>
          <w:numId w:val="7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monitoring and security enforcement.</w:t>
      </w:r>
    </w:p>
    <w:p w14:paraId="427924AC" w14:textId="77777777" w:rsidR="00C04447" w:rsidRPr="00C04447" w:rsidRDefault="00C04447" w:rsidP="00C04447">
      <w:pPr>
        <w:numPr>
          <w:ilvl w:val="0"/>
          <w:numId w:val="7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real-time threat detection through machine learning algorithms.</w:t>
      </w:r>
    </w:p>
    <w:p w14:paraId="3C80BFA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10.2 AI-Powered Cyber Risk Mitigation Strategies</w:t>
      </w:r>
    </w:p>
    <w:p w14:paraId="3244B24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AI-driven security tools to:</w:t>
      </w:r>
    </w:p>
    <w:p w14:paraId="1078DE89" w14:textId="77777777" w:rsidR="00C04447" w:rsidRPr="00C04447" w:rsidRDefault="00C04447" w:rsidP="00C04447">
      <w:pPr>
        <w:numPr>
          <w:ilvl w:val="0"/>
          <w:numId w:val="7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attack patterns using AI-based threat intelligence.</w:t>
      </w:r>
    </w:p>
    <w:p w14:paraId="07FDE7D8" w14:textId="77777777" w:rsidR="00C04447" w:rsidRPr="00C04447" w:rsidRDefault="00C04447" w:rsidP="00C04447">
      <w:pPr>
        <w:numPr>
          <w:ilvl w:val="0"/>
          <w:numId w:val="7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adaptive security measures to counter evolving cyber threats.</w:t>
      </w:r>
    </w:p>
    <w:p w14:paraId="32B3F42E" w14:textId="77777777" w:rsidR="00C04447" w:rsidRPr="00C04447" w:rsidRDefault="00C04447" w:rsidP="00C04447">
      <w:pPr>
        <w:numPr>
          <w:ilvl w:val="0"/>
          <w:numId w:val="7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risk assessments and regulatory compliance tracking.</w:t>
      </w:r>
    </w:p>
    <w:p w14:paraId="3CAB50B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10.3 The Future of AI-Driven Compliance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8"/>
        <w:gridCol w:w="5108"/>
      </w:tblGrid>
      <w:tr w:rsidR="00C04447" w:rsidRPr="00C04447" w14:paraId="2FC8C019" w14:textId="77777777" w:rsidTr="00C04447">
        <w:trPr>
          <w:tblCellSpacing w:w="15" w:type="dxa"/>
        </w:trPr>
        <w:tc>
          <w:tcPr>
            <w:tcW w:w="0" w:type="auto"/>
            <w:vAlign w:val="center"/>
            <w:hideMark/>
          </w:tcPr>
          <w:p w14:paraId="13446BA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Innovation</w:t>
            </w:r>
          </w:p>
        </w:tc>
        <w:tc>
          <w:tcPr>
            <w:tcW w:w="0" w:type="auto"/>
            <w:vAlign w:val="center"/>
            <w:hideMark/>
          </w:tcPr>
          <w:p w14:paraId="42E3949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Cyber Resilience</w:t>
            </w:r>
          </w:p>
        </w:tc>
      </w:tr>
      <w:tr w:rsidR="00C04447" w:rsidRPr="00C04447" w14:paraId="7A989340" w14:textId="77777777" w:rsidTr="00C04447">
        <w:trPr>
          <w:tblCellSpacing w:w="15" w:type="dxa"/>
        </w:trPr>
        <w:tc>
          <w:tcPr>
            <w:tcW w:w="0" w:type="auto"/>
            <w:vAlign w:val="center"/>
            <w:hideMark/>
          </w:tcPr>
          <w:p w14:paraId="437E44F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AI-Based Security Orchestration (SOAR)</w:t>
            </w:r>
          </w:p>
        </w:tc>
        <w:tc>
          <w:tcPr>
            <w:tcW w:w="0" w:type="auto"/>
            <w:vAlign w:val="center"/>
            <w:hideMark/>
          </w:tcPr>
          <w:p w14:paraId="5E2989C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incident response and cyber threat containment.</w:t>
            </w:r>
          </w:p>
        </w:tc>
      </w:tr>
      <w:tr w:rsidR="00C04447" w:rsidRPr="00C04447" w14:paraId="44CDD21E" w14:textId="77777777" w:rsidTr="00C04447">
        <w:trPr>
          <w:tblCellSpacing w:w="15" w:type="dxa"/>
        </w:trPr>
        <w:tc>
          <w:tcPr>
            <w:tcW w:w="0" w:type="auto"/>
            <w:vAlign w:val="center"/>
            <w:hideMark/>
          </w:tcPr>
          <w:p w14:paraId="4A56024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Quantum-Secure AI Models</w:t>
            </w:r>
          </w:p>
        </w:tc>
        <w:tc>
          <w:tcPr>
            <w:tcW w:w="0" w:type="auto"/>
            <w:vAlign w:val="center"/>
            <w:hideMark/>
          </w:tcPr>
          <w:p w14:paraId="60A2135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cryptographic security for future cyber resilience.</w:t>
            </w:r>
          </w:p>
        </w:tc>
      </w:tr>
      <w:tr w:rsidR="00C04447" w:rsidRPr="00C04447" w14:paraId="364EB95D" w14:textId="77777777" w:rsidTr="00C04447">
        <w:trPr>
          <w:tblCellSpacing w:w="15" w:type="dxa"/>
        </w:trPr>
        <w:tc>
          <w:tcPr>
            <w:tcW w:w="0" w:type="auto"/>
            <w:vAlign w:val="center"/>
            <w:hideMark/>
          </w:tcPr>
          <w:p w14:paraId="2702A1F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AI-Driven Risk Intelligence</w:t>
            </w:r>
          </w:p>
        </w:tc>
        <w:tc>
          <w:tcPr>
            <w:tcW w:w="0" w:type="auto"/>
            <w:vAlign w:val="center"/>
            <w:hideMark/>
          </w:tcPr>
          <w:p w14:paraId="2B0D3FA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Improves multi-organization cybersecurity collaboration.</w:t>
            </w:r>
          </w:p>
        </w:tc>
      </w:tr>
      <w:tr w:rsidR="00C04447" w:rsidRPr="00C04447" w14:paraId="2FC6CCEA" w14:textId="77777777" w:rsidTr="00C04447">
        <w:trPr>
          <w:tblCellSpacing w:w="15" w:type="dxa"/>
        </w:trPr>
        <w:tc>
          <w:tcPr>
            <w:tcW w:w="0" w:type="auto"/>
            <w:vAlign w:val="center"/>
            <w:hideMark/>
          </w:tcPr>
          <w:p w14:paraId="0529EF4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Zero-Trust Frameworks</w:t>
            </w:r>
          </w:p>
        </w:tc>
        <w:tc>
          <w:tcPr>
            <w:tcW w:w="0" w:type="auto"/>
            <w:vAlign w:val="center"/>
            <w:hideMark/>
          </w:tcPr>
          <w:p w14:paraId="34CCCC4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Provides dynamic access control and identity verification.</w:t>
            </w:r>
          </w:p>
        </w:tc>
      </w:tr>
    </w:tbl>
    <w:p w14:paraId="78AFFB2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10.4 Preparing for AI-Driven Cybersecurity Governance</w:t>
      </w:r>
    </w:p>
    <w:p w14:paraId="124318A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prepare for AI’s impact on cybersecurity resilience by:</w:t>
      </w:r>
    </w:p>
    <w:p w14:paraId="33169B76" w14:textId="77777777" w:rsidR="00C04447" w:rsidRPr="00C04447" w:rsidRDefault="00C04447" w:rsidP="00C04447">
      <w:pPr>
        <w:numPr>
          <w:ilvl w:val="0"/>
          <w:numId w:val="7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Investing in AI-based threat detection and predictive analytics.</w:t>
      </w:r>
    </w:p>
    <w:p w14:paraId="0556C5F4" w14:textId="77777777" w:rsidR="00C04447" w:rsidRPr="00C04447" w:rsidRDefault="00C04447" w:rsidP="00C04447">
      <w:pPr>
        <w:numPr>
          <w:ilvl w:val="0"/>
          <w:numId w:val="7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AI-driven compliance automation for regulatory adherence.</w:t>
      </w:r>
    </w:p>
    <w:p w14:paraId="6CF4CB13" w14:textId="77777777" w:rsidR="00C04447" w:rsidRPr="00C04447" w:rsidRDefault="00C04447" w:rsidP="00C04447">
      <w:pPr>
        <w:numPr>
          <w:ilvl w:val="0"/>
          <w:numId w:val="7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Integrating AI-powered security governance into enterprise risk strategies.</w:t>
      </w:r>
    </w:p>
    <w:p w14:paraId="061F82E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AI will redefine </w:t>
      </w:r>
      <w:r w:rsidRPr="00C04447">
        <w:rPr>
          <w:rFonts w:ascii="Times New Roman" w:eastAsia="Times New Roman" w:hAnsi="Times New Roman" w:cs="Times New Roman"/>
          <w:b/>
          <w:bCs/>
          <w:kern w:val="0"/>
          <w:sz w:val="24"/>
          <w:szCs w:val="24"/>
          <w:lang w:eastAsia="en-IN"/>
          <w14:ligatures w14:val="none"/>
        </w:rPr>
        <w:t>cyber resilience, compliance, and threat intelligence</w:t>
      </w:r>
      <w:r w:rsidRPr="00C04447">
        <w:rPr>
          <w:rFonts w:ascii="Times New Roman" w:eastAsia="Times New Roman" w:hAnsi="Times New Roman" w:cs="Times New Roman"/>
          <w:kern w:val="0"/>
          <w:sz w:val="24"/>
          <w:szCs w:val="24"/>
          <w:lang w:eastAsia="en-IN"/>
          <w14:ligatures w14:val="none"/>
        </w:rPr>
        <w:t xml:space="preserve">, creating </w:t>
      </w:r>
      <w:r w:rsidRPr="00C04447">
        <w:rPr>
          <w:rFonts w:ascii="Times New Roman" w:eastAsia="Times New Roman" w:hAnsi="Times New Roman" w:cs="Times New Roman"/>
          <w:b/>
          <w:bCs/>
          <w:kern w:val="0"/>
          <w:sz w:val="24"/>
          <w:szCs w:val="24"/>
          <w:lang w:eastAsia="en-IN"/>
          <w14:ligatures w14:val="none"/>
        </w:rPr>
        <w:t>more adaptive, proactive, and secure cybersecurity frameworks.</w:t>
      </w:r>
    </w:p>
    <w:p w14:paraId="0944CDF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and AI in Threat Detection</w:t>
      </w:r>
    </w:p>
    <w:p w14:paraId="2F9DDAB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How AI and Automation Are Transforming Threat Detection in GRC</w:t>
      </w:r>
    </w:p>
    <w:p w14:paraId="55DC667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C04447">
        <w:rPr>
          <w:rFonts w:ascii="Times New Roman" w:eastAsia="Times New Roman" w:hAnsi="Times New Roman" w:cs="Times New Roman"/>
          <w:b/>
          <w:bCs/>
          <w:kern w:val="0"/>
          <w:sz w:val="24"/>
          <w:szCs w:val="24"/>
          <w:lang w:eastAsia="en-IN"/>
          <w14:ligatures w14:val="none"/>
        </w:rPr>
        <w:t>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real-time threat detection, enhanced risk assessment, and automated incident response</w:t>
      </w:r>
      <w:r w:rsidRPr="00C04447">
        <w:rPr>
          <w:rFonts w:ascii="Times New Roman" w:eastAsia="Times New Roman" w:hAnsi="Times New Roman" w:cs="Times New Roman"/>
          <w:kern w:val="0"/>
          <w:sz w:val="24"/>
          <w:szCs w:val="24"/>
          <w:lang w:eastAsia="en-IN"/>
          <w14:ligatures w14:val="none"/>
        </w:rPr>
        <w:t xml:space="preserve">. Traditional cybersecurity measures rely on </w:t>
      </w:r>
      <w:r w:rsidRPr="00C04447">
        <w:rPr>
          <w:rFonts w:ascii="Times New Roman" w:eastAsia="Times New Roman" w:hAnsi="Times New Roman" w:cs="Times New Roman"/>
          <w:b/>
          <w:bCs/>
          <w:kern w:val="0"/>
          <w:sz w:val="24"/>
          <w:szCs w:val="24"/>
          <w:lang w:eastAsia="en-IN"/>
          <w14:ligatures w14:val="none"/>
        </w:rPr>
        <w:t>manual monitoring, static security policies, and periodic audits</w:t>
      </w:r>
      <w:r w:rsidRPr="00C04447">
        <w:rPr>
          <w:rFonts w:ascii="Times New Roman" w:eastAsia="Times New Roman" w:hAnsi="Times New Roman" w:cs="Times New Roman"/>
          <w:kern w:val="0"/>
          <w:sz w:val="24"/>
          <w:szCs w:val="24"/>
          <w:lang w:eastAsia="en-IN"/>
          <w14:ligatures w14:val="none"/>
        </w:rPr>
        <w:t xml:space="preserve">, making them insufficient against modern cyber threats. AI-driven threat detection </w:t>
      </w:r>
      <w:r w:rsidRPr="00C04447">
        <w:rPr>
          <w:rFonts w:ascii="Times New Roman" w:eastAsia="Times New Roman" w:hAnsi="Times New Roman" w:cs="Times New Roman"/>
          <w:b/>
          <w:bCs/>
          <w:kern w:val="0"/>
          <w:sz w:val="24"/>
          <w:szCs w:val="24"/>
          <w:lang w:eastAsia="en-IN"/>
          <w14:ligatures w14:val="none"/>
        </w:rPr>
        <w:t>strengthens GRC frameworks by improving security governance, reducing false positives, and automating compliance enforcement.</w:t>
      </w:r>
    </w:p>
    <w:p w14:paraId="0354923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 and automation into cybersecurity governance</w:t>
      </w:r>
      <w:r w:rsidRPr="00C04447">
        <w:rPr>
          <w:rFonts w:ascii="Times New Roman" w:eastAsia="Times New Roman" w:hAnsi="Times New Roman" w:cs="Times New Roman"/>
          <w:kern w:val="0"/>
          <w:sz w:val="24"/>
          <w:szCs w:val="24"/>
          <w:lang w:eastAsia="en-IN"/>
          <w14:ligatures w14:val="none"/>
        </w:rPr>
        <w:t>, organizations can:</w:t>
      </w:r>
    </w:p>
    <w:p w14:paraId="5E7B1D47" w14:textId="77777777" w:rsidR="00C04447" w:rsidRPr="00C04447" w:rsidRDefault="00C04447" w:rsidP="00C04447">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threats faster with real-time security analytics.</w:t>
      </w:r>
    </w:p>
    <w:p w14:paraId="341F14F2" w14:textId="77777777" w:rsidR="00C04447" w:rsidRPr="00C04447" w:rsidRDefault="00C04447" w:rsidP="00C04447">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AI-driven policy enforcement.</w:t>
      </w:r>
    </w:p>
    <w:p w14:paraId="277364D4" w14:textId="77777777" w:rsidR="00C04447" w:rsidRPr="00C04447" w:rsidRDefault="00C04447" w:rsidP="00C04447">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for security teams with automated risk assessments.</w:t>
      </w:r>
    </w:p>
    <w:p w14:paraId="10EFD57C" w14:textId="77777777" w:rsidR="00C04447" w:rsidRPr="00C04447" w:rsidRDefault="00C04447" w:rsidP="00C04447">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with machine learning-based threat mitigation.</w:t>
      </w:r>
    </w:p>
    <w:p w14:paraId="5BDDBFE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6518C4A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36F72E5">
          <v:rect id="_x0000_i1509" style="width:0;height:1.5pt" o:hralign="center" o:hrstd="t" o:hr="t" fillcolor="#a0a0a0" stroked="f"/>
        </w:pict>
      </w:r>
    </w:p>
    <w:p w14:paraId="023E426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The Role of AI in Advanced Threat Intelligence</w:t>
      </w:r>
    </w:p>
    <w:p w14:paraId="2985E7D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2.1 AI-Powered Threat Intelligence for Cybersecurity Governance</w:t>
      </w:r>
    </w:p>
    <w:p w14:paraId="111C2A6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security analytics enhance </w:t>
      </w:r>
      <w:r w:rsidRPr="00C04447">
        <w:rPr>
          <w:rFonts w:ascii="Times New Roman" w:eastAsia="Times New Roman" w:hAnsi="Times New Roman" w:cs="Times New Roman"/>
          <w:b/>
          <w:bCs/>
          <w:kern w:val="0"/>
          <w:sz w:val="24"/>
          <w:szCs w:val="24"/>
          <w:lang w:eastAsia="en-IN"/>
          <w14:ligatures w14:val="none"/>
        </w:rPr>
        <w:t>threat intelligence gathering, processing, and actionability</w:t>
      </w:r>
      <w:r w:rsidRPr="00C04447">
        <w:rPr>
          <w:rFonts w:ascii="Times New Roman" w:eastAsia="Times New Roman" w:hAnsi="Times New Roman" w:cs="Times New Roman"/>
          <w:kern w:val="0"/>
          <w:sz w:val="24"/>
          <w:szCs w:val="24"/>
          <w:lang w:eastAsia="en-IN"/>
          <w14:ligatures w14:val="none"/>
        </w:rPr>
        <w:t xml:space="preserve"> by:</w:t>
      </w:r>
    </w:p>
    <w:p w14:paraId="00948A18" w14:textId="77777777" w:rsidR="00C04447" w:rsidRPr="00C04447" w:rsidRDefault="00C04447" w:rsidP="00C04447">
      <w:pPr>
        <w:numPr>
          <w:ilvl w:val="0"/>
          <w:numId w:val="7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Analyzing vast datasets to identify attack patterns and emerging threats.</w:t>
      </w:r>
    </w:p>
    <w:p w14:paraId="5D825CCF" w14:textId="77777777" w:rsidR="00C04447" w:rsidRPr="00C04447" w:rsidRDefault="00C04447" w:rsidP="00C04447">
      <w:pPr>
        <w:numPr>
          <w:ilvl w:val="0"/>
          <w:numId w:val="7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predictive models to anticipate cyber incidents before they occur.</w:t>
      </w:r>
    </w:p>
    <w:p w14:paraId="6D2F63D7" w14:textId="77777777" w:rsidR="00C04447" w:rsidRPr="00C04447" w:rsidRDefault="00C04447" w:rsidP="00C04447">
      <w:pPr>
        <w:numPr>
          <w:ilvl w:val="0"/>
          <w:numId w:val="7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real-time monitoring with AI-driven anomaly detection systems.</w:t>
      </w:r>
    </w:p>
    <w:p w14:paraId="4E1610F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2.2 AI-Based </w:t>
      </w:r>
      <w:proofErr w:type="spellStart"/>
      <w:r w:rsidRPr="00C04447">
        <w:rPr>
          <w:rFonts w:ascii="Times New Roman" w:eastAsia="Times New Roman" w:hAnsi="Times New Roman" w:cs="Times New Roman"/>
          <w:b/>
          <w:bCs/>
          <w:kern w:val="0"/>
          <w:sz w:val="27"/>
          <w:szCs w:val="27"/>
          <w:lang w:eastAsia="en-IN"/>
          <w14:ligatures w14:val="none"/>
        </w:rPr>
        <w:t>Behavioral</w:t>
      </w:r>
      <w:proofErr w:type="spellEnd"/>
      <w:r w:rsidRPr="00C04447">
        <w:rPr>
          <w:rFonts w:ascii="Times New Roman" w:eastAsia="Times New Roman" w:hAnsi="Times New Roman" w:cs="Times New Roman"/>
          <w:b/>
          <w:bCs/>
          <w:kern w:val="0"/>
          <w:sz w:val="27"/>
          <w:szCs w:val="27"/>
          <w:lang w:eastAsia="en-IN"/>
          <w14:ligatures w14:val="none"/>
        </w:rPr>
        <w:t xml:space="preserve"> Analytics for Threat Detection</w:t>
      </w:r>
    </w:p>
    <w:p w14:paraId="3F958FE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enables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analytics</w:t>
      </w:r>
      <w:r w:rsidRPr="00C04447">
        <w:rPr>
          <w:rFonts w:ascii="Times New Roman" w:eastAsia="Times New Roman" w:hAnsi="Times New Roman" w:cs="Times New Roman"/>
          <w:kern w:val="0"/>
          <w:sz w:val="24"/>
          <w:szCs w:val="24"/>
          <w:lang w:eastAsia="en-IN"/>
          <w14:ligatures w14:val="none"/>
        </w:rPr>
        <w:t xml:space="preserve"> to:</w:t>
      </w:r>
    </w:p>
    <w:p w14:paraId="67BE3EEC" w14:textId="77777777" w:rsidR="00C04447" w:rsidRPr="00C04447" w:rsidRDefault="00C04447" w:rsidP="00C04447">
      <w:pPr>
        <w:numPr>
          <w:ilvl w:val="0"/>
          <w:numId w:val="7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Monitor user activity and detect unusual patterns indicative of insider threats.</w:t>
      </w:r>
    </w:p>
    <w:p w14:paraId="0880D1CF" w14:textId="77777777" w:rsidR="00C04447" w:rsidRPr="00C04447" w:rsidRDefault="00C04447" w:rsidP="00C04447">
      <w:pPr>
        <w:numPr>
          <w:ilvl w:val="0"/>
          <w:numId w:val="7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Identify deviations from normal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using machine learning models.</w:t>
      </w:r>
    </w:p>
    <w:p w14:paraId="50FD9F28" w14:textId="77777777" w:rsidR="00C04447" w:rsidRPr="00C04447" w:rsidRDefault="00C04447" w:rsidP="00C04447">
      <w:pPr>
        <w:numPr>
          <w:ilvl w:val="0"/>
          <w:numId w:val="7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Trigger automated response mechanisms to contain security risks.</w:t>
      </w:r>
    </w:p>
    <w:p w14:paraId="2CCF9AC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AI in Cyber Risk Assessment and Compliance Monitoring</w:t>
      </w:r>
    </w:p>
    <w:p w14:paraId="33715E3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strengthens </w:t>
      </w:r>
      <w:r w:rsidRPr="00C04447">
        <w:rPr>
          <w:rFonts w:ascii="Times New Roman" w:eastAsia="Times New Roman" w:hAnsi="Times New Roman" w:cs="Times New Roman"/>
          <w:b/>
          <w:bCs/>
          <w:kern w:val="0"/>
          <w:sz w:val="24"/>
          <w:szCs w:val="24"/>
          <w:lang w:eastAsia="en-IN"/>
          <w14:ligatures w14:val="none"/>
        </w:rPr>
        <w:t>risk assessment and compliance monitoring</w:t>
      </w:r>
      <w:r w:rsidRPr="00C04447">
        <w:rPr>
          <w:rFonts w:ascii="Times New Roman" w:eastAsia="Times New Roman" w:hAnsi="Times New Roman" w:cs="Times New Roman"/>
          <w:kern w:val="0"/>
          <w:sz w:val="24"/>
          <w:szCs w:val="24"/>
          <w:lang w:eastAsia="en-IN"/>
          <w14:ligatures w14:val="none"/>
        </w:rPr>
        <w:t xml:space="preserve"> by:</w:t>
      </w:r>
    </w:p>
    <w:p w14:paraId="1F385E57" w14:textId="77777777" w:rsidR="00C04447" w:rsidRPr="00C04447" w:rsidRDefault="00C04447" w:rsidP="00C04447">
      <w:pPr>
        <w:numPr>
          <w:ilvl w:val="0"/>
          <w:numId w:val="7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audits to ensure regulatory adherence.</w:t>
      </w:r>
    </w:p>
    <w:p w14:paraId="5087FAD5" w14:textId="77777777" w:rsidR="00C04447" w:rsidRPr="00C04447" w:rsidRDefault="00C04447" w:rsidP="00C04447">
      <w:pPr>
        <w:numPr>
          <w:ilvl w:val="0"/>
          <w:numId w:val="7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human errors in risk evaluations and security enforcement.</w:t>
      </w:r>
    </w:p>
    <w:p w14:paraId="0BAEA54F" w14:textId="77777777" w:rsidR="00C04447" w:rsidRPr="00C04447" w:rsidRDefault="00C04447" w:rsidP="00C04447">
      <w:pPr>
        <w:numPr>
          <w:ilvl w:val="0"/>
          <w:numId w:val="7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AI-driven insights into potential vulnerabilities and mitigation strategies.</w:t>
      </w:r>
    </w:p>
    <w:p w14:paraId="460878B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59787D8">
          <v:rect id="_x0000_i1510" style="width:0;height:1.5pt" o:hralign="center" o:hrstd="t" o:hr="t" fillcolor="#a0a0a0" stroked="f"/>
        </w:pict>
      </w:r>
    </w:p>
    <w:p w14:paraId="4E0B634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Automation in Threat Detection and Incident Response</w:t>
      </w:r>
    </w:p>
    <w:p w14:paraId="25ECD5D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How Automation Reduces Cybersecurity Risks</w:t>
      </w:r>
    </w:p>
    <w:p w14:paraId="09D374C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Automated security frameworks enhance cyber resilience by:</w:t>
      </w:r>
    </w:p>
    <w:p w14:paraId="10343643" w14:textId="77777777" w:rsidR="00C04447" w:rsidRPr="00C04447" w:rsidRDefault="00C04447" w:rsidP="00C04447">
      <w:pPr>
        <w:numPr>
          <w:ilvl w:val="0"/>
          <w:numId w:val="7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Eliminating manual errors in threat detection and remediation.</w:t>
      </w:r>
    </w:p>
    <w:p w14:paraId="3E1269C1" w14:textId="77777777" w:rsidR="00C04447" w:rsidRPr="00C04447" w:rsidRDefault="00C04447" w:rsidP="00C04447">
      <w:pPr>
        <w:numPr>
          <w:ilvl w:val="0"/>
          <w:numId w:val="7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Accelerating incident response with predefined security playbooks.</w:t>
      </w:r>
    </w:p>
    <w:p w14:paraId="636FDA8B" w14:textId="77777777" w:rsidR="00C04447" w:rsidRPr="00C04447" w:rsidRDefault="00C04447" w:rsidP="00C04447">
      <w:pPr>
        <w:numPr>
          <w:ilvl w:val="0"/>
          <w:numId w:val="7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access control through AI-driven identity management.</w:t>
      </w:r>
    </w:p>
    <w:p w14:paraId="551FE0A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Security Orchestration, Automation, and Response (SOAR) Integration</w:t>
      </w:r>
    </w:p>
    <w:p w14:paraId="42F9946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deploy </w:t>
      </w:r>
      <w:r w:rsidRPr="00C04447">
        <w:rPr>
          <w:rFonts w:ascii="Times New Roman" w:eastAsia="Times New Roman" w:hAnsi="Times New Roman" w:cs="Times New Roman"/>
          <w:b/>
          <w:bCs/>
          <w:kern w:val="0"/>
          <w:sz w:val="24"/>
          <w:szCs w:val="24"/>
          <w:lang w:eastAsia="en-IN"/>
          <w14:ligatures w14:val="none"/>
        </w:rPr>
        <w:t>SOAR platforms</w:t>
      </w:r>
      <w:r w:rsidRPr="00C04447">
        <w:rPr>
          <w:rFonts w:ascii="Times New Roman" w:eastAsia="Times New Roman" w:hAnsi="Times New Roman" w:cs="Times New Roman"/>
          <w:kern w:val="0"/>
          <w:sz w:val="24"/>
          <w:szCs w:val="24"/>
          <w:lang w:eastAsia="en-IN"/>
          <w14:ligatures w14:val="none"/>
        </w:rPr>
        <w:t xml:space="preserve"> to:</w:t>
      </w:r>
    </w:p>
    <w:p w14:paraId="7BBED5F5" w14:textId="77777777" w:rsidR="00C04447" w:rsidRPr="00C04447" w:rsidRDefault="00C04447" w:rsidP="00C04447">
      <w:pPr>
        <w:numPr>
          <w:ilvl w:val="0"/>
          <w:numId w:val="7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threat detection and response workflows.</w:t>
      </w:r>
    </w:p>
    <w:p w14:paraId="63230E17" w14:textId="77777777" w:rsidR="00C04447" w:rsidRPr="00C04447" w:rsidRDefault="00C04447" w:rsidP="00C04447">
      <w:pPr>
        <w:numPr>
          <w:ilvl w:val="0"/>
          <w:numId w:val="7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Correlate security events across multiple sources for better analysis.</w:t>
      </w:r>
    </w:p>
    <w:p w14:paraId="52E06C62" w14:textId="77777777" w:rsidR="00C04447" w:rsidRPr="00C04447" w:rsidRDefault="00C04447" w:rsidP="00C04447">
      <w:pPr>
        <w:numPr>
          <w:ilvl w:val="0"/>
          <w:numId w:val="7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Enable AI-driven risk scoring and prioritization of incidents.</w:t>
      </w:r>
    </w:p>
    <w:p w14:paraId="06AAD84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AI in Cloud Security and Zero-Trust Networks</w:t>
      </w:r>
    </w:p>
    <w:p w14:paraId="6336D14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w:t>
      </w:r>
      <w:r w:rsidRPr="00C04447">
        <w:rPr>
          <w:rFonts w:ascii="Times New Roman" w:eastAsia="Times New Roman" w:hAnsi="Times New Roman" w:cs="Times New Roman"/>
          <w:b/>
          <w:bCs/>
          <w:kern w:val="0"/>
          <w:sz w:val="24"/>
          <w:szCs w:val="24"/>
          <w:lang w:eastAsia="en-IN"/>
          <w14:ligatures w14:val="none"/>
        </w:rPr>
        <w:t>cloud security frameworks</w:t>
      </w:r>
      <w:r w:rsidRPr="00C04447">
        <w:rPr>
          <w:rFonts w:ascii="Times New Roman" w:eastAsia="Times New Roman" w:hAnsi="Times New Roman" w:cs="Times New Roman"/>
          <w:kern w:val="0"/>
          <w:sz w:val="24"/>
          <w:szCs w:val="24"/>
          <w:lang w:eastAsia="en-IN"/>
          <w14:ligatures w14:val="none"/>
        </w:rPr>
        <w:t xml:space="preserve"> ensure:</w:t>
      </w:r>
    </w:p>
    <w:p w14:paraId="4906D227" w14:textId="77777777" w:rsidR="00C04447" w:rsidRPr="00C04447" w:rsidRDefault="00C04447" w:rsidP="00C04447">
      <w:pPr>
        <w:numPr>
          <w:ilvl w:val="0"/>
          <w:numId w:val="7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Continuous monitoring of cloud assets for unauthorized access.</w:t>
      </w:r>
    </w:p>
    <w:p w14:paraId="25B901B4" w14:textId="77777777" w:rsidR="00C04447" w:rsidRPr="00C04447" w:rsidRDefault="00C04447" w:rsidP="00C04447">
      <w:pPr>
        <w:numPr>
          <w:ilvl w:val="0"/>
          <w:numId w:val="7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Adaptive security measures based on AI-driven risk assessments.</w:t>
      </w:r>
    </w:p>
    <w:p w14:paraId="45832092" w14:textId="77777777" w:rsidR="00C04447" w:rsidRPr="00C04447" w:rsidRDefault="00C04447" w:rsidP="00C04447">
      <w:pPr>
        <w:numPr>
          <w:ilvl w:val="0"/>
          <w:numId w:val="7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Enforcement of Zero-Trust principles to mitigate insider threats.</w:t>
      </w:r>
    </w:p>
    <w:p w14:paraId="528554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1433C57">
          <v:rect id="_x0000_i1511" style="width:0;height:1.5pt" o:hralign="center" o:hrstd="t" o:hr="t" fillcolor="#a0a0a0" stroked="f"/>
        </w:pict>
      </w:r>
    </w:p>
    <w:p w14:paraId="5FF9870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AI-Powered Compliance Automation and GRC Enhancements</w:t>
      </w:r>
    </w:p>
    <w:p w14:paraId="02BECA6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How AI Strengthens Regulatory Compliance Monitoring</w:t>
      </w:r>
    </w:p>
    <w:p w14:paraId="6C6697B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integrate AI into compliance strategies by:</w:t>
      </w:r>
    </w:p>
    <w:p w14:paraId="36D8502F" w14:textId="77777777" w:rsidR="00C04447" w:rsidRPr="00C04447" w:rsidRDefault="00C04447" w:rsidP="00C04447">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policy enforcement for GDPR, HIPAA, NIST, and PCI-DSS compliance.</w:t>
      </w:r>
    </w:p>
    <w:p w14:paraId="2388E4BB" w14:textId="77777777" w:rsidR="00C04447" w:rsidRPr="00C04447" w:rsidRDefault="00C04447" w:rsidP="00C04447">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AI-driven compliance dashboards for real-time risk assessments.</w:t>
      </w:r>
    </w:p>
    <w:p w14:paraId="55BBA29D" w14:textId="77777777" w:rsidR="00C04447" w:rsidRPr="00C04447" w:rsidRDefault="00C04447" w:rsidP="00C04447">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continuous security auditing through machine learning-based monitoring.</w:t>
      </w:r>
    </w:p>
    <w:p w14:paraId="1A5A423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 in Fraud Detection and Financial Security Compliance</w:t>
      </w:r>
    </w:p>
    <w:p w14:paraId="13AB286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enhances financial security compliance by:</w:t>
      </w:r>
    </w:p>
    <w:p w14:paraId="2838B009" w14:textId="77777777" w:rsidR="00C04447" w:rsidRPr="00C04447" w:rsidRDefault="00C04447" w:rsidP="00C04447">
      <w:pPr>
        <w:numPr>
          <w:ilvl w:val="0"/>
          <w:numId w:val="7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Detecting fraudulent transactions in real-time.</w:t>
      </w:r>
    </w:p>
    <w:p w14:paraId="21C615D9" w14:textId="77777777" w:rsidR="00C04447" w:rsidRPr="00C04447" w:rsidRDefault="00C04447" w:rsidP="00C04447">
      <w:pPr>
        <w:numPr>
          <w:ilvl w:val="0"/>
          <w:numId w:val="7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false positives in fraud detection workflows.</w:t>
      </w:r>
    </w:p>
    <w:p w14:paraId="4740F1BC" w14:textId="77777777" w:rsidR="00C04447" w:rsidRPr="00C04447" w:rsidRDefault="00C04447" w:rsidP="00C04447">
      <w:pPr>
        <w:numPr>
          <w:ilvl w:val="0"/>
          <w:numId w:val="7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predictive risk scoring for financial data protection.</w:t>
      </w:r>
    </w:p>
    <w:p w14:paraId="2186933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AI and Blockchain for Secure Regulatory Compliance</w:t>
      </w:r>
    </w:p>
    <w:p w14:paraId="42CA574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Blockchain-enabled AI compliance frameworks ensure:</w:t>
      </w:r>
    </w:p>
    <w:p w14:paraId="6782543E" w14:textId="77777777" w:rsidR="00C04447" w:rsidRPr="00C04447" w:rsidRDefault="00C04447" w:rsidP="00C04447">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Immutable audit trails for regulatory reporting.</w:t>
      </w:r>
    </w:p>
    <w:p w14:paraId="0DE6C37D" w14:textId="77777777" w:rsidR="00C04447" w:rsidRPr="00C04447" w:rsidRDefault="00C04447" w:rsidP="00C04447">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identity verification for secure access management.</w:t>
      </w:r>
    </w:p>
    <w:p w14:paraId="68E65AA4" w14:textId="77777777" w:rsidR="00C04447" w:rsidRPr="00C04447" w:rsidRDefault="00C04447" w:rsidP="00C04447">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fraud prevention in financial and healthcare sectors.</w:t>
      </w:r>
    </w:p>
    <w:p w14:paraId="6830235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B6EAB66">
          <v:rect id="_x0000_i1512" style="width:0;height:1.5pt" o:hralign="center" o:hrstd="t" o:hr="t" fillcolor="#a0a0a0" stroked="f"/>
        </w:pict>
      </w:r>
    </w:p>
    <w:p w14:paraId="19C796D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Best Practices for Implementing AI and Automation in Threat Detection</w:t>
      </w:r>
    </w:p>
    <w:p w14:paraId="18F1B93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Developing AI-Driven Threat Detection Strategies</w:t>
      </w:r>
    </w:p>
    <w:p w14:paraId="0C5ABB3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should:</w:t>
      </w:r>
    </w:p>
    <w:p w14:paraId="0FCDC13F" w14:textId="77777777" w:rsidR="00C04447" w:rsidRPr="00C04447" w:rsidRDefault="00C04447" w:rsidP="00C04447">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Train AI models with high-quality threat intelligence datasets.</w:t>
      </w:r>
    </w:p>
    <w:p w14:paraId="637B3632" w14:textId="77777777" w:rsidR="00C04447" w:rsidRPr="00C04447" w:rsidRDefault="00C04447" w:rsidP="00C04447">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machine learning algorithms for anomaly detection.</w:t>
      </w:r>
    </w:p>
    <w:p w14:paraId="08DB11BB" w14:textId="77777777" w:rsidR="00C04447" w:rsidRPr="00C04447" w:rsidRDefault="00C04447" w:rsidP="00C04447">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Regularly update AI-based security models to adapt to evolving threats.</w:t>
      </w:r>
    </w:p>
    <w:p w14:paraId="5743E62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5.2 Automating Incident Response with AI-Driven Security Playbooks</w:t>
      </w:r>
    </w:p>
    <w:p w14:paraId="62E27C3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teams can enhance response capabilities by:</w:t>
      </w:r>
    </w:p>
    <w:p w14:paraId="25C3BCA5" w14:textId="77777777" w:rsidR="00C04447" w:rsidRPr="00C04447" w:rsidRDefault="00C04447" w:rsidP="00C04447">
      <w:pPr>
        <w:numPr>
          <w:ilvl w:val="0"/>
          <w:numId w:val="7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Integrating AI-driven SOAR platforms for automated remediation.</w:t>
      </w:r>
    </w:p>
    <w:p w14:paraId="6128D30A" w14:textId="77777777" w:rsidR="00C04447" w:rsidRPr="00C04447" w:rsidRDefault="00C04447" w:rsidP="00C04447">
      <w:pPr>
        <w:numPr>
          <w:ilvl w:val="0"/>
          <w:numId w:val="7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AI-based decision-making for prioritizing security incidents.</w:t>
      </w:r>
    </w:p>
    <w:p w14:paraId="7635234F" w14:textId="77777777" w:rsidR="00C04447" w:rsidRPr="00C04447" w:rsidRDefault="00C04447" w:rsidP="00C04447">
      <w:pPr>
        <w:numPr>
          <w:ilvl w:val="0"/>
          <w:numId w:val="7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log correlation and forensic analysis for cyber investigations.</w:t>
      </w:r>
    </w:p>
    <w:p w14:paraId="6F98977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Continuous Monitoring and AI Governance in Cybersecurity</w:t>
      </w:r>
    </w:p>
    <w:p w14:paraId="4BF8981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should:</w:t>
      </w:r>
    </w:p>
    <w:p w14:paraId="1AF05433" w14:textId="77777777" w:rsidR="00C04447" w:rsidRPr="00C04447" w:rsidRDefault="00C04447" w:rsidP="00C04447">
      <w:pPr>
        <w:numPr>
          <w:ilvl w:val="0"/>
          <w:numId w:val="7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Deploy AI-powered compliance tracking tools for real-time risk analysis.</w:t>
      </w:r>
    </w:p>
    <w:p w14:paraId="10DADCD5" w14:textId="77777777" w:rsidR="00C04447" w:rsidRPr="00C04447" w:rsidRDefault="00C04447" w:rsidP="00C04447">
      <w:pPr>
        <w:numPr>
          <w:ilvl w:val="0"/>
          <w:numId w:val="7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blockchain-integrated security frameworks for transparency in cybersecurity governance.</w:t>
      </w:r>
    </w:p>
    <w:p w14:paraId="3756829D" w14:textId="77777777" w:rsidR="00C04447" w:rsidRPr="00C04447" w:rsidRDefault="00C04447" w:rsidP="00C04447">
      <w:pPr>
        <w:numPr>
          <w:ilvl w:val="0"/>
          <w:numId w:val="7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AI-driven security governance models for better regulatory adherence.</w:t>
      </w:r>
    </w:p>
    <w:p w14:paraId="0CDD937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FB24111">
          <v:rect id="_x0000_i1513" style="width:0;height:1.5pt" o:hralign="center" o:hrstd="t" o:hr="t" fillcolor="#a0a0a0" stroked="f"/>
        </w:pict>
      </w:r>
    </w:p>
    <w:p w14:paraId="2B6EC1DA"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 and Automation for Threat Detection</w:t>
      </w:r>
    </w:p>
    <w:p w14:paraId="530F939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6.1 AI-Augmented Security Operations </w:t>
      </w:r>
      <w:proofErr w:type="spellStart"/>
      <w:r w:rsidRPr="00C04447">
        <w:rPr>
          <w:rFonts w:ascii="Times New Roman" w:eastAsia="Times New Roman" w:hAnsi="Times New Roman" w:cs="Times New Roman"/>
          <w:b/>
          <w:bCs/>
          <w:kern w:val="0"/>
          <w:sz w:val="27"/>
          <w:szCs w:val="27"/>
          <w:lang w:eastAsia="en-IN"/>
          <w14:ligatures w14:val="none"/>
        </w:rPr>
        <w:t>Centers</w:t>
      </w:r>
      <w:proofErr w:type="spellEnd"/>
      <w:r w:rsidRPr="00C04447">
        <w:rPr>
          <w:rFonts w:ascii="Times New Roman" w:eastAsia="Times New Roman" w:hAnsi="Times New Roman" w:cs="Times New Roman"/>
          <w:b/>
          <w:bCs/>
          <w:kern w:val="0"/>
          <w:sz w:val="27"/>
          <w:szCs w:val="27"/>
          <w:lang w:eastAsia="en-IN"/>
          <w14:ligatures w14:val="none"/>
        </w:rPr>
        <w:t xml:space="preserve"> (SOCs)</w:t>
      </w:r>
    </w:p>
    <w:p w14:paraId="179D3DE7" w14:textId="77777777" w:rsidR="00C04447" w:rsidRPr="00C04447" w:rsidRDefault="00C04447" w:rsidP="00C04447">
      <w:pPr>
        <w:numPr>
          <w:ilvl w:val="0"/>
          <w:numId w:val="7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security automation will enable autonomous SOCs.</w:t>
      </w:r>
    </w:p>
    <w:p w14:paraId="065C960C" w14:textId="77777777" w:rsidR="00C04447" w:rsidRPr="00C04447" w:rsidRDefault="00C04447" w:rsidP="00C04447">
      <w:pPr>
        <w:numPr>
          <w:ilvl w:val="0"/>
          <w:numId w:val="7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threat detection models will predict cyber risks before exploitation.</w:t>
      </w:r>
    </w:p>
    <w:p w14:paraId="28F4F6A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 AI and Post-Quantum Cryptography</w:t>
      </w:r>
    </w:p>
    <w:p w14:paraId="58A6D8D4" w14:textId="77777777" w:rsidR="00C04447" w:rsidRPr="00C04447" w:rsidRDefault="00C04447" w:rsidP="00C04447">
      <w:pPr>
        <w:numPr>
          <w:ilvl w:val="0"/>
          <w:numId w:val="7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AI models will enhance encryption security.</w:t>
      </w:r>
    </w:p>
    <w:p w14:paraId="13D92266" w14:textId="77777777" w:rsidR="00C04447" w:rsidRPr="00C04447" w:rsidRDefault="00C04447" w:rsidP="00C04447">
      <w:pPr>
        <w:numPr>
          <w:ilvl w:val="0"/>
          <w:numId w:val="7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Quantum-driven machine learning will redefine cybersecurity analytics.</w:t>
      </w:r>
    </w:p>
    <w:p w14:paraId="0C094D5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AI and Federated Threat Intelligence</w:t>
      </w:r>
    </w:p>
    <w:p w14:paraId="5BE7E0FC" w14:textId="77777777" w:rsidR="00C04447" w:rsidRPr="00C04447" w:rsidRDefault="00C04447" w:rsidP="00C04447">
      <w:pPr>
        <w:numPr>
          <w:ilvl w:val="0"/>
          <w:numId w:val="7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federated learning models will improve cyber risk collaboration.</w:t>
      </w:r>
    </w:p>
    <w:p w14:paraId="69AF051A" w14:textId="77777777" w:rsidR="00C04447" w:rsidRPr="00C04447" w:rsidRDefault="00C04447" w:rsidP="00C04447">
      <w:pPr>
        <w:numPr>
          <w:ilvl w:val="0"/>
          <w:numId w:val="7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AI governance frameworks will enhance global cybersecurity resilience.</w:t>
      </w:r>
    </w:p>
    <w:p w14:paraId="7A63A35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477214A">
          <v:rect id="_x0000_i1514" style="width:0;height:1.5pt" o:hralign="center" o:hrstd="t" o:hr="t" fillcolor="#a0a0a0" stroked="f"/>
        </w:pict>
      </w:r>
    </w:p>
    <w:p w14:paraId="5B7D315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6CDACB6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and automation are </w:t>
      </w:r>
      <w:r w:rsidRPr="00C04447">
        <w:rPr>
          <w:rFonts w:ascii="Times New Roman" w:eastAsia="Times New Roman" w:hAnsi="Times New Roman" w:cs="Times New Roman"/>
          <w:b/>
          <w:bCs/>
          <w:kern w:val="0"/>
          <w:sz w:val="24"/>
          <w:szCs w:val="24"/>
          <w:lang w:eastAsia="en-IN"/>
          <w14:ligatures w14:val="none"/>
        </w:rPr>
        <w:t>transforming cybersecurity resilience, compliance enforcement, and threat detection</w:t>
      </w:r>
      <w:r w:rsidRPr="00C04447">
        <w:rPr>
          <w:rFonts w:ascii="Times New Roman" w:eastAsia="Times New Roman" w:hAnsi="Times New Roman" w:cs="Times New Roman"/>
          <w:kern w:val="0"/>
          <w:sz w:val="24"/>
          <w:szCs w:val="24"/>
          <w:lang w:eastAsia="en-IN"/>
          <w14:ligatures w14:val="none"/>
        </w:rPr>
        <w:t xml:space="preserve"> by:</w:t>
      </w:r>
    </w:p>
    <w:p w14:paraId="20BAA888" w14:textId="77777777" w:rsidR="00C04447" w:rsidRPr="00C04447" w:rsidRDefault="00C04447" w:rsidP="00C04447">
      <w:pPr>
        <w:numPr>
          <w:ilvl w:val="0"/>
          <w:numId w:val="7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security governance through AI-driven policy enforcement.</w:t>
      </w:r>
    </w:p>
    <w:p w14:paraId="33E0292C" w14:textId="77777777" w:rsidR="00C04447" w:rsidRPr="00C04447" w:rsidRDefault="00C04447" w:rsidP="00C04447">
      <w:pPr>
        <w:numPr>
          <w:ilvl w:val="0"/>
          <w:numId w:val="7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tracking to reduce regulatory failures.</w:t>
      </w:r>
    </w:p>
    <w:p w14:paraId="39984691" w14:textId="77777777" w:rsidR="00C04447" w:rsidRPr="00C04447" w:rsidRDefault="00C04447" w:rsidP="00C04447">
      <w:pPr>
        <w:numPr>
          <w:ilvl w:val="0"/>
          <w:numId w:val="7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predictive cyber threat intelligence with machine learning models.</w:t>
      </w:r>
    </w:p>
    <w:p w14:paraId="21D7EA6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security automation, quantum-enhanced cyber resilience, and decentralized AI risk intelligence will redefine cybersecurity risk management for enterprises.</w:t>
      </w:r>
    </w:p>
    <w:p w14:paraId="7C4C775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and AI in Threat Detection</w:t>
      </w:r>
    </w:p>
    <w:p w14:paraId="1C8AC5E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How AI and Automation Are Transforming Threat Detection in GRC</w:t>
      </w:r>
    </w:p>
    <w:p w14:paraId="12D6260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C04447">
        <w:rPr>
          <w:rFonts w:ascii="Times New Roman" w:eastAsia="Times New Roman" w:hAnsi="Times New Roman" w:cs="Times New Roman"/>
          <w:b/>
          <w:bCs/>
          <w:kern w:val="0"/>
          <w:sz w:val="24"/>
          <w:szCs w:val="24"/>
          <w:lang w:eastAsia="en-IN"/>
          <w14:ligatures w14:val="none"/>
        </w:rPr>
        <w:t>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real-time threat detection, enhanced risk assessment, and automated incident response</w:t>
      </w:r>
      <w:r w:rsidRPr="00C04447">
        <w:rPr>
          <w:rFonts w:ascii="Times New Roman" w:eastAsia="Times New Roman" w:hAnsi="Times New Roman" w:cs="Times New Roman"/>
          <w:kern w:val="0"/>
          <w:sz w:val="24"/>
          <w:szCs w:val="24"/>
          <w:lang w:eastAsia="en-IN"/>
          <w14:ligatures w14:val="none"/>
        </w:rPr>
        <w:t xml:space="preserve">. Traditional cybersecurity measures rely on </w:t>
      </w:r>
      <w:r w:rsidRPr="00C04447">
        <w:rPr>
          <w:rFonts w:ascii="Times New Roman" w:eastAsia="Times New Roman" w:hAnsi="Times New Roman" w:cs="Times New Roman"/>
          <w:b/>
          <w:bCs/>
          <w:kern w:val="0"/>
          <w:sz w:val="24"/>
          <w:szCs w:val="24"/>
          <w:lang w:eastAsia="en-IN"/>
          <w14:ligatures w14:val="none"/>
        </w:rPr>
        <w:t>manual monitoring, static security policies, and periodic audits</w:t>
      </w:r>
      <w:r w:rsidRPr="00C04447">
        <w:rPr>
          <w:rFonts w:ascii="Times New Roman" w:eastAsia="Times New Roman" w:hAnsi="Times New Roman" w:cs="Times New Roman"/>
          <w:kern w:val="0"/>
          <w:sz w:val="24"/>
          <w:szCs w:val="24"/>
          <w:lang w:eastAsia="en-IN"/>
          <w14:ligatures w14:val="none"/>
        </w:rPr>
        <w:t xml:space="preserve">, making them insufficient against modern cyber threats. AI-driven threat detection </w:t>
      </w:r>
      <w:r w:rsidRPr="00C04447">
        <w:rPr>
          <w:rFonts w:ascii="Times New Roman" w:eastAsia="Times New Roman" w:hAnsi="Times New Roman" w:cs="Times New Roman"/>
          <w:b/>
          <w:bCs/>
          <w:kern w:val="0"/>
          <w:sz w:val="24"/>
          <w:szCs w:val="24"/>
          <w:lang w:eastAsia="en-IN"/>
          <w14:ligatures w14:val="none"/>
        </w:rPr>
        <w:t>strengthens GRC frameworks by improving security governance, reducing false positives, and automating compliance enforcement.</w:t>
      </w:r>
    </w:p>
    <w:p w14:paraId="3C7D937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 and automation into cybersecurity governance</w:t>
      </w:r>
      <w:r w:rsidRPr="00C04447">
        <w:rPr>
          <w:rFonts w:ascii="Times New Roman" w:eastAsia="Times New Roman" w:hAnsi="Times New Roman" w:cs="Times New Roman"/>
          <w:kern w:val="0"/>
          <w:sz w:val="24"/>
          <w:szCs w:val="24"/>
          <w:lang w:eastAsia="en-IN"/>
          <w14:ligatures w14:val="none"/>
        </w:rPr>
        <w:t>, organizations can:</w:t>
      </w:r>
    </w:p>
    <w:p w14:paraId="388FFE0C" w14:textId="77777777" w:rsidR="00C04447" w:rsidRPr="00C04447" w:rsidRDefault="00C04447" w:rsidP="00C04447">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threats faster with real-time security analytics.</w:t>
      </w:r>
    </w:p>
    <w:p w14:paraId="0711F1D2" w14:textId="77777777" w:rsidR="00C04447" w:rsidRPr="00C04447" w:rsidRDefault="00C04447" w:rsidP="00C04447">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AI-driven policy enforcement.</w:t>
      </w:r>
    </w:p>
    <w:p w14:paraId="5676C880" w14:textId="77777777" w:rsidR="00C04447" w:rsidRPr="00C04447" w:rsidRDefault="00C04447" w:rsidP="00C04447">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for security teams with automated risk assessments.</w:t>
      </w:r>
    </w:p>
    <w:p w14:paraId="25F6ADB8" w14:textId="77777777" w:rsidR="00C04447" w:rsidRPr="00C04447" w:rsidRDefault="00C04447" w:rsidP="00C04447">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with machine learning-based threat mitigation.</w:t>
      </w:r>
    </w:p>
    <w:p w14:paraId="03732FC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74FDC20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7E69A2A">
          <v:rect id="_x0000_i1521" style="width:0;height:1.5pt" o:hralign="center" o:hrstd="t" o:hr="t" fillcolor="#a0a0a0" stroked="f"/>
        </w:pict>
      </w:r>
    </w:p>
    <w:p w14:paraId="4608AE3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AI-Powered Security Orchestration and Automated Response (SOAR)</w:t>
      </w:r>
    </w:p>
    <w:p w14:paraId="560FD4E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SOAR and Its Role in Threat Mitigation</w:t>
      </w:r>
    </w:p>
    <w:p w14:paraId="3866D3B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Orchestration, Automation, and Response (</w:t>
      </w:r>
      <w:r w:rsidRPr="00C04447">
        <w:rPr>
          <w:rFonts w:ascii="Times New Roman" w:eastAsia="Times New Roman" w:hAnsi="Times New Roman" w:cs="Times New Roman"/>
          <w:b/>
          <w:bCs/>
          <w:kern w:val="0"/>
          <w:sz w:val="24"/>
          <w:szCs w:val="24"/>
          <w:lang w:eastAsia="en-IN"/>
          <w14:ligatures w14:val="none"/>
        </w:rPr>
        <w:t>SOAR</w:t>
      </w:r>
      <w:r w:rsidRPr="00C04447">
        <w:rPr>
          <w:rFonts w:ascii="Times New Roman" w:eastAsia="Times New Roman" w:hAnsi="Times New Roman" w:cs="Times New Roman"/>
          <w:kern w:val="0"/>
          <w:sz w:val="24"/>
          <w:szCs w:val="24"/>
          <w:lang w:eastAsia="en-IN"/>
          <w14:ligatures w14:val="none"/>
        </w:rPr>
        <w:t>) is an AI-powered framework that enhances cybersecurity response capabilities by automating security workflows, threat analysis, and remediation actions. SOAR solutions provide:</w:t>
      </w:r>
    </w:p>
    <w:p w14:paraId="5BD4153A" w14:textId="77777777" w:rsidR="00C04447" w:rsidRPr="00C04447" w:rsidRDefault="00C04447" w:rsidP="00C04447">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event correlation to detect anomalies in real-time.</w:t>
      </w:r>
    </w:p>
    <w:p w14:paraId="723F296F" w14:textId="77777777" w:rsidR="00C04447" w:rsidRPr="00C04447" w:rsidRDefault="00C04447" w:rsidP="00C04447">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of multiple security tools for centralized threat intelligence.</w:t>
      </w:r>
    </w:p>
    <w:p w14:paraId="7C257F95" w14:textId="77777777" w:rsidR="00C04447" w:rsidRPr="00C04447" w:rsidRDefault="00C04447" w:rsidP="00C04447">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playbooks that enable rapid incident response and mitigation.</w:t>
      </w:r>
    </w:p>
    <w:p w14:paraId="459C658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Key Components of SOAR for AI-Driven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824"/>
      </w:tblGrid>
      <w:tr w:rsidR="00C04447" w:rsidRPr="00C04447" w14:paraId="23D8D1E5" w14:textId="77777777" w:rsidTr="00C04447">
        <w:trPr>
          <w:tblCellSpacing w:w="15" w:type="dxa"/>
        </w:trPr>
        <w:tc>
          <w:tcPr>
            <w:tcW w:w="0" w:type="auto"/>
            <w:vAlign w:val="center"/>
            <w:hideMark/>
          </w:tcPr>
          <w:p w14:paraId="1BEEA86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SOAR Component</w:t>
            </w:r>
          </w:p>
        </w:tc>
        <w:tc>
          <w:tcPr>
            <w:tcW w:w="0" w:type="auto"/>
            <w:vAlign w:val="center"/>
            <w:hideMark/>
          </w:tcPr>
          <w:p w14:paraId="2DBF6D82"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Functionality</w:t>
            </w:r>
          </w:p>
        </w:tc>
      </w:tr>
      <w:tr w:rsidR="00C04447" w:rsidRPr="00C04447" w14:paraId="2F545DB1" w14:textId="77777777" w:rsidTr="00C04447">
        <w:trPr>
          <w:tblCellSpacing w:w="15" w:type="dxa"/>
        </w:trPr>
        <w:tc>
          <w:tcPr>
            <w:tcW w:w="0" w:type="auto"/>
            <w:vAlign w:val="center"/>
            <w:hideMark/>
          </w:tcPr>
          <w:p w14:paraId="4FF9047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Security Orchestration</w:t>
            </w:r>
          </w:p>
        </w:tc>
        <w:tc>
          <w:tcPr>
            <w:tcW w:w="0" w:type="auto"/>
            <w:vAlign w:val="center"/>
            <w:hideMark/>
          </w:tcPr>
          <w:p w14:paraId="1F2D7E5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Integrates security tools to automate responses and reduce manual intervention.</w:t>
            </w:r>
          </w:p>
        </w:tc>
      </w:tr>
      <w:tr w:rsidR="00C04447" w:rsidRPr="00C04447" w14:paraId="61CADDD4" w14:textId="77777777" w:rsidTr="00C04447">
        <w:trPr>
          <w:tblCellSpacing w:w="15" w:type="dxa"/>
        </w:trPr>
        <w:tc>
          <w:tcPr>
            <w:tcW w:w="0" w:type="auto"/>
            <w:vAlign w:val="center"/>
            <w:hideMark/>
          </w:tcPr>
          <w:p w14:paraId="529B2ED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&amp; AI</w:t>
            </w:r>
          </w:p>
        </w:tc>
        <w:tc>
          <w:tcPr>
            <w:tcW w:w="0" w:type="auto"/>
            <w:vAlign w:val="center"/>
            <w:hideMark/>
          </w:tcPr>
          <w:p w14:paraId="266091E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Uses machine learning and AI models to predict and respond to threats dynamically.</w:t>
            </w:r>
          </w:p>
        </w:tc>
      </w:tr>
      <w:tr w:rsidR="00C04447" w:rsidRPr="00C04447" w14:paraId="620B5838" w14:textId="77777777" w:rsidTr="00C04447">
        <w:trPr>
          <w:tblCellSpacing w:w="15" w:type="dxa"/>
        </w:trPr>
        <w:tc>
          <w:tcPr>
            <w:tcW w:w="0" w:type="auto"/>
            <w:vAlign w:val="center"/>
            <w:hideMark/>
          </w:tcPr>
          <w:p w14:paraId="3EACF8B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0CCE512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threat investigation and containment based on predefined security playbooks.</w:t>
            </w:r>
          </w:p>
        </w:tc>
      </w:tr>
      <w:tr w:rsidR="00C04447" w:rsidRPr="00C04447" w14:paraId="316E3CB3" w14:textId="77777777" w:rsidTr="00C04447">
        <w:trPr>
          <w:tblCellSpacing w:w="15" w:type="dxa"/>
        </w:trPr>
        <w:tc>
          <w:tcPr>
            <w:tcW w:w="0" w:type="auto"/>
            <w:vAlign w:val="center"/>
            <w:hideMark/>
          </w:tcPr>
          <w:p w14:paraId="6844587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w:t>
            </w:r>
          </w:p>
        </w:tc>
        <w:tc>
          <w:tcPr>
            <w:tcW w:w="0" w:type="auto"/>
            <w:vAlign w:val="center"/>
            <w:hideMark/>
          </w:tcPr>
          <w:p w14:paraId="2103FF8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Aggregates real-time threat data from multiple sources to enhance decision-making.</w:t>
            </w:r>
          </w:p>
        </w:tc>
      </w:tr>
    </w:tbl>
    <w:p w14:paraId="6D1B7F6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How SOAR Improves Cyber Resilience</w:t>
      </w:r>
    </w:p>
    <w:p w14:paraId="52F2C31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SOAR enhances cybersecurity resilience by:</w:t>
      </w:r>
    </w:p>
    <w:p w14:paraId="463255BE" w14:textId="77777777" w:rsidR="00C04447" w:rsidRPr="00C04447" w:rsidRDefault="00C04447" w:rsidP="00C04447">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response time to cyber incidents through AI-driven automation.</w:t>
      </w:r>
    </w:p>
    <w:p w14:paraId="14102973" w14:textId="77777777" w:rsidR="00C04447" w:rsidRPr="00C04447" w:rsidRDefault="00C04447" w:rsidP="00C04447">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Minimizing false positives by applying machine learning-based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analysis.</w:t>
      </w:r>
    </w:p>
    <w:p w14:paraId="4B12E8EF" w14:textId="77777777" w:rsidR="00C04447" w:rsidRPr="00C04447" w:rsidRDefault="00C04447" w:rsidP="00C04447">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compliance with regulatory frameworks by automating security auditing and reporting.</w:t>
      </w:r>
    </w:p>
    <w:p w14:paraId="2F7EEF9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Security Benefit:</w:t>
      </w:r>
      <w:r w:rsidRPr="00C04447">
        <w:rPr>
          <w:rFonts w:ascii="Times New Roman" w:eastAsia="Times New Roman" w:hAnsi="Times New Roman" w:cs="Times New Roman"/>
          <w:kern w:val="0"/>
          <w:sz w:val="24"/>
          <w:szCs w:val="24"/>
          <w:lang w:eastAsia="en-IN"/>
          <w14:ligatures w14:val="none"/>
        </w:rPr>
        <w:t xml:space="preserve"> AI-powered SOAR </w:t>
      </w:r>
      <w:r w:rsidRPr="00C04447">
        <w:rPr>
          <w:rFonts w:ascii="Times New Roman" w:eastAsia="Times New Roman" w:hAnsi="Times New Roman" w:cs="Times New Roman"/>
          <w:b/>
          <w:bCs/>
          <w:kern w:val="0"/>
          <w:sz w:val="24"/>
          <w:szCs w:val="24"/>
          <w:lang w:eastAsia="en-IN"/>
          <w14:ligatures w14:val="none"/>
        </w:rPr>
        <w:t>improves incident response efficiency and reduces the operational burden on security teams.</w:t>
      </w:r>
    </w:p>
    <w:p w14:paraId="33BA5AB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4B5105A">
          <v:rect id="_x0000_i1522" style="width:0;height:1.5pt" o:hralign="center" o:hrstd="t" o:hr="t" fillcolor="#a0a0a0" stroked="f"/>
        </w:pict>
      </w:r>
    </w:p>
    <w:p w14:paraId="0F37A0D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Machine Learning for Threat Pattern Recognition in GRC</w:t>
      </w:r>
    </w:p>
    <w:p w14:paraId="6421F09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The Role of Machine Learning in Cybersecurity Governance</w:t>
      </w:r>
    </w:p>
    <w:p w14:paraId="0518535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Machine learning (ML) enhances </w:t>
      </w:r>
      <w:r w:rsidRPr="00C04447">
        <w:rPr>
          <w:rFonts w:ascii="Times New Roman" w:eastAsia="Times New Roman" w:hAnsi="Times New Roman" w:cs="Times New Roman"/>
          <w:b/>
          <w:bCs/>
          <w:kern w:val="0"/>
          <w:sz w:val="24"/>
          <w:szCs w:val="24"/>
          <w:lang w:eastAsia="en-IN"/>
          <w14:ligatures w14:val="none"/>
        </w:rPr>
        <w:t>threat pattern recognition</w:t>
      </w:r>
      <w:r w:rsidRPr="00C04447">
        <w:rPr>
          <w:rFonts w:ascii="Times New Roman" w:eastAsia="Times New Roman" w:hAnsi="Times New Roman" w:cs="Times New Roman"/>
          <w:kern w:val="0"/>
          <w:sz w:val="24"/>
          <w:szCs w:val="24"/>
          <w:lang w:eastAsia="en-IN"/>
          <w14:ligatures w14:val="none"/>
        </w:rPr>
        <w:t xml:space="preserve"> by identifying anomalies and attack patterns in real-time. By leveraging </w:t>
      </w:r>
      <w:r w:rsidRPr="00C04447">
        <w:rPr>
          <w:rFonts w:ascii="Times New Roman" w:eastAsia="Times New Roman" w:hAnsi="Times New Roman" w:cs="Times New Roman"/>
          <w:b/>
          <w:bCs/>
          <w:kern w:val="0"/>
          <w:sz w:val="24"/>
          <w:szCs w:val="24"/>
          <w:lang w:eastAsia="en-IN"/>
          <w14:ligatures w14:val="none"/>
        </w:rPr>
        <w:t>advanced data analysis techniques</w:t>
      </w:r>
      <w:r w:rsidRPr="00C04447">
        <w:rPr>
          <w:rFonts w:ascii="Times New Roman" w:eastAsia="Times New Roman" w:hAnsi="Times New Roman" w:cs="Times New Roman"/>
          <w:kern w:val="0"/>
          <w:sz w:val="24"/>
          <w:szCs w:val="24"/>
          <w:lang w:eastAsia="en-IN"/>
          <w14:ligatures w14:val="none"/>
        </w:rPr>
        <w:t>, organizations can:</w:t>
      </w:r>
    </w:p>
    <w:p w14:paraId="1142BD3A" w14:textId="77777777" w:rsidR="00C04447" w:rsidRPr="00C04447" w:rsidRDefault="00C04447" w:rsidP="00C04447">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 and prevent cyber threats before they escalate.</w:t>
      </w:r>
    </w:p>
    <w:p w14:paraId="48621484" w14:textId="77777777" w:rsidR="00C04447" w:rsidRPr="00C04447" w:rsidRDefault="00C04447" w:rsidP="00C04447">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hidden attack trends through AI-based anomaly detection.</w:t>
      </w:r>
    </w:p>
    <w:p w14:paraId="75B9D980" w14:textId="77777777" w:rsidR="00C04447" w:rsidRPr="00C04447" w:rsidRDefault="00C04447" w:rsidP="00C04447">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risk assessments to improve security posture.</w:t>
      </w:r>
    </w:p>
    <w:p w14:paraId="75DA03A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How Machine Learning Detects Threat Patterns in GRC</w:t>
      </w:r>
    </w:p>
    <w:p w14:paraId="47CA025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integrate ML-driven security tools to:</w:t>
      </w:r>
    </w:p>
    <w:p w14:paraId="2BC8AF21" w14:textId="77777777" w:rsidR="00C04447" w:rsidRPr="00C04447" w:rsidRDefault="00C04447" w:rsidP="00C04447">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security logs to detect unusual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w:t>
      </w:r>
    </w:p>
    <w:p w14:paraId="4CF35191" w14:textId="77777777" w:rsidR="00C04447" w:rsidRPr="00C04447" w:rsidRDefault="00C04447" w:rsidP="00C04447">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Correlate historical attack patterns to predict future threats.</w:t>
      </w:r>
    </w:p>
    <w:p w14:paraId="2D8CF394" w14:textId="77777777" w:rsidR="00C04447" w:rsidRPr="00C04447" w:rsidRDefault="00C04447" w:rsidP="00C04447">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adaptive algorithms to refine risk scoring models continuously.</w:t>
      </w:r>
    </w:p>
    <w:p w14:paraId="13694EA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3.3 AI-Driven </w:t>
      </w:r>
      <w:proofErr w:type="spellStart"/>
      <w:r w:rsidRPr="00C04447">
        <w:rPr>
          <w:rFonts w:ascii="Times New Roman" w:eastAsia="Times New Roman" w:hAnsi="Times New Roman" w:cs="Times New Roman"/>
          <w:b/>
          <w:bCs/>
          <w:kern w:val="0"/>
          <w:sz w:val="27"/>
          <w:szCs w:val="27"/>
          <w:lang w:eastAsia="en-IN"/>
          <w14:ligatures w14:val="none"/>
        </w:rPr>
        <w:t>Behavioral</w:t>
      </w:r>
      <w:proofErr w:type="spellEnd"/>
      <w:r w:rsidRPr="00C04447">
        <w:rPr>
          <w:rFonts w:ascii="Times New Roman" w:eastAsia="Times New Roman" w:hAnsi="Times New Roman" w:cs="Times New Roman"/>
          <w:b/>
          <w:bCs/>
          <w:kern w:val="0"/>
          <w:sz w:val="27"/>
          <w:szCs w:val="27"/>
          <w:lang w:eastAsia="en-IN"/>
          <w14:ligatures w14:val="none"/>
        </w:rPr>
        <w:t xml:space="preserve"> Analysis for Cyber Risk Assessment</w:t>
      </w:r>
    </w:p>
    <w:p w14:paraId="49FC41D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Machine learning enables:</w:t>
      </w:r>
    </w:p>
    <w:p w14:paraId="6D771D76" w14:textId="77777777" w:rsidR="00C04447" w:rsidRPr="00C04447" w:rsidRDefault="00C04447" w:rsidP="00C04447">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analytics (UBA) to detect insider threats.</w:t>
      </w:r>
    </w:p>
    <w:p w14:paraId="0DB22CD5" w14:textId="77777777" w:rsidR="00C04447" w:rsidRPr="00C04447" w:rsidRDefault="00C04447" w:rsidP="00C04447">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classification models that distinguish benign from malicious activities.</w:t>
      </w:r>
    </w:p>
    <w:p w14:paraId="076EAFB0" w14:textId="77777777" w:rsidR="00C04447" w:rsidRPr="00C04447" w:rsidRDefault="00C04447" w:rsidP="00C04447">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tracking to prevent regulatory violations.</w:t>
      </w:r>
    </w:p>
    <w:p w14:paraId="3C56B14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AI-powered threat pattern recognition strengthens GRC frameworks by </w:t>
      </w:r>
      <w:r w:rsidRPr="00C04447">
        <w:rPr>
          <w:rFonts w:ascii="Times New Roman" w:eastAsia="Times New Roman" w:hAnsi="Times New Roman" w:cs="Times New Roman"/>
          <w:b/>
          <w:bCs/>
          <w:kern w:val="0"/>
          <w:sz w:val="24"/>
          <w:szCs w:val="24"/>
          <w:lang w:eastAsia="en-IN"/>
          <w14:ligatures w14:val="none"/>
        </w:rPr>
        <w:t>improving predictive security and reducing false positives.</w:t>
      </w:r>
    </w:p>
    <w:p w14:paraId="64DBCF6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1413764">
          <v:rect id="_x0000_i1523" style="width:0;height:1.5pt" o:hralign="center" o:hrstd="t" o:hr="t" fillcolor="#a0a0a0" stroked="f"/>
        </w:pict>
      </w:r>
    </w:p>
    <w:p w14:paraId="5FB1723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Automation in Threat Detection and Incident Response</w:t>
      </w:r>
    </w:p>
    <w:p w14:paraId="3578B91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How Automation Reduces Cybersecurity Risks</w:t>
      </w:r>
    </w:p>
    <w:p w14:paraId="7360CDB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Automated security frameworks enhance cyber resilience by:</w:t>
      </w:r>
    </w:p>
    <w:p w14:paraId="63C1C292" w14:textId="77777777" w:rsidR="00C04447" w:rsidRPr="00C04447" w:rsidRDefault="00C04447" w:rsidP="00C04447">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Eliminating manual errors in threat detection and remediation.</w:t>
      </w:r>
    </w:p>
    <w:p w14:paraId="1B523F12" w14:textId="77777777" w:rsidR="00C04447" w:rsidRPr="00C04447" w:rsidRDefault="00C04447" w:rsidP="00C04447">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Accelerating incident response with predefined security playbooks.</w:t>
      </w:r>
    </w:p>
    <w:p w14:paraId="3D4A5BD3" w14:textId="77777777" w:rsidR="00C04447" w:rsidRPr="00C04447" w:rsidRDefault="00C04447" w:rsidP="00C04447">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access control through AI-driven identity management.</w:t>
      </w:r>
    </w:p>
    <w:p w14:paraId="68B16FA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 in Cloud Security and Zero-Trust Networks</w:t>
      </w:r>
    </w:p>
    <w:p w14:paraId="7A15A79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w:t>
      </w:r>
      <w:r w:rsidRPr="00C04447">
        <w:rPr>
          <w:rFonts w:ascii="Times New Roman" w:eastAsia="Times New Roman" w:hAnsi="Times New Roman" w:cs="Times New Roman"/>
          <w:b/>
          <w:bCs/>
          <w:kern w:val="0"/>
          <w:sz w:val="24"/>
          <w:szCs w:val="24"/>
          <w:lang w:eastAsia="en-IN"/>
          <w14:ligatures w14:val="none"/>
        </w:rPr>
        <w:t>cloud security frameworks</w:t>
      </w:r>
      <w:r w:rsidRPr="00C04447">
        <w:rPr>
          <w:rFonts w:ascii="Times New Roman" w:eastAsia="Times New Roman" w:hAnsi="Times New Roman" w:cs="Times New Roman"/>
          <w:kern w:val="0"/>
          <w:sz w:val="24"/>
          <w:szCs w:val="24"/>
          <w:lang w:eastAsia="en-IN"/>
          <w14:ligatures w14:val="none"/>
        </w:rPr>
        <w:t xml:space="preserve"> ensure:</w:t>
      </w:r>
    </w:p>
    <w:p w14:paraId="2BCA6B93" w14:textId="77777777" w:rsidR="00C04447" w:rsidRPr="00C04447" w:rsidRDefault="00C04447" w:rsidP="00C04447">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 monitoring of cloud assets for unauthorized access.</w:t>
      </w:r>
    </w:p>
    <w:p w14:paraId="0F8DB0A9" w14:textId="77777777" w:rsidR="00C04447" w:rsidRPr="00C04447" w:rsidRDefault="00C04447" w:rsidP="00C04447">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Adaptive security measures based on AI-driven risk assessments.</w:t>
      </w:r>
    </w:p>
    <w:p w14:paraId="49BEF718" w14:textId="77777777" w:rsidR="00C04447" w:rsidRPr="00C04447" w:rsidRDefault="00C04447" w:rsidP="00C04447">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Enforcement of Zero-Trust principles to mitigate insider threats.</w:t>
      </w:r>
    </w:p>
    <w:p w14:paraId="3E1A3A4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DF6EA57">
          <v:rect id="_x0000_i1524" style="width:0;height:1.5pt" o:hralign="center" o:hrstd="t" o:hr="t" fillcolor="#a0a0a0" stroked="f"/>
        </w:pict>
      </w:r>
    </w:p>
    <w:p w14:paraId="0F3B42A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AI-Powered Compliance Automation and GRC Enhancements</w:t>
      </w:r>
    </w:p>
    <w:p w14:paraId="6F78369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How AI Strengthens Regulatory Compliance Monitoring</w:t>
      </w:r>
    </w:p>
    <w:p w14:paraId="71D219D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integrate AI into compliance strategies by:</w:t>
      </w:r>
    </w:p>
    <w:p w14:paraId="24370E53" w14:textId="77777777" w:rsidR="00C04447" w:rsidRPr="00C04447" w:rsidRDefault="00C04447" w:rsidP="00C04447">
      <w:pPr>
        <w:numPr>
          <w:ilvl w:val="0"/>
          <w:numId w:val="7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policy enforcement for GDPR, HIPAA, NIST, and PCI-DSS compliance.</w:t>
      </w:r>
    </w:p>
    <w:p w14:paraId="6F2D544D" w14:textId="77777777" w:rsidR="00C04447" w:rsidRPr="00C04447" w:rsidRDefault="00C04447" w:rsidP="00C04447">
      <w:pPr>
        <w:numPr>
          <w:ilvl w:val="0"/>
          <w:numId w:val="7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AI-driven compliance dashboards for real-time risk assessments.</w:t>
      </w:r>
    </w:p>
    <w:p w14:paraId="3907F91F" w14:textId="77777777" w:rsidR="00C04447" w:rsidRPr="00C04447" w:rsidRDefault="00C04447" w:rsidP="00C04447">
      <w:pPr>
        <w:numPr>
          <w:ilvl w:val="0"/>
          <w:numId w:val="7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continuous security auditing through machine learning-based monitoring.</w:t>
      </w:r>
    </w:p>
    <w:p w14:paraId="01ECEA8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AI in Fraud Detection and Financial Security Compliance</w:t>
      </w:r>
    </w:p>
    <w:p w14:paraId="78ED6BA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enhances financial security compliance by:</w:t>
      </w:r>
    </w:p>
    <w:p w14:paraId="47487549" w14:textId="77777777" w:rsidR="00C04447" w:rsidRPr="00C04447" w:rsidRDefault="00C04447" w:rsidP="00C04447">
      <w:pPr>
        <w:numPr>
          <w:ilvl w:val="0"/>
          <w:numId w:val="7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Detecting fraudulent transactions in real-time.</w:t>
      </w:r>
    </w:p>
    <w:p w14:paraId="41C84D28" w14:textId="77777777" w:rsidR="00C04447" w:rsidRPr="00C04447" w:rsidRDefault="00C04447" w:rsidP="00C04447">
      <w:pPr>
        <w:numPr>
          <w:ilvl w:val="0"/>
          <w:numId w:val="7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false positives in fraud detection workflows.</w:t>
      </w:r>
    </w:p>
    <w:p w14:paraId="3C44D6FE" w14:textId="77777777" w:rsidR="00C04447" w:rsidRPr="00C04447" w:rsidRDefault="00C04447" w:rsidP="00C04447">
      <w:pPr>
        <w:numPr>
          <w:ilvl w:val="0"/>
          <w:numId w:val="7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predictive risk scoring for financial data protection.</w:t>
      </w:r>
    </w:p>
    <w:p w14:paraId="37F8917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AI and Blockchain for Secure Regulatory Compliance</w:t>
      </w:r>
    </w:p>
    <w:p w14:paraId="55F2194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Blockchain-enabled AI compliance frameworks ensure:</w:t>
      </w:r>
    </w:p>
    <w:p w14:paraId="43C009AA" w14:textId="77777777" w:rsidR="00C04447" w:rsidRPr="00C04447" w:rsidRDefault="00C04447" w:rsidP="00C04447">
      <w:pPr>
        <w:numPr>
          <w:ilvl w:val="0"/>
          <w:numId w:val="7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Immutable audit trails for regulatory reporting.</w:t>
      </w:r>
    </w:p>
    <w:p w14:paraId="393F8EEF" w14:textId="77777777" w:rsidR="00C04447" w:rsidRPr="00C04447" w:rsidRDefault="00C04447" w:rsidP="00C04447">
      <w:pPr>
        <w:numPr>
          <w:ilvl w:val="0"/>
          <w:numId w:val="7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identity verification for secure access management.</w:t>
      </w:r>
    </w:p>
    <w:p w14:paraId="565B27F0" w14:textId="77777777" w:rsidR="00C04447" w:rsidRPr="00C04447" w:rsidRDefault="00C04447" w:rsidP="00C04447">
      <w:pPr>
        <w:numPr>
          <w:ilvl w:val="0"/>
          <w:numId w:val="7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fraud prevention in financial and healthcare sectors.</w:t>
      </w:r>
    </w:p>
    <w:p w14:paraId="0217F61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48904EA">
          <v:rect id="_x0000_i1525" style="width:0;height:1.5pt" o:hralign="center" o:hrstd="t" o:hr="t" fillcolor="#a0a0a0" stroked="f"/>
        </w:pict>
      </w:r>
    </w:p>
    <w:p w14:paraId="6C49546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Future Trends in AI and Automation for Threat Detection</w:t>
      </w:r>
    </w:p>
    <w:p w14:paraId="5438EC0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6.1 AI-Augmented Security Operations </w:t>
      </w:r>
      <w:proofErr w:type="spellStart"/>
      <w:r w:rsidRPr="00C04447">
        <w:rPr>
          <w:rFonts w:ascii="Times New Roman" w:eastAsia="Times New Roman" w:hAnsi="Times New Roman" w:cs="Times New Roman"/>
          <w:b/>
          <w:bCs/>
          <w:kern w:val="0"/>
          <w:sz w:val="27"/>
          <w:szCs w:val="27"/>
          <w:lang w:eastAsia="en-IN"/>
          <w14:ligatures w14:val="none"/>
        </w:rPr>
        <w:t>Centers</w:t>
      </w:r>
      <w:proofErr w:type="spellEnd"/>
      <w:r w:rsidRPr="00C04447">
        <w:rPr>
          <w:rFonts w:ascii="Times New Roman" w:eastAsia="Times New Roman" w:hAnsi="Times New Roman" w:cs="Times New Roman"/>
          <w:b/>
          <w:bCs/>
          <w:kern w:val="0"/>
          <w:sz w:val="27"/>
          <w:szCs w:val="27"/>
          <w:lang w:eastAsia="en-IN"/>
          <w14:ligatures w14:val="none"/>
        </w:rPr>
        <w:t xml:space="preserve"> (SOCs)</w:t>
      </w:r>
    </w:p>
    <w:p w14:paraId="26C2F6CC" w14:textId="77777777" w:rsidR="00C04447" w:rsidRPr="00C04447" w:rsidRDefault="00C04447" w:rsidP="00C04447">
      <w:pPr>
        <w:numPr>
          <w:ilvl w:val="0"/>
          <w:numId w:val="7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security automation will enable autonomous SOCs.</w:t>
      </w:r>
    </w:p>
    <w:p w14:paraId="2082C36F" w14:textId="77777777" w:rsidR="00C04447" w:rsidRPr="00C04447" w:rsidRDefault="00C04447" w:rsidP="00C04447">
      <w:pPr>
        <w:numPr>
          <w:ilvl w:val="0"/>
          <w:numId w:val="7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Self-learning threat detection models will predict cyber risks before exploitation.</w:t>
      </w:r>
    </w:p>
    <w:p w14:paraId="53902C3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Quantum AI and Post-Quantum Cryptography</w:t>
      </w:r>
    </w:p>
    <w:p w14:paraId="5CFC872D" w14:textId="77777777" w:rsidR="00C04447" w:rsidRPr="00C04447" w:rsidRDefault="00C04447" w:rsidP="00C04447">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AI models will enhance encryption security.</w:t>
      </w:r>
    </w:p>
    <w:p w14:paraId="5EDAC3B4" w14:textId="77777777" w:rsidR="00C04447" w:rsidRPr="00C04447" w:rsidRDefault="00C04447" w:rsidP="00C04447">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Quantum-driven machine learning will redefine cybersecurity analytics.</w:t>
      </w:r>
    </w:p>
    <w:p w14:paraId="0992C1F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Decentralized AI and Federated Threat Intelligence</w:t>
      </w:r>
    </w:p>
    <w:p w14:paraId="5E28A21C" w14:textId="77777777" w:rsidR="00C04447" w:rsidRPr="00C04447" w:rsidRDefault="00C04447" w:rsidP="00C04447">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federated learning models will improve cyber risk collaboration.</w:t>
      </w:r>
    </w:p>
    <w:p w14:paraId="57DFE38A" w14:textId="77777777" w:rsidR="00C04447" w:rsidRPr="00C04447" w:rsidRDefault="00C04447" w:rsidP="00C04447">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AI governance frameworks will enhance global cybersecurity resilience.</w:t>
      </w:r>
    </w:p>
    <w:p w14:paraId="4328F70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78E61D9">
          <v:rect id="_x0000_i1526" style="width:0;height:1.5pt" o:hralign="center" o:hrstd="t" o:hr="t" fillcolor="#a0a0a0" stroked="f"/>
        </w:pict>
      </w:r>
    </w:p>
    <w:p w14:paraId="1599B5D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Conclusion</w:t>
      </w:r>
    </w:p>
    <w:p w14:paraId="44E1BAF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and automation are </w:t>
      </w:r>
      <w:r w:rsidRPr="00C04447">
        <w:rPr>
          <w:rFonts w:ascii="Times New Roman" w:eastAsia="Times New Roman" w:hAnsi="Times New Roman" w:cs="Times New Roman"/>
          <w:b/>
          <w:bCs/>
          <w:kern w:val="0"/>
          <w:sz w:val="24"/>
          <w:szCs w:val="24"/>
          <w:lang w:eastAsia="en-IN"/>
          <w14:ligatures w14:val="none"/>
        </w:rPr>
        <w:t>transforming cybersecurity resilience, compliance enforcement, and threat detection</w:t>
      </w:r>
      <w:r w:rsidRPr="00C04447">
        <w:rPr>
          <w:rFonts w:ascii="Times New Roman" w:eastAsia="Times New Roman" w:hAnsi="Times New Roman" w:cs="Times New Roman"/>
          <w:kern w:val="0"/>
          <w:sz w:val="24"/>
          <w:szCs w:val="24"/>
          <w:lang w:eastAsia="en-IN"/>
          <w14:ligatures w14:val="none"/>
        </w:rPr>
        <w:t xml:space="preserve"> by:</w:t>
      </w:r>
    </w:p>
    <w:p w14:paraId="22CE88F9" w14:textId="77777777" w:rsidR="00C04447" w:rsidRPr="00C04447" w:rsidRDefault="00C04447" w:rsidP="00C04447">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security governance through AI-driven policy enforcement.</w:t>
      </w:r>
    </w:p>
    <w:p w14:paraId="686979DE" w14:textId="77777777" w:rsidR="00C04447" w:rsidRPr="00C04447" w:rsidRDefault="00C04447" w:rsidP="00C04447">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tracking to reduce regulatory failures.</w:t>
      </w:r>
    </w:p>
    <w:p w14:paraId="31752971" w14:textId="77777777" w:rsidR="00C04447" w:rsidRPr="00C04447" w:rsidRDefault="00C04447" w:rsidP="00C04447">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predictive cyber threat intelligence with machine learning models.</w:t>
      </w:r>
    </w:p>
    <w:p w14:paraId="76C3AE3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security automation, quantum-enhanced cyber resilience, and decentralized AI risk intelligence will redefine cybersecurity risk management for enterprises.</w:t>
      </w:r>
    </w:p>
    <w:p w14:paraId="7CA0A46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Automation and AI in Threat Detection</w:t>
      </w:r>
    </w:p>
    <w:p w14:paraId="39CFE98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How AI and Automation Are Transforming Threat Detection in GRC</w:t>
      </w:r>
    </w:p>
    <w:p w14:paraId="783F698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C04447">
        <w:rPr>
          <w:rFonts w:ascii="Times New Roman" w:eastAsia="Times New Roman" w:hAnsi="Times New Roman" w:cs="Times New Roman"/>
          <w:b/>
          <w:bCs/>
          <w:kern w:val="0"/>
          <w:sz w:val="24"/>
          <w:szCs w:val="24"/>
          <w:lang w:eastAsia="en-IN"/>
          <w14:ligatures w14:val="none"/>
        </w:rPr>
        <w:t>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real-time threat detection, enhanced risk assessment, and automated incident response</w:t>
      </w:r>
      <w:r w:rsidRPr="00C04447">
        <w:rPr>
          <w:rFonts w:ascii="Times New Roman" w:eastAsia="Times New Roman" w:hAnsi="Times New Roman" w:cs="Times New Roman"/>
          <w:kern w:val="0"/>
          <w:sz w:val="24"/>
          <w:szCs w:val="24"/>
          <w:lang w:eastAsia="en-IN"/>
          <w14:ligatures w14:val="none"/>
        </w:rPr>
        <w:t xml:space="preserve">. Traditional cybersecurity measures rely on </w:t>
      </w:r>
      <w:r w:rsidRPr="00C04447">
        <w:rPr>
          <w:rFonts w:ascii="Times New Roman" w:eastAsia="Times New Roman" w:hAnsi="Times New Roman" w:cs="Times New Roman"/>
          <w:b/>
          <w:bCs/>
          <w:kern w:val="0"/>
          <w:sz w:val="24"/>
          <w:szCs w:val="24"/>
          <w:lang w:eastAsia="en-IN"/>
          <w14:ligatures w14:val="none"/>
        </w:rPr>
        <w:t>manual monitoring, static security policies, and periodic audits</w:t>
      </w:r>
      <w:r w:rsidRPr="00C04447">
        <w:rPr>
          <w:rFonts w:ascii="Times New Roman" w:eastAsia="Times New Roman" w:hAnsi="Times New Roman" w:cs="Times New Roman"/>
          <w:kern w:val="0"/>
          <w:sz w:val="24"/>
          <w:szCs w:val="24"/>
          <w:lang w:eastAsia="en-IN"/>
          <w14:ligatures w14:val="none"/>
        </w:rPr>
        <w:t xml:space="preserve">, making them insufficient against modern cyber threats. AI-driven threat detection </w:t>
      </w:r>
      <w:r w:rsidRPr="00C04447">
        <w:rPr>
          <w:rFonts w:ascii="Times New Roman" w:eastAsia="Times New Roman" w:hAnsi="Times New Roman" w:cs="Times New Roman"/>
          <w:b/>
          <w:bCs/>
          <w:kern w:val="0"/>
          <w:sz w:val="24"/>
          <w:szCs w:val="24"/>
          <w:lang w:eastAsia="en-IN"/>
          <w14:ligatures w14:val="none"/>
        </w:rPr>
        <w:t>strengthens GRC frameworks by improving security governance, reducing false positives, and automating compliance enforcement.</w:t>
      </w:r>
    </w:p>
    <w:p w14:paraId="33BFB5A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 and automation into cybersecurity governance</w:t>
      </w:r>
      <w:r w:rsidRPr="00C04447">
        <w:rPr>
          <w:rFonts w:ascii="Times New Roman" w:eastAsia="Times New Roman" w:hAnsi="Times New Roman" w:cs="Times New Roman"/>
          <w:kern w:val="0"/>
          <w:sz w:val="24"/>
          <w:szCs w:val="24"/>
          <w:lang w:eastAsia="en-IN"/>
          <w14:ligatures w14:val="none"/>
        </w:rPr>
        <w:t>, organizations can:</w:t>
      </w:r>
    </w:p>
    <w:p w14:paraId="5CA7E92F" w14:textId="77777777" w:rsidR="00C04447" w:rsidRPr="00C04447" w:rsidRDefault="00C04447" w:rsidP="00C04447">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threats faster with real-time security analytics.</w:t>
      </w:r>
    </w:p>
    <w:p w14:paraId="30A9880B" w14:textId="77777777" w:rsidR="00C04447" w:rsidRPr="00C04447" w:rsidRDefault="00C04447" w:rsidP="00C04447">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AI-driven policy enforcement.</w:t>
      </w:r>
    </w:p>
    <w:p w14:paraId="72D4CAE9" w14:textId="77777777" w:rsidR="00C04447" w:rsidRPr="00C04447" w:rsidRDefault="00C04447" w:rsidP="00C04447">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for security teams with automated risk assessments.</w:t>
      </w:r>
    </w:p>
    <w:p w14:paraId="68794055" w14:textId="77777777" w:rsidR="00C04447" w:rsidRPr="00C04447" w:rsidRDefault="00C04447" w:rsidP="00C04447">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with machine learning-based threat mitigation.</w:t>
      </w:r>
    </w:p>
    <w:p w14:paraId="0EA5E81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0DC6048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528647A">
          <v:rect id="_x0000_i1533" style="width:0;height:1.5pt" o:hralign="center" o:hrstd="t" o:hr="t" fillcolor="#a0a0a0" stroked="f"/>
        </w:pict>
      </w:r>
    </w:p>
    <w:p w14:paraId="00A7F1FB"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AI-Powered Security Orchestration and Automated Response (SOAR)</w:t>
      </w:r>
    </w:p>
    <w:p w14:paraId="45FADC3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SOAR and Its Role in Threat Mitigation</w:t>
      </w:r>
    </w:p>
    <w:p w14:paraId="43DFD08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Orchestration, Automation, and Response (</w:t>
      </w:r>
      <w:r w:rsidRPr="00C04447">
        <w:rPr>
          <w:rFonts w:ascii="Times New Roman" w:eastAsia="Times New Roman" w:hAnsi="Times New Roman" w:cs="Times New Roman"/>
          <w:b/>
          <w:bCs/>
          <w:kern w:val="0"/>
          <w:sz w:val="24"/>
          <w:szCs w:val="24"/>
          <w:lang w:eastAsia="en-IN"/>
          <w14:ligatures w14:val="none"/>
        </w:rPr>
        <w:t>SOAR</w:t>
      </w:r>
      <w:r w:rsidRPr="00C04447">
        <w:rPr>
          <w:rFonts w:ascii="Times New Roman" w:eastAsia="Times New Roman" w:hAnsi="Times New Roman" w:cs="Times New Roman"/>
          <w:kern w:val="0"/>
          <w:sz w:val="24"/>
          <w:szCs w:val="24"/>
          <w:lang w:eastAsia="en-IN"/>
          <w14:ligatures w14:val="none"/>
        </w:rPr>
        <w:t>) is an AI-powered framework that enhances cybersecurity response capabilities by automating security workflows, threat analysis, and remediation actions. SOAR solutions provide:</w:t>
      </w:r>
    </w:p>
    <w:p w14:paraId="7C4F8B1A" w14:textId="77777777" w:rsidR="00C04447" w:rsidRPr="00C04447" w:rsidRDefault="00C04447" w:rsidP="00C04447">
      <w:pPr>
        <w:numPr>
          <w:ilvl w:val="0"/>
          <w:numId w:val="7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event correlation to detect anomalies in real-time.</w:t>
      </w:r>
    </w:p>
    <w:p w14:paraId="12987044" w14:textId="77777777" w:rsidR="00C04447" w:rsidRPr="00C04447" w:rsidRDefault="00C04447" w:rsidP="00C04447">
      <w:pPr>
        <w:numPr>
          <w:ilvl w:val="0"/>
          <w:numId w:val="7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of multiple security tools for centralized threat intelligence.</w:t>
      </w:r>
    </w:p>
    <w:p w14:paraId="7D179214" w14:textId="77777777" w:rsidR="00C04447" w:rsidRPr="00C04447" w:rsidRDefault="00C04447" w:rsidP="00C04447">
      <w:pPr>
        <w:numPr>
          <w:ilvl w:val="0"/>
          <w:numId w:val="7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playbooks that enable rapid incident response and mitigation.</w:t>
      </w:r>
    </w:p>
    <w:p w14:paraId="0C4BFE0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Key Components of SOAR for AI-Driven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824"/>
      </w:tblGrid>
      <w:tr w:rsidR="00C04447" w:rsidRPr="00C04447" w14:paraId="4CE80FB4" w14:textId="77777777" w:rsidTr="00C04447">
        <w:trPr>
          <w:tblCellSpacing w:w="15" w:type="dxa"/>
        </w:trPr>
        <w:tc>
          <w:tcPr>
            <w:tcW w:w="0" w:type="auto"/>
            <w:vAlign w:val="center"/>
            <w:hideMark/>
          </w:tcPr>
          <w:p w14:paraId="5A5C4633"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SOAR Component</w:t>
            </w:r>
          </w:p>
        </w:tc>
        <w:tc>
          <w:tcPr>
            <w:tcW w:w="0" w:type="auto"/>
            <w:vAlign w:val="center"/>
            <w:hideMark/>
          </w:tcPr>
          <w:p w14:paraId="20FE0A91"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Functionality</w:t>
            </w:r>
          </w:p>
        </w:tc>
      </w:tr>
      <w:tr w:rsidR="00C04447" w:rsidRPr="00C04447" w14:paraId="33AF2339" w14:textId="77777777" w:rsidTr="00C04447">
        <w:trPr>
          <w:tblCellSpacing w:w="15" w:type="dxa"/>
        </w:trPr>
        <w:tc>
          <w:tcPr>
            <w:tcW w:w="0" w:type="auto"/>
            <w:vAlign w:val="center"/>
            <w:hideMark/>
          </w:tcPr>
          <w:p w14:paraId="7DAF3A9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Orchestration</w:t>
            </w:r>
          </w:p>
        </w:tc>
        <w:tc>
          <w:tcPr>
            <w:tcW w:w="0" w:type="auto"/>
            <w:vAlign w:val="center"/>
            <w:hideMark/>
          </w:tcPr>
          <w:p w14:paraId="46688B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Integrates security tools to automate responses and reduce manual intervention.</w:t>
            </w:r>
          </w:p>
        </w:tc>
      </w:tr>
      <w:tr w:rsidR="00C04447" w:rsidRPr="00C04447" w14:paraId="54AF1B54" w14:textId="77777777" w:rsidTr="00C04447">
        <w:trPr>
          <w:tblCellSpacing w:w="15" w:type="dxa"/>
        </w:trPr>
        <w:tc>
          <w:tcPr>
            <w:tcW w:w="0" w:type="auto"/>
            <w:vAlign w:val="center"/>
            <w:hideMark/>
          </w:tcPr>
          <w:p w14:paraId="60E7033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&amp; AI</w:t>
            </w:r>
          </w:p>
        </w:tc>
        <w:tc>
          <w:tcPr>
            <w:tcW w:w="0" w:type="auto"/>
            <w:vAlign w:val="center"/>
            <w:hideMark/>
          </w:tcPr>
          <w:p w14:paraId="1972659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Uses machine learning and AI models to predict and respond to threats dynamically.</w:t>
            </w:r>
          </w:p>
        </w:tc>
      </w:tr>
      <w:tr w:rsidR="00C04447" w:rsidRPr="00C04447" w14:paraId="26E05506" w14:textId="77777777" w:rsidTr="00C04447">
        <w:trPr>
          <w:tblCellSpacing w:w="15" w:type="dxa"/>
        </w:trPr>
        <w:tc>
          <w:tcPr>
            <w:tcW w:w="0" w:type="auto"/>
            <w:vAlign w:val="center"/>
            <w:hideMark/>
          </w:tcPr>
          <w:p w14:paraId="5CB8536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Incident Response</w:t>
            </w:r>
          </w:p>
        </w:tc>
        <w:tc>
          <w:tcPr>
            <w:tcW w:w="0" w:type="auto"/>
            <w:vAlign w:val="center"/>
            <w:hideMark/>
          </w:tcPr>
          <w:p w14:paraId="2665B51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threat investigation and containment based on predefined security playbooks.</w:t>
            </w:r>
          </w:p>
        </w:tc>
      </w:tr>
      <w:tr w:rsidR="00C04447" w:rsidRPr="00C04447" w14:paraId="785D7B2C" w14:textId="77777777" w:rsidTr="00C04447">
        <w:trPr>
          <w:tblCellSpacing w:w="15" w:type="dxa"/>
        </w:trPr>
        <w:tc>
          <w:tcPr>
            <w:tcW w:w="0" w:type="auto"/>
            <w:vAlign w:val="center"/>
            <w:hideMark/>
          </w:tcPr>
          <w:p w14:paraId="072A86B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w:t>
            </w:r>
          </w:p>
        </w:tc>
        <w:tc>
          <w:tcPr>
            <w:tcW w:w="0" w:type="auto"/>
            <w:vAlign w:val="center"/>
            <w:hideMark/>
          </w:tcPr>
          <w:p w14:paraId="057F1BE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Aggregates real-time threat data from multiple sources to enhance decision-making.</w:t>
            </w:r>
          </w:p>
        </w:tc>
      </w:tr>
    </w:tbl>
    <w:p w14:paraId="354B518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How SOAR Improves Cyber Resilience</w:t>
      </w:r>
    </w:p>
    <w:p w14:paraId="25837C5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SOAR enhances cybersecurity resilience by:</w:t>
      </w:r>
    </w:p>
    <w:p w14:paraId="4045D658" w14:textId="77777777" w:rsidR="00C04447" w:rsidRPr="00C04447" w:rsidRDefault="00C04447" w:rsidP="00C04447">
      <w:pPr>
        <w:numPr>
          <w:ilvl w:val="0"/>
          <w:numId w:val="7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response time to cyber incidents through AI-driven automation.</w:t>
      </w:r>
    </w:p>
    <w:p w14:paraId="523CC569" w14:textId="77777777" w:rsidR="00C04447" w:rsidRPr="00C04447" w:rsidRDefault="00C04447" w:rsidP="00C04447">
      <w:pPr>
        <w:numPr>
          <w:ilvl w:val="0"/>
          <w:numId w:val="7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Minimizing false positives by applying machine learning-based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analysis.</w:t>
      </w:r>
    </w:p>
    <w:p w14:paraId="006E2604" w14:textId="77777777" w:rsidR="00C04447" w:rsidRPr="00C04447" w:rsidRDefault="00C04447" w:rsidP="00C04447">
      <w:pPr>
        <w:numPr>
          <w:ilvl w:val="0"/>
          <w:numId w:val="7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compliance with regulatory frameworks by automating security auditing and reporting.</w:t>
      </w:r>
    </w:p>
    <w:p w14:paraId="1CB504E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Security Benefit:</w:t>
      </w:r>
      <w:r w:rsidRPr="00C04447">
        <w:rPr>
          <w:rFonts w:ascii="Times New Roman" w:eastAsia="Times New Roman" w:hAnsi="Times New Roman" w:cs="Times New Roman"/>
          <w:kern w:val="0"/>
          <w:sz w:val="24"/>
          <w:szCs w:val="24"/>
          <w:lang w:eastAsia="en-IN"/>
          <w14:ligatures w14:val="none"/>
        </w:rPr>
        <w:t xml:space="preserve"> AI-powered SOAR </w:t>
      </w:r>
      <w:r w:rsidRPr="00C04447">
        <w:rPr>
          <w:rFonts w:ascii="Times New Roman" w:eastAsia="Times New Roman" w:hAnsi="Times New Roman" w:cs="Times New Roman"/>
          <w:b/>
          <w:bCs/>
          <w:kern w:val="0"/>
          <w:sz w:val="24"/>
          <w:szCs w:val="24"/>
          <w:lang w:eastAsia="en-IN"/>
          <w14:ligatures w14:val="none"/>
        </w:rPr>
        <w:t>improves incident response efficiency and reduces the operational burden on security teams.</w:t>
      </w:r>
    </w:p>
    <w:p w14:paraId="6789D4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9A390D5">
          <v:rect id="_x0000_i1534" style="width:0;height:1.5pt" o:hralign="center" o:hrstd="t" o:hr="t" fillcolor="#a0a0a0" stroked="f"/>
        </w:pict>
      </w:r>
    </w:p>
    <w:p w14:paraId="2D9CD76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Machine Learning for Threat Pattern Recognition in GRC</w:t>
      </w:r>
    </w:p>
    <w:p w14:paraId="74FFD2D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The Role of Machine Learning in Cybersecurity Governance</w:t>
      </w:r>
    </w:p>
    <w:p w14:paraId="1547A4A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Machine learning (ML) enhances </w:t>
      </w:r>
      <w:r w:rsidRPr="00C04447">
        <w:rPr>
          <w:rFonts w:ascii="Times New Roman" w:eastAsia="Times New Roman" w:hAnsi="Times New Roman" w:cs="Times New Roman"/>
          <w:b/>
          <w:bCs/>
          <w:kern w:val="0"/>
          <w:sz w:val="24"/>
          <w:szCs w:val="24"/>
          <w:lang w:eastAsia="en-IN"/>
          <w14:ligatures w14:val="none"/>
        </w:rPr>
        <w:t>threat pattern recognition</w:t>
      </w:r>
      <w:r w:rsidRPr="00C04447">
        <w:rPr>
          <w:rFonts w:ascii="Times New Roman" w:eastAsia="Times New Roman" w:hAnsi="Times New Roman" w:cs="Times New Roman"/>
          <w:kern w:val="0"/>
          <w:sz w:val="24"/>
          <w:szCs w:val="24"/>
          <w:lang w:eastAsia="en-IN"/>
          <w14:ligatures w14:val="none"/>
        </w:rPr>
        <w:t xml:space="preserve"> by identifying anomalies and attack patterns in real-time. By leveraging </w:t>
      </w:r>
      <w:r w:rsidRPr="00C04447">
        <w:rPr>
          <w:rFonts w:ascii="Times New Roman" w:eastAsia="Times New Roman" w:hAnsi="Times New Roman" w:cs="Times New Roman"/>
          <w:b/>
          <w:bCs/>
          <w:kern w:val="0"/>
          <w:sz w:val="24"/>
          <w:szCs w:val="24"/>
          <w:lang w:eastAsia="en-IN"/>
          <w14:ligatures w14:val="none"/>
        </w:rPr>
        <w:t>advanced data analysis techniques</w:t>
      </w:r>
      <w:r w:rsidRPr="00C04447">
        <w:rPr>
          <w:rFonts w:ascii="Times New Roman" w:eastAsia="Times New Roman" w:hAnsi="Times New Roman" w:cs="Times New Roman"/>
          <w:kern w:val="0"/>
          <w:sz w:val="24"/>
          <w:szCs w:val="24"/>
          <w:lang w:eastAsia="en-IN"/>
          <w14:ligatures w14:val="none"/>
        </w:rPr>
        <w:t>, organizations can:</w:t>
      </w:r>
    </w:p>
    <w:p w14:paraId="788520FD" w14:textId="77777777" w:rsidR="00C04447" w:rsidRPr="00C04447" w:rsidRDefault="00C04447" w:rsidP="00C04447">
      <w:pPr>
        <w:numPr>
          <w:ilvl w:val="0"/>
          <w:numId w:val="7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 and prevent cyber threats before they escalate.</w:t>
      </w:r>
    </w:p>
    <w:p w14:paraId="264F8731" w14:textId="77777777" w:rsidR="00C04447" w:rsidRPr="00C04447" w:rsidRDefault="00C04447" w:rsidP="00C04447">
      <w:pPr>
        <w:numPr>
          <w:ilvl w:val="0"/>
          <w:numId w:val="7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hidden attack trends through AI-based anomaly detection.</w:t>
      </w:r>
    </w:p>
    <w:p w14:paraId="54023140" w14:textId="77777777" w:rsidR="00C04447" w:rsidRPr="00C04447" w:rsidRDefault="00C04447" w:rsidP="00C04447">
      <w:pPr>
        <w:numPr>
          <w:ilvl w:val="0"/>
          <w:numId w:val="7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risk assessments to improve security posture.</w:t>
      </w:r>
    </w:p>
    <w:p w14:paraId="732844E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How Machine Learning Detects Threat Patterns in GRC</w:t>
      </w:r>
    </w:p>
    <w:p w14:paraId="6AE85E4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integrate ML-driven security tools to:</w:t>
      </w:r>
    </w:p>
    <w:p w14:paraId="6F74EC0E" w14:textId="77777777" w:rsidR="00C04447" w:rsidRPr="00C04447" w:rsidRDefault="00C04447" w:rsidP="00C04447">
      <w:pPr>
        <w:numPr>
          <w:ilvl w:val="0"/>
          <w:numId w:val="7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security logs to detect unusual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w:t>
      </w:r>
    </w:p>
    <w:p w14:paraId="7390CC72" w14:textId="77777777" w:rsidR="00C04447" w:rsidRPr="00C04447" w:rsidRDefault="00C04447" w:rsidP="00C04447">
      <w:pPr>
        <w:numPr>
          <w:ilvl w:val="0"/>
          <w:numId w:val="7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Correlate historical attack patterns to predict future threats.</w:t>
      </w:r>
    </w:p>
    <w:p w14:paraId="150018E5" w14:textId="77777777" w:rsidR="00C04447" w:rsidRPr="00C04447" w:rsidRDefault="00C04447" w:rsidP="00C04447">
      <w:pPr>
        <w:numPr>
          <w:ilvl w:val="0"/>
          <w:numId w:val="7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adaptive algorithms to refine risk scoring models continuously.</w:t>
      </w:r>
    </w:p>
    <w:p w14:paraId="3FC7B6D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3.3 AI-Driven </w:t>
      </w:r>
      <w:proofErr w:type="spellStart"/>
      <w:r w:rsidRPr="00C04447">
        <w:rPr>
          <w:rFonts w:ascii="Times New Roman" w:eastAsia="Times New Roman" w:hAnsi="Times New Roman" w:cs="Times New Roman"/>
          <w:b/>
          <w:bCs/>
          <w:kern w:val="0"/>
          <w:sz w:val="27"/>
          <w:szCs w:val="27"/>
          <w:lang w:eastAsia="en-IN"/>
          <w14:ligatures w14:val="none"/>
        </w:rPr>
        <w:t>Behavioral</w:t>
      </w:r>
      <w:proofErr w:type="spellEnd"/>
      <w:r w:rsidRPr="00C04447">
        <w:rPr>
          <w:rFonts w:ascii="Times New Roman" w:eastAsia="Times New Roman" w:hAnsi="Times New Roman" w:cs="Times New Roman"/>
          <w:b/>
          <w:bCs/>
          <w:kern w:val="0"/>
          <w:sz w:val="27"/>
          <w:szCs w:val="27"/>
          <w:lang w:eastAsia="en-IN"/>
          <w14:ligatures w14:val="none"/>
        </w:rPr>
        <w:t xml:space="preserve"> Analysis for Cyber Risk Assessment</w:t>
      </w:r>
    </w:p>
    <w:p w14:paraId="6BBD87E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Machine learning enables:</w:t>
      </w:r>
    </w:p>
    <w:p w14:paraId="6112AAAA" w14:textId="77777777" w:rsidR="00C04447" w:rsidRPr="00C04447" w:rsidRDefault="00C04447" w:rsidP="00C04447">
      <w:pPr>
        <w:numPr>
          <w:ilvl w:val="0"/>
          <w:numId w:val="7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analytics (UBA) to detect insider threats.</w:t>
      </w:r>
    </w:p>
    <w:p w14:paraId="242A1333" w14:textId="77777777" w:rsidR="00C04447" w:rsidRPr="00C04447" w:rsidRDefault="00C04447" w:rsidP="00C04447">
      <w:pPr>
        <w:numPr>
          <w:ilvl w:val="0"/>
          <w:numId w:val="7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classification models that distinguish benign from malicious activities.</w:t>
      </w:r>
    </w:p>
    <w:p w14:paraId="7D2F6464" w14:textId="77777777" w:rsidR="00C04447" w:rsidRPr="00C04447" w:rsidRDefault="00C04447" w:rsidP="00C04447">
      <w:pPr>
        <w:numPr>
          <w:ilvl w:val="0"/>
          <w:numId w:val="7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tracking to prevent regulatory violations.</w:t>
      </w:r>
    </w:p>
    <w:p w14:paraId="1E2B3A8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Key Risk Mitigation Benefit:</w:t>
      </w:r>
      <w:r w:rsidRPr="00C04447">
        <w:rPr>
          <w:rFonts w:ascii="Times New Roman" w:eastAsia="Times New Roman" w:hAnsi="Times New Roman" w:cs="Times New Roman"/>
          <w:kern w:val="0"/>
          <w:sz w:val="24"/>
          <w:szCs w:val="24"/>
          <w:lang w:eastAsia="en-IN"/>
          <w14:ligatures w14:val="none"/>
        </w:rPr>
        <w:t xml:space="preserve"> AI-powered threat pattern recognition strengthens GRC frameworks by </w:t>
      </w:r>
      <w:r w:rsidRPr="00C04447">
        <w:rPr>
          <w:rFonts w:ascii="Times New Roman" w:eastAsia="Times New Roman" w:hAnsi="Times New Roman" w:cs="Times New Roman"/>
          <w:b/>
          <w:bCs/>
          <w:kern w:val="0"/>
          <w:sz w:val="24"/>
          <w:szCs w:val="24"/>
          <w:lang w:eastAsia="en-IN"/>
          <w14:ligatures w14:val="none"/>
        </w:rPr>
        <w:t>improving predictive security and reducing false positives.</w:t>
      </w:r>
    </w:p>
    <w:p w14:paraId="7B7029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2F82686">
          <v:rect id="_x0000_i1535" style="width:0;height:1.5pt" o:hralign="center" o:hrstd="t" o:hr="t" fillcolor="#a0a0a0" stroked="f"/>
        </w:pict>
      </w:r>
    </w:p>
    <w:p w14:paraId="18E873A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Using AI for Continuous Risk Scoring and Threat Predictions</w:t>
      </w:r>
    </w:p>
    <w:p w14:paraId="28AA5C8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Understanding AI-Driven Risk Scoring in GRC</w:t>
      </w:r>
    </w:p>
    <w:p w14:paraId="2AACBF7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risk scoring models assess </w:t>
      </w:r>
      <w:r w:rsidRPr="00C04447">
        <w:rPr>
          <w:rFonts w:ascii="Times New Roman" w:eastAsia="Times New Roman" w:hAnsi="Times New Roman" w:cs="Times New Roman"/>
          <w:b/>
          <w:bCs/>
          <w:kern w:val="0"/>
          <w:sz w:val="24"/>
          <w:szCs w:val="24"/>
          <w:lang w:eastAsia="en-IN"/>
          <w14:ligatures w14:val="none"/>
        </w:rPr>
        <w:t>threat levels in real-time</w:t>
      </w:r>
      <w:r w:rsidRPr="00C04447">
        <w:rPr>
          <w:rFonts w:ascii="Times New Roman" w:eastAsia="Times New Roman" w:hAnsi="Times New Roman" w:cs="Times New Roman"/>
          <w:kern w:val="0"/>
          <w:sz w:val="24"/>
          <w:szCs w:val="24"/>
          <w:lang w:eastAsia="en-IN"/>
          <w14:ligatures w14:val="none"/>
        </w:rPr>
        <w:t xml:space="preserve"> by analyzing:</w:t>
      </w:r>
    </w:p>
    <w:p w14:paraId="403963C9" w14:textId="77777777" w:rsidR="00C04447" w:rsidRPr="00C04447" w:rsidRDefault="00C04447" w:rsidP="00C04447">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Historical security data to predict future cyber threats.</w:t>
      </w:r>
    </w:p>
    <w:p w14:paraId="74B5FB05" w14:textId="77777777" w:rsidR="00C04447" w:rsidRPr="00C04447" w:rsidRDefault="00C04447" w:rsidP="00C04447">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and anomaly detection to identify insider risks.</w:t>
      </w:r>
    </w:p>
    <w:p w14:paraId="046BE954" w14:textId="77777777" w:rsidR="00C04447" w:rsidRPr="00C04447" w:rsidRDefault="00C04447" w:rsidP="00C04447">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learning-based pattern analysis for enhanced risk evaluation.</w:t>
      </w:r>
    </w:p>
    <w:p w14:paraId="3AE2EE6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How AI Predicts and Prioritizes Cyber Threats</w:t>
      </w:r>
    </w:p>
    <w:p w14:paraId="2EE058F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leverage AI-driven risk prediction models to:</w:t>
      </w:r>
    </w:p>
    <w:p w14:paraId="6FC2692D" w14:textId="77777777" w:rsidR="00C04447" w:rsidRPr="00C04447" w:rsidRDefault="00C04447" w:rsidP="00C04447">
      <w:pPr>
        <w:numPr>
          <w:ilvl w:val="0"/>
          <w:numId w:val="7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Assign risk scores to potential threats based on likelihood and impact.</w:t>
      </w:r>
    </w:p>
    <w:p w14:paraId="1049D4F1" w14:textId="77777777" w:rsidR="00C04447" w:rsidRPr="00C04447" w:rsidRDefault="00C04447" w:rsidP="00C04447">
      <w:pPr>
        <w:numPr>
          <w:ilvl w:val="0"/>
          <w:numId w:val="7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threat prioritization using real-time security intelligence feeds.</w:t>
      </w:r>
    </w:p>
    <w:p w14:paraId="7B7AE31C" w14:textId="77777777" w:rsidR="00C04447" w:rsidRPr="00C04447" w:rsidRDefault="00C04447" w:rsidP="00C04447">
      <w:pPr>
        <w:numPr>
          <w:ilvl w:val="0"/>
          <w:numId w:val="7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response times by integrating AI-based risk detection with SOAR solutions.</w:t>
      </w:r>
    </w:p>
    <w:p w14:paraId="3467A6E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AI in Compliance-Based Risk Management</w:t>
      </w:r>
    </w:p>
    <w:p w14:paraId="077ABDF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compliance tools help organizations:</w:t>
      </w:r>
    </w:p>
    <w:p w14:paraId="0AD6829A" w14:textId="77777777" w:rsidR="00C04447" w:rsidRPr="00C04447" w:rsidRDefault="00C04447" w:rsidP="00C04447">
      <w:pPr>
        <w:numPr>
          <w:ilvl w:val="0"/>
          <w:numId w:val="7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continuous monitoring of regulatory risks in cybersecurity.</w:t>
      </w:r>
    </w:p>
    <w:p w14:paraId="625D0790" w14:textId="77777777" w:rsidR="00C04447" w:rsidRPr="00C04447" w:rsidRDefault="00C04447" w:rsidP="00C04447">
      <w:pPr>
        <w:numPr>
          <w:ilvl w:val="0"/>
          <w:numId w:val="7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AI-powered analytics to refine security policies and risk assessments.</w:t>
      </w:r>
    </w:p>
    <w:p w14:paraId="25F8134E" w14:textId="77777777" w:rsidR="00C04447" w:rsidRPr="00C04447" w:rsidRDefault="00C04447" w:rsidP="00C04447">
      <w:pPr>
        <w:numPr>
          <w:ilvl w:val="0"/>
          <w:numId w:val="7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incident reporting to align with frameworks like GDPR, HIPAA, and NIST.</w:t>
      </w:r>
    </w:p>
    <w:p w14:paraId="390951B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Cybersecurity Benefit:</w:t>
      </w:r>
      <w:r w:rsidRPr="00C04447">
        <w:rPr>
          <w:rFonts w:ascii="Times New Roman" w:eastAsia="Times New Roman" w:hAnsi="Times New Roman" w:cs="Times New Roman"/>
          <w:kern w:val="0"/>
          <w:sz w:val="24"/>
          <w:szCs w:val="24"/>
          <w:lang w:eastAsia="en-IN"/>
          <w14:ligatures w14:val="none"/>
        </w:rPr>
        <w:t xml:space="preserve"> AI-powered risk scoring enhances </w:t>
      </w:r>
      <w:r w:rsidRPr="00C04447">
        <w:rPr>
          <w:rFonts w:ascii="Times New Roman" w:eastAsia="Times New Roman" w:hAnsi="Times New Roman" w:cs="Times New Roman"/>
          <w:b/>
          <w:bCs/>
          <w:kern w:val="0"/>
          <w:sz w:val="24"/>
          <w:szCs w:val="24"/>
          <w:lang w:eastAsia="en-IN"/>
          <w14:ligatures w14:val="none"/>
        </w:rPr>
        <w:t>proactive threat mitigation and strengthens GRC frameworks</w:t>
      </w:r>
      <w:r w:rsidRPr="00C04447">
        <w:rPr>
          <w:rFonts w:ascii="Times New Roman" w:eastAsia="Times New Roman" w:hAnsi="Times New Roman" w:cs="Times New Roman"/>
          <w:kern w:val="0"/>
          <w:sz w:val="24"/>
          <w:szCs w:val="24"/>
          <w:lang w:eastAsia="en-IN"/>
          <w14:ligatures w14:val="none"/>
        </w:rPr>
        <w:t xml:space="preserve"> by reducing regulatory and security vulnerabilities.</w:t>
      </w:r>
    </w:p>
    <w:p w14:paraId="3590535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4EAD924">
          <v:rect id="_x0000_i1536" style="width:0;height:1.5pt" o:hralign="center" o:hrstd="t" o:hr="t" fillcolor="#a0a0a0" stroked="f"/>
        </w:pict>
      </w:r>
    </w:p>
    <w:p w14:paraId="7CD9E82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AI-Powered Compliance Automation and GRC Enhancements</w:t>
      </w:r>
    </w:p>
    <w:p w14:paraId="4EAB045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How AI Strengthens Regulatory Compliance Monitoring</w:t>
      </w:r>
    </w:p>
    <w:p w14:paraId="11D1787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integrate AI into compliance strategies by:</w:t>
      </w:r>
    </w:p>
    <w:p w14:paraId="2C0702F6" w14:textId="77777777" w:rsidR="00C04447" w:rsidRPr="00C04447" w:rsidRDefault="00C04447" w:rsidP="00C04447">
      <w:pPr>
        <w:numPr>
          <w:ilvl w:val="0"/>
          <w:numId w:val="7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Automating policy enforcement for GDPR, HIPAA, NIST, and PCI-DSS compliance.</w:t>
      </w:r>
    </w:p>
    <w:p w14:paraId="240964C5" w14:textId="77777777" w:rsidR="00C04447" w:rsidRPr="00C04447" w:rsidRDefault="00C04447" w:rsidP="00C04447">
      <w:pPr>
        <w:numPr>
          <w:ilvl w:val="0"/>
          <w:numId w:val="7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AI-driven compliance dashboards for real-time risk assessments.</w:t>
      </w:r>
    </w:p>
    <w:p w14:paraId="176BA566" w14:textId="77777777" w:rsidR="00C04447" w:rsidRPr="00C04447" w:rsidRDefault="00C04447" w:rsidP="00C04447">
      <w:pPr>
        <w:numPr>
          <w:ilvl w:val="0"/>
          <w:numId w:val="7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continuous security auditing through machine learning-based monitoring.</w:t>
      </w:r>
    </w:p>
    <w:p w14:paraId="17B4E6A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AI in Fraud Detection and Financial Security Compliance</w:t>
      </w:r>
    </w:p>
    <w:p w14:paraId="1200D7F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 enhances financial security compliance by:</w:t>
      </w:r>
    </w:p>
    <w:p w14:paraId="456A66B7" w14:textId="77777777" w:rsidR="00C04447" w:rsidRPr="00C04447" w:rsidRDefault="00C04447" w:rsidP="00C04447">
      <w:pPr>
        <w:numPr>
          <w:ilvl w:val="0"/>
          <w:numId w:val="7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Detecting fraudulent transactions in real-time.</w:t>
      </w:r>
    </w:p>
    <w:p w14:paraId="1DF34C9B" w14:textId="77777777" w:rsidR="00C04447" w:rsidRPr="00C04447" w:rsidRDefault="00C04447" w:rsidP="00C04447">
      <w:pPr>
        <w:numPr>
          <w:ilvl w:val="0"/>
          <w:numId w:val="7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false positives in fraud detection workflows.</w:t>
      </w:r>
    </w:p>
    <w:p w14:paraId="19CE8CC9" w14:textId="77777777" w:rsidR="00C04447" w:rsidRPr="00C04447" w:rsidRDefault="00C04447" w:rsidP="00C04447">
      <w:pPr>
        <w:numPr>
          <w:ilvl w:val="0"/>
          <w:numId w:val="7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predictive risk scoring for financial data protection.</w:t>
      </w:r>
    </w:p>
    <w:p w14:paraId="23FBB08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AI and Blockchain for Secure Regulatory Compliance</w:t>
      </w:r>
    </w:p>
    <w:p w14:paraId="09AFAC5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Blockchain-enabled AI compliance frameworks ensure:</w:t>
      </w:r>
    </w:p>
    <w:p w14:paraId="33727CA3" w14:textId="77777777" w:rsidR="00C04447" w:rsidRPr="00C04447" w:rsidRDefault="00C04447" w:rsidP="00C04447">
      <w:pPr>
        <w:numPr>
          <w:ilvl w:val="0"/>
          <w:numId w:val="7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Immutable audit trails for regulatory reporting.</w:t>
      </w:r>
    </w:p>
    <w:p w14:paraId="4A24518E" w14:textId="77777777" w:rsidR="00C04447" w:rsidRPr="00C04447" w:rsidRDefault="00C04447" w:rsidP="00C04447">
      <w:pPr>
        <w:numPr>
          <w:ilvl w:val="0"/>
          <w:numId w:val="7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identity verification for secure access management.</w:t>
      </w:r>
    </w:p>
    <w:p w14:paraId="6E599457" w14:textId="77777777" w:rsidR="00C04447" w:rsidRPr="00C04447" w:rsidRDefault="00C04447" w:rsidP="00C04447">
      <w:pPr>
        <w:numPr>
          <w:ilvl w:val="0"/>
          <w:numId w:val="7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fraud prevention in financial and healthcare sectors.</w:t>
      </w:r>
    </w:p>
    <w:p w14:paraId="7D9CD30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0991AA9">
          <v:rect id="_x0000_i1537" style="width:0;height:1.5pt" o:hralign="center" o:hrstd="t" o:hr="t" fillcolor="#a0a0a0" stroked="f"/>
        </w:pict>
      </w:r>
    </w:p>
    <w:p w14:paraId="045986E6"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Conclusion</w:t>
      </w:r>
    </w:p>
    <w:p w14:paraId="7998CBB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risk scoring and continuous threat predictions are </w:t>
      </w:r>
      <w:r w:rsidRPr="00C04447">
        <w:rPr>
          <w:rFonts w:ascii="Times New Roman" w:eastAsia="Times New Roman" w:hAnsi="Times New Roman" w:cs="Times New Roman"/>
          <w:b/>
          <w:bCs/>
          <w:kern w:val="0"/>
          <w:sz w:val="24"/>
          <w:szCs w:val="24"/>
          <w:lang w:eastAsia="en-IN"/>
          <w14:ligatures w14:val="none"/>
        </w:rPr>
        <w:t>transforming cybersecurity resilience, compliance enforcement, and risk management</w:t>
      </w:r>
      <w:r w:rsidRPr="00C04447">
        <w:rPr>
          <w:rFonts w:ascii="Times New Roman" w:eastAsia="Times New Roman" w:hAnsi="Times New Roman" w:cs="Times New Roman"/>
          <w:kern w:val="0"/>
          <w:sz w:val="24"/>
          <w:szCs w:val="24"/>
          <w:lang w:eastAsia="en-IN"/>
          <w14:ligatures w14:val="none"/>
        </w:rPr>
        <w:t xml:space="preserve"> by:</w:t>
      </w:r>
    </w:p>
    <w:p w14:paraId="75CB3098" w14:textId="77777777" w:rsidR="00C04447" w:rsidRPr="00C04447" w:rsidRDefault="00C04447" w:rsidP="00C04447">
      <w:pPr>
        <w:numPr>
          <w:ilvl w:val="0"/>
          <w:numId w:val="7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predictive security governance through real-time analytics.</w:t>
      </w:r>
    </w:p>
    <w:p w14:paraId="0F143B9F" w14:textId="77777777" w:rsidR="00C04447" w:rsidRPr="00C04447" w:rsidRDefault="00C04447" w:rsidP="00C04447">
      <w:pPr>
        <w:numPr>
          <w:ilvl w:val="0"/>
          <w:numId w:val="7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tracking to reduce regulatory failures.</w:t>
      </w:r>
    </w:p>
    <w:p w14:paraId="163FF4BE" w14:textId="77777777" w:rsidR="00C04447" w:rsidRPr="00C04447" w:rsidRDefault="00C04447" w:rsidP="00C04447">
      <w:pPr>
        <w:numPr>
          <w:ilvl w:val="0"/>
          <w:numId w:val="7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cyber risk quantification with AI-based machine learning models.</w:t>
      </w:r>
    </w:p>
    <w:p w14:paraId="2E9CD66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risk intelligence, quantum-enhanced cyber resilience, and decentralized AI governance will redefine cybersecurity risk management for enterprises.</w:t>
      </w:r>
    </w:p>
    <w:p w14:paraId="6A4FD6D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and AI in Threat Detection</w:t>
      </w:r>
    </w:p>
    <w:p w14:paraId="13F2F77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How AI and Automation Are Transforming Threat Detection in GRC</w:t>
      </w:r>
    </w:p>
    <w:p w14:paraId="6B0C4A8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C04447">
        <w:rPr>
          <w:rFonts w:ascii="Times New Roman" w:eastAsia="Times New Roman" w:hAnsi="Times New Roman" w:cs="Times New Roman"/>
          <w:b/>
          <w:bCs/>
          <w:kern w:val="0"/>
          <w:sz w:val="24"/>
          <w:szCs w:val="24"/>
          <w:lang w:eastAsia="en-IN"/>
          <w14:ligatures w14:val="none"/>
        </w:rPr>
        <w:t>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real-time threat detection, enhanced risk assessment, and automated incident response</w:t>
      </w:r>
      <w:r w:rsidRPr="00C04447">
        <w:rPr>
          <w:rFonts w:ascii="Times New Roman" w:eastAsia="Times New Roman" w:hAnsi="Times New Roman" w:cs="Times New Roman"/>
          <w:kern w:val="0"/>
          <w:sz w:val="24"/>
          <w:szCs w:val="24"/>
          <w:lang w:eastAsia="en-IN"/>
          <w14:ligatures w14:val="none"/>
        </w:rPr>
        <w:t xml:space="preserve">. Traditional cybersecurity measures rely on </w:t>
      </w:r>
      <w:r w:rsidRPr="00C04447">
        <w:rPr>
          <w:rFonts w:ascii="Times New Roman" w:eastAsia="Times New Roman" w:hAnsi="Times New Roman" w:cs="Times New Roman"/>
          <w:b/>
          <w:bCs/>
          <w:kern w:val="0"/>
          <w:sz w:val="24"/>
          <w:szCs w:val="24"/>
          <w:lang w:eastAsia="en-IN"/>
          <w14:ligatures w14:val="none"/>
        </w:rPr>
        <w:t>manual monitoring, static security policies, and periodic audits</w:t>
      </w:r>
      <w:r w:rsidRPr="00C04447">
        <w:rPr>
          <w:rFonts w:ascii="Times New Roman" w:eastAsia="Times New Roman" w:hAnsi="Times New Roman" w:cs="Times New Roman"/>
          <w:kern w:val="0"/>
          <w:sz w:val="24"/>
          <w:szCs w:val="24"/>
          <w:lang w:eastAsia="en-IN"/>
          <w14:ligatures w14:val="none"/>
        </w:rPr>
        <w:t xml:space="preserve">, making them insufficient against modern cyber threats. AI-driven threat detection </w:t>
      </w:r>
      <w:r w:rsidRPr="00C04447">
        <w:rPr>
          <w:rFonts w:ascii="Times New Roman" w:eastAsia="Times New Roman" w:hAnsi="Times New Roman" w:cs="Times New Roman"/>
          <w:b/>
          <w:bCs/>
          <w:kern w:val="0"/>
          <w:sz w:val="24"/>
          <w:szCs w:val="24"/>
          <w:lang w:eastAsia="en-IN"/>
          <w14:ligatures w14:val="none"/>
        </w:rPr>
        <w:t xml:space="preserve">strengthens GRC </w:t>
      </w:r>
      <w:r w:rsidRPr="00C04447">
        <w:rPr>
          <w:rFonts w:ascii="Times New Roman" w:eastAsia="Times New Roman" w:hAnsi="Times New Roman" w:cs="Times New Roman"/>
          <w:b/>
          <w:bCs/>
          <w:kern w:val="0"/>
          <w:sz w:val="24"/>
          <w:szCs w:val="24"/>
          <w:lang w:eastAsia="en-IN"/>
          <w14:ligatures w14:val="none"/>
        </w:rPr>
        <w:lastRenderedPageBreak/>
        <w:t>frameworks by improving security governance, reducing false positives, and automating compliance enforcement.</w:t>
      </w:r>
    </w:p>
    <w:p w14:paraId="5193DCA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 and automation into cybersecurity governance</w:t>
      </w:r>
      <w:r w:rsidRPr="00C04447">
        <w:rPr>
          <w:rFonts w:ascii="Times New Roman" w:eastAsia="Times New Roman" w:hAnsi="Times New Roman" w:cs="Times New Roman"/>
          <w:kern w:val="0"/>
          <w:sz w:val="24"/>
          <w:szCs w:val="24"/>
          <w:lang w:eastAsia="en-IN"/>
          <w14:ligatures w14:val="none"/>
        </w:rPr>
        <w:t>, organizations can:</w:t>
      </w:r>
    </w:p>
    <w:p w14:paraId="3084FB1D" w14:textId="77777777" w:rsidR="00C04447" w:rsidRPr="00C04447" w:rsidRDefault="00C04447" w:rsidP="00C04447">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threats faster with real-time security analytics.</w:t>
      </w:r>
    </w:p>
    <w:p w14:paraId="78A25874" w14:textId="77777777" w:rsidR="00C04447" w:rsidRPr="00C04447" w:rsidRDefault="00C04447" w:rsidP="00C04447">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AI-driven policy enforcement.</w:t>
      </w:r>
    </w:p>
    <w:p w14:paraId="072860F1" w14:textId="77777777" w:rsidR="00C04447" w:rsidRPr="00C04447" w:rsidRDefault="00C04447" w:rsidP="00C04447">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for security teams with automated risk assessments.</w:t>
      </w:r>
    </w:p>
    <w:p w14:paraId="331BA856" w14:textId="77777777" w:rsidR="00C04447" w:rsidRPr="00C04447" w:rsidRDefault="00C04447" w:rsidP="00C04447">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with machine learning-based threat mitigation.</w:t>
      </w:r>
    </w:p>
    <w:p w14:paraId="4715BA3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2795BB0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705DF27">
          <v:rect id="_x0000_i1543" style="width:0;height:1.5pt" o:hralign="center" o:hrstd="t" o:hr="t" fillcolor="#a0a0a0" stroked="f"/>
        </w:pict>
      </w:r>
    </w:p>
    <w:p w14:paraId="3635D13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2. AI-Powered Security Orchestration and Automated Response (SOAR)</w:t>
      </w:r>
    </w:p>
    <w:p w14:paraId="49A80F9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2.1 Understanding SOAR and Its Role in Threat Mitigation</w:t>
      </w:r>
    </w:p>
    <w:p w14:paraId="4F6BAB5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Orchestration, Automation, and Response (</w:t>
      </w:r>
      <w:r w:rsidRPr="00C04447">
        <w:rPr>
          <w:rFonts w:ascii="Times New Roman" w:eastAsia="Times New Roman" w:hAnsi="Times New Roman" w:cs="Times New Roman"/>
          <w:b/>
          <w:bCs/>
          <w:kern w:val="0"/>
          <w:sz w:val="24"/>
          <w:szCs w:val="24"/>
          <w:lang w:eastAsia="en-IN"/>
          <w14:ligatures w14:val="none"/>
        </w:rPr>
        <w:t>SOAR</w:t>
      </w:r>
      <w:r w:rsidRPr="00C04447">
        <w:rPr>
          <w:rFonts w:ascii="Times New Roman" w:eastAsia="Times New Roman" w:hAnsi="Times New Roman" w:cs="Times New Roman"/>
          <w:kern w:val="0"/>
          <w:sz w:val="24"/>
          <w:szCs w:val="24"/>
          <w:lang w:eastAsia="en-IN"/>
          <w14:ligatures w14:val="none"/>
        </w:rPr>
        <w:t>) is an AI-powered framework that enhances cybersecurity response capabilities by automating security workflows, threat analysis, and remediation actions. SOAR solutions provide:</w:t>
      </w:r>
    </w:p>
    <w:p w14:paraId="7098F002" w14:textId="77777777" w:rsidR="00C04447" w:rsidRPr="00C04447" w:rsidRDefault="00C04447" w:rsidP="00C04447">
      <w:pPr>
        <w:numPr>
          <w:ilvl w:val="0"/>
          <w:numId w:val="7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event correlation to detect anomalies in real-time.</w:t>
      </w:r>
    </w:p>
    <w:p w14:paraId="363C80E7" w14:textId="77777777" w:rsidR="00C04447" w:rsidRPr="00C04447" w:rsidRDefault="00C04447" w:rsidP="00C04447">
      <w:pPr>
        <w:numPr>
          <w:ilvl w:val="0"/>
          <w:numId w:val="7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of multiple security tools for centralized threat intelligence.</w:t>
      </w:r>
    </w:p>
    <w:p w14:paraId="4A29E147" w14:textId="77777777" w:rsidR="00C04447" w:rsidRPr="00C04447" w:rsidRDefault="00C04447" w:rsidP="00C04447">
      <w:pPr>
        <w:numPr>
          <w:ilvl w:val="0"/>
          <w:numId w:val="7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playbooks that enable rapid incident response and mitigation.</w:t>
      </w:r>
    </w:p>
    <w:p w14:paraId="43B445F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2.2 Key Components of SOAR for AI-Driven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824"/>
      </w:tblGrid>
      <w:tr w:rsidR="00C04447" w:rsidRPr="00C04447" w14:paraId="540A3F62" w14:textId="77777777" w:rsidTr="00C04447">
        <w:trPr>
          <w:tblCellSpacing w:w="15" w:type="dxa"/>
        </w:trPr>
        <w:tc>
          <w:tcPr>
            <w:tcW w:w="0" w:type="auto"/>
            <w:vAlign w:val="center"/>
            <w:hideMark/>
          </w:tcPr>
          <w:p w14:paraId="75EC36FE"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SOAR Component</w:t>
            </w:r>
          </w:p>
        </w:tc>
        <w:tc>
          <w:tcPr>
            <w:tcW w:w="0" w:type="auto"/>
            <w:vAlign w:val="center"/>
            <w:hideMark/>
          </w:tcPr>
          <w:p w14:paraId="0206A590"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Functionality</w:t>
            </w:r>
          </w:p>
        </w:tc>
      </w:tr>
      <w:tr w:rsidR="00C04447" w:rsidRPr="00C04447" w14:paraId="62EA31AF" w14:textId="77777777" w:rsidTr="00C04447">
        <w:trPr>
          <w:tblCellSpacing w:w="15" w:type="dxa"/>
        </w:trPr>
        <w:tc>
          <w:tcPr>
            <w:tcW w:w="0" w:type="auto"/>
            <w:vAlign w:val="center"/>
            <w:hideMark/>
          </w:tcPr>
          <w:p w14:paraId="282E63A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Orchestration</w:t>
            </w:r>
          </w:p>
        </w:tc>
        <w:tc>
          <w:tcPr>
            <w:tcW w:w="0" w:type="auto"/>
            <w:vAlign w:val="center"/>
            <w:hideMark/>
          </w:tcPr>
          <w:p w14:paraId="16B2C2D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Integrates security tools to automate responses and reduce manual intervention.</w:t>
            </w:r>
          </w:p>
        </w:tc>
      </w:tr>
      <w:tr w:rsidR="00C04447" w:rsidRPr="00C04447" w14:paraId="69ED07D8" w14:textId="77777777" w:rsidTr="00C04447">
        <w:trPr>
          <w:tblCellSpacing w:w="15" w:type="dxa"/>
        </w:trPr>
        <w:tc>
          <w:tcPr>
            <w:tcW w:w="0" w:type="auto"/>
            <w:vAlign w:val="center"/>
            <w:hideMark/>
          </w:tcPr>
          <w:p w14:paraId="4D80F68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&amp; AI</w:t>
            </w:r>
          </w:p>
        </w:tc>
        <w:tc>
          <w:tcPr>
            <w:tcW w:w="0" w:type="auto"/>
            <w:vAlign w:val="center"/>
            <w:hideMark/>
          </w:tcPr>
          <w:p w14:paraId="677E0E0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Uses machine learning and AI models to predict and respond to threats dynamically.</w:t>
            </w:r>
          </w:p>
        </w:tc>
      </w:tr>
      <w:tr w:rsidR="00C04447" w:rsidRPr="00C04447" w14:paraId="225CA88A" w14:textId="77777777" w:rsidTr="00C04447">
        <w:trPr>
          <w:tblCellSpacing w:w="15" w:type="dxa"/>
        </w:trPr>
        <w:tc>
          <w:tcPr>
            <w:tcW w:w="0" w:type="auto"/>
            <w:vAlign w:val="center"/>
            <w:hideMark/>
          </w:tcPr>
          <w:p w14:paraId="4552D97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166E591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threat investigation and containment based on predefined security playbooks.</w:t>
            </w:r>
          </w:p>
        </w:tc>
      </w:tr>
      <w:tr w:rsidR="00C04447" w:rsidRPr="00C04447" w14:paraId="57582572" w14:textId="77777777" w:rsidTr="00C04447">
        <w:trPr>
          <w:tblCellSpacing w:w="15" w:type="dxa"/>
        </w:trPr>
        <w:tc>
          <w:tcPr>
            <w:tcW w:w="0" w:type="auto"/>
            <w:vAlign w:val="center"/>
            <w:hideMark/>
          </w:tcPr>
          <w:p w14:paraId="57BA802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w:t>
            </w:r>
          </w:p>
        </w:tc>
        <w:tc>
          <w:tcPr>
            <w:tcW w:w="0" w:type="auto"/>
            <w:vAlign w:val="center"/>
            <w:hideMark/>
          </w:tcPr>
          <w:p w14:paraId="28D3906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Aggregates real-time threat data from multiple sources to enhance decision-making.</w:t>
            </w:r>
          </w:p>
        </w:tc>
      </w:tr>
    </w:tbl>
    <w:p w14:paraId="6BA178A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2.3 How SOAR Improves Cyber Resilience</w:t>
      </w:r>
    </w:p>
    <w:p w14:paraId="2C9F852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SOAR enhances cybersecurity resilience by:</w:t>
      </w:r>
    </w:p>
    <w:p w14:paraId="7EC2F543" w14:textId="77777777" w:rsidR="00C04447" w:rsidRPr="00C04447" w:rsidRDefault="00C04447" w:rsidP="00C04447">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response time to cyber incidents through AI-driven automation.</w:t>
      </w:r>
    </w:p>
    <w:p w14:paraId="184806F9" w14:textId="77777777" w:rsidR="00C04447" w:rsidRPr="00C04447" w:rsidRDefault="00C04447" w:rsidP="00C04447">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 xml:space="preserve">Minimizing false positives by applying machine learning-based </w:t>
      </w: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analysis.</w:t>
      </w:r>
    </w:p>
    <w:p w14:paraId="1E404D36" w14:textId="77777777" w:rsidR="00C04447" w:rsidRPr="00C04447" w:rsidRDefault="00C04447" w:rsidP="00C04447">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compliance with regulatory frameworks by automating security auditing and reporting.</w:t>
      </w:r>
    </w:p>
    <w:p w14:paraId="23DEC06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Security Benefit:</w:t>
      </w:r>
      <w:r w:rsidRPr="00C04447">
        <w:rPr>
          <w:rFonts w:ascii="Times New Roman" w:eastAsia="Times New Roman" w:hAnsi="Times New Roman" w:cs="Times New Roman"/>
          <w:kern w:val="0"/>
          <w:sz w:val="24"/>
          <w:szCs w:val="24"/>
          <w:lang w:eastAsia="en-IN"/>
          <w14:ligatures w14:val="none"/>
        </w:rPr>
        <w:t xml:space="preserve"> AI-powered SOAR </w:t>
      </w:r>
      <w:r w:rsidRPr="00C04447">
        <w:rPr>
          <w:rFonts w:ascii="Times New Roman" w:eastAsia="Times New Roman" w:hAnsi="Times New Roman" w:cs="Times New Roman"/>
          <w:b/>
          <w:bCs/>
          <w:kern w:val="0"/>
          <w:sz w:val="24"/>
          <w:szCs w:val="24"/>
          <w:lang w:eastAsia="en-IN"/>
          <w14:ligatures w14:val="none"/>
        </w:rPr>
        <w:t>improves incident response efficiency and reduces the operational burden on security teams.</w:t>
      </w:r>
    </w:p>
    <w:p w14:paraId="3388C4B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74EAFD7">
          <v:rect id="_x0000_i1544" style="width:0;height:1.5pt" o:hralign="center" o:hrstd="t" o:hr="t" fillcolor="#a0a0a0" stroked="f"/>
        </w:pict>
      </w:r>
    </w:p>
    <w:p w14:paraId="20EFF71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Machine Learning for Threat Pattern Recognition in GRC</w:t>
      </w:r>
    </w:p>
    <w:p w14:paraId="30E6762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The Role of Machine Learning in Cybersecurity Governance</w:t>
      </w:r>
    </w:p>
    <w:p w14:paraId="144ED53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Machine learning (ML) enhances </w:t>
      </w:r>
      <w:r w:rsidRPr="00C04447">
        <w:rPr>
          <w:rFonts w:ascii="Times New Roman" w:eastAsia="Times New Roman" w:hAnsi="Times New Roman" w:cs="Times New Roman"/>
          <w:b/>
          <w:bCs/>
          <w:kern w:val="0"/>
          <w:sz w:val="24"/>
          <w:szCs w:val="24"/>
          <w:lang w:eastAsia="en-IN"/>
          <w14:ligatures w14:val="none"/>
        </w:rPr>
        <w:t>threat pattern recognition</w:t>
      </w:r>
      <w:r w:rsidRPr="00C04447">
        <w:rPr>
          <w:rFonts w:ascii="Times New Roman" w:eastAsia="Times New Roman" w:hAnsi="Times New Roman" w:cs="Times New Roman"/>
          <w:kern w:val="0"/>
          <w:sz w:val="24"/>
          <w:szCs w:val="24"/>
          <w:lang w:eastAsia="en-IN"/>
          <w14:ligatures w14:val="none"/>
        </w:rPr>
        <w:t xml:space="preserve"> by identifying anomalies and attack patterns in real-time. By leveraging </w:t>
      </w:r>
      <w:r w:rsidRPr="00C04447">
        <w:rPr>
          <w:rFonts w:ascii="Times New Roman" w:eastAsia="Times New Roman" w:hAnsi="Times New Roman" w:cs="Times New Roman"/>
          <w:b/>
          <w:bCs/>
          <w:kern w:val="0"/>
          <w:sz w:val="24"/>
          <w:szCs w:val="24"/>
          <w:lang w:eastAsia="en-IN"/>
          <w14:ligatures w14:val="none"/>
        </w:rPr>
        <w:t>advanced data analysis techniques</w:t>
      </w:r>
      <w:r w:rsidRPr="00C04447">
        <w:rPr>
          <w:rFonts w:ascii="Times New Roman" w:eastAsia="Times New Roman" w:hAnsi="Times New Roman" w:cs="Times New Roman"/>
          <w:kern w:val="0"/>
          <w:sz w:val="24"/>
          <w:szCs w:val="24"/>
          <w:lang w:eastAsia="en-IN"/>
          <w14:ligatures w14:val="none"/>
        </w:rPr>
        <w:t>, organizations can:</w:t>
      </w:r>
    </w:p>
    <w:p w14:paraId="2F5650CF" w14:textId="77777777" w:rsidR="00C04447" w:rsidRPr="00C04447" w:rsidRDefault="00C04447" w:rsidP="00C04447">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 and prevent cyber threats before they escalate.</w:t>
      </w:r>
    </w:p>
    <w:p w14:paraId="1D66E706" w14:textId="77777777" w:rsidR="00C04447" w:rsidRPr="00C04447" w:rsidRDefault="00C04447" w:rsidP="00C04447">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hidden attack trends through AI-based anomaly detection.</w:t>
      </w:r>
    </w:p>
    <w:p w14:paraId="0FB99225" w14:textId="77777777" w:rsidR="00C04447" w:rsidRPr="00C04447" w:rsidRDefault="00C04447" w:rsidP="00C04447">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risk assessments to improve security posture.</w:t>
      </w:r>
    </w:p>
    <w:p w14:paraId="5D285B6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How Machine Learning Detects Threat Patterns in GRC</w:t>
      </w:r>
    </w:p>
    <w:p w14:paraId="7048311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integrate ML-driven security tools to:</w:t>
      </w:r>
    </w:p>
    <w:p w14:paraId="1C907762" w14:textId="77777777" w:rsidR="00C04447" w:rsidRPr="00C04447" w:rsidRDefault="00C04447" w:rsidP="00C04447">
      <w:pPr>
        <w:numPr>
          <w:ilvl w:val="0"/>
          <w:numId w:val="8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Analyze</w:t>
      </w:r>
      <w:proofErr w:type="spellEnd"/>
      <w:r w:rsidRPr="00C04447">
        <w:rPr>
          <w:rFonts w:ascii="Times New Roman" w:eastAsia="Times New Roman" w:hAnsi="Times New Roman" w:cs="Times New Roman"/>
          <w:b/>
          <w:bCs/>
          <w:kern w:val="0"/>
          <w:sz w:val="24"/>
          <w:szCs w:val="24"/>
          <w:lang w:eastAsia="en-IN"/>
          <w14:ligatures w14:val="none"/>
        </w:rPr>
        <w:t xml:space="preserve"> security logs to detect unusual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w:t>
      </w:r>
    </w:p>
    <w:p w14:paraId="6D40A245" w14:textId="77777777" w:rsidR="00C04447" w:rsidRPr="00C04447" w:rsidRDefault="00C04447" w:rsidP="00C04447">
      <w:pPr>
        <w:numPr>
          <w:ilvl w:val="0"/>
          <w:numId w:val="8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Correlate historical attack patterns to predict future threats.</w:t>
      </w:r>
    </w:p>
    <w:p w14:paraId="639E2FB2" w14:textId="77777777" w:rsidR="00C04447" w:rsidRPr="00C04447" w:rsidRDefault="00C04447" w:rsidP="00C04447">
      <w:pPr>
        <w:numPr>
          <w:ilvl w:val="0"/>
          <w:numId w:val="8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adaptive algorithms to refine risk scoring models continuously.</w:t>
      </w:r>
    </w:p>
    <w:p w14:paraId="4698989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3.3 AI-Driven </w:t>
      </w:r>
      <w:proofErr w:type="spellStart"/>
      <w:r w:rsidRPr="00C04447">
        <w:rPr>
          <w:rFonts w:ascii="Times New Roman" w:eastAsia="Times New Roman" w:hAnsi="Times New Roman" w:cs="Times New Roman"/>
          <w:b/>
          <w:bCs/>
          <w:kern w:val="0"/>
          <w:sz w:val="27"/>
          <w:szCs w:val="27"/>
          <w:lang w:eastAsia="en-IN"/>
          <w14:ligatures w14:val="none"/>
        </w:rPr>
        <w:t>Behavioral</w:t>
      </w:r>
      <w:proofErr w:type="spellEnd"/>
      <w:r w:rsidRPr="00C04447">
        <w:rPr>
          <w:rFonts w:ascii="Times New Roman" w:eastAsia="Times New Roman" w:hAnsi="Times New Roman" w:cs="Times New Roman"/>
          <w:b/>
          <w:bCs/>
          <w:kern w:val="0"/>
          <w:sz w:val="27"/>
          <w:szCs w:val="27"/>
          <w:lang w:eastAsia="en-IN"/>
          <w14:ligatures w14:val="none"/>
        </w:rPr>
        <w:t xml:space="preserve"> Analysis for Cyber Risk Assessment</w:t>
      </w:r>
    </w:p>
    <w:p w14:paraId="67233D1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Machine learning enables:</w:t>
      </w:r>
    </w:p>
    <w:p w14:paraId="4DEB5978" w14:textId="77777777" w:rsidR="00C04447" w:rsidRPr="00C04447" w:rsidRDefault="00C04447" w:rsidP="00C04447">
      <w:pPr>
        <w:numPr>
          <w:ilvl w:val="0"/>
          <w:numId w:val="8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analytics (UBA) to detect insider threats.</w:t>
      </w:r>
    </w:p>
    <w:p w14:paraId="58D440AF" w14:textId="77777777" w:rsidR="00C04447" w:rsidRPr="00C04447" w:rsidRDefault="00C04447" w:rsidP="00C04447">
      <w:pPr>
        <w:numPr>
          <w:ilvl w:val="0"/>
          <w:numId w:val="8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classification models that distinguish benign from malicious activities.</w:t>
      </w:r>
    </w:p>
    <w:p w14:paraId="61C26F96" w14:textId="77777777" w:rsidR="00C04447" w:rsidRPr="00C04447" w:rsidRDefault="00C04447" w:rsidP="00C04447">
      <w:pPr>
        <w:numPr>
          <w:ilvl w:val="0"/>
          <w:numId w:val="8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tracking to prevent regulatory violations.</w:t>
      </w:r>
    </w:p>
    <w:p w14:paraId="7B3FAA8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Risk Mitigation Benefit:</w:t>
      </w:r>
      <w:r w:rsidRPr="00C04447">
        <w:rPr>
          <w:rFonts w:ascii="Times New Roman" w:eastAsia="Times New Roman" w:hAnsi="Times New Roman" w:cs="Times New Roman"/>
          <w:kern w:val="0"/>
          <w:sz w:val="24"/>
          <w:szCs w:val="24"/>
          <w:lang w:eastAsia="en-IN"/>
          <w14:ligatures w14:val="none"/>
        </w:rPr>
        <w:t xml:space="preserve"> AI-powered threat pattern recognition strengthens GRC frameworks by </w:t>
      </w:r>
      <w:r w:rsidRPr="00C04447">
        <w:rPr>
          <w:rFonts w:ascii="Times New Roman" w:eastAsia="Times New Roman" w:hAnsi="Times New Roman" w:cs="Times New Roman"/>
          <w:b/>
          <w:bCs/>
          <w:kern w:val="0"/>
          <w:sz w:val="24"/>
          <w:szCs w:val="24"/>
          <w:lang w:eastAsia="en-IN"/>
          <w14:ligatures w14:val="none"/>
        </w:rPr>
        <w:t>improving predictive security and reducing false positives.</w:t>
      </w:r>
    </w:p>
    <w:p w14:paraId="547ED3F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0BC8853">
          <v:rect id="_x0000_i1545" style="width:0;height:1.5pt" o:hralign="center" o:hrstd="t" o:hr="t" fillcolor="#a0a0a0" stroked="f"/>
        </w:pict>
      </w:r>
    </w:p>
    <w:p w14:paraId="209778F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Using AI for Continuous Risk Scoring and Threat Predictions</w:t>
      </w:r>
    </w:p>
    <w:p w14:paraId="6E0940D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4.1 Understanding AI-Driven Risk Scoring in GRC</w:t>
      </w:r>
    </w:p>
    <w:p w14:paraId="7409B4D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risk scoring models assess </w:t>
      </w:r>
      <w:r w:rsidRPr="00C04447">
        <w:rPr>
          <w:rFonts w:ascii="Times New Roman" w:eastAsia="Times New Roman" w:hAnsi="Times New Roman" w:cs="Times New Roman"/>
          <w:b/>
          <w:bCs/>
          <w:kern w:val="0"/>
          <w:sz w:val="24"/>
          <w:szCs w:val="24"/>
          <w:lang w:eastAsia="en-IN"/>
          <w14:ligatures w14:val="none"/>
        </w:rPr>
        <w:t>threat levels in real-time</w:t>
      </w:r>
      <w:r w:rsidRPr="00C04447">
        <w:rPr>
          <w:rFonts w:ascii="Times New Roman" w:eastAsia="Times New Roman" w:hAnsi="Times New Roman" w:cs="Times New Roman"/>
          <w:kern w:val="0"/>
          <w:sz w:val="24"/>
          <w:szCs w:val="24"/>
          <w:lang w:eastAsia="en-IN"/>
          <w14:ligatures w14:val="none"/>
        </w:rPr>
        <w:t xml:space="preserve"> by analyzing:</w:t>
      </w:r>
    </w:p>
    <w:p w14:paraId="336BD7F4" w14:textId="77777777" w:rsidR="00C04447" w:rsidRPr="00C04447" w:rsidRDefault="00C04447" w:rsidP="00C04447">
      <w:pPr>
        <w:numPr>
          <w:ilvl w:val="0"/>
          <w:numId w:val="8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Historical security data to predict future cyber threats.</w:t>
      </w:r>
    </w:p>
    <w:p w14:paraId="4B486D81" w14:textId="77777777" w:rsidR="00C04447" w:rsidRPr="00C04447" w:rsidRDefault="00C04447" w:rsidP="00C04447">
      <w:pPr>
        <w:numPr>
          <w:ilvl w:val="0"/>
          <w:numId w:val="8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User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and anomaly detection to identify insider risks.</w:t>
      </w:r>
    </w:p>
    <w:p w14:paraId="349DBABE" w14:textId="77777777" w:rsidR="00C04447" w:rsidRPr="00C04447" w:rsidRDefault="00C04447" w:rsidP="00C04447">
      <w:pPr>
        <w:numPr>
          <w:ilvl w:val="0"/>
          <w:numId w:val="8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learning-based pattern analysis for enhanced risk evaluation.</w:t>
      </w:r>
    </w:p>
    <w:p w14:paraId="2211CC7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How AI Predicts and Prioritizes Cyber Threats</w:t>
      </w:r>
    </w:p>
    <w:p w14:paraId="1FDCAE1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leverage AI-driven risk prediction models to:</w:t>
      </w:r>
    </w:p>
    <w:p w14:paraId="70108F09" w14:textId="77777777" w:rsidR="00C04447" w:rsidRPr="00C04447" w:rsidRDefault="00C04447" w:rsidP="00C04447">
      <w:pPr>
        <w:numPr>
          <w:ilvl w:val="0"/>
          <w:numId w:val="8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Assign risk scores to potential threats based on likelihood and impact.</w:t>
      </w:r>
    </w:p>
    <w:p w14:paraId="464C39D1" w14:textId="77777777" w:rsidR="00C04447" w:rsidRPr="00C04447" w:rsidRDefault="00C04447" w:rsidP="00C04447">
      <w:pPr>
        <w:numPr>
          <w:ilvl w:val="0"/>
          <w:numId w:val="8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threat prioritization using real-time security intelligence feeds.</w:t>
      </w:r>
    </w:p>
    <w:p w14:paraId="7552CFFA" w14:textId="77777777" w:rsidR="00C04447" w:rsidRPr="00C04447" w:rsidRDefault="00C04447" w:rsidP="00C04447">
      <w:pPr>
        <w:numPr>
          <w:ilvl w:val="0"/>
          <w:numId w:val="8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response times by integrating AI-based risk detection with SOAR solutions.</w:t>
      </w:r>
    </w:p>
    <w:p w14:paraId="0501ADD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4.3 AI in Compliance-Based Risk Management</w:t>
      </w:r>
    </w:p>
    <w:p w14:paraId="2C77136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compliance tools help organizations:</w:t>
      </w:r>
    </w:p>
    <w:p w14:paraId="6F3051BF" w14:textId="77777777" w:rsidR="00C04447" w:rsidRPr="00C04447" w:rsidRDefault="00C04447" w:rsidP="00C04447">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continuous monitoring of regulatory risks in cybersecurity.</w:t>
      </w:r>
    </w:p>
    <w:p w14:paraId="2BBD0BD7" w14:textId="77777777" w:rsidR="00C04447" w:rsidRPr="00C04447" w:rsidRDefault="00C04447" w:rsidP="00C04447">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AI-powered analytics to refine security policies and risk assessments.</w:t>
      </w:r>
    </w:p>
    <w:p w14:paraId="0E7C0FE6" w14:textId="77777777" w:rsidR="00C04447" w:rsidRPr="00C04447" w:rsidRDefault="00C04447" w:rsidP="00C04447">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incident reporting to align with frameworks like GDPR, HIPAA, and NIST.</w:t>
      </w:r>
    </w:p>
    <w:p w14:paraId="487AA76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Cybersecurity Benefit:</w:t>
      </w:r>
      <w:r w:rsidRPr="00C04447">
        <w:rPr>
          <w:rFonts w:ascii="Times New Roman" w:eastAsia="Times New Roman" w:hAnsi="Times New Roman" w:cs="Times New Roman"/>
          <w:kern w:val="0"/>
          <w:sz w:val="24"/>
          <w:szCs w:val="24"/>
          <w:lang w:eastAsia="en-IN"/>
          <w14:ligatures w14:val="none"/>
        </w:rPr>
        <w:t xml:space="preserve"> AI-powered risk scoring enhances </w:t>
      </w:r>
      <w:r w:rsidRPr="00C04447">
        <w:rPr>
          <w:rFonts w:ascii="Times New Roman" w:eastAsia="Times New Roman" w:hAnsi="Times New Roman" w:cs="Times New Roman"/>
          <w:b/>
          <w:bCs/>
          <w:kern w:val="0"/>
          <w:sz w:val="24"/>
          <w:szCs w:val="24"/>
          <w:lang w:eastAsia="en-IN"/>
          <w14:ligatures w14:val="none"/>
        </w:rPr>
        <w:t>proactive threat mitigation and strengthens GRC frameworks</w:t>
      </w:r>
      <w:r w:rsidRPr="00C04447">
        <w:rPr>
          <w:rFonts w:ascii="Times New Roman" w:eastAsia="Times New Roman" w:hAnsi="Times New Roman" w:cs="Times New Roman"/>
          <w:kern w:val="0"/>
          <w:sz w:val="24"/>
          <w:szCs w:val="24"/>
          <w:lang w:eastAsia="en-IN"/>
          <w14:ligatures w14:val="none"/>
        </w:rPr>
        <w:t xml:space="preserve"> by reducing regulatory and security vulnerabilities.</w:t>
      </w:r>
    </w:p>
    <w:p w14:paraId="2474BA6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BC69AFD">
          <v:rect id="_x0000_i1546" style="width:0;height:1.5pt" o:hralign="center" o:hrstd="t" o:hr="t" fillcolor="#a0a0a0" stroked="f"/>
        </w:pict>
      </w:r>
    </w:p>
    <w:p w14:paraId="2D203D7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5. The Role of RPA (Robotic Process Automation) in Compliance Enforcement</w:t>
      </w:r>
    </w:p>
    <w:p w14:paraId="48E3BB1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5.1 Understanding RPA in Governance and Compliance</w:t>
      </w:r>
    </w:p>
    <w:p w14:paraId="638DB45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Robotic Process Automation (RPA) is transforming </w:t>
      </w:r>
      <w:r w:rsidRPr="00C04447">
        <w:rPr>
          <w:rFonts w:ascii="Times New Roman" w:eastAsia="Times New Roman" w:hAnsi="Times New Roman" w:cs="Times New Roman"/>
          <w:b/>
          <w:bCs/>
          <w:kern w:val="0"/>
          <w:sz w:val="24"/>
          <w:szCs w:val="24"/>
          <w:lang w:eastAsia="en-IN"/>
          <w14:ligatures w14:val="none"/>
        </w:rPr>
        <w:t>compliance enforcement</w:t>
      </w:r>
      <w:r w:rsidRPr="00C04447">
        <w:rPr>
          <w:rFonts w:ascii="Times New Roman" w:eastAsia="Times New Roman" w:hAnsi="Times New Roman" w:cs="Times New Roman"/>
          <w:kern w:val="0"/>
          <w:sz w:val="24"/>
          <w:szCs w:val="24"/>
          <w:lang w:eastAsia="en-IN"/>
          <w14:ligatures w14:val="none"/>
        </w:rPr>
        <w:t xml:space="preserve"> by automating repetitive and time-consuming security and regulatory tasks. RPA enhances </w:t>
      </w:r>
      <w:r w:rsidRPr="00C04447">
        <w:rPr>
          <w:rFonts w:ascii="Times New Roman" w:eastAsia="Times New Roman" w:hAnsi="Times New Roman" w:cs="Times New Roman"/>
          <w:b/>
          <w:bCs/>
          <w:kern w:val="0"/>
          <w:sz w:val="24"/>
          <w:szCs w:val="24"/>
          <w:lang w:eastAsia="en-IN"/>
          <w14:ligatures w14:val="none"/>
        </w:rPr>
        <w:t>GRC frameworks</w:t>
      </w:r>
      <w:r w:rsidRPr="00C04447">
        <w:rPr>
          <w:rFonts w:ascii="Times New Roman" w:eastAsia="Times New Roman" w:hAnsi="Times New Roman" w:cs="Times New Roman"/>
          <w:kern w:val="0"/>
          <w:sz w:val="24"/>
          <w:szCs w:val="24"/>
          <w:lang w:eastAsia="en-IN"/>
          <w14:ligatures w14:val="none"/>
        </w:rPr>
        <w:t xml:space="preserve"> by:</w:t>
      </w:r>
    </w:p>
    <w:p w14:paraId="4E4CCDB7" w14:textId="77777777" w:rsidR="00C04447" w:rsidRPr="00C04447" w:rsidRDefault="00C04447" w:rsidP="00C04447">
      <w:pPr>
        <w:numPr>
          <w:ilvl w:val="0"/>
          <w:numId w:val="8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audits and regulatory reporting.</w:t>
      </w:r>
    </w:p>
    <w:p w14:paraId="737CCA55" w14:textId="77777777" w:rsidR="00C04447" w:rsidRPr="00C04447" w:rsidRDefault="00C04447" w:rsidP="00C04447">
      <w:pPr>
        <w:numPr>
          <w:ilvl w:val="0"/>
          <w:numId w:val="8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human error in security risk assessments.</w:t>
      </w:r>
    </w:p>
    <w:p w14:paraId="156B0B74" w14:textId="77777777" w:rsidR="00C04447" w:rsidRPr="00C04447" w:rsidRDefault="00C04447" w:rsidP="00C04447">
      <w:pPr>
        <w:numPr>
          <w:ilvl w:val="0"/>
          <w:numId w:val="8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continuous policy enforcement through AI-driven automation.</w:t>
      </w:r>
    </w:p>
    <w:p w14:paraId="46A31C4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5.2 How RPA Strengthens Compliance in Cybersecurity</w:t>
      </w:r>
    </w:p>
    <w:p w14:paraId="7A7FF5E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deploy RPA to:</w:t>
      </w:r>
    </w:p>
    <w:p w14:paraId="1A0893C7" w14:textId="77777777" w:rsidR="00C04447" w:rsidRPr="00C04447" w:rsidRDefault="00C04447" w:rsidP="00C04447">
      <w:pPr>
        <w:numPr>
          <w:ilvl w:val="0"/>
          <w:numId w:val="8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Monitor security logs and flag anomalies for regulatory compliance.</w:t>
      </w:r>
    </w:p>
    <w:p w14:paraId="561A0771" w14:textId="77777777" w:rsidR="00C04447" w:rsidRPr="00C04447" w:rsidRDefault="00C04447" w:rsidP="00C04447">
      <w:pPr>
        <w:numPr>
          <w:ilvl w:val="0"/>
          <w:numId w:val="8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documentation and audit trails for GDPR, HIPAA, and NIST adherence.</w:t>
      </w:r>
    </w:p>
    <w:p w14:paraId="3F9C6533" w14:textId="77777777" w:rsidR="00C04447" w:rsidRPr="00C04447" w:rsidRDefault="00C04447" w:rsidP="00C04447">
      <w:pPr>
        <w:numPr>
          <w:ilvl w:val="0"/>
          <w:numId w:val="8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compliance costs by streamlining security enforcement workflows.</w:t>
      </w:r>
    </w:p>
    <w:p w14:paraId="6DE325A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5.3 Key Benefits of RPA for Compliance Enforcement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5772"/>
      </w:tblGrid>
      <w:tr w:rsidR="00C04447" w:rsidRPr="00C04447" w14:paraId="3E57DE14" w14:textId="77777777" w:rsidTr="00C04447">
        <w:trPr>
          <w:tblCellSpacing w:w="15" w:type="dxa"/>
        </w:trPr>
        <w:tc>
          <w:tcPr>
            <w:tcW w:w="0" w:type="auto"/>
            <w:vAlign w:val="center"/>
            <w:hideMark/>
          </w:tcPr>
          <w:p w14:paraId="3E274BA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RPA Function</w:t>
            </w:r>
          </w:p>
        </w:tc>
        <w:tc>
          <w:tcPr>
            <w:tcW w:w="0" w:type="auto"/>
            <w:vAlign w:val="center"/>
            <w:hideMark/>
          </w:tcPr>
          <w:p w14:paraId="048D5DE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Benefit</w:t>
            </w:r>
          </w:p>
        </w:tc>
      </w:tr>
      <w:tr w:rsidR="00C04447" w:rsidRPr="00C04447" w14:paraId="00CB745A" w14:textId="77777777" w:rsidTr="00C04447">
        <w:trPr>
          <w:tblCellSpacing w:w="15" w:type="dxa"/>
        </w:trPr>
        <w:tc>
          <w:tcPr>
            <w:tcW w:w="0" w:type="auto"/>
            <w:vAlign w:val="center"/>
            <w:hideMark/>
          </w:tcPr>
          <w:p w14:paraId="4BEF6E7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Monitoring</w:t>
            </w:r>
          </w:p>
        </w:tc>
        <w:tc>
          <w:tcPr>
            <w:tcW w:w="0" w:type="auto"/>
            <w:vAlign w:val="center"/>
            <w:hideMark/>
          </w:tcPr>
          <w:p w14:paraId="3B6DDD3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Detects policy violations and unauthorized access in real-time.</w:t>
            </w:r>
          </w:p>
        </w:tc>
      </w:tr>
      <w:tr w:rsidR="00C04447" w:rsidRPr="00C04447" w14:paraId="02187B47" w14:textId="77777777" w:rsidTr="00C04447">
        <w:trPr>
          <w:tblCellSpacing w:w="15" w:type="dxa"/>
        </w:trPr>
        <w:tc>
          <w:tcPr>
            <w:tcW w:w="0" w:type="auto"/>
            <w:vAlign w:val="center"/>
            <w:hideMark/>
          </w:tcPr>
          <w:p w14:paraId="183B421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Documentation</w:t>
            </w:r>
          </w:p>
        </w:tc>
        <w:tc>
          <w:tcPr>
            <w:tcW w:w="0" w:type="auto"/>
            <w:vAlign w:val="center"/>
            <w:hideMark/>
          </w:tcPr>
          <w:p w14:paraId="34642CD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Maintains accurate audit trails and reporting logs.</w:t>
            </w:r>
          </w:p>
        </w:tc>
      </w:tr>
      <w:tr w:rsidR="00C04447" w:rsidRPr="00C04447" w14:paraId="51FE6368" w14:textId="77777777" w:rsidTr="00C04447">
        <w:trPr>
          <w:tblCellSpacing w:w="15" w:type="dxa"/>
        </w:trPr>
        <w:tc>
          <w:tcPr>
            <w:tcW w:w="0" w:type="auto"/>
            <w:vAlign w:val="center"/>
            <w:hideMark/>
          </w:tcPr>
          <w:p w14:paraId="003DFBB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Workflow Automation</w:t>
            </w:r>
          </w:p>
        </w:tc>
        <w:tc>
          <w:tcPr>
            <w:tcW w:w="0" w:type="auto"/>
            <w:vAlign w:val="center"/>
            <w:hideMark/>
          </w:tcPr>
          <w:p w14:paraId="64EF78E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manual workload for compliance teams.</w:t>
            </w:r>
          </w:p>
        </w:tc>
      </w:tr>
      <w:tr w:rsidR="00C04447" w:rsidRPr="00C04447" w14:paraId="544C8F6E" w14:textId="77777777" w:rsidTr="00C04447">
        <w:trPr>
          <w:tblCellSpacing w:w="15" w:type="dxa"/>
        </w:trPr>
        <w:tc>
          <w:tcPr>
            <w:tcW w:w="0" w:type="auto"/>
            <w:vAlign w:val="center"/>
            <w:hideMark/>
          </w:tcPr>
          <w:p w14:paraId="273880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 Acceleration</w:t>
            </w:r>
          </w:p>
        </w:tc>
        <w:tc>
          <w:tcPr>
            <w:tcW w:w="0" w:type="auto"/>
            <w:vAlign w:val="center"/>
            <w:hideMark/>
          </w:tcPr>
          <w:p w14:paraId="3D99E75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security policy enforcement and risk mitigation.</w:t>
            </w:r>
          </w:p>
        </w:tc>
      </w:tr>
    </w:tbl>
    <w:p w14:paraId="182749D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Compliance Benefit:</w:t>
      </w:r>
      <w:r w:rsidRPr="00C04447">
        <w:rPr>
          <w:rFonts w:ascii="Times New Roman" w:eastAsia="Times New Roman" w:hAnsi="Times New Roman" w:cs="Times New Roman"/>
          <w:kern w:val="0"/>
          <w:sz w:val="24"/>
          <w:szCs w:val="24"/>
          <w:lang w:eastAsia="en-IN"/>
          <w14:ligatures w14:val="none"/>
        </w:rPr>
        <w:t xml:space="preserve"> RPA-driven security governance enhances </w:t>
      </w:r>
      <w:r w:rsidRPr="00C04447">
        <w:rPr>
          <w:rFonts w:ascii="Times New Roman" w:eastAsia="Times New Roman" w:hAnsi="Times New Roman" w:cs="Times New Roman"/>
          <w:b/>
          <w:bCs/>
          <w:kern w:val="0"/>
          <w:sz w:val="24"/>
          <w:szCs w:val="24"/>
          <w:lang w:eastAsia="en-IN"/>
          <w14:ligatures w14:val="none"/>
        </w:rPr>
        <w:t>regulatory adherence by reducing the complexity and cost of compliance enforcement.</w:t>
      </w:r>
    </w:p>
    <w:p w14:paraId="3648F05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D34B6A5">
          <v:rect id="_x0000_i1547" style="width:0;height:1.5pt" o:hralign="center" o:hrstd="t" o:hr="t" fillcolor="#a0a0a0" stroked="f"/>
        </w:pict>
      </w:r>
    </w:p>
    <w:p w14:paraId="2738D94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Conclusion</w:t>
      </w:r>
    </w:p>
    <w:p w14:paraId="4AF5327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risk scoring and continuous threat predictions are </w:t>
      </w:r>
      <w:r w:rsidRPr="00C04447">
        <w:rPr>
          <w:rFonts w:ascii="Times New Roman" w:eastAsia="Times New Roman" w:hAnsi="Times New Roman" w:cs="Times New Roman"/>
          <w:b/>
          <w:bCs/>
          <w:kern w:val="0"/>
          <w:sz w:val="24"/>
          <w:szCs w:val="24"/>
          <w:lang w:eastAsia="en-IN"/>
          <w14:ligatures w14:val="none"/>
        </w:rPr>
        <w:t>transforming cybersecurity resilience, compliance enforcement, and risk management</w:t>
      </w:r>
      <w:r w:rsidRPr="00C04447">
        <w:rPr>
          <w:rFonts w:ascii="Times New Roman" w:eastAsia="Times New Roman" w:hAnsi="Times New Roman" w:cs="Times New Roman"/>
          <w:kern w:val="0"/>
          <w:sz w:val="24"/>
          <w:szCs w:val="24"/>
          <w:lang w:eastAsia="en-IN"/>
          <w14:ligatures w14:val="none"/>
        </w:rPr>
        <w:t xml:space="preserve"> by:</w:t>
      </w:r>
    </w:p>
    <w:p w14:paraId="3B9D003A" w14:textId="77777777" w:rsidR="00C04447" w:rsidRPr="00C04447" w:rsidRDefault="00C04447" w:rsidP="00C04447">
      <w:pPr>
        <w:numPr>
          <w:ilvl w:val="0"/>
          <w:numId w:val="8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predictive security governance through real-time analytics.</w:t>
      </w:r>
    </w:p>
    <w:p w14:paraId="111E8F7C" w14:textId="77777777" w:rsidR="00C04447" w:rsidRPr="00C04447" w:rsidRDefault="00C04447" w:rsidP="00C04447">
      <w:pPr>
        <w:numPr>
          <w:ilvl w:val="0"/>
          <w:numId w:val="8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tracking to reduce regulatory failures.</w:t>
      </w:r>
    </w:p>
    <w:p w14:paraId="5C73366D" w14:textId="77777777" w:rsidR="00C04447" w:rsidRPr="00C04447" w:rsidRDefault="00C04447" w:rsidP="00C04447">
      <w:pPr>
        <w:numPr>
          <w:ilvl w:val="0"/>
          <w:numId w:val="8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cyber risk quantification with AI-based machine learning models.</w:t>
      </w:r>
    </w:p>
    <w:p w14:paraId="4AFBDE2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risk intelligence, quantum-enhanced cyber resilience, and decentralized AI governance will redefine cybersecurity risk management for enterprises.</w:t>
      </w:r>
    </w:p>
    <w:p w14:paraId="669B080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and AI in Threat Detection</w:t>
      </w:r>
    </w:p>
    <w:p w14:paraId="648EE5BA"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How AI and Automation Are Transforming Threat Detection in GRC</w:t>
      </w:r>
    </w:p>
    <w:p w14:paraId="591008D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C04447">
        <w:rPr>
          <w:rFonts w:ascii="Times New Roman" w:eastAsia="Times New Roman" w:hAnsi="Times New Roman" w:cs="Times New Roman"/>
          <w:b/>
          <w:bCs/>
          <w:kern w:val="0"/>
          <w:sz w:val="24"/>
          <w:szCs w:val="24"/>
          <w:lang w:eastAsia="en-IN"/>
          <w14:ligatures w14:val="none"/>
        </w:rPr>
        <w:t>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real-time threat detection, enhanced risk assessment, and automated incident response</w:t>
      </w:r>
      <w:r w:rsidRPr="00C04447">
        <w:rPr>
          <w:rFonts w:ascii="Times New Roman" w:eastAsia="Times New Roman" w:hAnsi="Times New Roman" w:cs="Times New Roman"/>
          <w:kern w:val="0"/>
          <w:sz w:val="24"/>
          <w:szCs w:val="24"/>
          <w:lang w:eastAsia="en-IN"/>
          <w14:ligatures w14:val="none"/>
        </w:rPr>
        <w:t xml:space="preserve">. Traditional cybersecurity measures rely on </w:t>
      </w:r>
      <w:r w:rsidRPr="00C04447">
        <w:rPr>
          <w:rFonts w:ascii="Times New Roman" w:eastAsia="Times New Roman" w:hAnsi="Times New Roman" w:cs="Times New Roman"/>
          <w:b/>
          <w:bCs/>
          <w:kern w:val="0"/>
          <w:sz w:val="24"/>
          <w:szCs w:val="24"/>
          <w:lang w:eastAsia="en-IN"/>
          <w14:ligatures w14:val="none"/>
        </w:rPr>
        <w:t>manual monitoring, static security policies, and periodic audits</w:t>
      </w:r>
      <w:r w:rsidRPr="00C04447">
        <w:rPr>
          <w:rFonts w:ascii="Times New Roman" w:eastAsia="Times New Roman" w:hAnsi="Times New Roman" w:cs="Times New Roman"/>
          <w:kern w:val="0"/>
          <w:sz w:val="24"/>
          <w:szCs w:val="24"/>
          <w:lang w:eastAsia="en-IN"/>
          <w14:ligatures w14:val="none"/>
        </w:rPr>
        <w:t xml:space="preserve">, making them insufficient against modern cyber threats. AI-driven threat detection </w:t>
      </w:r>
      <w:r w:rsidRPr="00C04447">
        <w:rPr>
          <w:rFonts w:ascii="Times New Roman" w:eastAsia="Times New Roman" w:hAnsi="Times New Roman" w:cs="Times New Roman"/>
          <w:b/>
          <w:bCs/>
          <w:kern w:val="0"/>
          <w:sz w:val="24"/>
          <w:szCs w:val="24"/>
          <w:lang w:eastAsia="en-IN"/>
          <w14:ligatures w14:val="none"/>
        </w:rPr>
        <w:t>strengthens GRC frameworks by improving security governance, reducing false positives, and automating compliance enforcement.</w:t>
      </w:r>
    </w:p>
    <w:p w14:paraId="572F9B4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 and automation into cybersecurity governance</w:t>
      </w:r>
      <w:r w:rsidRPr="00C04447">
        <w:rPr>
          <w:rFonts w:ascii="Times New Roman" w:eastAsia="Times New Roman" w:hAnsi="Times New Roman" w:cs="Times New Roman"/>
          <w:kern w:val="0"/>
          <w:sz w:val="24"/>
          <w:szCs w:val="24"/>
          <w:lang w:eastAsia="en-IN"/>
          <w14:ligatures w14:val="none"/>
        </w:rPr>
        <w:t>, organizations can:</w:t>
      </w:r>
    </w:p>
    <w:p w14:paraId="58660DEC" w14:textId="77777777" w:rsidR="00C04447" w:rsidRPr="00C04447" w:rsidRDefault="00C04447" w:rsidP="00C04447">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Detect threats faster with real-time security analytics.</w:t>
      </w:r>
    </w:p>
    <w:p w14:paraId="5E3109F9" w14:textId="77777777" w:rsidR="00C04447" w:rsidRPr="00C04447" w:rsidRDefault="00C04447" w:rsidP="00C04447">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AI-driven policy enforcement.</w:t>
      </w:r>
    </w:p>
    <w:p w14:paraId="1A587D3C" w14:textId="77777777" w:rsidR="00C04447" w:rsidRPr="00C04447" w:rsidRDefault="00C04447" w:rsidP="00C04447">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for security teams with automated risk assessments.</w:t>
      </w:r>
    </w:p>
    <w:p w14:paraId="4FC9303A" w14:textId="77777777" w:rsidR="00C04447" w:rsidRPr="00C04447" w:rsidRDefault="00C04447" w:rsidP="00C04447">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with machine learning-based threat mitigation.</w:t>
      </w:r>
    </w:p>
    <w:p w14:paraId="744BFB3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21F10DC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F1E08F2">
          <v:rect id="_x0000_i1553" style="width:0;height:1.5pt" o:hralign="center" o:hrstd="t" o:hr="t" fillcolor="#a0a0a0" stroked="f"/>
        </w:pict>
      </w:r>
    </w:p>
    <w:p w14:paraId="37AB3A87"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How AI Helps Reduce False Positives in Threat Detection</w:t>
      </w:r>
    </w:p>
    <w:p w14:paraId="3EF12AB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Understanding False Positives in Cybersecurity</w:t>
      </w:r>
    </w:p>
    <w:p w14:paraId="4500172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False positives occur when </w:t>
      </w:r>
      <w:r w:rsidRPr="00C04447">
        <w:rPr>
          <w:rFonts w:ascii="Times New Roman" w:eastAsia="Times New Roman" w:hAnsi="Times New Roman" w:cs="Times New Roman"/>
          <w:b/>
          <w:bCs/>
          <w:kern w:val="0"/>
          <w:sz w:val="24"/>
          <w:szCs w:val="24"/>
          <w:lang w:eastAsia="en-IN"/>
          <w14:ligatures w14:val="none"/>
        </w:rPr>
        <w:t>benign activities are mistakenly flagged as security threats</w:t>
      </w:r>
      <w:r w:rsidRPr="00C04447">
        <w:rPr>
          <w:rFonts w:ascii="Times New Roman" w:eastAsia="Times New Roman" w:hAnsi="Times New Roman" w:cs="Times New Roman"/>
          <w:kern w:val="0"/>
          <w:sz w:val="24"/>
          <w:szCs w:val="24"/>
          <w:lang w:eastAsia="en-IN"/>
          <w14:ligatures w14:val="none"/>
        </w:rPr>
        <w:t xml:space="preserve">, leading to unnecessary investigations and resource allocation. This issue is prevalent in traditional security systems, where signature-based detection methods often </w:t>
      </w:r>
      <w:r w:rsidRPr="00C04447">
        <w:rPr>
          <w:rFonts w:ascii="Times New Roman" w:eastAsia="Times New Roman" w:hAnsi="Times New Roman" w:cs="Times New Roman"/>
          <w:b/>
          <w:bCs/>
          <w:kern w:val="0"/>
          <w:sz w:val="24"/>
          <w:szCs w:val="24"/>
          <w:lang w:eastAsia="en-IN"/>
          <w14:ligatures w14:val="none"/>
        </w:rPr>
        <w:t>overwhelm security teams with excessive alerts</w:t>
      </w:r>
      <w:r w:rsidRPr="00C04447">
        <w:rPr>
          <w:rFonts w:ascii="Times New Roman" w:eastAsia="Times New Roman" w:hAnsi="Times New Roman" w:cs="Times New Roman"/>
          <w:kern w:val="0"/>
          <w:sz w:val="24"/>
          <w:szCs w:val="24"/>
          <w:lang w:eastAsia="en-IN"/>
          <w14:ligatures w14:val="none"/>
        </w:rPr>
        <w:t>.</w:t>
      </w:r>
    </w:p>
    <w:p w14:paraId="2F8606B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cybersecurity solutions significantly </w:t>
      </w:r>
      <w:r w:rsidRPr="00C04447">
        <w:rPr>
          <w:rFonts w:ascii="Times New Roman" w:eastAsia="Times New Roman" w:hAnsi="Times New Roman" w:cs="Times New Roman"/>
          <w:b/>
          <w:bCs/>
          <w:kern w:val="0"/>
          <w:sz w:val="24"/>
          <w:szCs w:val="24"/>
          <w:lang w:eastAsia="en-IN"/>
          <w14:ligatures w14:val="none"/>
        </w:rPr>
        <w:t>reduce false positives</w:t>
      </w:r>
      <w:r w:rsidRPr="00C04447">
        <w:rPr>
          <w:rFonts w:ascii="Times New Roman" w:eastAsia="Times New Roman" w:hAnsi="Times New Roman" w:cs="Times New Roman"/>
          <w:kern w:val="0"/>
          <w:sz w:val="24"/>
          <w:szCs w:val="24"/>
          <w:lang w:eastAsia="en-IN"/>
          <w14:ligatures w14:val="none"/>
        </w:rPr>
        <w:t xml:space="preserve"> by incorporating:</w:t>
      </w:r>
    </w:p>
    <w:p w14:paraId="43BD885B" w14:textId="77777777" w:rsidR="00C04447" w:rsidRPr="00C04447" w:rsidRDefault="00C04447" w:rsidP="00C04447">
      <w:pPr>
        <w:numPr>
          <w:ilvl w:val="0"/>
          <w:numId w:val="8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learning-based anomaly detection</w:t>
      </w:r>
      <w:r w:rsidRPr="00C04447">
        <w:rPr>
          <w:rFonts w:ascii="Times New Roman" w:eastAsia="Times New Roman" w:hAnsi="Times New Roman" w:cs="Times New Roman"/>
          <w:kern w:val="0"/>
          <w:sz w:val="24"/>
          <w:szCs w:val="24"/>
          <w:lang w:eastAsia="en-IN"/>
          <w14:ligatures w14:val="none"/>
        </w:rPr>
        <w:t xml:space="preserve"> that adapts to organizational environments.</w:t>
      </w:r>
    </w:p>
    <w:p w14:paraId="5924E306" w14:textId="77777777" w:rsidR="00C04447" w:rsidRPr="00C04447" w:rsidRDefault="00C04447" w:rsidP="00C04447">
      <w:pPr>
        <w:numPr>
          <w:ilvl w:val="0"/>
          <w:numId w:val="8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04447">
        <w:rPr>
          <w:rFonts w:ascii="Times New Roman" w:eastAsia="Times New Roman" w:hAnsi="Times New Roman" w:cs="Times New Roman"/>
          <w:b/>
          <w:bCs/>
          <w:kern w:val="0"/>
          <w:sz w:val="24"/>
          <w:szCs w:val="24"/>
          <w:lang w:eastAsia="en-IN"/>
          <w14:ligatures w14:val="none"/>
        </w:rPr>
        <w:t>Behavioral</w:t>
      </w:r>
      <w:proofErr w:type="spellEnd"/>
      <w:r w:rsidRPr="00C04447">
        <w:rPr>
          <w:rFonts w:ascii="Times New Roman" w:eastAsia="Times New Roman" w:hAnsi="Times New Roman" w:cs="Times New Roman"/>
          <w:b/>
          <w:bCs/>
          <w:kern w:val="0"/>
          <w:sz w:val="24"/>
          <w:szCs w:val="24"/>
          <w:lang w:eastAsia="en-IN"/>
          <w14:ligatures w14:val="none"/>
        </w:rPr>
        <w:t xml:space="preserve"> analysis models</w:t>
      </w:r>
      <w:r w:rsidRPr="00C04447">
        <w:rPr>
          <w:rFonts w:ascii="Times New Roman" w:eastAsia="Times New Roman" w:hAnsi="Times New Roman" w:cs="Times New Roman"/>
          <w:kern w:val="0"/>
          <w:sz w:val="24"/>
          <w:szCs w:val="24"/>
          <w:lang w:eastAsia="en-IN"/>
          <w14:ligatures w14:val="none"/>
        </w:rPr>
        <w:t xml:space="preserve"> that distinguish between legitimate and suspicious activities.</w:t>
      </w:r>
    </w:p>
    <w:p w14:paraId="77264075" w14:textId="77777777" w:rsidR="00C04447" w:rsidRPr="00C04447" w:rsidRDefault="00C04447" w:rsidP="00C04447">
      <w:pPr>
        <w:numPr>
          <w:ilvl w:val="0"/>
          <w:numId w:val="8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risk scoring</w:t>
      </w:r>
      <w:r w:rsidRPr="00C04447">
        <w:rPr>
          <w:rFonts w:ascii="Times New Roman" w:eastAsia="Times New Roman" w:hAnsi="Times New Roman" w:cs="Times New Roman"/>
          <w:kern w:val="0"/>
          <w:sz w:val="24"/>
          <w:szCs w:val="24"/>
          <w:lang w:eastAsia="en-IN"/>
          <w14:ligatures w14:val="none"/>
        </w:rPr>
        <w:t xml:space="preserve"> that prioritizes actual threats over low-risk anomalies.</w:t>
      </w:r>
    </w:p>
    <w:p w14:paraId="1183BC3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How AI Enhances Accuracy in Threat Detection</w:t>
      </w:r>
    </w:p>
    <w:p w14:paraId="05D78F0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leverage AI to </w:t>
      </w:r>
      <w:r w:rsidRPr="00C04447">
        <w:rPr>
          <w:rFonts w:ascii="Times New Roman" w:eastAsia="Times New Roman" w:hAnsi="Times New Roman" w:cs="Times New Roman"/>
          <w:b/>
          <w:bCs/>
          <w:kern w:val="0"/>
          <w:sz w:val="24"/>
          <w:szCs w:val="24"/>
          <w:lang w:eastAsia="en-IN"/>
          <w14:ligatures w14:val="none"/>
        </w:rPr>
        <w:t>improve the precision of security monitoring systems</w:t>
      </w:r>
      <w:r w:rsidRPr="00C04447">
        <w:rPr>
          <w:rFonts w:ascii="Times New Roman" w:eastAsia="Times New Roman" w:hAnsi="Times New Roman" w:cs="Times New Roman"/>
          <w:kern w:val="0"/>
          <w:sz w:val="24"/>
          <w:szCs w:val="24"/>
          <w:lang w:eastAsia="en-IN"/>
          <w14:ligatures w14:val="none"/>
        </w:rPr>
        <w:t xml:space="preserve"> by:</w:t>
      </w:r>
    </w:p>
    <w:p w14:paraId="3996B03F" w14:textId="77777777" w:rsidR="00C04447" w:rsidRPr="00C04447" w:rsidRDefault="00C04447" w:rsidP="00C04447">
      <w:pPr>
        <w:numPr>
          <w:ilvl w:val="0"/>
          <w:numId w:val="8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Applying deep learning models to refine security alerts.</w:t>
      </w:r>
    </w:p>
    <w:p w14:paraId="64F43D45" w14:textId="77777777" w:rsidR="00C04447" w:rsidRPr="00C04447" w:rsidRDefault="00C04447" w:rsidP="00C04447">
      <w:pPr>
        <w:numPr>
          <w:ilvl w:val="0"/>
          <w:numId w:val="8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Utilizing AI-driven correlation engines to filter out irrelevant data.</w:t>
      </w:r>
    </w:p>
    <w:p w14:paraId="08DF7ED9" w14:textId="77777777" w:rsidR="00C04447" w:rsidRPr="00C04447" w:rsidRDefault="00C04447" w:rsidP="00C04447">
      <w:pPr>
        <w:numPr>
          <w:ilvl w:val="0"/>
          <w:numId w:val="8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real-time event detection with adaptive security policies.</w:t>
      </w:r>
    </w:p>
    <w:p w14:paraId="01120B3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AI-Powered Techniques for Reducing False Positives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3730"/>
        <w:gridCol w:w="3100"/>
      </w:tblGrid>
      <w:tr w:rsidR="00C04447" w:rsidRPr="00C04447" w14:paraId="0C80A5C7" w14:textId="77777777" w:rsidTr="00C04447">
        <w:trPr>
          <w:tblCellSpacing w:w="15" w:type="dxa"/>
        </w:trPr>
        <w:tc>
          <w:tcPr>
            <w:tcW w:w="0" w:type="auto"/>
            <w:vAlign w:val="center"/>
            <w:hideMark/>
          </w:tcPr>
          <w:p w14:paraId="2C445821"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Technique</w:t>
            </w:r>
          </w:p>
        </w:tc>
        <w:tc>
          <w:tcPr>
            <w:tcW w:w="0" w:type="auto"/>
            <w:vAlign w:val="center"/>
            <w:hideMark/>
          </w:tcPr>
          <w:p w14:paraId="54F5B11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Functionality</w:t>
            </w:r>
          </w:p>
        </w:tc>
        <w:tc>
          <w:tcPr>
            <w:tcW w:w="0" w:type="auto"/>
            <w:vAlign w:val="center"/>
            <w:hideMark/>
          </w:tcPr>
          <w:p w14:paraId="7097D985"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False Positives</w:t>
            </w:r>
          </w:p>
        </w:tc>
      </w:tr>
      <w:tr w:rsidR="00C04447" w:rsidRPr="00C04447" w14:paraId="0E691433" w14:textId="77777777" w:rsidTr="00C04447">
        <w:trPr>
          <w:tblCellSpacing w:w="15" w:type="dxa"/>
        </w:trPr>
        <w:tc>
          <w:tcPr>
            <w:tcW w:w="0" w:type="auto"/>
            <w:vAlign w:val="center"/>
            <w:hideMark/>
          </w:tcPr>
          <w:p w14:paraId="3E646A7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Supervised Machine Learning</w:t>
            </w:r>
          </w:p>
        </w:tc>
        <w:tc>
          <w:tcPr>
            <w:tcW w:w="0" w:type="auto"/>
            <w:vAlign w:val="center"/>
            <w:hideMark/>
          </w:tcPr>
          <w:p w14:paraId="2D55CA7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Trains AI models with </w:t>
            </w:r>
            <w:proofErr w:type="spellStart"/>
            <w:r w:rsidRPr="00C04447">
              <w:rPr>
                <w:rFonts w:ascii="Times New Roman" w:eastAsia="Times New Roman" w:hAnsi="Times New Roman" w:cs="Times New Roman"/>
                <w:kern w:val="0"/>
                <w:sz w:val="24"/>
                <w:szCs w:val="24"/>
                <w:lang w:eastAsia="en-IN"/>
                <w14:ligatures w14:val="none"/>
              </w:rPr>
              <w:t>labeled</w:t>
            </w:r>
            <w:proofErr w:type="spellEnd"/>
            <w:r w:rsidRPr="00C04447">
              <w:rPr>
                <w:rFonts w:ascii="Times New Roman" w:eastAsia="Times New Roman" w:hAnsi="Times New Roman" w:cs="Times New Roman"/>
                <w:kern w:val="0"/>
                <w:sz w:val="24"/>
                <w:szCs w:val="24"/>
                <w:lang w:eastAsia="en-IN"/>
                <w14:ligatures w14:val="none"/>
              </w:rPr>
              <w:t xml:space="preserve"> datasets to distinguish between threats and normal activities.</w:t>
            </w:r>
          </w:p>
        </w:tc>
        <w:tc>
          <w:tcPr>
            <w:tcW w:w="0" w:type="auto"/>
            <w:vAlign w:val="center"/>
            <w:hideMark/>
          </w:tcPr>
          <w:p w14:paraId="4F44687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false positives by improving classification accuracy.</w:t>
            </w:r>
          </w:p>
        </w:tc>
      </w:tr>
      <w:tr w:rsidR="00C04447" w:rsidRPr="00C04447" w14:paraId="524FAEEB" w14:textId="77777777" w:rsidTr="00C04447">
        <w:trPr>
          <w:tblCellSpacing w:w="15" w:type="dxa"/>
        </w:trPr>
        <w:tc>
          <w:tcPr>
            <w:tcW w:w="0" w:type="auto"/>
            <w:vAlign w:val="center"/>
            <w:hideMark/>
          </w:tcPr>
          <w:p w14:paraId="7038900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Unsupervised Anomaly Detection</w:t>
            </w:r>
          </w:p>
        </w:tc>
        <w:tc>
          <w:tcPr>
            <w:tcW w:w="0" w:type="auto"/>
            <w:vAlign w:val="center"/>
            <w:hideMark/>
          </w:tcPr>
          <w:p w14:paraId="44F9B8B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Identifies deviations from baseline </w:t>
            </w:r>
            <w:proofErr w:type="spellStart"/>
            <w:r w:rsidRPr="00C04447">
              <w:rPr>
                <w:rFonts w:ascii="Times New Roman" w:eastAsia="Times New Roman" w:hAnsi="Times New Roman" w:cs="Times New Roman"/>
                <w:kern w:val="0"/>
                <w:sz w:val="24"/>
                <w:szCs w:val="24"/>
                <w:lang w:eastAsia="en-IN"/>
                <w14:ligatures w14:val="none"/>
              </w:rPr>
              <w:t>behavior</w:t>
            </w:r>
            <w:proofErr w:type="spellEnd"/>
            <w:r w:rsidRPr="00C04447">
              <w:rPr>
                <w:rFonts w:ascii="Times New Roman" w:eastAsia="Times New Roman" w:hAnsi="Times New Roman" w:cs="Times New Roman"/>
                <w:kern w:val="0"/>
                <w:sz w:val="24"/>
                <w:szCs w:val="24"/>
                <w:lang w:eastAsia="en-IN"/>
                <w14:ligatures w14:val="none"/>
              </w:rPr>
              <w:t xml:space="preserve"> using AI clustering techniques.</w:t>
            </w:r>
          </w:p>
        </w:tc>
        <w:tc>
          <w:tcPr>
            <w:tcW w:w="0" w:type="auto"/>
            <w:vAlign w:val="center"/>
            <w:hideMark/>
          </w:tcPr>
          <w:p w14:paraId="3B30984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Lowers alert fatigue by focusing on actual threats.</w:t>
            </w:r>
          </w:p>
        </w:tc>
      </w:tr>
      <w:tr w:rsidR="00C04447" w:rsidRPr="00C04447" w14:paraId="5739BA9A" w14:textId="77777777" w:rsidTr="00C04447">
        <w:trPr>
          <w:tblCellSpacing w:w="15" w:type="dxa"/>
        </w:trPr>
        <w:tc>
          <w:tcPr>
            <w:tcW w:w="0" w:type="auto"/>
            <w:vAlign w:val="center"/>
            <w:hideMark/>
          </w:tcPr>
          <w:p w14:paraId="55F64B4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AI-Based Risk Scoring</w:t>
            </w:r>
          </w:p>
        </w:tc>
        <w:tc>
          <w:tcPr>
            <w:tcW w:w="0" w:type="auto"/>
            <w:vAlign w:val="center"/>
            <w:hideMark/>
          </w:tcPr>
          <w:p w14:paraId="64B1ED4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Assigns scores to security events based on historical threat data.</w:t>
            </w:r>
          </w:p>
        </w:tc>
        <w:tc>
          <w:tcPr>
            <w:tcW w:w="0" w:type="auto"/>
            <w:vAlign w:val="center"/>
            <w:hideMark/>
          </w:tcPr>
          <w:p w14:paraId="18E9AA5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Filters out low-risk alerts while prioritizing real cyber threats.</w:t>
            </w:r>
          </w:p>
        </w:tc>
      </w:tr>
      <w:tr w:rsidR="00C04447" w:rsidRPr="00C04447" w14:paraId="7D6C28AE" w14:textId="77777777" w:rsidTr="00C04447">
        <w:trPr>
          <w:tblCellSpacing w:w="15" w:type="dxa"/>
        </w:trPr>
        <w:tc>
          <w:tcPr>
            <w:tcW w:w="0" w:type="auto"/>
            <w:vAlign w:val="center"/>
            <w:hideMark/>
          </w:tcPr>
          <w:p w14:paraId="5CB899B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Natural Language Processing (NLP)</w:t>
            </w:r>
          </w:p>
        </w:tc>
        <w:tc>
          <w:tcPr>
            <w:tcW w:w="0" w:type="auto"/>
            <w:vAlign w:val="center"/>
            <w:hideMark/>
          </w:tcPr>
          <w:p w14:paraId="30EDA6F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log analysis by interpreting contextual security event data.</w:t>
            </w:r>
          </w:p>
        </w:tc>
        <w:tc>
          <w:tcPr>
            <w:tcW w:w="0" w:type="auto"/>
            <w:vAlign w:val="center"/>
            <w:hideMark/>
          </w:tcPr>
          <w:p w14:paraId="282A64D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false positives by understanding intent behind security alerts.</w:t>
            </w:r>
          </w:p>
        </w:tc>
      </w:tr>
    </w:tbl>
    <w:p w14:paraId="3961967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 xml:space="preserve">6.4 AI in Security Operations </w:t>
      </w:r>
      <w:proofErr w:type="spellStart"/>
      <w:r w:rsidRPr="00C04447">
        <w:rPr>
          <w:rFonts w:ascii="Times New Roman" w:eastAsia="Times New Roman" w:hAnsi="Times New Roman" w:cs="Times New Roman"/>
          <w:b/>
          <w:bCs/>
          <w:kern w:val="0"/>
          <w:sz w:val="27"/>
          <w:szCs w:val="27"/>
          <w:lang w:eastAsia="en-IN"/>
          <w14:ligatures w14:val="none"/>
        </w:rPr>
        <w:t>Centers</w:t>
      </w:r>
      <w:proofErr w:type="spellEnd"/>
      <w:r w:rsidRPr="00C04447">
        <w:rPr>
          <w:rFonts w:ascii="Times New Roman" w:eastAsia="Times New Roman" w:hAnsi="Times New Roman" w:cs="Times New Roman"/>
          <w:b/>
          <w:bCs/>
          <w:kern w:val="0"/>
          <w:sz w:val="27"/>
          <w:szCs w:val="27"/>
          <w:lang w:eastAsia="en-IN"/>
          <w14:ligatures w14:val="none"/>
        </w:rPr>
        <w:t xml:space="preserve"> (SOCs) for Threat Filtering</w:t>
      </w:r>
    </w:p>
    <w:p w14:paraId="6FD64BC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Modern </w:t>
      </w:r>
      <w:r w:rsidRPr="00C04447">
        <w:rPr>
          <w:rFonts w:ascii="Times New Roman" w:eastAsia="Times New Roman" w:hAnsi="Times New Roman" w:cs="Times New Roman"/>
          <w:b/>
          <w:bCs/>
          <w:kern w:val="0"/>
          <w:sz w:val="24"/>
          <w:szCs w:val="24"/>
          <w:lang w:eastAsia="en-IN"/>
          <w14:ligatures w14:val="none"/>
        </w:rPr>
        <w:t>AI-driven SOCs</w:t>
      </w:r>
      <w:r w:rsidRPr="00C04447">
        <w:rPr>
          <w:rFonts w:ascii="Times New Roman" w:eastAsia="Times New Roman" w:hAnsi="Times New Roman" w:cs="Times New Roman"/>
          <w:kern w:val="0"/>
          <w:sz w:val="24"/>
          <w:szCs w:val="24"/>
          <w:lang w:eastAsia="en-IN"/>
          <w14:ligatures w14:val="none"/>
        </w:rPr>
        <w:t xml:space="preserve"> integrate threat intelligence with machine learning models to:</w:t>
      </w:r>
    </w:p>
    <w:p w14:paraId="0B266831" w14:textId="77777777" w:rsidR="00C04447" w:rsidRPr="00C04447" w:rsidRDefault="00C04447" w:rsidP="00C04447">
      <w:pPr>
        <w:numPr>
          <w:ilvl w:val="0"/>
          <w:numId w:val="8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threat prioritization</w:t>
      </w:r>
      <w:r w:rsidRPr="00C04447">
        <w:rPr>
          <w:rFonts w:ascii="Times New Roman" w:eastAsia="Times New Roman" w:hAnsi="Times New Roman" w:cs="Times New Roman"/>
          <w:kern w:val="0"/>
          <w:sz w:val="24"/>
          <w:szCs w:val="24"/>
          <w:lang w:eastAsia="en-IN"/>
          <w14:ligatures w14:val="none"/>
        </w:rPr>
        <w:t xml:space="preserve"> for security analysts.</w:t>
      </w:r>
    </w:p>
    <w:p w14:paraId="5B77D12D" w14:textId="77777777" w:rsidR="00C04447" w:rsidRPr="00C04447" w:rsidRDefault="00C04447" w:rsidP="00C04447">
      <w:pPr>
        <w:numPr>
          <w:ilvl w:val="0"/>
          <w:numId w:val="8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alert fatigue by eliminating redundant notifications.</w:t>
      </w:r>
    </w:p>
    <w:p w14:paraId="1EA0A017" w14:textId="77777777" w:rsidR="00C04447" w:rsidRPr="00C04447" w:rsidRDefault="00C04447" w:rsidP="00C04447">
      <w:pPr>
        <w:numPr>
          <w:ilvl w:val="0"/>
          <w:numId w:val="8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efficiency through AI-assisted analysis.</w:t>
      </w:r>
    </w:p>
    <w:p w14:paraId="132A45A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6.5 How AI-Driven Threat Detection Improves GRC Compliance</w:t>
      </w:r>
    </w:p>
    <w:p w14:paraId="57C00E4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security systems ensure </w:t>
      </w:r>
      <w:r w:rsidRPr="00C04447">
        <w:rPr>
          <w:rFonts w:ascii="Times New Roman" w:eastAsia="Times New Roman" w:hAnsi="Times New Roman" w:cs="Times New Roman"/>
          <w:b/>
          <w:bCs/>
          <w:kern w:val="0"/>
          <w:sz w:val="24"/>
          <w:szCs w:val="24"/>
          <w:lang w:eastAsia="en-IN"/>
          <w14:ligatures w14:val="none"/>
        </w:rPr>
        <w:t>better regulatory compliance</w:t>
      </w:r>
      <w:r w:rsidRPr="00C04447">
        <w:rPr>
          <w:rFonts w:ascii="Times New Roman" w:eastAsia="Times New Roman" w:hAnsi="Times New Roman" w:cs="Times New Roman"/>
          <w:kern w:val="0"/>
          <w:sz w:val="24"/>
          <w:szCs w:val="24"/>
          <w:lang w:eastAsia="en-IN"/>
          <w14:ligatures w14:val="none"/>
        </w:rPr>
        <w:t xml:space="preserve"> by:</w:t>
      </w:r>
    </w:p>
    <w:p w14:paraId="7DF1CE54" w14:textId="77777777" w:rsidR="00C04447" w:rsidRPr="00C04447" w:rsidRDefault="00C04447" w:rsidP="00C04447">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false reporting of security incidents.</w:t>
      </w:r>
    </w:p>
    <w:p w14:paraId="4085605B" w14:textId="77777777" w:rsidR="00C04447" w:rsidRPr="00C04447" w:rsidRDefault="00C04447" w:rsidP="00C04447">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audit accuracy through AI-based compliance tracking.</w:t>
      </w:r>
    </w:p>
    <w:p w14:paraId="57CE5601" w14:textId="77777777" w:rsidR="00C04447" w:rsidRPr="00C04447" w:rsidRDefault="00C04447" w:rsidP="00C04447">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reporting workflows to meet GDPR, NIST, and ISO 27001 standards.</w:t>
      </w:r>
    </w:p>
    <w:p w14:paraId="21C6412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Security Benefit:</w:t>
      </w:r>
      <w:r w:rsidRPr="00C04447">
        <w:rPr>
          <w:rFonts w:ascii="Times New Roman" w:eastAsia="Times New Roman" w:hAnsi="Times New Roman" w:cs="Times New Roman"/>
          <w:kern w:val="0"/>
          <w:sz w:val="24"/>
          <w:szCs w:val="24"/>
          <w:lang w:eastAsia="en-IN"/>
          <w14:ligatures w14:val="none"/>
        </w:rPr>
        <w:t xml:space="preserve"> AI-driven security analytics </w:t>
      </w:r>
      <w:r w:rsidRPr="00C04447">
        <w:rPr>
          <w:rFonts w:ascii="Times New Roman" w:eastAsia="Times New Roman" w:hAnsi="Times New Roman" w:cs="Times New Roman"/>
          <w:b/>
          <w:bCs/>
          <w:kern w:val="0"/>
          <w:sz w:val="24"/>
          <w:szCs w:val="24"/>
          <w:lang w:eastAsia="en-IN"/>
          <w14:ligatures w14:val="none"/>
        </w:rPr>
        <w:t xml:space="preserve">optimize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by significantly reducing false positives</w:t>
      </w:r>
      <w:r w:rsidRPr="00C04447">
        <w:rPr>
          <w:rFonts w:ascii="Times New Roman" w:eastAsia="Times New Roman" w:hAnsi="Times New Roman" w:cs="Times New Roman"/>
          <w:kern w:val="0"/>
          <w:sz w:val="24"/>
          <w:szCs w:val="24"/>
          <w:lang w:eastAsia="en-IN"/>
          <w14:ligatures w14:val="none"/>
        </w:rPr>
        <w:t>, allowing organizations to focus on real threats and improve compliance efficiency.</w:t>
      </w:r>
    </w:p>
    <w:p w14:paraId="4DBD3D8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E49F725">
          <v:rect id="_x0000_i1554" style="width:0;height:1.5pt" o:hralign="center" o:hrstd="t" o:hr="t" fillcolor="#a0a0a0" stroked="f"/>
        </w:pict>
      </w:r>
    </w:p>
    <w:p w14:paraId="6FEDE96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Conclusion</w:t>
      </w:r>
    </w:p>
    <w:p w14:paraId="15214A8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risk scoring and continuous threat predictions are </w:t>
      </w:r>
      <w:r w:rsidRPr="00C04447">
        <w:rPr>
          <w:rFonts w:ascii="Times New Roman" w:eastAsia="Times New Roman" w:hAnsi="Times New Roman" w:cs="Times New Roman"/>
          <w:b/>
          <w:bCs/>
          <w:kern w:val="0"/>
          <w:sz w:val="24"/>
          <w:szCs w:val="24"/>
          <w:lang w:eastAsia="en-IN"/>
          <w14:ligatures w14:val="none"/>
        </w:rPr>
        <w:t>transforming cybersecurity resilience, compliance enforcement, and risk management</w:t>
      </w:r>
      <w:r w:rsidRPr="00C04447">
        <w:rPr>
          <w:rFonts w:ascii="Times New Roman" w:eastAsia="Times New Roman" w:hAnsi="Times New Roman" w:cs="Times New Roman"/>
          <w:kern w:val="0"/>
          <w:sz w:val="24"/>
          <w:szCs w:val="24"/>
          <w:lang w:eastAsia="en-IN"/>
          <w14:ligatures w14:val="none"/>
        </w:rPr>
        <w:t xml:space="preserve"> by:</w:t>
      </w:r>
    </w:p>
    <w:p w14:paraId="3934D29E" w14:textId="77777777" w:rsidR="00C04447" w:rsidRPr="00C04447" w:rsidRDefault="00C04447" w:rsidP="00C04447">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predictive security governance through real-time analytics.</w:t>
      </w:r>
    </w:p>
    <w:p w14:paraId="3A80CC5E" w14:textId="77777777" w:rsidR="00C04447" w:rsidRPr="00C04447" w:rsidRDefault="00C04447" w:rsidP="00C04447">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compliance tracking to reduce regulatory failures.</w:t>
      </w:r>
    </w:p>
    <w:p w14:paraId="7A2D0B3C" w14:textId="77777777" w:rsidR="00C04447" w:rsidRPr="00C04447" w:rsidRDefault="00C04447" w:rsidP="00C04447">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Strengthening cyber risk quantification with AI-based machine learning models.</w:t>
      </w:r>
    </w:p>
    <w:p w14:paraId="2D14FBE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Future discussions will explore </w:t>
      </w:r>
      <w:r w:rsidRPr="00C04447">
        <w:rPr>
          <w:rFonts w:ascii="Times New Roman" w:eastAsia="Times New Roman" w:hAnsi="Times New Roman" w:cs="Times New Roman"/>
          <w:b/>
          <w:bCs/>
          <w:kern w:val="0"/>
          <w:sz w:val="24"/>
          <w:szCs w:val="24"/>
          <w:lang w:eastAsia="en-IN"/>
          <w14:ligatures w14:val="none"/>
        </w:rPr>
        <w:t>how AI-first risk intelligence, quantum-enhanced cyber resilience, and decentralized AI governance will redefine cybersecurity risk management for enterprises.</w:t>
      </w:r>
    </w:p>
    <w:p w14:paraId="3E74CBC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and AI in Threat Detection</w:t>
      </w:r>
    </w:p>
    <w:p w14:paraId="21BA1305"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How AI and Automation Are Transforming Threat Detection in GRC</w:t>
      </w:r>
    </w:p>
    <w:p w14:paraId="7A78781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C04447">
        <w:rPr>
          <w:rFonts w:ascii="Times New Roman" w:eastAsia="Times New Roman" w:hAnsi="Times New Roman" w:cs="Times New Roman"/>
          <w:b/>
          <w:bCs/>
          <w:kern w:val="0"/>
          <w:sz w:val="24"/>
          <w:szCs w:val="24"/>
          <w:lang w:eastAsia="en-IN"/>
          <w14:ligatures w14:val="none"/>
        </w:rPr>
        <w:t>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real-time threat detection, enhanced risk assessment, and automated incident response</w:t>
      </w:r>
      <w:r w:rsidRPr="00C04447">
        <w:rPr>
          <w:rFonts w:ascii="Times New Roman" w:eastAsia="Times New Roman" w:hAnsi="Times New Roman" w:cs="Times New Roman"/>
          <w:kern w:val="0"/>
          <w:sz w:val="24"/>
          <w:szCs w:val="24"/>
          <w:lang w:eastAsia="en-IN"/>
          <w14:ligatures w14:val="none"/>
        </w:rPr>
        <w:t xml:space="preserve">. Traditional cybersecurity measures rely </w:t>
      </w:r>
      <w:r w:rsidRPr="00C04447">
        <w:rPr>
          <w:rFonts w:ascii="Times New Roman" w:eastAsia="Times New Roman" w:hAnsi="Times New Roman" w:cs="Times New Roman"/>
          <w:kern w:val="0"/>
          <w:sz w:val="24"/>
          <w:szCs w:val="24"/>
          <w:lang w:eastAsia="en-IN"/>
          <w14:ligatures w14:val="none"/>
        </w:rPr>
        <w:lastRenderedPageBreak/>
        <w:t xml:space="preserve">on </w:t>
      </w:r>
      <w:r w:rsidRPr="00C04447">
        <w:rPr>
          <w:rFonts w:ascii="Times New Roman" w:eastAsia="Times New Roman" w:hAnsi="Times New Roman" w:cs="Times New Roman"/>
          <w:b/>
          <w:bCs/>
          <w:kern w:val="0"/>
          <w:sz w:val="24"/>
          <w:szCs w:val="24"/>
          <w:lang w:eastAsia="en-IN"/>
          <w14:ligatures w14:val="none"/>
        </w:rPr>
        <w:t>manual monitoring, static security policies, and periodic audits</w:t>
      </w:r>
      <w:r w:rsidRPr="00C04447">
        <w:rPr>
          <w:rFonts w:ascii="Times New Roman" w:eastAsia="Times New Roman" w:hAnsi="Times New Roman" w:cs="Times New Roman"/>
          <w:kern w:val="0"/>
          <w:sz w:val="24"/>
          <w:szCs w:val="24"/>
          <w:lang w:eastAsia="en-IN"/>
          <w14:ligatures w14:val="none"/>
        </w:rPr>
        <w:t xml:space="preserve">, making them insufficient against modern cyber threats. AI-driven threat detection </w:t>
      </w:r>
      <w:r w:rsidRPr="00C04447">
        <w:rPr>
          <w:rFonts w:ascii="Times New Roman" w:eastAsia="Times New Roman" w:hAnsi="Times New Roman" w:cs="Times New Roman"/>
          <w:b/>
          <w:bCs/>
          <w:kern w:val="0"/>
          <w:sz w:val="24"/>
          <w:szCs w:val="24"/>
          <w:lang w:eastAsia="en-IN"/>
          <w14:ligatures w14:val="none"/>
        </w:rPr>
        <w:t>strengthens GRC frameworks by improving security governance, reducing false positives, and automating compliance enforcement.</w:t>
      </w:r>
    </w:p>
    <w:p w14:paraId="7AA4CD7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 and automation into cybersecurity governance</w:t>
      </w:r>
      <w:r w:rsidRPr="00C04447">
        <w:rPr>
          <w:rFonts w:ascii="Times New Roman" w:eastAsia="Times New Roman" w:hAnsi="Times New Roman" w:cs="Times New Roman"/>
          <w:kern w:val="0"/>
          <w:sz w:val="24"/>
          <w:szCs w:val="24"/>
          <w:lang w:eastAsia="en-IN"/>
          <w14:ligatures w14:val="none"/>
        </w:rPr>
        <w:t>, organizations can:</w:t>
      </w:r>
    </w:p>
    <w:p w14:paraId="1F6A713F" w14:textId="77777777" w:rsidR="00C04447" w:rsidRPr="00C04447" w:rsidRDefault="00C04447" w:rsidP="00C04447">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threats faster with real-time security analytics.</w:t>
      </w:r>
    </w:p>
    <w:p w14:paraId="518747D7" w14:textId="77777777" w:rsidR="00C04447" w:rsidRPr="00C04447" w:rsidRDefault="00C04447" w:rsidP="00C04447">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AI-driven policy enforcement.</w:t>
      </w:r>
    </w:p>
    <w:p w14:paraId="4DDBE7A9" w14:textId="77777777" w:rsidR="00C04447" w:rsidRPr="00C04447" w:rsidRDefault="00C04447" w:rsidP="00C04447">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for security teams with automated risk assessments.</w:t>
      </w:r>
    </w:p>
    <w:p w14:paraId="08530F19" w14:textId="77777777" w:rsidR="00C04447" w:rsidRPr="00C04447" w:rsidRDefault="00C04447" w:rsidP="00C04447">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with machine learning-based threat mitigation.</w:t>
      </w:r>
    </w:p>
    <w:p w14:paraId="7576D73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6B2C695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27786A3">
          <v:rect id="_x0000_i1557" style="width:0;height:1.5pt" o:hralign="center" o:hrstd="t" o:hr="t" fillcolor="#a0a0a0" stroked="f"/>
        </w:pict>
      </w:r>
    </w:p>
    <w:p w14:paraId="21D15C1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9. The Role of Quantum Computing in the Future of AI-Based Security</w:t>
      </w:r>
    </w:p>
    <w:p w14:paraId="77C7789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9.1 Introduction to Quantum Computing and Cybersecurity</w:t>
      </w:r>
    </w:p>
    <w:p w14:paraId="3A6ADBB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Quantum computing is set to revolutionize cybersecurity and AI-driven security solutions by:</w:t>
      </w:r>
    </w:p>
    <w:p w14:paraId="307C4D81" w14:textId="77777777" w:rsidR="00C04447" w:rsidRPr="00C04447" w:rsidRDefault="00C04447" w:rsidP="00C04447">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Processing vast amounts of data exponentially faster than traditional computers.</w:t>
      </w:r>
    </w:p>
    <w:p w14:paraId="2BB62D06" w14:textId="77777777" w:rsidR="00C04447" w:rsidRPr="00C04447" w:rsidRDefault="00C04447" w:rsidP="00C04447">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cryptographic security through quantum encryption techniques.</w:t>
      </w:r>
    </w:p>
    <w:p w14:paraId="06EA0CE2" w14:textId="77777777" w:rsidR="00C04447" w:rsidRPr="00C04447" w:rsidRDefault="00C04447" w:rsidP="00C04447">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Transforming threat detection and AI-based risk mitigation strategies.</w:t>
      </w:r>
    </w:p>
    <w:p w14:paraId="5BFCFB7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While quantum computing offers </w:t>
      </w:r>
      <w:r w:rsidRPr="00C04447">
        <w:rPr>
          <w:rFonts w:ascii="Times New Roman" w:eastAsia="Times New Roman" w:hAnsi="Times New Roman" w:cs="Times New Roman"/>
          <w:b/>
          <w:bCs/>
          <w:kern w:val="0"/>
          <w:sz w:val="24"/>
          <w:szCs w:val="24"/>
          <w:lang w:eastAsia="en-IN"/>
          <w14:ligatures w14:val="none"/>
        </w:rPr>
        <w:t>powerful cybersecurity capabilities</w:t>
      </w:r>
      <w:r w:rsidRPr="00C04447">
        <w:rPr>
          <w:rFonts w:ascii="Times New Roman" w:eastAsia="Times New Roman" w:hAnsi="Times New Roman" w:cs="Times New Roman"/>
          <w:kern w:val="0"/>
          <w:sz w:val="24"/>
          <w:szCs w:val="24"/>
          <w:lang w:eastAsia="en-IN"/>
          <w14:ligatures w14:val="none"/>
        </w:rPr>
        <w:t xml:space="preserve">, it also poses </w:t>
      </w:r>
      <w:r w:rsidRPr="00C04447">
        <w:rPr>
          <w:rFonts w:ascii="Times New Roman" w:eastAsia="Times New Roman" w:hAnsi="Times New Roman" w:cs="Times New Roman"/>
          <w:b/>
          <w:bCs/>
          <w:kern w:val="0"/>
          <w:sz w:val="24"/>
          <w:szCs w:val="24"/>
          <w:lang w:eastAsia="en-IN"/>
          <w14:ligatures w14:val="none"/>
        </w:rPr>
        <w:t>new threats to traditional encryption models</w:t>
      </w:r>
      <w:r w:rsidRPr="00C04447">
        <w:rPr>
          <w:rFonts w:ascii="Times New Roman" w:eastAsia="Times New Roman" w:hAnsi="Times New Roman" w:cs="Times New Roman"/>
          <w:kern w:val="0"/>
          <w:sz w:val="24"/>
          <w:szCs w:val="24"/>
          <w:lang w:eastAsia="en-IN"/>
          <w14:ligatures w14:val="none"/>
        </w:rPr>
        <w:t>, requiring organizations to adapt their security frameworks.</w:t>
      </w:r>
    </w:p>
    <w:p w14:paraId="1346E08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9.2 How Quantum Computing Enhances AI-Based Security</w:t>
      </w:r>
    </w:p>
    <w:p w14:paraId="211FDFD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quantum computing to:</w:t>
      </w:r>
    </w:p>
    <w:p w14:paraId="5EDB7500" w14:textId="77777777" w:rsidR="00C04447" w:rsidRPr="00C04447" w:rsidRDefault="00C04447" w:rsidP="00C04447">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Optimize AI-driven security models</w:t>
      </w:r>
      <w:r w:rsidRPr="00C04447">
        <w:rPr>
          <w:rFonts w:ascii="Times New Roman" w:eastAsia="Times New Roman" w:hAnsi="Times New Roman" w:cs="Times New Roman"/>
          <w:kern w:val="0"/>
          <w:sz w:val="24"/>
          <w:szCs w:val="24"/>
          <w:lang w:eastAsia="en-IN"/>
          <w14:ligatures w14:val="none"/>
        </w:rPr>
        <w:t xml:space="preserve"> by processing complex threat intelligence faster.</w:t>
      </w:r>
    </w:p>
    <w:p w14:paraId="242473CB" w14:textId="77777777" w:rsidR="00C04447" w:rsidRPr="00C04447" w:rsidRDefault="00C04447" w:rsidP="00C04447">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quantum-resistant cryptography</w:t>
      </w:r>
      <w:r w:rsidRPr="00C04447">
        <w:rPr>
          <w:rFonts w:ascii="Times New Roman" w:eastAsia="Times New Roman" w:hAnsi="Times New Roman" w:cs="Times New Roman"/>
          <w:kern w:val="0"/>
          <w:sz w:val="24"/>
          <w:szCs w:val="24"/>
          <w:lang w:eastAsia="en-IN"/>
          <w14:ligatures w14:val="none"/>
        </w:rPr>
        <w:t xml:space="preserve"> to protect sensitive data from quantum-enabled cyberattacks.</w:t>
      </w:r>
    </w:p>
    <w:p w14:paraId="257AF0B7" w14:textId="77777777" w:rsidR="00C04447" w:rsidRPr="00C04447" w:rsidRDefault="00C04447" w:rsidP="00C04447">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real-time anomaly detection</w:t>
      </w:r>
      <w:r w:rsidRPr="00C04447">
        <w:rPr>
          <w:rFonts w:ascii="Times New Roman" w:eastAsia="Times New Roman" w:hAnsi="Times New Roman" w:cs="Times New Roman"/>
          <w:kern w:val="0"/>
          <w:sz w:val="24"/>
          <w:szCs w:val="24"/>
          <w:lang w:eastAsia="en-IN"/>
          <w14:ligatures w14:val="none"/>
        </w:rPr>
        <w:t xml:space="preserve"> through quantum-enhanced machine learning algorithms.</w:t>
      </w:r>
    </w:p>
    <w:p w14:paraId="7871584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9.3 The Cybersecurity Risks of Quantum Computing</w:t>
      </w:r>
    </w:p>
    <w:p w14:paraId="2F544D5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While quantum technology enhances security, it also presents </w:t>
      </w:r>
      <w:r w:rsidRPr="00C04447">
        <w:rPr>
          <w:rFonts w:ascii="Times New Roman" w:eastAsia="Times New Roman" w:hAnsi="Times New Roman" w:cs="Times New Roman"/>
          <w:b/>
          <w:bCs/>
          <w:kern w:val="0"/>
          <w:sz w:val="24"/>
          <w:szCs w:val="24"/>
          <w:lang w:eastAsia="en-IN"/>
          <w14:ligatures w14:val="none"/>
        </w:rPr>
        <w:t>significant risks</w:t>
      </w:r>
      <w:r w:rsidRPr="00C04447">
        <w:rPr>
          <w:rFonts w:ascii="Times New Roman" w:eastAsia="Times New Roman" w:hAnsi="Times New Roman" w:cs="Times New Roman"/>
          <w:kern w:val="0"/>
          <w:sz w:val="24"/>
          <w:szCs w:val="24"/>
          <w:lang w:eastAsia="en-IN"/>
          <w14:ligatures w14:val="none"/>
        </w:rPr>
        <w:t>, such as:</w:t>
      </w:r>
    </w:p>
    <w:p w14:paraId="50271F2D" w14:textId="77777777" w:rsidR="00C04447" w:rsidRPr="00C04447" w:rsidRDefault="00C04447" w:rsidP="00C04447">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Breaking current encryption standards (RSA, ECC) within seconds.</w:t>
      </w:r>
    </w:p>
    <w:p w14:paraId="07E3D9C4" w14:textId="77777777" w:rsidR="00C04447" w:rsidRPr="00C04447" w:rsidRDefault="00C04447" w:rsidP="00C04447">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Rendering traditional cybersecurity frameworks obsolete.</w:t>
      </w:r>
    </w:p>
    <w:p w14:paraId="4B25F491" w14:textId="77777777" w:rsidR="00C04447" w:rsidRPr="00C04447" w:rsidRDefault="00C04447" w:rsidP="00C04447">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Allowing adversaries to develop quantum-based attack vectors.</w:t>
      </w:r>
    </w:p>
    <w:p w14:paraId="0A2439A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To counteract these risks, organizations must adopt </w:t>
      </w:r>
      <w:r w:rsidRPr="00C04447">
        <w:rPr>
          <w:rFonts w:ascii="Times New Roman" w:eastAsia="Times New Roman" w:hAnsi="Times New Roman" w:cs="Times New Roman"/>
          <w:b/>
          <w:bCs/>
          <w:kern w:val="0"/>
          <w:sz w:val="24"/>
          <w:szCs w:val="24"/>
          <w:lang w:eastAsia="en-IN"/>
          <w14:ligatures w14:val="none"/>
        </w:rPr>
        <w:t>post-quantum cryptography (PQC)</w:t>
      </w:r>
      <w:r w:rsidRPr="00C04447">
        <w:rPr>
          <w:rFonts w:ascii="Times New Roman" w:eastAsia="Times New Roman" w:hAnsi="Times New Roman" w:cs="Times New Roman"/>
          <w:kern w:val="0"/>
          <w:sz w:val="24"/>
          <w:szCs w:val="24"/>
          <w:lang w:eastAsia="en-IN"/>
          <w14:ligatures w14:val="none"/>
        </w:rPr>
        <w:t xml:space="preserve"> and quantum-resistant security measures.</w:t>
      </w:r>
    </w:p>
    <w:p w14:paraId="2AC40FB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9.4 Quantum Computing Applications in AI-Powered Threat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5102"/>
      </w:tblGrid>
      <w:tr w:rsidR="00C04447" w:rsidRPr="00C04447" w14:paraId="10902D00" w14:textId="77777777" w:rsidTr="00C04447">
        <w:trPr>
          <w:tblCellSpacing w:w="15" w:type="dxa"/>
        </w:trPr>
        <w:tc>
          <w:tcPr>
            <w:tcW w:w="0" w:type="auto"/>
            <w:vAlign w:val="center"/>
            <w:hideMark/>
          </w:tcPr>
          <w:p w14:paraId="3E9A94E0"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Security Application</w:t>
            </w:r>
          </w:p>
        </w:tc>
        <w:tc>
          <w:tcPr>
            <w:tcW w:w="0" w:type="auto"/>
            <w:vAlign w:val="center"/>
            <w:hideMark/>
          </w:tcPr>
          <w:p w14:paraId="4B4E293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AI-Driven Security</w:t>
            </w:r>
          </w:p>
        </w:tc>
      </w:tr>
      <w:tr w:rsidR="00C04447" w:rsidRPr="00C04447" w14:paraId="2844AE15" w14:textId="77777777" w:rsidTr="00C04447">
        <w:trPr>
          <w:tblCellSpacing w:w="15" w:type="dxa"/>
        </w:trPr>
        <w:tc>
          <w:tcPr>
            <w:tcW w:w="0" w:type="auto"/>
            <w:vAlign w:val="center"/>
            <w:hideMark/>
          </w:tcPr>
          <w:p w14:paraId="061B22C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Key Distribution (QKD)</w:t>
            </w:r>
          </w:p>
        </w:tc>
        <w:tc>
          <w:tcPr>
            <w:tcW w:w="0" w:type="auto"/>
            <w:vAlign w:val="center"/>
            <w:hideMark/>
          </w:tcPr>
          <w:p w14:paraId="5A130F7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ultra-secure encryption resistant to quantum attacks.</w:t>
            </w:r>
          </w:p>
        </w:tc>
      </w:tr>
      <w:tr w:rsidR="00C04447" w:rsidRPr="00C04447" w14:paraId="1D85FC26" w14:textId="77777777" w:rsidTr="00C04447">
        <w:trPr>
          <w:tblCellSpacing w:w="15" w:type="dxa"/>
        </w:trPr>
        <w:tc>
          <w:tcPr>
            <w:tcW w:w="0" w:type="auto"/>
            <w:vAlign w:val="center"/>
            <w:hideMark/>
          </w:tcPr>
          <w:p w14:paraId="6DD7266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Machine Learning (QML)</w:t>
            </w:r>
          </w:p>
        </w:tc>
        <w:tc>
          <w:tcPr>
            <w:tcW w:w="0" w:type="auto"/>
            <w:vAlign w:val="center"/>
            <w:hideMark/>
          </w:tcPr>
          <w:p w14:paraId="71E9484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AI's ability to detect complex cyber threats in real-time.</w:t>
            </w:r>
          </w:p>
        </w:tc>
      </w:tr>
      <w:tr w:rsidR="00C04447" w:rsidRPr="00C04447" w14:paraId="01B4C700" w14:textId="77777777" w:rsidTr="00C04447">
        <w:trPr>
          <w:tblCellSpacing w:w="15" w:type="dxa"/>
        </w:trPr>
        <w:tc>
          <w:tcPr>
            <w:tcW w:w="0" w:type="auto"/>
            <w:vAlign w:val="center"/>
            <w:hideMark/>
          </w:tcPr>
          <w:p w14:paraId="3826EE2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Random Number Generators (QRNG)</w:t>
            </w:r>
          </w:p>
        </w:tc>
        <w:tc>
          <w:tcPr>
            <w:tcW w:w="0" w:type="auto"/>
            <w:vAlign w:val="center"/>
            <w:hideMark/>
          </w:tcPr>
          <w:p w14:paraId="488A6E4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encryption by producing truly random cryptographic keys.</w:t>
            </w:r>
          </w:p>
        </w:tc>
      </w:tr>
      <w:tr w:rsidR="00C04447" w:rsidRPr="00C04447" w14:paraId="58C35198" w14:textId="77777777" w:rsidTr="00C04447">
        <w:trPr>
          <w:tblCellSpacing w:w="15" w:type="dxa"/>
        </w:trPr>
        <w:tc>
          <w:tcPr>
            <w:tcW w:w="0" w:type="auto"/>
            <w:vAlign w:val="center"/>
            <w:hideMark/>
          </w:tcPr>
          <w:p w14:paraId="0F43097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Cryptography (PQC)</w:t>
            </w:r>
          </w:p>
        </w:tc>
        <w:tc>
          <w:tcPr>
            <w:tcW w:w="0" w:type="auto"/>
            <w:vAlign w:val="center"/>
            <w:hideMark/>
          </w:tcPr>
          <w:p w14:paraId="19CFECF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Protects sensitive data from quantum decryption techniques.</w:t>
            </w:r>
          </w:p>
        </w:tc>
      </w:tr>
    </w:tbl>
    <w:p w14:paraId="581E0A1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9.5 Preparing for a Quantum-Resistant Cybersecurity Future</w:t>
      </w:r>
    </w:p>
    <w:p w14:paraId="1375CDF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take proactive steps to integrate quantum security strategies, including:</w:t>
      </w:r>
    </w:p>
    <w:p w14:paraId="296BBD73" w14:textId="77777777" w:rsidR="00C04447" w:rsidRPr="00C04447" w:rsidRDefault="00C04447" w:rsidP="00C04447">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Investing in post-quantum cryptography solutions to future-proof encryption.</w:t>
      </w:r>
    </w:p>
    <w:p w14:paraId="254F9F26" w14:textId="77777777" w:rsidR="00C04447" w:rsidRPr="00C04447" w:rsidRDefault="00C04447" w:rsidP="00C04447">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AI-driven security analytics with quantum-assisted processing.</w:t>
      </w:r>
    </w:p>
    <w:p w14:paraId="7A993B62" w14:textId="77777777" w:rsidR="00C04447" w:rsidRPr="00C04447" w:rsidRDefault="00C04447" w:rsidP="00C04447">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hybrid security models that blend classical and quantum security techniques.</w:t>
      </w:r>
    </w:p>
    <w:p w14:paraId="638822D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9.6 The Future of AI and Quantum Computing in Cybersecurity</w:t>
      </w:r>
    </w:p>
    <w:p w14:paraId="78ADCF9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convergence of </w:t>
      </w:r>
      <w:r w:rsidRPr="00C04447">
        <w:rPr>
          <w:rFonts w:ascii="Times New Roman" w:eastAsia="Times New Roman" w:hAnsi="Times New Roman" w:cs="Times New Roman"/>
          <w:b/>
          <w:bCs/>
          <w:kern w:val="0"/>
          <w:sz w:val="24"/>
          <w:szCs w:val="24"/>
          <w:lang w:eastAsia="en-IN"/>
          <w14:ligatures w14:val="none"/>
        </w:rPr>
        <w:t>AI and quantum computing</w:t>
      </w:r>
      <w:r w:rsidRPr="00C04447">
        <w:rPr>
          <w:rFonts w:ascii="Times New Roman" w:eastAsia="Times New Roman" w:hAnsi="Times New Roman" w:cs="Times New Roman"/>
          <w:kern w:val="0"/>
          <w:sz w:val="24"/>
          <w:szCs w:val="24"/>
          <w:lang w:eastAsia="en-IN"/>
          <w14:ligatures w14:val="none"/>
        </w:rPr>
        <w:t xml:space="preserve"> will shape the future of cybersecurity by:</w:t>
      </w:r>
    </w:p>
    <w:p w14:paraId="3F020895" w14:textId="77777777" w:rsidR="00C04447" w:rsidRPr="00C04447" w:rsidRDefault="00C04447" w:rsidP="00C04447">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real-time quantum-enhanced threat intelligence models.</w:t>
      </w:r>
    </w:p>
    <w:p w14:paraId="4C101A77" w14:textId="77777777" w:rsidR="00C04447" w:rsidRPr="00C04447" w:rsidRDefault="00C04447" w:rsidP="00C04447">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Automating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with AI-driven quantum risk analysis.</w:t>
      </w:r>
    </w:p>
    <w:p w14:paraId="20D41502" w14:textId="77777777" w:rsidR="00C04447" w:rsidRPr="00C04447" w:rsidRDefault="00C04447" w:rsidP="00C04447">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Creating decentralized, quantum-secure cloud computing frameworks.</w:t>
      </w:r>
    </w:p>
    <w:p w14:paraId="0336B60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Quantum computing will </w:t>
      </w:r>
      <w:r w:rsidRPr="00C04447">
        <w:rPr>
          <w:rFonts w:ascii="Times New Roman" w:eastAsia="Times New Roman" w:hAnsi="Times New Roman" w:cs="Times New Roman"/>
          <w:b/>
          <w:bCs/>
          <w:kern w:val="0"/>
          <w:sz w:val="24"/>
          <w:szCs w:val="24"/>
          <w:lang w:eastAsia="en-IN"/>
          <w14:ligatures w14:val="none"/>
        </w:rPr>
        <w:t>redefine cybersecurity risk management</w:t>
      </w:r>
      <w:r w:rsidRPr="00C04447">
        <w:rPr>
          <w:rFonts w:ascii="Times New Roman" w:eastAsia="Times New Roman" w:hAnsi="Times New Roman" w:cs="Times New Roman"/>
          <w:kern w:val="0"/>
          <w:sz w:val="24"/>
          <w:szCs w:val="24"/>
          <w:lang w:eastAsia="en-IN"/>
          <w14:ligatures w14:val="none"/>
        </w:rPr>
        <w:t xml:space="preserve"> and AI-driven security automation, necessitating </w:t>
      </w:r>
      <w:r w:rsidRPr="00C04447">
        <w:rPr>
          <w:rFonts w:ascii="Times New Roman" w:eastAsia="Times New Roman" w:hAnsi="Times New Roman" w:cs="Times New Roman"/>
          <w:b/>
          <w:bCs/>
          <w:kern w:val="0"/>
          <w:sz w:val="24"/>
          <w:szCs w:val="24"/>
          <w:lang w:eastAsia="en-IN"/>
          <w14:ligatures w14:val="none"/>
        </w:rPr>
        <w:t xml:space="preserve">new </w:t>
      </w:r>
      <w:proofErr w:type="spellStart"/>
      <w:r w:rsidRPr="00C04447">
        <w:rPr>
          <w:rFonts w:ascii="Times New Roman" w:eastAsia="Times New Roman" w:hAnsi="Times New Roman" w:cs="Times New Roman"/>
          <w:b/>
          <w:bCs/>
          <w:kern w:val="0"/>
          <w:sz w:val="24"/>
          <w:szCs w:val="24"/>
          <w:lang w:eastAsia="en-IN"/>
          <w14:ligatures w14:val="none"/>
        </w:rPr>
        <w:t>defense</w:t>
      </w:r>
      <w:proofErr w:type="spellEnd"/>
      <w:r w:rsidRPr="00C04447">
        <w:rPr>
          <w:rFonts w:ascii="Times New Roman" w:eastAsia="Times New Roman" w:hAnsi="Times New Roman" w:cs="Times New Roman"/>
          <w:b/>
          <w:bCs/>
          <w:kern w:val="0"/>
          <w:sz w:val="24"/>
          <w:szCs w:val="24"/>
          <w:lang w:eastAsia="en-IN"/>
          <w14:ligatures w14:val="none"/>
        </w:rPr>
        <w:t xml:space="preserve"> strategies, quantum-resistant encryption, and adaptive AI-powered cybersecurity solutions.</w:t>
      </w:r>
    </w:p>
    <w:p w14:paraId="29DC29F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and AI in Threat Detection</w:t>
      </w:r>
    </w:p>
    <w:p w14:paraId="7E4196B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How AI and Automation Are Transforming Threat Detection in GRC</w:t>
      </w:r>
    </w:p>
    <w:p w14:paraId="353F724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C04447">
        <w:rPr>
          <w:rFonts w:ascii="Times New Roman" w:eastAsia="Times New Roman" w:hAnsi="Times New Roman" w:cs="Times New Roman"/>
          <w:b/>
          <w:bCs/>
          <w:kern w:val="0"/>
          <w:sz w:val="24"/>
          <w:szCs w:val="24"/>
          <w:lang w:eastAsia="en-IN"/>
          <w14:ligatures w14:val="none"/>
        </w:rPr>
        <w:t>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 xml:space="preserve">real-time threat detection, enhanced </w:t>
      </w:r>
      <w:r w:rsidRPr="00C04447">
        <w:rPr>
          <w:rFonts w:ascii="Times New Roman" w:eastAsia="Times New Roman" w:hAnsi="Times New Roman" w:cs="Times New Roman"/>
          <w:b/>
          <w:bCs/>
          <w:kern w:val="0"/>
          <w:sz w:val="24"/>
          <w:szCs w:val="24"/>
          <w:lang w:eastAsia="en-IN"/>
          <w14:ligatures w14:val="none"/>
        </w:rPr>
        <w:lastRenderedPageBreak/>
        <w:t>risk assessment, and automated incident response</w:t>
      </w:r>
      <w:r w:rsidRPr="00C04447">
        <w:rPr>
          <w:rFonts w:ascii="Times New Roman" w:eastAsia="Times New Roman" w:hAnsi="Times New Roman" w:cs="Times New Roman"/>
          <w:kern w:val="0"/>
          <w:sz w:val="24"/>
          <w:szCs w:val="24"/>
          <w:lang w:eastAsia="en-IN"/>
          <w14:ligatures w14:val="none"/>
        </w:rPr>
        <w:t xml:space="preserve">. Traditional cybersecurity measures rely on </w:t>
      </w:r>
      <w:r w:rsidRPr="00C04447">
        <w:rPr>
          <w:rFonts w:ascii="Times New Roman" w:eastAsia="Times New Roman" w:hAnsi="Times New Roman" w:cs="Times New Roman"/>
          <w:b/>
          <w:bCs/>
          <w:kern w:val="0"/>
          <w:sz w:val="24"/>
          <w:szCs w:val="24"/>
          <w:lang w:eastAsia="en-IN"/>
          <w14:ligatures w14:val="none"/>
        </w:rPr>
        <w:t>manual monitoring, static security policies, and periodic audits</w:t>
      </w:r>
      <w:r w:rsidRPr="00C04447">
        <w:rPr>
          <w:rFonts w:ascii="Times New Roman" w:eastAsia="Times New Roman" w:hAnsi="Times New Roman" w:cs="Times New Roman"/>
          <w:kern w:val="0"/>
          <w:sz w:val="24"/>
          <w:szCs w:val="24"/>
          <w:lang w:eastAsia="en-IN"/>
          <w14:ligatures w14:val="none"/>
        </w:rPr>
        <w:t xml:space="preserve">, making them insufficient against modern cyber threats. AI-driven threat detection </w:t>
      </w:r>
      <w:r w:rsidRPr="00C04447">
        <w:rPr>
          <w:rFonts w:ascii="Times New Roman" w:eastAsia="Times New Roman" w:hAnsi="Times New Roman" w:cs="Times New Roman"/>
          <w:b/>
          <w:bCs/>
          <w:kern w:val="0"/>
          <w:sz w:val="24"/>
          <w:szCs w:val="24"/>
          <w:lang w:eastAsia="en-IN"/>
          <w14:ligatures w14:val="none"/>
        </w:rPr>
        <w:t>strengthens GRC frameworks by improving security governance, reducing false positives, and automating compliance enforcement.</w:t>
      </w:r>
    </w:p>
    <w:p w14:paraId="5E0FBD1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 and automation into cybersecurity governance</w:t>
      </w:r>
      <w:r w:rsidRPr="00C04447">
        <w:rPr>
          <w:rFonts w:ascii="Times New Roman" w:eastAsia="Times New Roman" w:hAnsi="Times New Roman" w:cs="Times New Roman"/>
          <w:kern w:val="0"/>
          <w:sz w:val="24"/>
          <w:szCs w:val="24"/>
          <w:lang w:eastAsia="en-IN"/>
          <w14:ligatures w14:val="none"/>
        </w:rPr>
        <w:t>, organizations can:</w:t>
      </w:r>
    </w:p>
    <w:p w14:paraId="1CD54CFC" w14:textId="77777777" w:rsidR="00C04447" w:rsidRPr="00C04447" w:rsidRDefault="00C04447" w:rsidP="00C04447">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threats faster with real-time security analytics.</w:t>
      </w:r>
    </w:p>
    <w:p w14:paraId="3DF7132C" w14:textId="77777777" w:rsidR="00C04447" w:rsidRPr="00C04447" w:rsidRDefault="00C04447" w:rsidP="00C04447">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AI-driven policy enforcement.</w:t>
      </w:r>
    </w:p>
    <w:p w14:paraId="4AA75E98" w14:textId="77777777" w:rsidR="00C04447" w:rsidRPr="00C04447" w:rsidRDefault="00C04447" w:rsidP="00C04447">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for security teams with automated risk assessments.</w:t>
      </w:r>
    </w:p>
    <w:p w14:paraId="11E4BE5F" w14:textId="77777777" w:rsidR="00C04447" w:rsidRPr="00C04447" w:rsidRDefault="00C04447" w:rsidP="00C04447">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with machine learning-based threat mitigation.</w:t>
      </w:r>
    </w:p>
    <w:p w14:paraId="0F67EB2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20B3EF5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1BDA818">
          <v:rect id="_x0000_i1559" style="width:0;height:1.5pt" o:hralign="center" o:hrstd="t" o:hr="t" fillcolor="#a0a0a0" stroked="f"/>
        </w:pict>
      </w:r>
    </w:p>
    <w:p w14:paraId="31F17F6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9. The Role of Quantum Computing in the Future of AI-Based Security</w:t>
      </w:r>
    </w:p>
    <w:p w14:paraId="18B0442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9.1 Introduction to Quantum Computing and Cybersecurity</w:t>
      </w:r>
    </w:p>
    <w:p w14:paraId="3D32F0B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Quantum computing is set to revolutionize cybersecurity and AI-driven security solutions by:</w:t>
      </w:r>
    </w:p>
    <w:p w14:paraId="664A96CB" w14:textId="77777777" w:rsidR="00C04447" w:rsidRPr="00C04447" w:rsidRDefault="00C04447" w:rsidP="00C04447">
      <w:pPr>
        <w:numPr>
          <w:ilvl w:val="0"/>
          <w:numId w:val="8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Processing vast amounts of data exponentially faster than traditional computers.</w:t>
      </w:r>
    </w:p>
    <w:p w14:paraId="5687C78E" w14:textId="77777777" w:rsidR="00C04447" w:rsidRPr="00C04447" w:rsidRDefault="00C04447" w:rsidP="00C04447">
      <w:pPr>
        <w:numPr>
          <w:ilvl w:val="0"/>
          <w:numId w:val="8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cryptographic security through quantum encryption techniques.</w:t>
      </w:r>
    </w:p>
    <w:p w14:paraId="31FF7C50" w14:textId="77777777" w:rsidR="00C04447" w:rsidRPr="00C04447" w:rsidRDefault="00C04447" w:rsidP="00C04447">
      <w:pPr>
        <w:numPr>
          <w:ilvl w:val="0"/>
          <w:numId w:val="8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Transforming threat detection and AI-based risk mitigation strategies.</w:t>
      </w:r>
    </w:p>
    <w:p w14:paraId="3150C7D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While quantum computing offers </w:t>
      </w:r>
      <w:r w:rsidRPr="00C04447">
        <w:rPr>
          <w:rFonts w:ascii="Times New Roman" w:eastAsia="Times New Roman" w:hAnsi="Times New Roman" w:cs="Times New Roman"/>
          <w:b/>
          <w:bCs/>
          <w:kern w:val="0"/>
          <w:sz w:val="24"/>
          <w:szCs w:val="24"/>
          <w:lang w:eastAsia="en-IN"/>
          <w14:ligatures w14:val="none"/>
        </w:rPr>
        <w:t>powerful cybersecurity capabilities</w:t>
      </w:r>
      <w:r w:rsidRPr="00C04447">
        <w:rPr>
          <w:rFonts w:ascii="Times New Roman" w:eastAsia="Times New Roman" w:hAnsi="Times New Roman" w:cs="Times New Roman"/>
          <w:kern w:val="0"/>
          <w:sz w:val="24"/>
          <w:szCs w:val="24"/>
          <w:lang w:eastAsia="en-IN"/>
          <w14:ligatures w14:val="none"/>
        </w:rPr>
        <w:t xml:space="preserve">, it also poses </w:t>
      </w:r>
      <w:r w:rsidRPr="00C04447">
        <w:rPr>
          <w:rFonts w:ascii="Times New Roman" w:eastAsia="Times New Roman" w:hAnsi="Times New Roman" w:cs="Times New Roman"/>
          <w:b/>
          <w:bCs/>
          <w:kern w:val="0"/>
          <w:sz w:val="24"/>
          <w:szCs w:val="24"/>
          <w:lang w:eastAsia="en-IN"/>
          <w14:ligatures w14:val="none"/>
        </w:rPr>
        <w:t>new threats to traditional encryption models</w:t>
      </w:r>
      <w:r w:rsidRPr="00C04447">
        <w:rPr>
          <w:rFonts w:ascii="Times New Roman" w:eastAsia="Times New Roman" w:hAnsi="Times New Roman" w:cs="Times New Roman"/>
          <w:kern w:val="0"/>
          <w:sz w:val="24"/>
          <w:szCs w:val="24"/>
          <w:lang w:eastAsia="en-IN"/>
          <w14:ligatures w14:val="none"/>
        </w:rPr>
        <w:t>, requiring organizations to adapt their security frameworks.</w:t>
      </w:r>
    </w:p>
    <w:p w14:paraId="030FD84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9.2 How Quantum Computing Enhances AI-Based Security</w:t>
      </w:r>
    </w:p>
    <w:p w14:paraId="11E8ECB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quantum computing to:</w:t>
      </w:r>
    </w:p>
    <w:p w14:paraId="2FCE08EB" w14:textId="77777777" w:rsidR="00C04447" w:rsidRPr="00C04447" w:rsidRDefault="00C04447" w:rsidP="00C04447">
      <w:pPr>
        <w:numPr>
          <w:ilvl w:val="0"/>
          <w:numId w:val="8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Optimize AI-driven security models</w:t>
      </w:r>
      <w:r w:rsidRPr="00C04447">
        <w:rPr>
          <w:rFonts w:ascii="Times New Roman" w:eastAsia="Times New Roman" w:hAnsi="Times New Roman" w:cs="Times New Roman"/>
          <w:kern w:val="0"/>
          <w:sz w:val="24"/>
          <w:szCs w:val="24"/>
          <w:lang w:eastAsia="en-IN"/>
          <w14:ligatures w14:val="none"/>
        </w:rPr>
        <w:t xml:space="preserve"> by processing complex threat intelligence faster.</w:t>
      </w:r>
    </w:p>
    <w:p w14:paraId="0E38E116" w14:textId="77777777" w:rsidR="00C04447" w:rsidRPr="00C04447" w:rsidRDefault="00C04447" w:rsidP="00C04447">
      <w:pPr>
        <w:numPr>
          <w:ilvl w:val="0"/>
          <w:numId w:val="8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quantum-resistant cryptography</w:t>
      </w:r>
      <w:r w:rsidRPr="00C04447">
        <w:rPr>
          <w:rFonts w:ascii="Times New Roman" w:eastAsia="Times New Roman" w:hAnsi="Times New Roman" w:cs="Times New Roman"/>
          <w:kern w:val="0"/>
          <w:sz w:val="24"/>
          <w:szCs w:val="24"/>
          <w:lang w:eastAsia="en-IN"/>
          <w14:ligatures w14:val="none"/>
        </w:rPr>
        <w:t xml:space="preserve"> to protect sensitive data from quantum-enabled cyberattacks.</w:t>
      </w:r>
    </w:p>
    <w:p w14:paraId="371FC7EF" w14:textId="77777777" w:rsidR="00C04447" w:rsidRPr="00C04447" w:rsidRDefault="00C04447" w:rsidP="00C04447">
      <w:pPr>
        <w:numPr>
          <w:ilvl w:val="0"/>
          <w:numId w:val="8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real-time anomaly detection</w:t>
      </w:r>
      <w:r w:rsidRPr="00C04447">
        <w:rPr>
          <w:rFonts w:ascii="Times New Roman" w:eastAsia="Times New Roman" w:hAnsi="Times New Roman" w:cs="Times New Roman"/>
          <w:kern w:val="0"/>
          <w:sz w:val="24"/>
          <w:szCs w:val="24"/>
          <w:lang w:eastAsia="en-IN"/>
          <w14:ligatures w14:val="none"/>
        </w:rPr>
        <w:t xml:space="preserve"> through quantum-enhanced machine learning algorithms.</w:t>
      </w:r>
    </w:p>
    <w:p w14:paraId="5945E57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9.3 The Cybersecurity Risks of Quantum Computing</w:t>
      </w:r>
    </w:p>
    <w:p w14:paraId="6981685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While quantum technology enhances security, it also presents </w:t>
      </w:r>
      <w:r w:rsidRPr="00C04447">
        <w:rPr>
          <w:rFonts w:ascii="Times New Roman" w:eastAsia="Times New Roman" w:hAnsi="Times New Roman" w:cs="Times New Roman"/>
          <w:b/>
          <w:bCs/>
          <w:kern w:val="0"/>
          <w:sz w:val="24"/>
          <w:szCs w:val="24"/>
          <w:lang w:eastAsia="en-IN"/>
          <w14:ligatures w14:val="none"/>
        </w:rPr>
        <w:t>significant risks</w:t>
      </w:r>
      <w:r w:rsidRPr="00C04447">
        <w:rPr>
          <w:rFonts w:ascii="Times New Roman" w:eastAsia="Times New Roman" w:hAnsi="Times New Roman" w:cs="Times New Roman"/>
          <w:kern w:val="0"/>
          <w:sz w:val="24"/>
          <w:szCs w:val="24"/>
          <w:lang w:eastAsia="en-IN"/>
          <w14:ligatures w14:val="none"/>
        </w:rPr>
        <w:t>, such as:</w:t>
      </w:r>
    </w:p>
    <w:p w14:paraId="248D98F8" w14:textId="77777777" w:rsidR="00C04447" w:rsidRPr="00C04447" w:rsidRDefault="00C04447" w:rsidP="00C04447">
      <w:pPr>
        <w:numPr>
          <w:ilvl w:val="0"/>
          <w:numId w:val="8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Breaking current encryption standards (RSA, ECC) within seconds.</w:t>
      </w:r>
    </w:p>
    <w:p w14:paraId="67322C1F" w14:textId="77777777" w:rsidR="00C04447" w:rsidRPr="00C04447" w:rsidRDefault="00C04447" w:rsidP="00C04447">
      <w:pPr>
        <w:numPr>
          <w:ilvl w:val="0"/>
          <w:numId w:val="8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Rendering traditional cybersecurity frameworks obsolete.</w:t>
      </w:r>
    </w:p>
    <w:p w14:paraId="0AD38CCA" w14:textId="77777777" w:rsidR="00C04447" w:rsidRPr="00C04447" w:rsidRDefault="00C04447" w:rsidP="00C04447">
      <w:pPr>
        <w:numPr>
          <w:ilvl w:val="0"/>
          <w:numId w:val="8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Allowing adversaries to develop quantum-based attack vectors.</w:t>
      </w:r>
    </w:p>
    <w:p w14:paraId="70CCC79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To counteract these risks, organizations must adopt </w:t>
      </w:r>
      <w:r w:rsidRPr="00C04447">
        <w:rPr>
          <w:rFonts w:ascii="Times New Roman" w:eastAsia="Times New Roman" w:hAnsi="Times New Roman" w:cs="Times New Roman"/>
          <w:b/>
          <w:bCs/>
          <w:kern w:val="0"/>
          <w:sz w:val="24"/>
          <w:szCs w:val="24"/>
          <w:lang w:eastAsia="en-IN"/>
          <w14:ligatures w14:val="none"/>
        </w:rPr>
        <w:t>post-quantum cryptography (PQC)</w:t>
      </w:r>
      <w:r w:rsidRPr="00C04447">
        <w:rPr>
          <w:rFonts w:ascii="Times New Roman" w:eastAsia="Times New Roman" w:hAnsi="Times New Roman" w:cs="Times New Roman"/>
          <w:kern w:val="0"/>
          <w:sz w:val="24"/>
          <w:szCs w:val="24"/>
          <w:lang w:eastAsia="en-IN"/>
          <w14:ligatures w14:val="none"/>
        </w:rPr>
        <w:t xml:space="preserve"> and quantum-resistant security measures.</w:t>
      </w:r>
    </w:p>
    <w:p w14:paraId="7B12047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9.4 Quantum Computing Applications in AI-Powered Threat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5102"/>
      </w:tblGrid>
      <w:tr w:rsidR="00C04447" w:rsidRPr="00C04447" w14:paraId="23C6FBD5" w14:textId="77777777" w:rsidTr="00C04447">
        <w:trPr>
          <w:tblCellSpacing w:w="15" w:type="dxa"/>
        </w:trPr>
        <w:tc>
          <w:tcPr>
            <w:tcW w:w="0" w:type="auto"/>
            <w:vAlign w:val="center"/>
            <w:hideMark/>
          </w:tcPr>
          <w:p w14:paraId="7D42E308"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Security Application</w:t>
            </w:r>
          </w:p>
        </w:tc>
        <w:tc>
          <w:tcPr>
            <w:tcW w:w="0" w:type="auto"/>
            <w:vAlign w:val="center"/>
            <w:hideMark/>
          </w:tcPr>
          <w:p w14:paraId="0A0CAFF5"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AI-Driven Security</w:t>
            </w:r>
          </w:p>
        </w:tc>
      </w:tr>
      <w:tr w:rsidR="00C04447" w:rsidRPr="00C04447" w14:paraId="66EA628A" w14:textId="77777777" w:rsidTr="00C04447">
        <w:trPr>
          <w:tblCellSpacing w:w="15" w:type="dxa"/>
        </w:trPr>
        <w:tc>
          <w:tcPr>
            <w:tcW w:w="0" w:type="auto"/>
            <w:vAlign w:val="center"/>
            <w:hideMark/>
          </w:tcPr>
          <w:p w14:paraId="23B7EC3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Key Distribution (QKD)</w:t>
            </w:r>
          </w:p>
        </w:tc>
        <w:tc>
          <w:tcPr>
            <w:tcW w:w="0" w:type="auto"/>
            <w:vAlign w:val="center"/>
            <w:hideMark/>
          </w:tcPr>
          <w:p w14:paraId="61ED47D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ultra-secure encryption resistant to quantum attacks.</w:t>
            </w:r>
          </w:p>
        </w:tc>
      </w:tr>
      <w:tr w:rsidR="00C04447" w:rsidRPr="00C04447" w14:paraId="795435DB" w14:textId="77777777" w:rsidTr="00C04447">
        <w:trPr>
          <w:tblCellSpacing w:w="15" w:type="dxa"/>
        </w:trPr>
        <w:tc>
          <w:tcPr>
            <w:tcW w:w="0" w:type="auto"/>
            <w:vAlign w:val="center"/>
            <w:hideMark/>
          </w:tcPr>
          <w:p w14:paraId="48D33AF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Machine Learning (QML)</w:t>
            </w:r>
          </w:p>
        </w:tc>
        <w:tc>
          <w:tcPr>
            <w:tcW w:w="0" w:type="auto"/>
            <w:vAlign w:val="center"/>
            <w:hideMark/>
          </w:tcPr>
          <w:p w14:paraId="6A8B33E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AI's ability to detect complex cyber threats in real-time.</w:t>
            </w:r>
          </w:p>
        </w:tc>
      </w:tr>
      <w:tr w:rsidR="00C04447" w:rsidRPr="00C04447" w14:paraId="1B744F05" w14:textId="77777777" w:rsidTr="00C04447">
        <w:trPr>
          <w:tblCellSpacing w:w="15" w:type="dxa"/>
        </w:trPr>
        <w:tc>
          <w:tcPr>
            <w:tcW w:w="0" w:type="auto"/>
            <w:vAlign w:val="center"/>
            <w:hideMark/>
          </w:tcPr>
          <w:p w14:paraId="2EA311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Random Number Generators (QRNG)</w:t>
            </w:r>
          </w:p>
        </w:tc>
        <w:tc>
          <w:tcPr>
            <w:tcW w:w="0" w:type="auto"/>
            <w:vAlign w:val="center"/>
            <w:hideMark/>
          </w:tcPr>
          <w:p w14:paraId="40D7376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encryption by producing truly random cryptographic keys.</w:t>
            </w:r>
          </w:p>
        </w:tc>
      </w:tr>
      <w:tr w:rsidR="00C04447" w:rsidRPr="00C04447" w14:paraId="2C83B93C" w14:textId="77777777" w:rsidTr="00C04447">
        <w:trPr>
          <w:tblCellSpacing w:w="15" w:type="dxa"/>
        </w:trPr>
        <w:tc>
          <w:tcPr>
            <w:tcW w:w="0" w:type="auto"/>
            <w:vAlign w:val="center"/>
            <w:hideMark/>
          </w:tcPr>
          <w:p w14:paraId="580830E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Cryptography (PQC)</w:t>
            </w:r>
          </w:p>
        </w:tc>
        <w:tc>
          <w:tcPr>
            <w:tcW w:w="0" w:type="auto"/>
            <w:vAlign w:val="center"/>
            <w:hideMark/>
          </w:tcPr>
          <w:p w14:paraId="4D4A0A8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Protects sensitive data from quantum decryption techniques.</w:t>
            </w:r>
          </w:p>
        </w:tc>
      </w:tr>
    </w:tbl>
    <w:p w14:paraId="54660FD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9.5 Preparing for a Quantum-Resistant Cybersecurity Future</w:t>
      </w:r>
    </w:p>
    <w:p w14:paraId="6A7B355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take proactive steps to integrate quantum security strategies, including:</w:t>
      </w:r>
    </w:p>
    <w:p w14:paraId="13B99928" w14:textId="77777777" w:rsidR="00C04447" w:rsidRPr="00C04447" w:rsidRDefault="00C04447" w:rsidP="00C04447">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Investing in post-quantum cryptography solutions to future-proof encryption.</w:t>
      </w:r>
    </w:p>
    <w:p w14:paraId="52354B80" w14:textId="77777777" w:rsidR="00C04447" w:rsidRPr="00C04447" w:rsidRDefault="00C04447" w:rsidP="00C04447">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AI-driven security analytics with quantum-assisted processing.</w:t>
      </w:r>
    </w:p>
    <w:p w14:paraId="619E61A3" w14:textId="77777777" w:rsidR="00C04447" w:rsidRPr="00C04447" w:rsidRDefault="00C04447" w:rsidP="00C04447">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hybrid security models that blend classical and quantum security techniques.</w:t>
      </w:r>
    </w:p>
    <w:p w14:paraId="141498E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9.6 The Future of AI and Quantum Computing in Cybersecurity</w:t>
      </w:r>
    </w:p>
    <w:p w14:paraId="7539FAC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convergence of </w:t>
      </w:r>
      <w:r w:rsidRPr="00C04447">
        <w:rPr>
          <w:rFonts w:ascii="Times New Roman" w:eastAsia="Times New Roman" w:hAnsi="Times New Roman" w:cs="Times New Roman"/>
          <w:b/>
          <w:bCs/>
          <w:kern w:val="0"/>
          <w:sz w:val="24"/>
          <w:szCs w:val="24"/>
          <w:lang w:eastAsia="en-IN"/>
          <w14:ligatures w14:val="none"/>
        </w:rPr>
        <w:t>AI and quantum computing</w:t>
      </w:r>
      <w:r w:rsidRPr="00C04447">
        <w:rPr>
          <w:rFonts w:ascii="Times New Roman" w:eastAsia="Times New Roman" w:hAnsi="Times New Roman" w:cs="Times New Roman"/>
          <w:kern w:val="0"/>
          <w:sz w:val="24"/>
          <w:szCs w:val="24"/>
          <w:lang w:eastAsia="en-IN"/>
          <w14:ligatures w14:val="none"/>
        </w:rPr>
        <w:t xml:space="preserve"> will shape the future of cybersecurity by:</w:t>
      </w:r>
    </w:p>
    <w:p w14:paraId="4C578F78" w14:textId="77777777" w:rsidR="00C04447" w:rsidRPr="00C04447" w:rsidRDefault="00C04447" w:rsidP="00C04447">
      <w:pPr>
        <w:numPr>
          <w:ilvl w:val="0"/>
          <w:numId w:val="8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real-time quantum-enhanced threat intelligence models.</w:t>
      </w:r>
    </w:p>
    <w:p w14:paraId="5627D851" w14:textId="77777777" w:rsidR="00C04447" w:rsidRPr="00C04447" w:rsidRDefault="00C04447" w:rsidP="00C04447">
      <w:pPr>
        <w:numPr>
          <w:ilvl w:val="0"/>
          <w:numId w:val="8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Automating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with AI-driven quantum risk analysis.</w:t>
      </w:r>
    </w:p>
    <w:p w14:paraId="51A28094" w14:textId="77777777" w:rsidR="00C04447" w:rsidRPr="00C04447" w:rsidRDefault="00C04447" w:rsidP="00C04447">
      <w:pPr>
        <w:numPr>
          <w:ilvl w:val="0"/>
          <w:numId w:val="8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Creating decentralized, quantum-secure cloud computing frameworks.</w:t>
      </w:r>
    </w:p>
    <w:p w14:paraId="622B8FD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Quantum computing will </w:t>
      </w:r>
      <w:r w:rsidRPr="00C04447">
        <w:rPr>
          <w:rFonts w:ascii="Times New Roman" w:eastAsia="Times New Roman" w:hAnsi="Times New Roman" w:cs="Times New Roman"/>
          <w:b/>
          <w:bCs/>
          <w:kern w:val="0"/>
          <w:sz w:val="24"/>
          <w:szCs w:val="24"/>
          <w:lang w:eastAsia="en-IN"/>
          <w14:ligatures w14:val="none"/>
        </w:rPr>
        <w:t>redefine cybersecurity risk management</w:t>
      </w:r>
      <w:r w:rsidRPr="00C04447">
        <w:rPr>
          <w:rFonts w:ascii="Times New Roman" w:eastAsia="Times New Roman" w:hAnsi="Times New Roman" w:cs="Times New Roman"/>
          <w:kern w:val="0"/>
          <w:sz w:val="24"/>
          <w:szCs w:val="24"/>
          <w:lang w:eastAsia="en-IN"/>
          <w14:ligatures w14:val="none"/>
        </w:rPr>
        <w:t xml:space="preserve"> and AI-driven security automation, necessitating </w:t>
      </w:r>
      <w:r w:rsidRPr="00C04447">
        <w:rPr>
          <w:rFonts w:ascii="Times New Roman" w:eastAsia="Times New Roman" w:hAnsi="Times New Roman" w:cs="Times New Roman"/>
          <w:b/>
          <w:bCs/>
          <w:kern w:val="0"/>
          <w:sz w:val="24"/>
          <w:szCs w:val="24"/>
          <w:lang w:eastAsia="en-IN"/>
          <w14:ligatures w14:val="none"/>
        </w:rPr>
        <w:t xml:space="preserve">new </w:t>
      </w:r>
      <w:proofErr w:type="spellStart"/>
      <w:r w:rsidRPr="00C04447">
        <w:rPr>
          <w:rFonts w:ascii="Times New Roman" w:eastAsia="Times New Roman" w:hAnsi="Times New Roman" w:cs="Times New Roman"/>
          <w:b/>
          <w:bCs/>
          <w:kern w:val="0"/>
          <w:sz w:val="24"/>
          <w:szCs w:val="24"/>
          <w:lang w:eastAsia="en-IN"/>
          <w14:ligatures w14:val="none"/>
        </w:rPr>
        <w:t>defense</w:t>
      </w:r>
      <w:proofErr w:type="spellEnd"/>
      <w:r w:rsidRPr="00C04447">
        <w:rPr>
          <w:rFonts w:ascii="Times New Roman" w:eastAsia="Times New Roman" w:hAnsi="Times New Roman" w:cs="Times New Roman"/>
          <w:b/>
          <w:bCs/>
          <w:kern w:val="0"/>
          <w:sz w:val="24"/>
          <w:szCs w:val="24"/>
          <w:lang w:eastAsia="en-IN"/>
          <w14:ligatures w14:val="none"/>
        </w:rPr>
        <w:t xml:space="preserve"> strategies, quantum-resistant encryption, and adaptive AI-powered cybersecurity solutions.</w:t>
      </w:r>
    </w:p>
    <w:p w14:paraId="3C3A48C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3E66C79">
          <v:rect id="_x0000_i1560" style="width:0;height:1.5pt" o:hralign="center" o:hrstd="t" o:hr="t" fillcolor="#a0a0a0" stroked="f"/>
        </w:pict>
      </w:r>
    </w:p>
    <w:p w14:paraId="2305F48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10. The Future of AI and Automation in Security Threat Management</w:t>
      </w:r>
    </w:p>
    <w:p w14:paraId="36836FE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10.1 How AI and Automation Will Revolutionize Threat Management</w:t>
      </w:r>
    </w:p>
    <w:p w14:paraId="6B69EBD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The evolution of AI and automation is transforming cybersecurity by:</w:t>
      </w:r>
    </w:p>
    <w:p w14:paraId="59891335" w14:textId="77777777" w:rsidR="00C04447" w:rsidRPr="00C04447" w:rsidRDefault="00C04447" w:rsidP="00C04447">
      <w:pPr>
        <w:numPr>
          <w:ilvl w:val="0"/>
          <w:numId w:val="8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predictive threat intelligence with real-time analytics.</w:t>
      </w:r>
    </w:p>
    <w:p w14:paraId="7AB2C75F" w14:textId="77777777" w:rsidR="00C04447" w:rsidRPr="00C04447" w:rsidRDefault="00C04447" w:rsidP="00C04447">
      <w:pPr>
        <w:numPr>
          <w:ilvl w:val="0"/>
          <w:numId w:val="8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security monitoring to reduce human intervention.</w:t>
      </w:r>
    </w:p>
    <w:p w14:paraId="37976FAA" w14:textId="77777777" w:rsidR="00C04447" w:rsidRPr="00C04447" w:rsidRDefault="00C04447" w:rsidP="00C04447">
      <w:pPr>
        <w:numPr>
          <w:ilvl w:val="0"/>
          <w:numId w:val="8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AI-driven risk analysis to improve incident response capabilities.</w:t>
      </w:r>
    </w:p>
    <w:p w14:paraId="47A392D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10.2 AI-Driven Threat Intelligence and Predictive Analytics</w:t>
      </w:r>
    </w:p>
    <w:p w14:paraId="69442F6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threat intelligence systems will:</w:t>
      </w:r>
    </w:p>
    <w:p w14:paraId="77DB1CDD" w14:textId="77777777" w:rsidR="00C04447" w:rsidRPr="00C04447" w:rsidRDefault="00C04447" w:rsidP="00C04447">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big data analytics to detect emerging cyber threats.</w:t>
      </w:r>
    </w:p>
    <w:p w14:paraId="2BEF4F0F" w14:textId="77777777" w:rsidR="00C04447" w:rsidRPr="00C04447" w:rsidRDefault="00C04447" w:rsidP="00C04447">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machine learning to predict security incidents before they occur.</w:t>
      </w:r>
    </w:p>
    <w:p w14:paraId="16B8C732" w14:textId="77777777" w:rsidR="00C04447" w:rsidRPr="00C04447" w:rsidRDefault="00C04447" w:rsidP="00C04447">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improve threat detection models through adaptive learning.</w:t>
      </w:r>
    </w:p>
    <w:p w14:paraId="49BE8D5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10.3 The Role of Automation in Cybersecurity Operations</w:t>
      </w:r>
    </w:p>
    <w:p w14:paraId="2E41746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will increasingly integrate automation to:</w:t>
      </w:r>
    </w:p>
    <w:p w14:paraId="201BBB42" w14:textId="77777777" w:rsidR="00C04447" w:rsidRPr="00C04447" w:rsidRDefault="00C04447" w:rsidP="00C04447">
      <w:pPr>
        <w:numPr>
          <w:ilvl w:val="0"/>
          <w:numId w:val="8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Streamline security workflows and reduce alert fatigue.</w:t>
      </w:r>
    </w:p>
    <w:p w14:paraId="62EBA805" w14:textId="77777777" w:rsidR="00C04447" w:rsidRPr="00C04447" w:rsidRDefault="00C04447" w:rsidP="00C04447">
      <w:pPr>
        <w:numPr>
          <w:ilvl w:val="0"/>
          <w:numId w:val="8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Enable AI-based automated incident response.</w:t>
      </w:r>
    </w:p>
    <w:p w14:paraId="0599A7E1" w14:textId="77777777" w:rsidR="00C04447" w:rsidRPr="00C04447" w:rsidRDefault="00C04447" w:rsidP="00C04447">
      <w:pPr>
        <w:numPr>
          <w:ilvl w:val="0"/>
          <w:numId w:val="8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security orchestration with robotic process automation (RPA).</w:t>
      </w:r>
    </w:p>
    <w:p w14:paraId="72CA10F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10.4 The Convergence of AI, Blockchain, and Cybersecurity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5942"/>
      </w:tblGrid>
      <w:tr w:rsidR="00C04447" w:rsidRPr="00C04447" w14:paraId="71F1B47A" w14:textId="77777777" w:rsidTr="00C04447">
        <w:trPr>
          <w:tblCellSpacing w:w="15" w:type="dxa"/>
        </w:trPr>
        <w:tc>
          <w:tcPr>
            <w:tcW w:w="0" w:type="auto"/>
            <w:vAlign w:val="center"/>
            <w:hideMark/>
          </w:tcPr>
          <w:p w14:paraId="4CF9D6B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Emerging Technology</w:t>
            </w:r>
          </w:p>
        </w:tc>
        <w:tc>
          <w:tcPr>
            <w:tcW w:w="0" w:type="auto"/>
            <w:vAlign w:val="center"/>
            <w:hideMark/>
          </w:tcPr>
          <w:p w14:paraId="27AEA4B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Threat Management</w:t>
            </w:r>
          </w:p>
        </w:tc>
      </w:tr>
      <w:tr w:rsidR="00C04447" w:rsidRPr="00C04447" w14:paraId="4A8538AD" w14:textId="77777777" w:rsidTr="00C04447">
        <w:trPr>
          <w:tblCellSpacing w:w="15" w:type="dxa"/>
        </w:trPr>
        <w:tc>
          <w:tcPr>
            <w:tcW w:w="0" w:type="auto"/>
            <w:vAlign w:val="center"/>
            <w:hideMark/>
          </w:tcPr>
          <w:p w14:paraId="60A5AEC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SOCs</w:t>
            </w:r>
          </w:p>
        </w:tc>
        <w:tc>
          <w:tcPr>
            <w:tcW w:w="0" w:type="auto"/>
            <w:vAlign w:val="center"/>
            <w:hideMark/>
          </w:tcPr>
          <w:p w14:paraId="4F2E9E8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security operations, reducing the need for human intervention.</w:t>
            </w:r>
          </w:p>
        </w:tc>
      </w:tr>
      <w:tr w:rsidR="00C04447" w:rsidRPr="00C04447" w14:paraId="4D1FC3C5" w14:textId="77777777" w:rsidTr="00C04447">
        <w:trPr>
          <w:tblCellSpacing w:w="15" w:type="dxa"/>
        </w:trPr>
        <w:tc>
          <w:tcPr>
            <w:tcW w:w="0" w:type="auto"/>
            <w:vAlign w:val="center"/>
            <w:hideMark/>
          </w:tcPr>
          <w:p w14:paraId="73DC1A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 Security Frameworks</w:t>
            </w:r>
          </w:p>
        </w:tc>
        <w:tc>
          <w:tcPr>
            <w:tcW w:w="0" w:type="auto"/>
            <w:vAlign w:val="center"/>
            <w:hideMark/>
          </w:tcPr>
          <w:p w14:paraId="5DE59F5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data integrity and auditability for cyber risk management.</w:t>
            </w:r>
          </w:p>
        </w:tc>
      </w:tr>
      <w:tr w:rsidR="00C04447" w:rsidRPr="00C04447" w14:paraId="60EE8FF6" w14:textId="77777777" w:rsidTr="00C04447">
        <w:trPr>
          <w:tblCellSpacing w:w="15" w:type="dxa"/>
        </w:trPr>
        <w:tc>
          <w:tcPr>
            <w:tcW w:w="0" w:type="auto"/>
            <w:vAlign w:val="center"/>
            <w:hideMark/>
          </w:tcPr>
          <w:p w14:paraId="56A6489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Zero-Trust Models</w:t>
            </w:r>
          </w:p>
        </w:tc>
        <w:tc>
          <w:tcPr>
            <w:tcW w:w="0" w:type="auto"/>
            <w:vAlign w:val="center"/>
            <w:hideMark/>
          </w:tcPr>
          <w:p w14:paraId="443C860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Strengthens authentication processes with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w:t>
            </w:r>
          </w:p>
        </w:tc>
      </w:tr>
      <w:tr w:rsidR="00C04447" w:rsidRPr="00C04447" w14:paraId="40F2358D" w14:textId="77777777" w:rsidTr="00C04447">
        <w:trPr>
          <w:tblCellSpacing w:w="15" w:type="dxa"/>
        </w:trPr>
        <w:tc>
          <w:tcPr>
            <w:tcW w:w="0" w:type="auto"/>
            <w:vAlign w:val="center"/>
            <w:hideMark/>
          </w:tcPr>
          <w:p w14:paraId="3B15ACE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 for Cybersecurity</w:t>
            </w:r>
          </w:p>
        </w:tc>
        <w:tc>
          <w:tcPr>
            <w:tcW w:w="0" w:type="auto"/>
            <w:vAlign w:val="center"/>
            <w:hideMark/>
          </w:tcPr>
          <w:p w14:paraId="4997004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faster threat detection and encryption-resistant security models.</w:t>
            </w:r>
          </w:p>
        </w:tc>
      </w:tr>
    </w:tbl>
    <w:p w14:paraId="26FD3DF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10.5 Preparing for AI-Driven Cybersecurity Governance</w:t>
      </w:r>
    </w:p>
    <w:p w14:paraId="5C3DE04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take proactive measures to:</w:t>
      </w:r>
    </w:p>
    <w:p w14:paraId="4CD0DCB4" w14:textId="77777777" w:rsidR="00C04447" w:rsidRPr="00C04447" w:rsidRDefault="00C04447" w:rsidP="00C04447">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AI-driven cybersecurity governance frameworks.</w:t>
      </w:r>
    </w:p>
    <w:p w14:paraId="03AFBCFC" w14:textId="77777777" w:rsidR="00C04447" w:rsidRPr="00C04447" w:rsidRDefault="00C04447" w:rsidP="00C04447">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continuous learning AI models for adaptive threat intelligence.</w:t>
      </w:r>
    </w:p>
    <w:p w14:paraId="07F1CFFD" w14:textId="77777777" w:rsidR="00C04447" w:rsidRPr="00C04447" w:rsidRDefault="00C04447" w:rsidP="00C04447">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Integrate AI automation with existing cybersecurity infrastructures.</w:t>
      </w:r>
    </w:p>
    <w:p w14:paraId="62C4D87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10.6 The Future of AI-Powered Compliance and Risk Management</w:t>
      </w:r>
    </w:p>
    <w:p w14:paraId="34B1A9A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will redefine </w:t>
      </w:r>
      <w:r w:rsidRPr="00C04447">
        <w:rPr>
          <w:rFonts w:ascii="Times New Roman" w:eastAsia="Times New Roman" w:hAnsi="Times New Roman" w:cs="Times New Roman"/>
          <w:b/>
          <w:bCs/>
          <w:kern w:val="0"/>
          <w:sz w:val="24"/>
          <w:szCs w:val="24"/>
          <w:lang w:eastAsia="en-IN"/>
          <w14:ligatures w14:val="none"/>
        </w:rPr>
        <w:t>compliance and cybersecurity risk management</w:t>
      </w:r>
      <w:r w:rsidRPr="00C04447">
        <w:rPr>
          <w:rFonts w:ascii="Times New Roman" w:eastAsia="Times New Roman" w:hAnsi="Times New Roman" w:cs="Times New Roman"/>
          <w:kern w:val="0"/>
          <w:sz w:val="24"/>
          <w:szCs w:val="24"/>
          <w:lang w:eastAsia="en-IN"/>
          <w14:ligatures w14:val="none"/>
        </w:rPr>
        <w:t xml:space="preserve"> by:</w:t>
      </w:r>
    </w:p>
    <w:p w14:paraId="1EC6EDCC" w14:textId="77777777" w:rsidR="00C04447" w:rsidRPr="00C04447" w:rsidRDefault="00C04447" w:rsidP="00C04447">
      <w:pPr>
        <w:numPr>
          <w:ilvl w:val="0"/>
          <w:numId w:val="8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real-time compliance monitoring across global enterprises.</w:t>
      </w:r>
    </w:p>
    <w:p w14:paraId="509D7B6F" w14:textId="77777777" w:rsidR="00C04447" w:rsidRPr="00C04447" w:rsidRDefault="00C04447" w:rsidP="00C04447">
      <w:pPr>
        <w:numPr>
          <w:ilvl w:val="0"/>
          <w:numId w:val="8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security risks through automated compliance enforcement.</w:t>
      </w:r>
    </w:p>
    <w:p w14:paraId="44952060" w14:textId="77777777" w:rsidR="00C04447" w:rsidRPr="00C04447" w:rsidRDefault="00C04447" w:rsidP="00C04447">
      <w:pPr>
        <w:numPr>
          <w:ilvl w:val="0"/>
          <w:numId w:val="8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Improving cyber resilience with AI-driven risk mitigation models.</w:t>
      </w:r>
    </w:p>
    <w:p w14:paraId="2807CE8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AI and automation will </w:t>
      </w:r>
      <w:r w:rsidRPr="00C04447">
        <w:rPr>
          <w:rFonts w:ascii="Times New Roman" w:eastAsia="Times New Roman" w:hAnsi="Times New Roman" w:cs="Times New Roman"/>
          <w:b/>
          <w:bCs/>
          <w:kern w:val="0"/>
          <w:sz w:val="24"/>
          <w:szCs w:val="24"/>
          <w:lang w:eastAsia="en-IN"/>
          <w14:ligatures w14:val="none"/>
        </w:rPr>
        <w:t>continue to evolve cybersecurity threat management by enabling real-time, predictive analytics, automating response workflows, and strengthening compliance through AI-powered governance.</w:t>
      </w:r>
    </w:p>
    <w:p w14:paraId="76E378D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Automation and AI in Threat Detection</w:t>
      </w:r>
    </w:p>
    <w:p w14:paraId="0FA0BE0F"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How AI and Automation Are Transforming Threat Detection in GRC</w:t>
      </w:r>
    </w:p>
    <w:p w14:paraId="24A7FE0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C04447">
        <w:rPr>
          <w:rFonts w:ascii="Times New Roman" w:eastAsia="Times New Roman" w:hAnsi="Times New Roman" w:cs="Times New Roman"/>
          <w:b/>
          <w:bCs/>
          <w:kern w:val="0"/>
          <w:sz w:val="24"/>
          <w:szCs w:val="24"/>
          <w:lang w:eastAsia="en-IN"/>
          <w14:ligatures w14:val="none"/>
        </w:rPr>
        <w:t>Governance, Risk Management, and Compliance (GRC)</w:t>
      </w:r>
      <w:r w:rsidRPr="00C04447">
        <w:rPr>
          <w:rFonts w:ascii="Times New Roman" w:eastAsia="Times New Roman" w:hAnsi="Times New Roman" w:cs="Times New Roman"/>
          <w:kern w:val="0"/>
          <w:sz w:val="24"/>
          <w:szCs w:val="24"/>
          <w:lang w:eastAsia="en-IN"/>
          <w14:ligatures w14:val="none"/>
        </w:rPr>
        <w:t xml:space="preserve"> by providing </w:t>
      </w:r>
      <w:r w:rsidRPr="00C04447">
        <w:rPr>
          <w:rFonts w:ascii="Times New Roman" w:eastAsia="Times New Roman" w:hAnsi="Times New Roman" w:cs="Times New Roman"/>
          <w:b/>
          <w:bCs/>
          <w:kern w:val="0"/>
          <w:sz w:val="24"/>
          <w:szCs w:val="24"/>
          <w:lang w:eastAsia="en-IN"/>
          <w14:ligatures w14:val="none"/>
        </w:rPr>
        <w:t>real-time threat detection, enhanced risk assessment, and automated incident response</w:t>
      </w:r>
      <w:r w:rsidRPr="00C04447">
        <w:rPr>
          <w:rFonts w:ascii="Times New Roman" w:eastAsia="Times New Roman" w:hAnsi="Times New Roman" w:cs="Times New Roman"/>
          <w:kern w:val="0"/>
          <w:sz w:val="24"/>
          <w:szCs w:val="24"/>
          <w:lang w:eastAsia="en-IN"/>
          <w14:ligatures w14:val="none"/>
        </w:rPr>
        <w:t xml:space="preserve">. Traditional cybersecurity measures rely on </w:t>
      </w:r>
      <w:r w:rsidRPr="00C04447">
        <w:rPr>
          <w:rFonts w:ascii="Times New Roman" w:eastAsia="Times New Roman" w:hAnsi="Times New Roman" w:cs="Times New Roman"/>
          <w:b/>
          <w:bCs/>
          <w:kern w:val="0"/>
          <w:sz w:val="24"/>
          <w:szCs w:val="24"/>
          <w:lang w:eastAsia="en-IN"/>
          <w14:ligatures w14:val="none"/>
        </w:rPr>
        <w:t>manual monitoring, static security policies, and periodic audits</w:t>
      </w:r>
      <w:r w:rsidRPr="00C04447">
        <w:rPr>
          <w:rFonts w:ascii="Times New Roman" w:eastAsia="Times New Roman" w:hAnsi="Times New Roman" w:cs="Times New Roman"/>
          <w:kern w:val="0"/>
          <w:sz w:val="24"/>
          <w:szCs w:val="24"/>
          <w:lang w:eastAsia="en-IN"/>
          <w14:ligatures w14:val="none"/>
        </w:rPr>
        <w:t xml:space="preserve">, making them insufficient against modern cyber threats. AI-driven threat detection </w:t>
      </w:r>
      <w:r w:rsidRPr="00C04447">
        <w:rPr>
          <w:rFonts w:ascii="Times New Roman" w:eastAsia="Times New Roman" w:hAnsi="Times New Roman" w:cs="Times New Roman"/>
          <w:b/>
          <w:bCs/>
          <w:kern w:val="0"/>
          <w:sz w:val="24"/>
          <w:szCs w:val="24"/>
          <w:lang w:eastAsia="en-IN"/>
          <w14:ligatures w14:val="none"/>
        </w:rPr>
        <w:t>strengthens GRC frameworks by improving security governance, reducing false positives, and automating compliance enforcement.</w:t>
      </w:r>
    </w:p>
    <w:p w14:paraId="5BC8E4F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w:t>
      </w:r>
      <w:r w:rsidRPr="00C04447">
        <w:rPr>
          <w:rFonts w:ascii="Times New Roman" w:eastAsia="Times New Roman" w:hAnsi="Times New Roman" w:cs="Times New Roman"/>
          <w:b/>
          <w:bCs/>
          <w:kern w:val="0"/>
          <w:sz w:val="24"/>
          <w:szCs w:val="24"/>
          <w:lang w:eastAsia="en-IN"/>
          <w14:ligatures w14:val="none"/>
        </w:rPr>
        <w:t>AI and automation into cybersecurity governance</w:t>
      </w:r>
      <w:r w:rsidRPr="00C04447">
        <w:rPr>
          <w:rFonts w:ascii="Times New Roman" w:eastAsia="Times New Roman" w:hAnsi="Times New Roman" w:cs="Times New Roman"/>
          <w:kern w:val="0"/>
          <w:sz w:val="24"/>
          <w:szCs w:val="24"/>
          <w:lang w:eastAsia="en-IN"/>
          <w14:ligatures w14:val="none"/>
        </w:rPr>
        <w:t>, organizations can:</w:t>
      </w:r>
    </w:p>
    <w:p w14:paraId="45051885" w14:textId="77777777" w:rsidR="00C04447" w:rsidRPr="00C04447" w:rsidRDefault="00C04447" w:rsidP="00C04447">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Detect threats faster with real-time security analytics.</w:t>
      </w:r>
    </w:p>
    <w:p w14:paraId="6F8A8E04" w14:textId="77777777" w:rsidR="00C04447" w:rsidRPr="00C04447" w:rsidRDefault="00C04447" w:rsidP="00C04447">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regulatory compliance through AI-driven policy enforcement.</w:t>
      </w:r>
    </w:p>
    <w:p w14:paraId="31771847" w14:textId="77777777" w:rsidR="00C04447" w:rsidRPr="00C04447" w:rsidRDefault="00C04447" w:rsidP="00C04447">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for security teams with automated risk assessments.</w:t>
      </w:r>
    </w:p>
    <w:p w14:paraId="40EB3A21" w14:textId="77777777" w:rsidR="00C04447" w:rsidRPr="00C04447" w:rsidRDefault="00C04447" w:rsidP="00C04447">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incident response with machine learning-based threat mitigation.</w:t>
      </w:r>
    </w:p>
    <w:p w14:paraId="1B21D1C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7B79148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EF5294B">
          <v:rect id="_x0000_i1563" style="width:0;height:1.5pt" o:hralign="center" o:hrstd="t" o:hr="t" fillcolor="#a0a0a0" stroked="f"/>
        </w:pict>
      </w:r>
    </w:p>
    <w:p w14:paraId="6F14A3E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9. The Role of Quantum Computing in the Future of AI-Based Security</w:t>
      </w:r>
    </w:p>
    <w:p w14:paraId="05E1C01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9.1 Introduction to Quantum Computing and Cybersecurity</w:t>
      </w:r>
    </w:p>
    <w:p w14:paraId="4093427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Quantum computing is set to revolutionize cybersecurity and AI-driven security solutions by:</w:t>
      </w:r>
    </w:p>
    <w:p w14:paraId="6C68CE34" w14:textId="77777777" w:rsidR="00C04447" w:rsidRPr="00C04447" w:rsidRDefault="00C04447" w:rsidP="00C04447">
      <w:pPr>
        <w:numPr>
          <w:ilvl w:val="0"/>
          <w:numId w:val="8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Processing vast amounts of data exponentially faster than traditional computers.</w:t>
      </w:r>
    </w:p>
    <w:p w14:paraId="0BBB82FA" w14:textId="77777777" w:rsidR="00C04447" w:rsidRPr="00C04447" w:rsidRDefault="00C04447" w:rsidP="00C04447">
      <w:pPr>
        <w:numPr>
          <w:ilvl w:val="0"/>
          <w:numId w:val="8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cryptographic security through quantum encryption techniques.</w:t>
      </w:r>
    </w:p>
    <w:p w14:paraId="339C5B75" w14:textId="77777777" w:rsidR="00C04447" w:rsidRPr="00C04447" w:rsidRDefault="00C04447" w:rsidP="00C04447">
      <w:pPr>
        <w:numPr>
          <w:ilvl w:val="0"/>
          <w:numId w:val="8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Transforming threat detection and AI-based risk mitigation strategies.</w:t>
      </w:r>
    </w:p>
    <w:p w14:paraId="106D588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While quantum computing offers </w:t>
      </w:r>
      <w:r w:rsidRPr="00C04447">
        <w:rPr>
          <w:rFonts w:ascii="Times New Roman" w:eastAsia="Times New Roman" w:hAnsi="Times New Roman" w:cs="Times New Roman"/>
          <w:b/>
          <w:bCs/>
          <w:kern w:val="0"/>
          <w:sz w:val="24"/>
          <w:szCs w:val="24"/>
          <w:lang w:eastAsia="en-IN"/>
          <w14:ligatures w14:val="none"/>
        </w:rPr>
        <w:t>powerful cybersecurity capabilities</w:t>
      </w:r>
      <w:r w:rsidRPr="00C04447">
        <w:rPr>
          <w:rFonts w:ascii="Times New Roman" w:eastAsia="Times New Roman" w:hAnsi="Times New Roman" w:cs="Times New Roman"/>
          <w:kern w:val="0"/>
          <w:sz w:val="24"/>
          <w:szCs w:val="24"/>
          <w:lang w:eastAsia="en-IN"/>
          <w14:ligatures w14:val="none"/>
        </w:rPr>
        <w:t xml:space="preserve">, it also poses </w:t>
      </w:r>
      <w:r w:rsidRPr="00C04447">
        <w:rPr>
          <w:rFonts w:ascii="Times New Roman" w:eastAsia="Times New Roman" w:hAnsi="Times New Roman" w:cs="Times New Roman"/>
          <w:b/>
          <w:bCs/>
          <w:kern w:val="0"/>
          <w:sz w:val="24"/>
          <w:szCs w:val="24"/>
          <w:lang w:eastAsia="en-IN"/>
          <w14:ligatures w14:val="none"/>
        </w:rPr>
        <w:t>new threats to traditional encryption models</w:t>
      </w:r>
      <w:r w:rsidRPr="00C04447">
        <w:rPr>
          <w:rFonts w:ascii="Times New Roman" w:eastAsia="Times New Roman" w:hAnsi="Times New Roman" w:cs="Times New Roman"/>
          <w:kern w:val="0"/>
          <w:sz w:val="24"/>
          <w:szCs w:val="24"/>
          <w:lang w:eastAsia="en-IN"/>
          <w14:ligatures w14:val="none"/>
        </w:rPr>
        <w:t>, requiring organizations to adapt their security frameworks.</w:t>
      </w:r>
    </w:p>
    <w:p w14:paraId="4DEA997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9.2 How Quantum Computing Enhances AI-Based Security</w:t>
      </w:r>
    </w:p>
    <w:p w14:paraId="3C0D992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Organizations can leverage quantum computing to:</w:t>
      </w:r>
    </w:p>
    <w:p w14:paraId="70B97F33" w14:textId="77777777" w:rsidR="00C04447" w:rsidRPr="00C04447" w:rsidRDefault="00C04447" w:rsidP="00C04447">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Optimize AI-driven security models</w:t>
      </w:r>
      <w:r w:rsidRPr="00C04447">
        <w:rPr>
          <w:rFonts w:ascii="Times New Roman" w:eastAsia="Times New Roman" w:hAnsi="Times New Roman" w:cs="Times New Roman"/>
          <w:kern w:val="0"/>
          <w:sz w:val="24"/>
          <w:szCs w:val="24"/>
          <w:lang w:eastAsia="en-IN"/>
          <w14:ligatures w14:val="none"/>
        </w:rPr>
        <w:t xml:space="preserve"> by processing complex threat intelligence faster.</w:t>
      </w:r>
    </w:p>
    <w:p w14:paraId="1751C868" w14:textId="77777777" w:rsidR="00C04447" w:rsidRPr="00C04447" w:rsidRDefault="00C04447" w:rsidP="00C04447">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quantum-resistant cryptography</w:t>
      </w:r>
      <w:r w:rsidRPr="00C04447">
        <w:rPr>
          <w:rFonts w:ascii="Times New Roman" w:eastAsia="Times New Roman" w:hAnsi="Times New Roman" w:cs="Times New Roman"/>
          <w:kern w:val="0"/>
          <w:sz w:val="24"/>
          <w:szCs w:val="24"/>
          <w:lang w:eastAsia="en-IN"/>
          <w14:ligatures w14:val="none"/>
        </w:rPr>
        <w:t xml:space="preserve"> to protect sensitive data from quantum-enabled cyberattacks.</w:t>
      </w:r>
    </w:p>
    <w:p w14:paraId="37820171" w14:textId="77777777" w:rsidR="00C04447" w:rsidRPr="00C04447" w:rsidRDefault="00C04447" w:rsidP="00C04447">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real-time anomaly detection</w:t>
      </w:r>
      <w:r w:rsidRPr="00C04447">
        <w:rPr>
          <w:rFonts w:ascii="Times New Roman" w:eastAsia="Times New Roman" w:hAnsi="Times New Roman" w:cs="Times New Roman"/>
          <w:kern w:val="0"/>
          <w:sz w:val="24"/>
          <w:szCs w:val="24"/>
          <w:lang w:eastAsia="en-IN"/>
          <w14:ligatures w14:val="none"/>
        </w:rPr>
        <w:t xml:space="preserve"> through quantum-enhanced machine learning algorithms.</w:t>
      </w:r>
    </w:p>
    <w:p w14:paraId="117E26B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9.3 The Cybersecurity Risks of Quantum Computing</w:t>
      </w:r>
    </w:p>
    <w:p w14:paraId="2FA00C1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While quantum technology enhances security, it also presents </w:t>
      </w:r>
      <w:r w:rsidRPr="00C04447">
        <w:rPr>
          <w:rFonts w:ascii="Times New Roman" w:eastAsia="Times New Roman" w:hAnsi="Times New Roman" w:cs="Times New Roman"/>
          <w:b/>
          <w:bCs/>
          <w:kern w:val="0"/>
          <w:sz w:val="24"/>
          <w:szCs w:val="24"/>
          <w:lang w:eastAsia="en-IN"/>
          <w14:ligatures w14:val="none"/>
        </w:rPr>
        <w:t>significant risks</w:t>
      </w:r>
      <w:r w:rsidRPr="00C04447">
        <w:rPr>
          <w:rFonts w:ascii="Times New Roman" w:eastAsia="Times New Roman" w:hAnsi="Times New Roman" w:cs="Times New Roman"/>
          <w:kern w:val="0"/>
          <w:sz w:val="24"/>
          <w:szCs w:val="24"/>
          <w:lang w:eastAsia="en-IN"/>
          <w14:ligatures w14:val="none"/>
        </w:rPr>
        <w:t>, such as:</w:t>
      </w:r>
    </w:p>
    <w:p w14:paraId="29FC2DB0" w14:textId="77777777" w:rsidR="00C04447" w:rsidRPr="00C04447" w:rsidRDefault="00C04447" w:rsidP="00C04447">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Breaking current encryption standards (RSA, ECC) within seconds.</w:t>
      </w:r>
    </w:p>
    <w:p w14:paraId="4A718B49" w14:textId="77777777" w:rsidR="00C04447" w:rsidRPr="00C04447" w:rsidRDefault="00C04447" w:rsidP="00C04447">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Rendering traditional cybersecurity frameworks obsolete.</w:t>
      </w:r>
    </w:p>
    <w:p w14:paraId="00F93AE7" w14:textId="77777777" w:rsidR="00C04447" w:rsidRPr="00C04447" w:rsidRDefault="00C04447" w:rsidP="00C04447">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Allowing adversaries to develop quantum-based attack vectors.</w:t>
      </w:r>
    </w:p>
    <w:p w14:paraId="7455590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To counteract these risks, organizations must adopt </w:t>
      </w:r>
      <w:r w:rsidRPr="00C04447">
        <w:rPr>
          <w:rFonts w:ascii="Times New Roman" w:eastAsia="Times New Roman" w:hAnsi="Times New Roman" w:cs="Times New Roman"/>
          <w:b/>
          <w:bCs/>
          <w:kern w:val="0"/>
          <w:sz w:val="24"/>
          <w:szCs w:val="24"/>
          <w:lang w:eastAsia="en-IN"/>
          <w14:ligatures w14:val="none"/>
        </w:rPr>
        <w:t>post-quantum cryptography (PQC)</w:t>
      </w:r>
      <w:r w:rsidRPr="00C04447">
        <w:rPr>
          <w:rFonts w:ascii="Times New Roman" w:eastAsia="Times New Roman" w:hAnsi="Times New Roman" w:cs="Times New Roman"/>
          <w:kern w:val="0"/>
          <w:sz w:val="24"/>
          <w:szCs w:val="24"/>
          <w:lang w:eastAsia="en-IN"/>
          <w14:ligatures w14:val="none"/>
        </w:rPr>
        <w:t xml:space="preserve"> and quantum-resistant security measures.</w:t>
      </w:r>
    </w:p>
    <w:p w14:paraId="09463D3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9.4 Quantum Computing Applications in AI-Powered Threat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5102"/>
      </w:tblGrid>
      <w:tr w:rsidR="00C04447" w:rsidRPr="00C04447" w14:paraId="4FCFB165" w14:textId="77777777" w:rsidTr="00C04447">
        <w:trPr>
          <w:tblCellSpacing w:w="15" w:type="dxa"/>
        </w:trPr>
        <w:tc>
          <w:tcPr>
            <w:tcW w:w="0" w:type="auto"/>
            <w:vAlign w:val="center"/>
            <w:hideMark/>
          </w:tcPr>
          <w:p w14:paraId="66A71EC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Security Application</w:t>
            </w:r>
          </w:p>
        </w:tc>
        <w:tc>
          <w:tcPr>
            <w:tcW w:w="0" w:type="auto"/>
            <w:vAlign w:val="center"/>
            <w:hideMark/>
          </w:tcPr>
          <w:p w14:paraId="345584A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AI-Driven Security</w:t>
            </w:r>
          </w:p>
        </w:tc>
      </w:tr>
      <w:tr w:rsidR="00C04447" w:rsidRPr="00C04447" w14:paraId="352E87F8" w14:textId="77777777" w:rsidTr="00C04447">
        <w:trPr>
          <w:tblCellSpacing w:w="15" w:type="dxa"/>
        </w:trPr>
        <w:tc>
          <w:tcPr>
            <w:tcW w:w="0" w:type="auto"/>
            <w:vAlign w:val="center"/>
            <w:hideMark/>
          </w:tcPr>
          <w:p w14:paraId="6DD553A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Key Distribution (QKD)</w:t>
            </w:r>
          </w:p>
        </w:tc>
        <w:tc>
          <w:tcPr>
            <w:tcW w:w="0" w:type="auto"/>
            <w:vAlign w:val="center"/>
            <w:hideMark/>
          </w:tcPr>
          <w:p w14:paraId="2BF6C69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ultra-secure encryption resistant to quantum attacks.</w:t>
            </w:r>
          </w:p>
        </w:tc>
      </w:tr>
      <w:tr w:rsidR="00C04447" w:rsidRPr="00C04447" w14:paraId="617A807B" w14:textId="77777777" w:rsidTr="00C04447">
        <w:trPr>
          <w:tblCellSpacing w:w="15" w:type="dxa"/>
        </w:trPr>
        <w:tc>
          <w:tcPr>
            <w:tcW w:w="0" w:type="auto"/>
            <w:vAlign w:val="center"/>
            <w:hideMark/>
          </w:tcPr>
          <w:p w14:paraId="5523168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Machine Learning (QML)</w:t>
            </w:r>
          </w:p>
        </w:tc>
        <w:tc>
          <w:tcPr>
            <w:tcW w:w="0" w:type="auto"/>
            <w:vAlign w:val="center"/>
            <w:hideMark/>
          </w:tcPr>
          <w:p w14:paraId="3E230B6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AI's ability to detect complex cyber threats in real-time.</w:t>
            </w:r>
          </w:p>
        </w:tc>
      </w:tr>
      <w:tr w:rsidR="00C04447" w:rsidRPr="00C04447" w14:paraId="5392B1D1" w14:textId="77777777" w:rsidTr="00C04447">
        <w:trPr>
          <w:tblCellSpacing w:w="15" w:type="dxa"/>
        </w:trPr>
        <w:tc>
          <w:tcPr>
            <w:tcW w:w="0" w:type="auto"/>
            <w:vAlign w:val="center"/>
            <w:hideMark/>
          </w:tcPr>
          <w:p w14:paraId="339FE2C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Random Number Generators (QRNG)</w:t>
            </w:r>
          </w:p>
        </w:tc>
        <w:tc>
          <w:tcPr>
            <w:tcW w:w="0" w:type="auto"/>
            <w:vAlign w:val="center"/>
            <w:hideMark/>
          </w:tcPr>
          <w:p w14:paraId="17CAA11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encryption by producing truly random cryptographic keys.</w:t>
            </w:r>
          </w:p>
        </w:tc>
      </w:tr>
      <w:tr w:rsidR="00C04447" w:rsidRPr="00C04447" w14:paraId="4C6E7A50" w14:textId="77777777" w:rsidTr="00C04447">
        <w:trPr>
          <w:tblCellSpacing w:w="15" w:type="dxa"/>
        </w:trPr>
        <w:tc>
          <w:tcPr>
            <w:tcW w:w="0" w:type="auto"/>
            <w:vAlign w:val="center"/>
            <w:hideMark/>
          </w:tcPr>
          <w:p w14:paraId="3DBC7D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Cryptography (PQC)</w:t>
            </w:r>
          </w:p>
        </w:tc>
        <w:tc>
          <w:tcPr>
            <w:tcW w:w="0" w:type="auto"/>
            <w:vAlign w:val="center"/>
            <w:hideMark/>
          </w:tcPr>
          <w:p w14:paraId="031B614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Protects sensitive data from quantum decryption techniques.</w:t>
            </w:r>
          </w:p>
        </w:tc>
      </w:tr>
    </w:tbl>
    <w:p w14:paraId="4557336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9.5 Preparing for a Quantum-Resistant Cybersecurity Future</w:t>
      </w:r>
    </w:p>
    <w:p w14:paraId="3D5B7C7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take proactive steps to integrate quantum security strategies, including:</w:t>
      </w:r>
    </w:p>
    <w:p w14:paraId="79C3963B" w14:textId="77777777" w:rsidR="00C04447" w:rsidRPr="00C04447" w:rsidRDefault="00C04447" w:rsidP="00C04447">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Investing in post-quantum cryptography solutions to future-proof encryption.</w:t>
      </w:r>
    </w:p>
    <w:p w14:paraId="5F6758EE" w14:textId="77777777" w:rsidR="00C04447" w:rsidRPr="00C04447" w:rsidRDefault="00C04447" w:rsidP="00C04447">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AI-driven security analytics with quantum-assisted processing.</w:t>
      </w:r>
    </w:p>
    <w:p w14:paraId="1ACB9A46" w14:textId="77777777" w:rsidR="00C04447" w:rsidRPr="00C04447" w:rsidRDefault="00C04447" w:rsidP="00C04447">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hybrid security models that blend classical and quantum security techniques.</w:t>
      </w:r>
    </w:p>
    <w:p w14:paraId="0FEA33E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9.6 The Future of AI and Quantum Computing in Cybersecurity</w:t>
      </w:r>
    </w:p>
    <w:p w14:paraId="26D6729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convergence of </w:t>
      </w:r>
      <w:r w:rsidRPr="00C04447">
        <w:rPr>
          <w:rFonts w:ascii="Times New Roman" w:eastAsia="Times New Roman" w:hAnsi="Times New Roman" w:cs="Times New Roman"/>
          <w:b/>
          <w:bCs/>
          <w:kern w:val="0"/>
          <w:sz w:val="24"/>
          <w:szCs w:val="24"/>
          <w:lang w:eastAsia="en-IN"/>
          <w14:ligatures w14:val="none"/>
        </w:rPr>
        <w:t>AI and quantum computing</w:t>
      </w:r>
      <w:r w:rsidRPr="00C04447">
        <w:rPr>
          <w:rFonts w:ascii="Times New Roman" w:eastAsia="Times New Roman" w:hAnsi="Times New Roman" w:cs="Times New Roman"/>
          <w:kern w:val="0"/>
          <w:sz w:val="24"/>
          <w:szCs w:val="24"/>
          <w:lang w:eastAsia="en-IN"/>
          <w14:ligatures w14:val="none"/>
        </w:rPr>
        <w:t xml:space="preserve"> will shape the future of cybersecurity by:</w:t>
      </w:r>
    </w:p>
    <w:p w14:paraId="0BF72237" w14:textId="77777777" w:rsidR="00C04447" w:rsidRPr="00C04447" w:rsidRDefault="00C04447" w:rsidP="00C04447">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real-time quantum-enhanced threat intelligence models.</w:t>
      </w:r>
    </w:p>
    <w:p w14:paraId="22E84829" w14:textId="77777777" w:rsidR="00C04447" w:rsidRPr="00C04447" w:rsidRDefault="00C04447" w:rsidP="00C04447">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Automating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with AI-driven quantum risk analysis.</w:t>
      </w:r>
    </w:p>
    <w:p w14:paraId="44251EDE" w14:textId="77777777" w:rsidR="00C04447" w:rsidRPr="00C04447" w:rsidRDefault="00C04447" w:rsidP="00C04447">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Creating decentralized, quantum-secure cloud computing frameworks.</w:t>
      </w:r>
    </w:p>
    <w:p w14:paraId="5F1DF98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Key Takeaway:</w:t>
      </w:r>
      <w:r w:rsidRPr="00C04447">
        <w:rPr>
          <w:rFonts w:ascii="Times New Roman" w:eastAsia="Times New Roman" w:hAnsi="Times New Roman" w:cs="Times New Roman"/>
          <w:kern w:val="0"/>
          <w:sz w:val="24"/>
          <w:szCs w:val="24"/>
          <w:lang w:eastAsia="en-IN"/>
          <w14:ligatures w14:val="none"/>
        </w:rPr>
        <w:t xml:space="preserve"> Quantum computing will </w:t>
      </w:r>
      <w:r w:rsidRPr="00C04447">
        <w:rPr>
          <w:rFonts w:ascii="Times New Roman" w:eastAsia="Times New Roman" w:hAnsi="Times New Roman" w:cs="Times New Roman"/>
          <w:b/>
          <w:bCs/>
          <w:kern w:val="0"/>
          <w:sz w:val="24"/>
          <w:szCs w:val="24"/>
          <w:lang w:eastAsia="en-IN"/>
          <w14:ligatures w14:val="none"/>
        </w:rPr>
        <w:t>redefine cybersecurity risk management</w:t>
      </w:r>
      <w:r w:rsidRPr="00C04447">
        <w:rPr>
          <w:rFonts w:ascii="Times New Roman" w:eastAsia="Times New Roman" w:hAnsi="Times New Roman" w:cs="Times New Roman"/>
          <w:kern w:val="0"/>
          <w:sz w:val="24"/>
          <w:szCs w:val="24"/>
          <w:lang w:eastAsia="en-IN"/>
          <w14:ligatures w14:val="none"/>
        </w:rPr>
        <w:t xml:space="preserve"> and AI-driven security automation, necessitating </w:t>
      </w:r>
      <w:r w:rsidRPr="00C04447">
        <w:rPr>
          <w:rFonts w:ascii="Times New Roman" w:eastAsia="Times New Roman" w:hAnsi="Times New Roman" w:cs="Times New Roman"/>
          <w:b/>
          <w:bCs/>
          <w:kern w:val="0"/>
          <w:sz w:val="24"/>
          <w:szCs w:val="24"/>
          <w:lang w:eastAsia="en-IN"/>
          <w14:ligatures w14:val="none"/>
        </w:rPr>
        <w:t xml:space="preserve">new </w:t>
      </w:r>
      <w:proofErr w:type="spellStart"/>
      <w:r w:rsidRPr="00C04447">
        <w:rPr>
          <w:rFonts w:ascii="Times New Roman" w:eastAsia="Times New Roman" w:hAnsi="Times New Roman" w:cs="Times New Roman"/>
          <w:b/>
          <w:bCs/>
          <w:kern w:val="0"/>
          <w:sz w:val="24"/>
          <w:szCs w:val="24"/>
          <w:lang w:eastAsia="en-IN"/>
          <w14:ligatures w14:val="none"/>
        </w:rPr>
        <w:t>defense</w:t>
      </w:r>
      <w:proofErr w:type="spellEnd"/>
      <w:r w:rsidRPr="00C04447">
        <w:rPr>
          <w:rFonts w:ascii="Times New Roman" w:eastAsia="Times New Roman" w:hAnsi="Times New Roman" w:cs="Times New Roman"/>
          <w:b/>
          <w:bCs/>
          <w:kern w:val="0"/>
          <w:sz w:val="24"/>
          <w:szCs w:val="24"/>
          <w:lang w:eastAsia="en-IN"/>
          <w14:ligatures w14:val="none"/>
        </w:rPr>
        <w:t xml:space="preserve"> strategies, quantum-resistant encryption, and adaptive AI-powered cybersecurity solutions.</w:t>
      </w:r>
    </w:p>
    <w:p w14:paraId="1BFB53F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E3DE0BD">
          <v:rect id="_x0000_i1564" style="width:0;height:1.5pt" o:hralign="center" o:hrstd="t" o:hr="t" fillcolor="#a0a0a0" stroked="f"/>
        </w:pict>
      </w:r>
    </w:p>
    <w:p w14:paraId="13D0F7F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10. The Future of AI and Automation in Security Threat Management</w:t>
      </w:r>
    </w:p>
    <w:p w14:paraId="52C63C7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10.1 How AI and Automation Will Revolutionize Threat Management</w:t>
      </w:r>
    </w:p>
    <w:p w14:paraId="1A096FE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The evolution of AI and automation is transforming cybersecurity by:</w:t>
      </w:r>
    </w:p>
    <w:p w14:paraId="7715C062" w14:textId="77777777" w:rsidR="00C04447" w:rsidRPr="00C04447" w:rsidRDefault="00C04447" w:rsidP="00C04447">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predictive threat intelligence with real-time analytics.</w:t>
      </w:r>
    </w:p>
    <w:p w14:paraId="188271E8" w14:textId="77777777" w:rsidR="00C04447" w:rsidRPr="00C04447" w:rsidRDefault="00C04447" w:rsidP="00C04447">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security monitoring to reduce human intervention.</w:t>
      </w:r>
    </w:p>
    <w:p w14:paraId="5F587FF6" w14:textId="77777777" w:rsidR="00C04447" w:rsidRPr="00C04447" w:rsidRDefault="00C04447" w:rsidP="00C04447">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AI-driven risk analysis to improve incident response capabilities.</w:t>
      </w:r>
    </w:p>
    <w:p w14:paraId="6131E06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10.2 AI-Driven Threat Intelligence and Predictive Analytics</w:t>
      </w:r>
    </w:p>
    <w:p w14:paraId="517B8A3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threat intelligence systems will:</w:t>
      </w:r>
    </w:p>
    <w:p w14:paraId="0B71566A" w14:textId="77777777" w:rsidR="00C04447" w:rsidRPr="00C04447" w:rsidRDefault="00C04447" w:rsidP="00C04447">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big data analytics to detect emerging cyber threats.</w:t>
      </w:r>
    </w:p>
    <w:p w14:paraId="160CE778" w14:textId="77777777" w:rsidR="00C04447" w:rsidRPr="00C04447" w:rsidRDefault="00C04447" w:rsidP="00C04447">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machine learning to predict security incidents before they occur.</w:t>
      </w:r>
    </w:p>
    <w:p w14:paraId="08189A99" w14:textId="77777777" w:rsidR="00C04447" w:rsidRPr="00C04447" w:rsidRDefault="00C04447" w:rsidP="00C04447">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improve threat detection models through adaptive learning.</w:t>
      </w:r>
    </w:p>
    <w:p w14:paraId="32EF954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10.3 The Role of Automation in Cybersecurity Operations</w:t>
      </w:r>
    </w:p>
    <w:p w14:paraId="2C3FB43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will increasingly integrate automation to:</w:t>
      </w:r>
    </w:p>
    <w:p w14:paraId="22F27F60" w14:textId="77777777" w:rsidR="00C04447" w:rsidRPr="00C04447" w:rsidRDefault="00C04447" w:rsidP="00C04447">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Streamline security workflows and reduce alert fatigue.</w:t>
      </w:r>
    </w:p>
    <w:p w14:paraId="4C0D38FA" w14:textId="77777777" w:rsidR="00C04447" w:rsidRPr="00C04447" w:rsidRDefault="00C04447" w:rsidP="00C04447">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Enable AI-based automated incident response.</w:t>
      </w:r>
    </w:p>
    <w:p w14:paraId="324FA404" w14:textId="77777777" w:rsidR="00C04447" w:rsidRPr="00C04447" w:rsidRDefault="00C04447" w:rsidP="00C04447">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security orchestration with robotic process automation (RPA).</w:t>
      </w:r>
    </w:p>
    <w:p w14:paraId="3453F51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10.4 The Convergence of AI, Blockchain, and Cybersecurity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5942"/>
      </w:tblGrid>
      <w:tr w:rsidR="00C04447" w:rsidRPr="00C04447" w14:paraId="66E4D6CA" w14:textId="77777777" w:rsidTr="00C04447">
        <w:trPr>
          <w:tblCellSpacing w:w="15" w:type="dxa"/>
        </w:trPr>
        <w:tc>
          <w:tcPr>
            <w:tcW w:w="0" w:type="auto"/>
            <w:vAlign w:val="center"/>
            <w:hideMark/>
          </w:tcPr>
          <w:p w14:paraId="13EE195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Emerging Technology</w:t>
            </w:r>
          </w:p>
        </w:tc>
        <w:tc>
          <w:tcPr>
            <w:tcW w:w="0" w:type="auto"/>
            <w:vAlign w:val="center"/>
            <w:hideMark/>
          </w:tcPr>
          <w:p w14:paraId="304F225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Threat Management</w:t>
            </w:r>
          </w:p>
        </w:tc>
      </w:tr>
      <w:tr w:rsidR="00C04447" w:rsidRPr="00C04447" w14:paraId="4739491D" w14:textId="77777777" w:rsidTr="00C04447">
        <w:trPr>
          <w:tblCellSpacing w:w="15" w:type="dxa"/>
        </w:trPr>
        <w:tc>
          <w:tcPr>
            <w:tcW w:w="0" w:type="auto"/>
            <w:vAlign w:val="center"/>
            <w:hideMark/>
          </w:tcPr>
          <w:p w14:paraId="7411014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SOCs</w:t>
            </w:r>
          </w:p>
        </w:tc>
        <w:tc>
          <w:tcPr>
            <w:tcW w:w="0" w:type="auto"/>
            <w:vAlign w:val="center"/>
            <w:hideMark/>
          </w:tcPr>
          <w:p w14:paraId="4B6A47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security operations, reducing the need for human intervention.</w:t>
            </w:r>
          </w:p>
        </w:tc>
      </w:tr>
      <w:tr w:rsidR="00C04447" w:rsidRPr="00C04447" w14:paraId="149CA50E" w14:textId="77777777" w:rsidTr="00C04447">
        <w:trPr>
          <w:tblCellSpacing w:w="15" w:type="dxa"/>
        </w:trPr>
        <w:tc>
          <w:tcPr>
            <w:tcW w:w="0" w:type="auto"/>
            <w:vAlign w:val="center"/>
            <w:hideMark/>
          </w:tcPr>
          <w:p w14:paraId="7BB6A71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 Security Frameworks</w:t>
            </w:r>
          </w:p>
        </w:tc>
        <w:tc>
          <w:tcPr>
            <w:tcW w:w="0" w:type="auto"/>
            <w:vAlign w:val="center"/>
            <w:hideMark/>
          </w:tcPr>
          <w:p w14:paraId="2935EB9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data integrity and auditability for cyber risk management.</w:t>
            </w:r>
          </w:p>
        </w:tc>
      </w:tr>
      <w:tr w:rsidR="00C04447" w:rsidRPr="00C04447" w14:paraId="3C0BD263" w14:textId="77777777" w:rsidTr="00C04447">
        <w:trPr>
          <w:tblCellSpacing w:w="15" w:type="dxa"/>
        </w:trPr>
        <w:tc>
          <w:tcPr>
            <w:tcW w:w="0" w:type="auto"/>
            <w:vAlign w:val="center"/>
            <w:hideMark/>
          </w:tcPr>
          <w:p w14:paraId="5874B45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Zero-Trust Models</w:t>
            </w:r>
          </w:p>
        </w:tc>
        <w:tc>
          <w:tcPr>
            <w:tcW w:w="0" w:type="auto"/>
            <w:vAlign w:val="center"/>
            <w:hideMark/>
          </w:tcPr>
          <w:p w14:paraId="10377EE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Strengthens authentication processes with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w:t>
            </w:r>
          </w:p>
        </w:tc>
      </w:tr>
      <w:tr w:rsidR="00C04447" w:rsidRPr="00C04447" w14:paraId="1B630DD4" w14:textId="77777777" w:rsidTr="00C04447">
        <w:trPr>
          <w:tblCellSpacing w:w="15" w:type="dxa"/>
        </w:trPr>
        <w:tc>
          <w:tcPr>
            <w:tcW w:w="0" w:type="auto"/>
            <w:vAlign w:val="center"/>
            <w:hideMark/>
          </w:tcPr>
          <w:p w14:paraId="2C92E67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 for Cybersecurity</w:t>
            </w:r>
          </w:p>
        </w:tc>
        <w:tc>
          <w:tcPr>
            <w:tcW w:w="0" w:type="auto"/>
            <w:vAlign w:val="center"/>
            <w:hideMark/>
          </w:tcPr>
          <w:p w14:paraId="1AA086E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faster threat detection and encryption-resistant security models.</w:t>
            </w:r>
          </w:p>
        </w:tc>
      </w:tr>
    </w:tbl>
    <w:p w14:paraId="4216384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10.5 Preparing for AI-Driven Cybersecurity Governance</w:t>
      </w:r>
    </w:p>
    <w:p w14:paraId="697B14A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Organizations must take proactive measures to:</w:t>
      </w:r>
    </w:p>
    <w:p w14:paraId="31D512DB" w14:textId="77777777" w:rsidR="00C04447" w:rsidRPr="00C04447" w:rsidRDefault="00C04447" w:rsidP="00C04447">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AI-driven cybersecurity governance frameworks.</w:t>
      </w:r>
    </w:p>
    <w:p w14:paraId="56412583" w14:textId="77777777" w:rsidR="00C04447" w:rsidRPr="00C04447" w:rsidRDefault="00C04447" w:rsidP="00C04447">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continuous learning AI models for adaptive threat intelligence.</w:t>
      </w:r>
    </w:p>
    <w:p w14:paraId="1C48F725" w14:textId="77777777" w:rsidR="00C04447" w:rsidRPr="00C04447" w:rsidRDefault="00C04447" w:rsidP="00C04447">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Integrate AI automation with existing cybersecurity infrastructures.</w:t>
      </w:r>
    </w:p>
    <w:p w14:paraId="363E172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10.6 The Future of AI-Powered Compliance and Risk Management</w:t>
      </w:r>
    </w:p>
    <w:p w14:paraId="070A8B9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will redefine </w:t>
      </w:r>
      <w:r w:rsidRPr="00C04447">
        <w:rPr>
          <w:rFonts w:ascii="Times New Roman" w:eastAsia="Times New Roman" w:hAnsi="Times New Roman" w:cs="Times New Roman"/>
          <w:b/>
          <w:bCs/>
          <w:kern w:val="0"/>
          <w:sz w:val="24"/>
          <w:szCs w:val="24"/>
          <w:lang w:eastAsia="en-IN"/>
          <w14:ligatures w14:val="none"/>
        </w:rPr>
        <w:t>compliance and cybersecurity risk management</w:t>
      </w:r>
      <w:r w:rsidRPr="00C04447">
        <w:rPr>
          <w:rFonts w:ascii="Times New Roman" w:eastAsia="Times New Roman" w:hAnsi="Times New Roman" w:cs="Times New Roman"/>
          <w:kern w:val="0"/>
          <w:sz w:val="24"/>
          <w:szCs w:val="24"/>
          <w:lang w:eastAsia="en-IN"/>
          <w14:ligatures w14:val="none"/>
        </w:rPr>
        <w:t xml:space="preserve"> by:</w:t>
      </w:r>
    </w:p>
    <w:p w14:paraId="3A9A96BF" w14:textId="77777777" w:rsidR="00C04447" w:rsidRPr="00C04447" w:rsidRDefault="00C04447" w:rsidP="00C04447">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real-time compliance monitoring across global enterprises.</w:t>
      </w:r>
    </w:p>
    <w:p w14:paraId="5795E445" w14:textId="77777777" w:rsidR="00C04447" w:rsidRPr="00C04447" w:rsidRDefault="00C04447" w:rsidP="00C04447">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security risks through automated compliance enforcement.</w:t>
      </w:r>
    </w:p>
    <w:p w14:paraId="2C62FE77" w14:textId="77777777" w:rsidR="00C04447" w:rsidRPr="00C04447" w:rsidRDefault="00C04447" w:rsidP="00C04447">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Improving cyber resilience with AI-driven risk mitigation models.</w:t>
      </w:r>
    </w:p>
    <w:p w14:paraId="6CC8D51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AI and automation will </w:t>
      </w:r>
      <w:r w:rsidRPr="00C04447">
        <w:rPr>
          <w:rFonts w:ascii="Times New Roman" w:eastAsia="Times New Roman" w:hAnsi="Times New Roman" w:cs="Times New Roman"/>
          <w:b/>
          <w:bCs/>
          <w:kern w:val="0"/>
          <w:sz w:val="24"/>
          <w:szCs w:val="24"/>
          <w:lang w:eastAsia="en-IN"/>
          <w14:ligatures w14:val="none"/>
        </w:rPr>
        <w:t>continue to evolve cybersecurity threat management by enabling real-time, predictive analytics, automating response workflows, and strengthening compliance through AI-powered governance.</w:t>
      </w:r>
    </w:p>
    <w:p w14:paraId="17B7E48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Rise of AI-Powered Cyber Risk Intelligence****Improve incident response with machine learning-based threat mitigation.</w:t>
      </w:r>
    </w:p>
    <w:p w14:paraId="04C5CC1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This chapter explores </w:t>
      </w:r>
      <w:r w:rsidRPr="00C04447">
        <w:rPr>
          <w:rFonts w:ascii="Times New Roman" w:eastAsia="Times New Roman" w:hAnsi="Times New Roman" w:cs="Times New Roman"/>
          <w:b/>
          <w:bCs/>
          <w:kern w:val="0"/>
          <w:sz w:val="24"/>
          <w:szCs w:val="24"/>
          <w:lang w:eastAsia="en-IN"/>
          <w14:ligatures w14:val="none"/>
        </w:rPr>
        <w:t>how AI and automation are transforming threat detection, strengthening cyber resilience, and improving compliance strategies in modern enterprises.</w:t>
      </w:r>
    </w:p>
    <w:p w14:paraId="3333035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435B70D">
          <v:rect id="_x0000_i1567" style="width:0;height:1.5pt" o:hralign="center" o:hrstd="t" o:hr="t" fillcolor="#a0a0a0" stroked="f"/>
        </w:pict>
      </w:r>
    </w:p>
    <w:p w14:paraId="471405E9"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9. The Role of Quantum Computing in the Future of AI-Based Security</w:t>
      </w:r>
    </w:p>
    <w:p w14:paraId="6633854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9.1 Introduction to Quantum Computing and Cybersecurity</w:t>
      </w:r>
    </w:p>
    <w:p w14:paraId="618DA3A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Quantum computing is set to revolutionize cybersecurity and AI-driven security solutions by:</w:t>
      </w:r>
    </w:p>
    <w:p w14:paraId="11CC1EDA" w14:textId="77777777" w:rsidR="00C04447" w:rsidRPr="00C04447" w:rsidRDefault="00C04447" w:rsidP="00C04447">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Processing vast amounts of data exponentially faster than traditional computers.</w:t>
      </w:r>
    </w:p>
    <w:p w14:paraId="5EC85B39" w14:textId="77777777" w:rsidR="00C04447" w:rsidRPr="00C04447" w:rsidRDefault="00C04447" w:rsidP="00C04447">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cryptographic security through quantum encryption techniques.</w:t>
      </w:r>
    </w:p>
    <w:p w14:paraId="4760853B" w14:textId="77777777" w:rsidR="00C04447" w:rsidRPr="00C04447" w:rsidRDefault="00C04447" w:rsidP="00C04447">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Transforming threat detection and AI-based risk mitigation strategies.</w:t>
      </w:r>
    </w:p>
    <w:p w14:paraId="5CE3F50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While quantum computing offers </w:t>
      </w:r>
      <w:r w:rsidRPr="00C04447">
        <w:rPr>
          <w:rFonts w:ascii="Times New Roman" w:eastAsia="Times New Roman" w:hAnsi="Times New Roman" w:cs="Times New Roman"/>
          <w:b/>
          <w:bCs/>
          <w:kern w:val="0"/>
          <w:sz w:val="24"/>
          <w:szCs w:val="24"/>
          <w:lang w:eastAsia="en-IN"/>
          <w14:ligatures w14:val="none"/>
        </w:rPr>
        <w:t>powerful cybersecurity capabilities</w:t>
      </w:r>
      <w:r w:rsidRPr="00C04447">
        <w:rPr>
          <w:rFonts w:ascii="Times New Roman" w:eastAsia="Times New Roman" w:hAnsi="Times New Roman" w:cs="Times New Roman"/>
          <w:kern w:val="0"/>
          <w:sz w:val="24"/>
          <w:szCs w:val="24"/>
          <w:lang w:eastAsia="en-IN"/>
          <w14:ligatures w14:val="none"/>
        </w:rPr>
        <w:t xml:space="preserve">, it also poses </w:t>
      </w:r>
      <w:r w:rsidRPr="00C04447">
        <w:rPr>
          <w:rFonts w:ascii="Times New Roman" w:eastAsia="Times New Roman" w:hAnsi="Times New Roman" w:cs="Times New Roman"/>
          <w:b/>
          <w:bCs/>
          <w:kern w:val="0"/>
          <w:sz w:val="24"/>
          <w:szCs w:val="24"/>
          <w:lang w:eastAsia="en-IN"/>
          <w14:ligatures w14:val="none"/>
        </w:rPr>
        <w:t>new threats to traditional encryption models</w:t>
      </w:r>
      <w:r w:rsidRPr="00C04447">
        <w:rPr>
          <w:rFonts w:ascii="Times New Roman" w:eastAsia="Times New Roman" w:hAnsi="Times New Roman" w:cs="Times New Roman"/>
          <w:kern w:val="0"/>
          <w:sz w:val="24"/>
          <w:szCs w:val="24"/>
          <w:lang w:eastAsia="en-IN"/>
          <w14:ligatures w14:val="none"/>
        </w:rPr>
        <w:t>, requiring organizations to adapt their security frameworks.</w:t>
      </w:r>
    </w:p>
    <w:p w14:paraId="303B3FF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9.2 How Quantum Computing Enhances AI-Based Security</w:t>
      </w:r>
    </w:p>
    <w:p w14:paraId="6C12CD2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quantum computing to:</w:t>
      </w:r>
    </w:p>
    <w:p w14:paraId="28568314" w14:textId="77777777" w:rsidR="00C04447" w:rsidRPr="00C04447" w:rsidRDefault="00C04447" w:rsidP="00C04447">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Optimize AI-driven security models</w:t>
      </w:r>
      <w:r w:rsidRPr="00C04447">
        <w:rPr>
          <w:rFonts w:ascii="Times New Roman" w:eastAsia="Times New Roman" w:hAnsi="Times New Roman" w:cs="Times New Roman"/>
          <w:kern w:val="0"/>
          <w:sz w:val="24"/>
          <w:szCs w:val="24"/>
          <w:lang w:eastAsia="en-IN"/>
          <w14:ligatures w14:val="none"/>
        </w:rPr>
        <w:t xml:space="preserve"> by processing complex threat intelligence faster.</w:t>
      </w:r>
    </w:p>
    <w:p w14:paraId="19EF6B9D" w14:textId="77777777" w:rsidR="00C04447" w:rsidRPr="00C04447" w:rsidRDefault="00C04447" w:rsidP="00C04447">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Develop quantum-resistant cryptography</w:t>
      </w:r>
      <w:r w:rsidRPr="00C04447">
        <w:rPr>
          <w:rFonts w:ascii="Times New Roman" w:eastAsia="Times New Roman" w:hAnsi="Times New Roman" w:cs="Times New Roman"/>
          <w:kern w:val="0"/>
          <w:sz w:val="24"/>
          <w:szCs w:val="24"/>
          <w:lang w:eastAsia="en-IN"/>
          <w14:ligatures w14:val="none"/>
        </w:rPr>
        <w:t xml:space="preserve"> to protect sensitive data from quantum-enabled cyberattacks.</w:t>
      </w:r>
    </w:p>
    <w:p w14:paraId="1100153E" w14:textId="77777777" w:rsidR="00C04447" w:rsidRPr="00C04447" w:rsidRDefault="00C04447" w:rsidP="00C04447">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real-time anomaly detection</w:t>
      </w:r>
      <w:r w:rsidRPr="00C04447">
        <w:rPr>
          <w:rFonts w:ascii="Times New Roman" w:eastAsia="Times New Roman" w:hAnsi="Times New Roman" w:cs="Times New Roman"/>
          <w:kern w:val="0"/>
          <w:sz w:val="24"/>
          <w:szCs w:val="24"/>
          <w:lang w:eastAsia="en-IN"/>
          <w14:ligatures w14:val="none"/>
        </w:rPr>
        <w:t xml:space="preserve"> through quantum-enhanced machine learning algorithms.</w:t>
      </w:r>
    </w:p>
    <w:p w14:paraId="4B3BAFA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9.3 The Cybersecurity Risks of Quantum Computing</w:t>
      </w:r>
    </w:p>
    <w:p w14:paraId="4BCDB7F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While quantum technology enhances security, it also presents </w:t>
      </w:r>
      <w:r w:rsidRPr="00C04447">
        <w:rPr>
          <w:rFonts w:ascii="Times New Roman" w:eastAsia="Times New Roman" w:hAnsi="Times New Roman" w:cs="Times New Roman"/>
          <w:b/>
          <w:bCs/>
          <w:kern w:val="0"/>
          <w:sz w:val="24"/>
          <w:szCs w:val="24"/>
          <w:lang w:eastAsia="en-IN"/>
          <w14:ligatures w14:val="none"/>
        </w:rPr>
        <w:t>significant risks</w:t>
      </w:r>
      <w:r w:rsidRPr="00C04447">
        <w:rPr>
          <w:rFonts w:ascii="Times New Roman" w:eastAsia="Times New Roman" w:hAnsi="Times New Roman" w:cs="Times New Roman"/>
          <w:kern w:val="0"/>
          <w:sz w:val="24"/>
          <w:szCs w:val="24"/>
          <w:lang w:eastAsia="en-IN"/>
          <w14:ligatures w14:val="none"/>
        </w:rPr>
        <w:t>, such as:</w:t>
      </w:r>
    </w:p>
    <w:p w14:paraId="2E17379A" w14:textId="77777777" w:rsidR="00C04447" w:rsidRPr="00C04447" w:rsidRDefault="00C04447" w:rsidP="00C04447">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Breaking current encryption standards (RSA, ECC) within seconds.</w:t>
      </w:r>
    </w:p>
    <w:p w14:paraId="4BBCE39D" w14:textId="77777777" w:rsidR="00C04447" w:rsidRPr="00C04447" w:rsidRDefault="00C04447" w:rsidP="00C04447">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Rendering traditional cybersecurity frameworks obsolete.</w:t>
      </w:r>
    </w:p>
    <w:p w14:paraId="2874E19E" w14:textId="77777777" w:rsidR="00C04447" w:rsidRPr="00C04447" w:rsidRDefault="00C04447" w:rsidP="00C04447">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Allowing adversaries to develop quantum-based attack vectors.</w:t>
      </w:r>
    </w:p>
    <w:p w14:paraId="27002D3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To counteract these risks, organizations must adopt </w:t>
      </w:r>
      <w:r w:rsidRPr="00C04447">
        <w:rPr>
          <w:rFonts w:ascii="Times New Roman" w:eastAsia="Times New Roman" w:hAnsi="Times New Roman" w:cs="Times New Roman"/>
          <w:b/>
          <w:bCs/>
          <w:kern w:val="0"/>
          <w:sz w:val="24"/>
          <w:szCs w:val="24"/>
          <w:lang w:eastAsia="en-IN"/>
          <w14:ligatures w14:val="none"/>
        </w:rPr>
        <w:t>post-quantum cryptography (PQC)</w:t>
      </w:r>
      <w:r w:rsidRPr="00C04447">
        <w:rPr>
          <w:rFonts w:ascii="Times New Roman" w:eastAsia="Times New Roman" w:hAnsi="Times New Roman" w:cs="Times New Roman"/>
          <w:kern w:val="0"/>
          <w:sz w:val="24"/>
          <w:szCs w:val="24"/>
          <w:lang w:eastAsia="en-IN"/>
          <w14:ligatures w14:val="none"/>
        </w:rPr>
        <w:t xml:space="preserve"> and quantum-resistant security measures.</w:t>
      </w:r>
    </w:p>
    <w:p w14:paraId="4CD43189"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9.4 Quantum Computing Applications in AI-Powered Threat Detection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4"/>
        <w:gridCol w:w="5102"/>
      </w:tblGrid>
      <w:tr w:rsidR="00C04447" w:rsidRPr="00C04447" w14:paraId="7E3E4937" w14:textId="77777777" w:rsidTr="00C04447">
        <w:trPr>
          <w:tblCellSpacing w:w="15" w:type="dxa"/>
        </w:trPr>
        <w:tc>
          <w:tcPr>
            <w:tcW w:w="0" w:type="auto"/>
            <w:vAlign w:val="center"/>
            <w:hideMark/>
          </w:tcPr>
          <w:p w14:paraId="037D2D57"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Security Application</w:t>
            </w:r>
          </w:p>
        </w:tc>
        <w:tc>
          <w:tcPr>
            <w:tcW w:w="0" w:type="auto"/>
            <w:vAlign w:val="center"/>
            <w:hideMark/>
          </w:tcPr>
          <w:p w14:paraId="74410A8A"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AI-Driven Security</w:t>
            </w:r>
          </w:p>
        </w:tc>
      </w:tr>
      <w:tr w:rsidR="00C04447" w:rsidRPr="00C04447" w14:paraId="01BB19E4" w14:textId="77777777" w:rsidTr="00C04447">
        <w:trPr>
          <w:tblCellSpacing w:w="15" w:type="dxa"/>
        </w:trPr>
        <w:tc>
          <w:tcPr>
            <w:tcW w:w="0" w:type="auto"/>
            <w:vAlign w:val="center"/>
            <w:hideMark/>
          </w:tcPr>
          <w:p w14:paraId="368BB13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Key Distribution (QKD)</w:t>
            </w:r>
          </w:p>
        </w:tc>
        <w:tc>
          <w:tcPr>
            <w:tcW w:w="0" w:type="auto"/>
            <w:vAlign w:val="center"/>
            <w:hideMark/>
          </w:tcPr>
          <w:p w14:paraId="2819D2D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ultra-secure encryption resistant to quantum attacks.</w:t>
            </w:r>
          </w:p>
        </w:tc>
      </w:tr>
      <w:tr w:rsidR="00C04447" w:rsidRPr="00C04447" w14:paraId="3FCA6057" w14:textId="77777777" w:rsidTr="00C04447">
        <w:trPr>
          <w:tblCellSpacing w:w="15" w:type="dxa"/>
        </w:trPr>
        <w:tc>
          <w:tcPr>
            <w:tcW w:w="0" w:type="auto"/>
            <w:vAlign w:val="center"/>
            <w:hideMark/>
          </w:tcPr>
          <w:p w14:paraId="01DCFCC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Machine Learning (QML)</w:t>
            </w:r>
          </w:p>
        </w:tc>
        <w:tc>
          <w:tcPr>
            <w:tcW w:w="0" w:type="auto"/>
            <w:vAlign w:val="center"/>
            <w:hideMark/>
          </w:tcPr>
          <w:p w14:paraId="15D8F8B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AI's ability to detect complex cyber threats in real-time.</w:t>
            </w:r>
          </w:p>
        </w:tc>
      </w:tr>
      <w:tr w:rsidR="00C04447" w:rsidRPr="00C04447" w14:paraId="3C228251" w14:textId="77777777" w:rsidTr="00C04447">
        <w:trPr>
          <w:tblCellSpacing w:w="15" w:type="dxa"/>
        </w:trPr>
        <w:tc>
          <w:tcPr>
            <w:tcW w:w="0" w:type="auto"/>
            <w:vAlign w:val="center"/>
            <w:hideMark/>
          </w:tcPr>
          <w:p w14:paraId="51DEAFF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Random Number Generators (QRNG)</w:t>
            </w:r>
          </w:p>
        </w:tc>
        <w:tc>
          <w:tcPr>
            <w:tcW w:w="0" w:type="auto"/>
            <w:vAlign w:val="center"/>
            <w:hideMark/>
          </w:tcPr>
          <w:p w14:paraId="671217A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encryption by producing truly random cryptographic keys.</w:t>
            </w:r>
          </w:p>
        </w:tc>
      </w:tr>
      <w:tr w:rsidR="00C04447" w:rsidRPr="00C04447" w14:paraId="123004C2" w14:textId="77777777" w:rsidTr="00C04447">
        <w:trPr>
          <w:tblCellSpacing w:w="15" w:type="dxa"/>
        </w:trPr>
        <w:tc>
          <w:tcPr>
            <w:tcW w:w="0" w:type="auto"/>
            <w:vAlign w:val="center"/>
            <w:hideMark/>
          </w:tcPr>
          <w:p w14:paraId="12EE21B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Cryptography (PQC)</w:t>
            </w:r>
          </w:p>
        </w:tc>
        <w:tc>
          <w:tcPr>
            <w:tcW w:w="0" w:type="auto"/>
            <w:vAlign w:val="center"/>
            <w:hideMark/>
          </w:tcPr>
          <w:p w14:paraId="548F229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Protects sensitive data from quantum decryption techniques.</w:t>
            </w:r>
          </w:p>
        </w:tc>
      </w:tr>
    </w:tbl>
    <w:p w14:paraId="5733358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9.5 Preparing for a Quantum-Resistant Cybersecurity Future</w:t>
      </w:r>
    </w:p>
    <w:p w14:paraId="62997EF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take proactive steps to integrate quantum security strategies, including:</w:t>
      </w:r>
    </w:p>
    <w:p w14:paraId="35A7C9E7" w14:textId="77777777" w:rsidR="00C04447" w:rsidRPr="00C04447" w:rsidRDefault="00C04447" w:rsidP="00C04447">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Investing in post-quantum cryptography solutions to future-proof encryption.</w:t>
      </w:r>
    </w:p>
    <w:p w14:paraId="00F98168" w14:textId="77777777" w:rsidR="00C04447" w:rsidRPr="00C04447" w:rsidRDefault="00C04447" w:rsidP="00C04447">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AI-driven security analytics with quantum-assisted processing.</w:t>
      </w:r>
    </w:p>
    <w:p w14:paraId="7EE62820" w14:textId="77777777" w:rsidR="00C04447" w:rsidRPr="00C04447" w:rsidRDefault="00C04447" w:rsidP="00C04447">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Implementing hybrid security models that blend classical and quantum security techniques.</w:t>
      </w:r>
    </w:p>
    <w:p w14:paraId="5E9E606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9.6 The Future of AI and Quantum Computing in Cybersecurity</w:t>
      </w:r>
    </w:p>
    <w:p w14:paraId="7CE5B39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The convergence of </w:t>
      </w:r>
      <w:r w:rsidRPr="00C04447">
        <w:rPr>
          <w:rFonts w:ascii="Times New Roman" w:eastAsia="Times New Roman" w:hAnsi="Times New Roman" w:cs="Times New Roman"/>
          <w:b/>
          <w:bCs/>
          <w:kern w:val="0"/>
          <w:sz w:val="24"/>
          <w:szCs w:val="24"/>
          <w:lang w:eastAsia="en-IN"/>
          <w14:ligatures w14:val="none"/>
        </w:rPr>
        <w:t>AI and quantum computing</w:t>
      </w:r>
      <w:r w:rsidRPr="00C04447">
        <w:rPr>
          <w:rFonts w:ascii="Times New Roman" w:eastAsia="Times New Roman" w:hAnsi="Times New Roman" w:cs="Times New Roman"/>
          <w:kern w:val="0"/>
          <w:sz w:val="24"/>
          <w:szCs w:val="24"/>
          <w:lang w:eastAsia="en-IN"/>
          <w14:ligatures w14:val="none"/>
        </w:rPr>
        <w:t xml:space="preserve"> will shape the future of cybersecurity by:</w:t>
      </w:r>
    </w:p>
    <w:p w14:paraId="1326EBEA" w14:textId="77777777" w:rsidR="00C04447" w:rsidRPr="00C04447" w:rsidRDefault="00C04447" w:rsidP="00C04447">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real-time quantum-enhanced threat intelligence models.</w:t>
      </w:r>
    </w:p>
    <w:p w14:paraId="57353DDB" w14:textId="77777777" w:rsidR="00C04447" w:rsidRPr="00C04447" w:rsidRDefault="00C04447" w:rsidP="00C04447">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Automating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with AI-driven quantum risk analysis.</w:t>
      </w:r>
    </w:p>
    <w:p w14:paraId="3092F033" w14:textId="77777777" w:rsidR="00C04447" w:rsidRPr="00C04447" w:rsidRDefault="00C04447" w:rsidP="00C04447">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Creating decentralized, quantum-secure cloud computing frameworks.</w:t>
      </w:r>
    </w:p>
    <w:p w14:paraId="10158EC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Quantum computing will </w:t>
      </w:r>
      <w:r w:rsidRPr="00C04447">
        <w:rPr>
          <w:rFonts w:ascii="Times New Roman" w:eastAsia="Times New Roman" w:hAnsi="Times New Roman" w:cs="Times New Roman"/>
          <w:b/>
          <w:bCs/>
          <w:kern w:val="0"/>
          <w:sz w:val="24"/>
          <w:szCs w:val="24"/>
          <w:lang w:eastAsia="en-IN"/>
          <w14:ligatures w14:val="none"/>
        </w:rPr>
        <w:t>redefine cybersecurity risk management</w:t>
      </w:r>
      <w:r w:rsidRPr="00C04447">
        <w:rPr>
          <w:rFonts w:ascii="Times New Roman" w:eastAsia="Times New Roman" w:hAnsi="Times New Roman" w:cs="Times New Roman"/>
          <w:kern w:val="0"/>
          <w:sz w:val="24"/>
          <w:szCs w:val="24"/>
          <w:lang w:eastAsia="en-IN"/>
          <w14:ligatures w14:val="none"/>
        </w:rPr>
        <w:t xml:space="preserve"> and AI-driven security automation, necessitating </w:t>
      </w:r>
      <w:r w:rsidRPr="00C04447">
        <w:rPr>
          <w:rFonts w:ascii="Times New Roman" w:eastAsia="Times New Roman" w:hAnsi="Times New Roman" w:cs="Times New Roman"/>
          <w:b/>
          <w:bCs/>
          <w:kern w:val="0"/>
          <w:sz w:val="24"/>
          <w:szCs w:val="24"/>
          <w:lang w:eastAsia="en-IN"/>
          <w14:ligatures w14:val="none"/>
        </w:rPr>
        <w:t xml:space="preserve">new </w:t>
      </w:r>
      <w:proofErr w:type="spellStart"/>
      <w:r w:rsidRPr="00C04447">
        <w:rPr>
          <w:rFonts w:ascii="Times New Roman" w:eastAsia="Times New Roman" w:hAnsi="Times New Roman" w:cs="Times New Roman"/>
          <w:b/>
          <w:bCs/>
          <w:kern w:val="0"/>
          <w:sz w:val="24"/>
          <w:szCs w:val="24"/>
          <w:lang w:eastAsia="en-IN"/>
          <w14:ligatures w14:val="none"/>
        </w:rPr>
        <w:t>defense</w:t>
      </w:r>
      <w:proofErr w:type="spellEnd"/>
      <w:r w:rsidRPr="00C04447">
        <w:rPr>
          <w:rFonts w:ascii="Times New Roman" w:eastAsia="Times New Roman" w:hAnsi="Times New Roman" w:cs="Times New Roman"/>
          <w:b/>
          <w:bCs/>
          <w:kern w:val="0"/>
          <w:sz w:val="24"/>
          <w:szCs w:val="24"/>
          <w:lang w:eastAsia="en-IN"/>
          <w14:ligatures w14:val="none"/>
        </w:rPr>
        <w:t xml:space="preserve"> strategies, quantum-resistant encryption, and adaptive AI-powered cybersecurity solutions.</w:t>
      </w:r>
    </w:p>
    <w:p w14:paraId="2612146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pict w14:anchorId="4BBC73EB">
          <v:rect id="_x0000_i1568" style="width:0;height:1.5pt" o:hralign="center" o:hrstd="t" o:hr="t" fillcolor="#a0a0a0" stroked="f"/>
        </w:pict>
      </w:r>
    </w:p>
    <w:p w14:paraId="1EA54CD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10. The Future of AI and Automation in Security Threat Management</w:t>
      </w:r>
    </w:p>
    <w:p w14:paraId="4680DDD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10.1 How AI and Automation Will Revolutionize Threat Management</w:t>
      </w:r>
    </w:p>
    <w:p w14:paraId="58CC75B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The evolution of AI and automation is transforming cybersecurity by:</w:t>
      </w:r>
    </w:p>
    <w:p w14:paraId="36CD1F83" w14:textId="77777777" w:rsidR="00C04447" w:rsidRPr="00C04447" w:rsidRDefault="00C04447" w:rsidP="00C04447">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predictive threat intelligence with real-time analytics.</w:t>
      </w:r>
    </w:p>
    <w:p w14:paraId="763EAE3E" w14:textId="77777777" w:rsidR="00C04447" w:rsidRPr="00C04447" w:rsidRDefault="00C04447" w:rsidP="00C04447">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security monitoring to reduce human intervention.</w:t>
      </w:r>
    </w:p>
    <w:p w14:paraId="5DAF6F91" w14:textId="77777777" w:rsidR="00C04447" w:rsidRPr="00C04447" w:rsidRDefault="00C04447" w:rsidP="00C04447">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Using AI-driven risk analysis to improve incident response capabilities.</w:t>
      </w:r>
    </w:p>
    <w:p w14:paraId="2E57EF02"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10.2 AI-Driven Threat Intelligence and Predictive Analytics</w:t>
      </w:r>
    </w:p>
    <w:p w14:paraId="7E78F7B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threat intelligence systems will:</w:t>
      </w:r>
    </w:p>
    <w:p w14:paraId="01C32496" w14:textId="77777777" w:rsidR="00C04447" w:rsidRPr="00C04447" w:rsidRDefault="00C04447" w:rsidP="00C04447">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Leverage big data analytics to detect emerging cyber threats.</w:t>
      </w:r>
    </w:p>
    <w:p w14:paraId="365F3588" w14:textId="77777777" w:rsidR="00C04447" w:rsidRPr="00C04447" w:rsidRDefault="00C04447" w:rsidP="00C04447">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machine learning to predict security incidents before they occur.</w:t>
      </w:r>
    </w:p>
    <w:p w14:paraId="7D956E3C" w14:textId="77777777" w:rsidR="00C04447" w:rsidRPr="00C04447" w:rsidRDefault="00C04447" w:rsidP="00C04447">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Continuously improve threat detection models through adaptive learning.</w:t>
      </w:r>
    </w:p>
    <w:p w14:paraId="68B2DDB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10.3 The Role of Automation in Cybersecurity Operations</w:t>
      </w:r>
    </w:p>
    <w:p w14:paraId="30F1BC3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will increasingly integrate automation to:</w:t>
      </w:r>
    </w:p>
    <w:p w14:paraId="44CF0717" w14:textId="77777777" w:rsidR="00C04447" w:rsidRPr="00C04447" w:rsidRDefault="00C04447" w:rsidP="00C04447">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Streamline security workflows and reduce alert fatigue.</w:t>
      </w:r>
    </w:p>
    <w:p w14:paraId="554FC729" w14:textId="77777777" w:rsidR="00C04447" w:rsidRPr="00C04447" w:rsidRDefault="00C04447" w:rsidP="00C04447">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Enable AI-based automated incident response.</w:t>
      </w:r>
    </w:p>
    <w:p w14:paraId="70984682" w14:textId="77777777" w:rsidR="00C04447" w:rsidRPr="00C04447" w:rsidRDefault="00C04447" w:rsidP="00C04447">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security orchestration with robotic process automation (RPA).</w:t>
      </w:r>
    </w:p>
    <w:p w14:paraId="1CD5E88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10.4 The Convergence of AI, Blockchain, and Cybersecurity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5942"/>
      </w:tblGrid>
      <w:tr w:rsidR="00C04447" w:rsidRPr="00C04447" w14:paraId="59156234" w14:textId="77777777" w:rsidTr="00C04447">
        <w:trPr>
          <w:tblCellSpacing w:w="15" w:type="dxa"/>
        </w:trPr>
        <w:tc>
          <w:tcPr>
            <w:tcW w:w="0" w:type="auto"/>
            <w:vAlign w:val="center"/>
            <w:hideMark/>
          </w:tcPr>
          <w:p w14:paraId="5546744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Emerging Technology</w:t>
            </w:r>
          </w:p>
        </w:tc>
        <w:tc>
          <w:tcPr>
            <w:tcW w:w="0" w:type="auto"/>
            <w:vAlign w:val="center"/>
            <w:hideMark/>
          </w:tcPr>
          <w:p w14:paraId="0AE6F36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Threat Management</w:t>
            </w:r>
          </w:p>
        </w:tc>
      </w:tr>
      <w:tr w:rsidR="00C04447" w:rsidRPr="00C04447" w14:paraId="3BF3750B" w14:textId="77777777" w:rsidTr="00C04447">
        <w:trPr>
          <w:tblCellSpacing w:w="15" w:type="dxa"/>
        </w:trPr>
        <w:tc>
          <w:tcPr>
            <w:tcW w:w="0" w:type="auto"/>
            <w:vAlign w:val="center"/>
            <w:hideMark/>
          </w:tcPr>
          <w:p w14:paraId="24655B4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SOCs</w:t>
            </w:r>
          </w:p>
        </w:tc>
        <w:tc>
          <w:tcPr>
            <w:tcW w:w="0" w:type="auto"/>
            <w:vAlign w:val="center"/>
            <w:hideMark/>
          </w:tcPr>
          <w:p w14:paraId="5F6B8C5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security operations, reducing the need for human intervention.</w:t>
            </w:r>
          </w:p>
        </w:tc>
      </w:tr>
      <w:tr w:rsidR="00C04447" w:rsidRPr="00C04447" w14:paraId="4773EF7B" w14:textId="77777777" w:rsidTr="00C04447">
        <w:trPr>
          <w:tblCellSpacing w:w="15" w:type="dxa"/>
        </w:trPr>
        <w:tc>
          <w:tcPr>
            <w:tcW w:w="0" w:type="auto"/>
            <w:vAlign w:val="center"/>
            <w:hideMark/>
          </w:tcPr>
          <w:p w14:paraId="05DDEA8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 Security Frameworks</w:t>
            </w:r>
          </w:p>
        </w:tc>
        <w:tc>
          <w:tcPr>
            <w:tcW w:w="0" w:type="auto"/>
            <w:vAlign w:val="center"/>
            <w:hideMark/>
          </w:tcPr>
          <w:p w14:paraId="2D7A49F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data integrity and auditability for cyber risk management.</w:t>
            </w:r>
          </w:p>
        </w:tc>
      </w:tr>
      <w:tr w:rsidR="00C04447" w:rsidRPr="00C04447" w14:paraId="74EA0100" w14:textId="77777777" w:rsidTr="00C04447">
        <w:trPr>
          <w:tblCellSpacing w:w="15" w:type="dxa"/>
        </w:trPr>
        <w:tc>
          <w:tcPr>
            <w:tcW w:w="0" w:type="auto"/>
            <w:vAlign w:val="center"/>
            <w:hideMark/>
          </w:tcPr>
          <w:p w14:paraId="45B7135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Zero-Trust Models</w:t>
            </w:r>
          </w:p>
        </w:tc>
        <w:tc>
          <w:tcPr>
            <w:tcW w:w="0" w:type="auto"/>
            <w:vAlign w:val="center"/>
            <w:hideMark/>
          </w:tcPr>
          <w:p w14:paraId="1B6E637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Strengthens authentication processes with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w:t>
            </w:r>
          </w:p>
        </w:tc>
      </w:tr>
      <w:tr w:rsidR="00C04447" w:rsidRPr="00C04447" w14:paraId="47A33B21" w14:textId="77777777" w:rsidTr="00C04447">
        <w:trPr>
          <w:tblCellSpacing w:w="15" w:type="dxa"/>
        </w:trPr>
        <w:tc>
          <w:tcPr>
            <w:tcW w:w="0" w:type="auto"/>
            <w:vAlign w:val="center"/>
            <w:hideMark/>
          </w:tcPr>
          <w:p w14:paraId="50354F1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AI for Cybersecurity</w:t>
            </w:r>
          </w:p>
        </w:tc>
        <w:tc>
          <w:tcPr>
            <w:tcW w:w="0" w:type="auto"/>
            <w:vAlign w:val="center"/>
            <w:hideMark/>
          </w:tcPr>
          <w:p w14:paraId="2828FDF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faster threat detection and encryption-resistant security models.</w:t>
            </w:r>
          </w:p>
        </w:tc>
      </w:tr>
    </w:tbl>
    <w:p w14:paraId="5C20316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10.5 Preparing for AI-Driven Cybersecurity Governance</w:t>
      </w:r>
    </w:p>
    <w:p w14:paraId="5A1378F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must take proactive measures to:</w:t>
      </w:r>
    </w:p>
    <w:p w14:paraId="3815231B" w14:textId="77777777" w:rsidR="00C04447" w:rsidRPr="00C04447" w:rsidRDefault="00C04447" w:rsidP="00C04447">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AI-driven cybersecurity governance frameworks.</w:t>
      </w:r>
    </w:p>
    <w:p w14:paraId="1DF08832" w14:textId="77777777" w:rsidR="00C04447" w:rsidRPr="00C04447" w:rsidRDefault="00C04447" w:rsidP="00C04447">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Implement continuous learning AI models for adaptive threat intelligence.</w:t>
      </w:r>
    </w:p>
    <w:p w14:paraId="2FA5A149" w14:textId="77777777" w:rsidR="00C04447" w:rsidRPr="00C04447" w:rsidRDefault="00C04447" w:rsidP="00C04447">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Integrate AI automation with existing cybersecurity infrastructures.</w:t>
      </w:r>
    </w:p>
    <w:p w14:paraId="00292D1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10.6 The Future of AI-Powered Compliance and Risk Management</w:t>
      </w:r>
    </w:p>
    <w:p w14:paraId="46B2737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will redefine </w:t>
      </w:r>
      <w:r w:rsidRPr="00C04447">
        <w:rPr>
          <w:rFonts w:ascii="Times New Roman" w:eastAsia="Times New Roman" w:hAnsi="Times New Roman" w:cs="Times New Roman"/>
          <w:b/>
          <w:bCs/>
          <w:kern w:val="0"/>
          <w:sz w:val="24"/>
          <w:szCs w:val="24"/>
          <w:lang w:eastAsia="en-IN"/>
          <w14:ligatures w14:val="none"/>
        </w:rPr>
        <w:t>compliance and cybersecurity risk management</w:t>
      </w:r>
      <w:r w:rsidRPr="00C04447">
        <w:rPr>
          <w:rFonts w:ascii="Times New Roman" w:eastAsia="Times New Roman" w:hAnsi="Times New Roman" w:cs="Times New Roman"/>
          <w:kern w:val="0"/>
          <w:sz w:val="24"/>
          <w:szCs w:val="24"/>
          <w:lang w:eastAsia="en-IN"/>
          <w14:ligatures w14:val="none"/>
        </w:rPr>
        <w:t xml:space="preserve"> by:</w:t>
      </w:r>
    </w:p>
    <w:p w14:paraId="4705507D" w14:textId="77777777" w:rsidR="00C04447" w:rsidRPr="00C04447" w:rsidRDefault="00C04447" w:rsidP="00C04447">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Ensuring real-time compliance monitoring across global enterprises.</w:t>
      </w:r>
    </w:p>
    <w:p w14:paraId="31ED979D" w14:textId="77777777" w:rsidR="00C04447" w:rsidRPr="00C04447" w:rsidRDefault="00C04447" w:rsidP="00C04447">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security risks through automated compliance enforcement.</w:t>
      </w:r>
    </w:p>
    <w:p w14:paraId="02DE3177" w14:textId="77777777" w:rsidR="00C04447" w:rsidRPr="00C04447" w:rsidRDefault="00C04447" w:rsidP="00C04447">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Improving cyber resilience with AI-driven risk mitigation models.</w:t>
      </w:r>
    </w:p>
    <w:p w14:paraId="211C440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AI and automation will </w:t>
      </w:r>
      <w:r w:rsidRPr="00C04447">
        <w:rPr>
          <w:rFonts w:ascii="Times New Roman" w:eastAsia="Times New Roman" w:hAnsi="Times New Roman" w:cs="Times New Roman"/>
          <w:b/>
          <w:bCs/>
          <w:kern w:val="0"/>
          <w:sz w:val="24"/>
          <w:szCs w:val="24"/>
          <w:lang w:eastAsia="en-IN"/>
          <w14:ligatures w14:val="none"/>
        </w:rPr>
        <w:t>continue to evolve cybersecurity threat management by enabling real-time, predictive analytics, automating response workflows, and strengthening compliance through AI-powered governance.</w:t>
      </w:r>
    </w:p>
    <w:p w14:paraId="4635FCC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Future of Cyber Threat Management in GRC</w:t>
      </w:r>
    </w:p>
    <w:p w14:paraId="202EB23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Rise of AI-Powered Cyber Risk Intelligence</w:t>
      </w:r>
    </w:p>
    <w:p w14:paraId="3A78892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cyber risk intelligence is transforming threat detection, response, and mitigation strategies in Governance, Risk Management, and Compliance (GRC). Organizations are leveraging machine learning algorithms, predictive analytics, and automated threat intelligence to:</w:t>
      </w:r>
    </w:p>
    <w:p w14:paraId="3D318EF4" w14:textId="77777777" w:rsidR="00C04447" w:rsidRPr="00C04447" w:rsidRDefault="00C04447" w:rsidP="00C04447">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emerging cyber threats in real-time.</w:t>
      </w:r>
    </w:p>
    <w:p w14:paraId="314609EC" w14:textId="77777777" w:rsidR="00C04447" w:rsidRPr="00C04447" w:rsidRDefault="00C04447" w:rsidP="00C04447">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risk management frameworks with AI-driven analytics.</w:t>
      </w:r>
    </w:p>
    <w:p w14:paraId="66F7700F" w14:textId="77777777" w:rsidR="00C04447" w:rsidRPr="00C04447" w:rsidRDefault="00C04447" w:rsidP="00C04447">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enforcement and regulatory adherence.</w:t>
      </w:r>
    </w:p>
    <w:p w14:paraId="3D92DAA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AI-powered cyber risk intelligence, enterprises can move from </w:t>
      </w:r>
      <w:r w:rsidRPr="00C04447">
        <w:rPr>
          <w:rFonts w:ascii="Times New Roman" w:eastAsia="Times New Roman" w:hAnsi="Times New Roman" w:cs="Times New Roman"/>
          <w:b/>
          <w:bCs/>
          <w:kern w:val="0"/>
          <w:sz w:val="24"/>
          <w:szCs w:val="24"/>
          <w:lang w:eastAsia="en-IN"/>
          <w14:ligatures w14:val="none"/>
        </w:rPr>
        <w:t>reactive security postures to proactive threat mitigation,</w:t>
      </w:r>
      <w:r w:rsidRPr="00C04447">
        <w:rPr>
          <w:rFonts w:ascii="Times New Roman" w:eastAsia="Times New Roman" w:hAnsi="Times New Roman" w:cs="Times New Roman"/>
          <w:kern w:val="0"/>
          <w:sz w:val="24"/>
          <w:szCs w:val="24"/>
          <w:lang w:eastAsia="en-IN"/>
          <w14:ligatures w14:val="none"/>
        </w:rPr>
        <w:t xml:space="preserve"> ensuring improved cybersecurity resilience and compliance.</w:t>
      </w:r>
    </w:p>
    <w:p w14:paraId="45DBCF8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98E6142">
          <v:rect id="_x0000_i1571" style="width:0;height:1.5pt" o:hralign="center" o:hrstd="t" o:hr="t" fillcolor="#a0a0a0" stroked="f"/>
        </w:pict>
      </w:r>
    </w:p>
    <w:p w14:paraId="1CB6309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The Role of Cyber Threat Intelligence Sharing in GRC</w:t>
      </w:r>
    </w:p>
    <w:p w14:paraId="1473A91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Introduction to Cyber Threat Intelligence (CTI) Sharing</w:t>
      </w:r>
    </w:p>
    <w:p w14:paraId="342A97B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Threat Intelligence (CTI) sharing is a </w:t>
      </w:r>
      <w:r w:rsidRPr="00C04447">
        <w:rPr>
          <w:rFonts w:ascii="Times New Roman" w:eastAsia="Times New Roman" w:hAnsi="Times New Roman" w:cs="Times New Roman"/>
          <w:b/>
          <w:bCs/>
          <w:kern w:val="0"/>
          <w:sz w:val="24"/>
          <w:szCs w:val="24"/>
          <w:lang w:eastAsia="en-IN"/>
          <w14:ligatures w14:val="none"/>
        </w:rPr>
        <w:t>collaborative approach</w:t>
      </w:r>
      <w:r w:rsidRPr="00C04447">
        <w:rPr>
          <w:rFonts w:ascii="Times New Roman" w:eastAsia="Times New Roman" w:hAnsi="Times New Roman" w:cs="Times New Roman"/>
          <w:kern w:val="0"/>
          <w:sz w:val="24"/>
          <w:szCs w:val="24"/>
          <w:lang w:eastAsia="en-IN"/>
          <w14:ligatures w14:val="none"/>
        </w:rPr>
        <w:t xml:space="preserve"> that enables organizations to </w:t>
      </w:r>
      <w:r w:rsidRPr="00C04447">
        <w:rPr>
          <w:rFonts w:ascii="Times New Roman" w:eastAsia="Times New Roman" w:hAnsi="Times New Roman" w:cs="Times New Roman"/>
          <w:b/>
          <w:bCs/>
          <w:kern w:val="0"/>
          <w:sz w:val="24"/>
          <w:szCs w:val="24"/>
          <w:lang w:eastAsia="en-IN"/>
          <w14:ligatures w14:val="none"/>
        </w:rPr>
        <w:t>exchange security threat data</w:t>
      </w:r>
      <w:r w:rsidRPr="00C04447">
        <w:rPr>
          <w:rFonts w:ascii="Times New Roman" w:eastAsia="Times New Roman" w:hAnsi="Times New Roman" w:cs="Times New Roman"/>
          <w:kern w:val="0"/>
          <w:sz w:val="24"/>
          <w:szCs w:val="24"/>
          <w:lang w:eastAsia="en-IN"/>
          <w14:ligatures w14:val="none"/>
        </w:rPr>
        <w:t xml:space="preserve"> to prevent cyberattacks. It enhances </w:t>
      </w:r>
      <w:r w:rsidRPr="00C04447">
        <w:rPr>
          <w:rFonts w:ascii="Times New Roman" w:eastAsia="Times New Roman" w:hAnsi="Times New Roman" w:cs="Times New Roman"/>
          <w:b/>
          <w:bCs/>
          <w:kern w:val="0"/>
          <w:sz w:val="24"/>
          <w:szCs w:val="24"/>
          <w:lang w:eastAsia="en-IN"/>
          <w14:ligatures w14:val="none"/>
        </w:rPr>
        <w:t>GRC frameworks</w:t>
      </w:r>
      <w:r w:rsidRPr="00C04447">
        <w:rPr>
          <w:rFonts w:ascii="Times New Roman" w:eastAsia="Times New Roman" w:hAnsi="Times New Roman" w:cs="Times New Roman"/>
          <w:kern w:val="0"/>
          <w:sz w:val="24"/>
          <w:szCs w:val="24"/>
          <w:lang w:eastAsia="en-IN"/>
          <w14:ligatures w14:val="none"/>
        </w:rPr>
        <w:t xml:space="preserve"> by providing real-time visibility into:</w:t>
      </w:r>
    </w:p>
    <w:p w14:paraId="610B48CE" w14:textId="77777777" w:rsidR="00C04447" w:rsidRPr="00C04447" w:rsidRDefault="00C04447" w:rsidP="00C04447">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Emerging attack vectors and tactics used by cybercriminals.</w:t>
      </w:r>
    </w:p>
    <w:p w14:paraId="08F4F44F" w14:textId="77777777" w:rsidR="00C04447" w:rsidRPr="00C04447" w:rsidRDefault="00C04447" w:rsidP="00C04447">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indicators (IOCs) that allow early detection of cyber threats.</w:t>
      </w:r>
    </w:p>
    <w:p w14:paraId="384D3CA3" w14:textId="77777777" w:rsidR="00C04447" w:rsidRPr="00C04447" w:rsidRDefault="00C04447" w:rsidP="00C04447">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vulnerabilities that require immediate mitigation.</w:t>
      </w:r>
    </w:p>
    <w:p w14:paraId="061C0D1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sharing cyber threat intelligence, enterprises strengthen </w:t>
      </w:r>
      <w:r w:rsidRPr="00C04447">
        <w:rPr>
          <w:rFonts w:ascii="Times New Roman" w:eastAsia="Times New Roman" w:hAnsi="Times New Roman" w:cs="Times New Roman"/>
          <w:b/>
          <w:bCs/>
          <w:kern w:val="0"/>
          <w:sz w:val="24"/>
          <w:szCs w:val="24"/>
          <w:lang w:eastAsia="en-IN"/>
          <w14:ligatures w14:val="none"/>
        </w:rPr>
        <w:t>cyber resilience, improve risk assessments, and enhance regulatory compliance.</w:t>
      </w:r>
    </w:p>
    <w:p w14:paraId="7D2DDC1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3.2 The Importance of CTI Sharing in Governance, Risk, and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7221"/>
      </w:tblGrid>
      <w:tr w:rsidR="00C04447" w:rsidRPr="00C04447" w14:paraId="0F6A117B" w14:textId="77777777" w:rsidTr="00C04447">
        <w:trPr>
          <w:tblCellSpacing w:w="15" w:type="dxa"/>
        </w:trPr>
        <w:tc>
          <w:tcPr>
            <w:tcW w:w="0" w:type="auto"/>
            <w:vAlign w:val="center"/>
            <w:hideMark/>
          </w:tcPr>
          <w:p w14:paraId="6361C19C"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Component</w:t>
            </w:r>
          </w:p>
        </w:tc>
        <w:tc>
          <w:tcPr>
            <w:tcW w:w="0" w:type="auto"/>
            <w:vAlign w:val="center"/>
            <w:hideMark/>
          </w:tcPr>
          <w:p w14:paraId="384D7ABA"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of Cyber Threat Intelligence Sharing</w:t>
            </w:r>
          </w:p>
        </w:tc>
      </w:tr>
      <w:tr w:rsidR="00C04447" w:rsidRPr="00C04447" w14:paraId="5AD9DD39" w14:textId="77777777" w:rsidTr="00C04447">
        <w:trPr>
          <w:tblCellSpacing w:w="15" w:type="dxa"/>
        </w:trPr>
        <w:tc>
          <w:tcPr>
            <w:tcW w:w="0" w:type="auto"/>
            <w:vAlign w:val="center"/>
            <w:hideMark/>
          </w:tcPr>
          <w:p w14:paraId="732D625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w:t>
            </w:r>
          </w:p>
        </w:tc>
        <w:tc>
          <w:tcPr>
            <w:tcW w:w="0" w:type="auto"/>
            <w:vAlign w:val="center"/>
            <w:hideMark/>
          </w:tcPr>
          <w:p w14:paraId="2F22887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informed decision-making by security teams and executives.</w:t>
            </w:r>
          </w:p>
        </w:tc>
      </w:tr>
      <w:tr w:rsidR="00C04447" w:rsidRPr="00C04447" w14:paraId="6829E27D" w14:textId="77777777" w:rsidTr="00C04447">
        <w:trPr>
          <w:tblCellSpacing w:w="15" w:type="dxa"/>
        </w:trPr>
        <w:tc>
          <w:tcPr>
            <w:tcW w:w="0" w:type="auto"/>
            <w:vAlign w:val="center"/>
            <w:hideMark/>
          </w:tcPr>
          <w:p w14:paraId="7308C30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Management</w:t>
            </w:r>
          </w:p>
        </w:tc>
        <w:tc>
          <w:tcPr>
            <w:tcW w:w="0" w:type="auto"/>
            <w:vAlign w:val="center"/>
            <w:hideMark/>
          </w:tcPr>
          <w:p w14:paraId="322FA06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cyber risk assessment by incorporating external intelligence.</w:t>
            </w:r>
          </w:p>
        </w:tc>
      </w:tr>
      <w:tr w:rsidR="00C04447" w:rsidRPr="00C04447" w14:paraId="6AF0C1F7" w14:textId="77777777" w:rsidTr="00C04447">
        <w:trPr>
          <w:tblCellSpacing w:w="15" w:type="dxa"/>
        </w:trPr>
        <w:tc>
          <w:tcPr>
            <w:tcW w:w="0" w:type="auto"/>
            <w:vAlign w:val="center"/>
            <w:hideMark/>
          </w:tcPr>
          <w:p w14:paraId="29E2C96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w:t>
            </w:r>
          </w:p>
        </w:tc>
        <w:tc>
          <w:tcPr>
            <w:tcW w:w="0" w:type="auto"/>
            <w:vAlign w:val="center"/>
            <w:hideMark/>
          </w:tcPr>
          <w:p w14:paraId="7C552EC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Meets regulatory requirements for proactive threat management (e.g., GDPR, NIST, ISO 27001).</w:t>
            </w:r>
          </w:p>
        </w:tc>
      </w:tr>
      <w:tr w:rsidR="00C04447" w:rsidRPr="00C04447" w14:paraId="0A641D42" w14:textId="77777777" w:rsidTr="00C04447">
        <w:trPr>
          <w:tblCellSpacing w:w="15" w:type="dxa"/>
        </w:trPr>
        <w:tc>
          <w:tcPr>
            <w:tcW w:w="0" w:type="auto"/>
            <w:vAlign w:val="center"/>
            <w:hideMark/>
          </w:tcPr>
          <w:p w14:paraId="314DFEC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18337D8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response times by leveraging shared attack intelligence.</w:t>
            </w:r>
          </w:p>
        </w:tc>
      </w:tr>
    </w:tbl>
    <w:p w14:paraId="3DC325B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Key Benefits of CTI Sharing for GRC Strategies</w:t>
      </w:r>
    </w:p>
    <w:p w14:paraId="028A0AC4" w14:textId="77777777" w:rsidR="00C04447" w:rsidRPr="00C04447" w:rsidRDefault="00C04447" w:rsidP="00C04447">
      <w:pPr>
        <w:numPr>
          <w:ilvl w:val="0"/>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Improved Threat Detection and Early Warning Systems:</w:t>
      </w:r>
    </w:p>
    <w:p w14:paraId="04CBA04D" w14:textId="77777777" w:rsidR="00C04447" w:rsidRPr="00C04447" w:rsidRDefault="00C04447" w:rsidP="00C04447">
      <w:pPr>
        <w:numPr>
          <w:ilvl w:val="1"/>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receive </w:t>
      </w:r>
      <w:r w:rsidRPr="00C04447">
        <w:rPr>
          <w:rFonts w:ascii="Times New Roman" w:eastAsia="Times New Roman" w:hAnsi="Times New Roman" w:cs="Times New Roman"/>
          <w:b/>
          <w:bCs/>
          <w:kern w:val="0"/>
          <w:sz w:val="24"/>
          <w:szCs w:val="24"/>
          <w:lang w:eastAsia="en-IN"/>
          <w14:ligatures w14:val="none"/>
        </w:rPr>
        <w:t>real-time intelligence on cyber threats</w:t>
      </w:r>
      <w:r w:rsidRPr="00C04447">
        <w:rPr>
          <w:rFonts w:ascii="Times New Roman" w:eastAsia="Times New Roman" w:hAnsi="Times New Roman" w:cs="Times New Roman"/>
          <w:kern w:val="0"/>
          <w:sz w:val="24"/>
          <w:szCs w:val="24"/>
          <w:lang w:eastAsia="en-IN"/>
          <w14:ligatures w14:val="none"/>
        </w:rPr>
        <w:t xml:space="preserve"> before they impact critical systems.</w:t>
      </w:r>
    </w:p>
    <w:p w14:paraId="12D16C11" w14:textId="77777777" w:rsidR="00C04447" w:rsidRPr="00C04447" w:rsidRDefault="00C04447" w:rsidP="00C04447">
      <w:pPr>
        <w:numPr>
          <w:ilvl w:val="1"/>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AI-enhanced CTI platforms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xml:space="preserve"> </w:t>
      </w:r>
      <w:r w:rsidRPr="00C04447">
        <w:rPr>
          <w:rFonts w:ascii="Times New Roman" w:eastAsia="Times New Roman" w:hAnsi="Times New Roman" w:cs="Times New Roman"/>
          <w:b/>
          <w:bCs/>
          <w:kern w:val="0"/>
          <w:sz w:val="24"/>
          <w:szCs w:val="24"/>
          <w:lang w:eastAsia="en-IN"/>
          <w14:ligatures w14:val="none"/>
        </w:rPr>
        <w:t>patterns in global cyberattacks</w:t>
      </w:r>
      <w:r w:rsidRPr="00C04447">
        <w:rPr>
          <w:rFonts w:ascii="Times New Roman" w:eastAsia="Times New Roman" w:hAnsi="Times New Roman" w:cs="Times New Roman"/>
          <w:kern w:val="0"/>
          <w:sz w:val="24"/>
          <w:szCs w:val="24"/>
          <w:lang w:eastAsia="en-IN"/>
          <w14:ligatures w14:val="none"/>
        </w:rPr>
        <w:t xml:space="preserve"> and provide </w:t>
      </w:r>
      <w:r w:rsidRPr="00C04447">
        <w:rPr>
          <w:rFonts w:ascii="Times New Roman" w:eastAsia="Times New Roman" w:hAnsi="Times New Roman" w:cs="Times New Roman"/>
          <w:b/>
          <w:bCs/>
          <w:kern w:val="0"/>
          <w:sz w:val="24"/>
          <w:szCs w:val="24"/>
          <w:lang w:eastAsia="en-IN"/>
          <w14:ligatures w14:val="none"/>
        </w:rPr>
        <w:t>actionable insights.</w:t>
      </w:r>
    </w:p>
    <w:p w14:paraId="072B743A" w14:textId="77777777" w:rsidR="00C04447" w:rsidRPr="00C04447" w:rsidRDefault="00C04447" w:rsidP="00C04447">
      <w:pPr>
        <w:numPr>
          <w:ilvl w:val="0"/>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Enhanced Regulatory Compliance:</w:t>
      </w:r>
    </w:p>
    <w:p w14:paraId="2916982C" w14:textId="77777777" w:rsidR="00C04447" w:rsidRPr="00C04447" w:rsidRDefault="00C04447" w:rsidP="00C04447">
      <w:pPr>
        <w:numPr>
          <w:ilvl w:val="1"/>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Many compliance frameworks, including </w:t>
      </w:r>
      <w:r w:rsidRPr="00C04447">
        <w:rPr>
          <w:rFonts w:ascii="Times New Roman" w:eastAsia="Times New Roman" w:hAnsi="Times New Roman" w:cs="Times New Roman"/>
          <w:b/>
          <w:bCs/>
          <w:kern w:val="0"/>
          <w:sz w:val="24"/>
          <w:szCs w:val="24"/>
          <w:lang w:eastAsia="en-IN"/>
          <w14:ligatures w14:val="none"/>
        </w:rPr>
        <w:t>GDPR, NIST, and ISO 27001,</w:t>
      </w:r>
      <w:r w:rsidRPr="00C04447">
        <w:rPr>
          <w:rFonts w:ascii="Times New Roman" w:eastAsia="Times New Roman" w:hAnsi="Times New Roman" w:cs="Times New Roman"/>
          <w:kern w:val="0"/>
          <w:sz w:val="24"/>
          <w:szCs w:val="24"/>
          <w:lang w:eastAsia="en-IN"/>
          <w14:ligatures w14:val="none"/>
        </w:rPr>
        <w:t xml:space="preserve"> require proactive threat management.</w:t>
      </w:r>
    </w:p>
    <w:p w14:paraId="62D88991" w14:textId="77777777" w:rsidR="00C04447" w:rsidRPr="00C04447" w:rsidRDefault="00C04447" w:rsidP="00C04447">
      <w:pPr>
        <w:numPr>
          <w:ilvl w:val="1"/>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CTI sharing ensures organizations </w:t>
      </w:r>
      <w:r w:rsidRPr="00C04447">
        <w:rPr>
          <w:rFonts w:ascii="Times New Roman" w:eastAsia="Times New Roman" w:hAnsi="Times New Roman" w:cs="Times New Roman"/>
          <w:b/>
          <w:bCs/>
          <w:kern w:val="0"/>
          <w:sz w:val="24"/>
          <w:szCs w:val="24"/>
          <w:lang w:eastAsia="en-IN"/>
          <w14:ligatures w14:val="none"/>
        </w:rPr>
        <w:t>stay ahead of evolving threats and comply with regulatory standards.</w:t>
      </w:r>
    </w:p>
    <w:p w14:paraId="28225D00" w14:textId="77777777" w:rsidR="00C04447" w:rsidRPr="00C04447" w:rsidRDefault="00C04447" w:rsidP="00C04447">
      <w:pPr>
        <w:numPr>
          <w:ilvl w:val="0"/>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Collaboration for Stronger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w:t>
      </w:r>
    </w:p>
    <w:p w14:paraId="49569893" w14:textId="77777777" w:rsidR="00C04447" w:rsidRPr="00C04447" w:rsidRDefault="00C04447" w:rsidP="00C04447">
      <w:pPr>
        <w:numPr>
          <w:ilvl w:val="1"/>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Companies, government agencies, and cybersecurity vendors work together to </w:t>
      </w:r>
      <w:r w:rsidRPr="00C04447">
        <w:rPr>
          <w:rFonts w:ascii="Times New Roman" w:eastAsia="Times New Roman" w:hAnsi="Times New Roman" w:cs="Times New Roman"/>
          <w:b/>
          <w:bCs/>
          <w:kern w:val="0"/>
          <w:sz w:val="24"/>
          <w:szCs w:val="24"/>
          <w:lang w:eastAsia="en-IN"/>
          <w14:ligatures w14:val="none"/>
        </w:rPr>
        <w:t>mitigate industry-wide security threats.</w:t>
      </w:r>
    </w:p>
    <w:p w14:paraId="1A28157F" w14:textId="77777777" w:rsidR="00C04447" w:rsidRPr="00C04447" w:rsidRDefault="00C04447" w:rsidP="00C04447">
      <w:pPr>
        <w:numPr>
          <w:ilvl w:val="1"/>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Global CTI sharing alliances, such as </w:t>
      </w:r>
      <w:r w:rsidRPr="00C04447">
        <w:rPr>
          <w:rFonts w:ascii="Times New Roman" w:eastAsia="Times New Roman" w:hAnsi="Times New Roman" w:cs="Times New Roman"/>
          <w:b/>
          <w:bCs/>
          <w:kern w:val="0"/>
          <w:sz w:val="24"/>
          <w:szCs w:val="24"/>
          <w:lang w:eastAsia="en-IN"/>
          <w14:ligatures w14:val="none"/>
        </w:rPr>
        <w:t xml:space="preserve">MITRE ATT&amp;CK, ISACs (Information Sharing and Analysis </w:t>
      </w:r>
      <w:proofErr w:type="spellStart"/>
      <w:r w:rsidRPr="00C04447">
        <w:rPr>
          <w:rFonts w:ascii="Times New Roman" w:eastAsia="Times New Roman" w:hAnsi="Times New Roman" w:cs="Times New Roman"/>
          <w:b/>
          <w:bCs/>
          <w:kern w:val="0"/>
          <w:sz w:val="24"/>
          <w:szCs w:val="24"/>
          <w:lang w:eastAsia="en-IN"/>
          <w14:ligatures w14:val="none"/>
        </w:rPr>
        <w:t>Centers</w:t>
      </w:r>
      <w:proofErr w:type="spellEnd"/>
      <w:r w:rsidRPr="00C04447">
        <w:rPr>
          <w:rFonts w:ascii="Times New Roman" w:eastAsia="Times New Roman" w:hAnsi="Times New Roman" w:cs="Times New Roman"/>
          <w:b/>
          <w:bCs/>
          <w:kern w:val="0"/>
          <w:sz w:val="24"/>
          <w:szCs w:val="24"/>
          <w:lang w:eastAsia="en-IN"/>
          <w14:ligatures w14:val="none"/>
        </w:rPr>
        <w:t>), and threat intelligence platforms,</w:t>
      </w:r>
      <w:r w:rsidRPr="00C04447">
        <w:rPr>
          <w:rFonts w:ascii="Times New Roman" w:eastAsia="Times New Roman" w:hAnsi="Times New Roman" w:cs="Times New Roman"/>
          <w:kern w:val="0"/>
          <w:sz w:val="24"/>
          <w:szCs w:val="24"/>
          <w:lang w:eastAsia="en-IN"/>
          <w14:ligatures w14:val="none"/>
        </w:rPr>
        <w:t xml:space="preserve"> facilitate structured data exchange.</w:t>
      </w:r>
    </w:p>
    <w:p w14:paraId="0ECD77A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3.4 Challenges in Implementing Cyber Threat Intelligence Sharing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6009"/>
      </w:tblGrid>
      <w:tr w:rsidR="00C04447" w:rsidRPr="00C04447" w14:paraId="688ECC03" w14:textId="77777777" w:rsidTr="00C04447">
        <w:trPr>
          <w:tblCellSpacing w:w="15" w:type="dxa"/>
        </w:trPr>
        <w:tc>
          <w:tcPr>
            <w:tcW w:w="0" w:type="auto"/>
            <w:vAlign w:val="center"/>
            <w:hideMark/>
          </w:tcPr>
          <w:p w14:paraId="7B74760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Challenges</w:t>
            </w:r>
          </w:p>
        </w:tc>
        <w:tc>
          <w:tcPr>
            <w:tcW w:w="0" w:type="auto"/>
            <w:vAlign w:val="center"/>
            <w:hideMark/>
          </w:tcPr>
          <w:p w14:paraId="3DE07FA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Solutions</w:t>
            </w:r>
          </w:p>
        </w:tc>
      </w:tr>
      <w:tr w:rsidR="00C04447" w:rsidRPr="00C04447" w14:paraId="498D3BBE" w14:textId="77777777" w:rsidTr="00C04447">
        <w:trPr>
          <w:tblCellSpacing w:w="15" w:type="dxa"/>
        </w:trPr>
        <w:tc>
          <w:tcPr>
            <w:tcW w:w="0" w:type="auto"/>
            <w:vAlign w:val="center"/>
            <w:hideMark/>
          </w:tcPr>
          <w:p w14:paraId="493589D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Privacy and Confidentiality Risks</w:t>
            </w:r>
          </w:p>
        </w:tc>
        <w:tc>
          <w:tcPr>
            <w:tcW w:w="0" w:type="auto"/>
            <w:vAlign w:val="center"/>
            <w:hideMark/>
          </w:tcPr>
          <w:p w14:paraId="25F52B5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 anonymization techniques and encryption to secure shared intelligence.</w:t>
            </w:r>
          </w:p>
        </w:tc>
      </w:tr>
      <w:tr w:rsidR="00C04447" w:rsidRPr="00C04447" w14:paraId="43FD9D45" w14:textId="77777777" w:rsidTr="00C04447">
        <w:trPr>
          <w:tblCellSpacing w:w="15" w:type="dxa"/>
        </w:trPr>
        <w:tc>
          <w:tcPr>
            <w:tcW w:w="0" w:type="auto"/>
            <w:vAlign w:val="center"/>
            <w:hideMark/>
          </w:tcPr>
          <w:p w14:paraId="4A39C14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Standardization in Threat Intelligence Formats</w:t>
            </w:r>
          </w:p>
        </w:tc>
        <w:tc>
          <w:tcPr>
            <w:tcW w:w="0" w:type="auto"/>
            <w:vAlign w:val="center"/>
            <w:hideMark/>
          </w:tcPr>
          <w:p w14:paraId="24B80DF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Adopt structured formats such as </w:t>
            </w:r>
            <w:r w:rsidRPr="00C04447">
              <w:rPr>
                <w:rFonts w:ascii="Times New Roman" w:eastAsia="Times New Roman" w:hAnsi="Times New Roman" w:cs="Times New Roman"/>
                <w:b/>
                <w:bCs/>
                <w:kern w:val="0"/>
                <w:sz w:val="24"/>
                <w:szCs w:val="24"/>
                <w:lang w:eastAsia="en-IN"/>
                <w14:ligatures w14:val="none"/>
              </w:rPr>
              <w:t xml:space="preserve">STIX (Structured Threat Information </w:t>
            </w:r>
            <w:proofErr w:type="spellStart"/>
            <w:r w:rsidRPr="00C04447">
              <w:rPr>
                <w:rFonts w:ascii="Times New Roman" w:eastAsia="Times New Roman" w:hAnsi="Times New Roman" w:cs="Times New Roman"/>
                <w:b/>
                <w:bCs/>
                <w:kern w:val="0"/>
                <w:sz w:val="24"/>
                <w:szCs w:val="24"/>
                <w:lang w:eastAsia="en-IN"/>
                <w14:ligatures w14:val="none"/>
              </w:rPr>
              <w:t>eXpression</w:t>
            </w:r>
            <w:proofErr w:type="spellEnd"/>
            <w:r w:rsidRPr="00C04447">
              <w:rPr>
                <w:rFonts w:ascii="Times New Roman" w:eastAsia="Times New Roman" w:hAnsi="Times New Roman" w:cs="Times New Roman"/>
                <w:b/>
                <w:bCs/>
                <w:kern w:val="0"/>
                <w:sz w:val="24"/>
                <w:szCs w:val="24"/>
                <w:lang w:eastAsia="en-IN"/>
                <w14:ligatures w14:val="none"/>
              </w:rPr>
              <w:t>) and TAXII (Trusted Automated Exchange of Indicator Information).</w:t>
            </w:r>
          </w:p>
        </w:tc>
      </w:tr>
      <w:tr w:rsidR="00C04447" w:rsidRPr="00C04447" w14:paraId="1D36A36E" w14:textId="77777777" w:rsidTr="00C04447">
        <w:trPr>
          <w:tblCellSpacing w:w="15" w:type="dxa"/>
        </w:trPr>
        <w:tc>
          <w:tcPr>
            <w:tcW w:w="0" w:type="auto"/>
            <w:vAlign w:val="center"/>
            <w:hideMark/>
          </w:tcPr>
          <w:p w14:paraId="73872B4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Mistrust Between Organizations</w:t>
            </w:r>
          </w:p>
        </w:tc>
        <w:tc>
          <w:tcPr>
            <w:tcW w:w="0" w:type="auto"/>
            <w:vAlign w:val="center"/>
            <w:hideMark/>
          </w:tcPr>
          <w:p w14:paraId="2394C42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Establish trust frameworks and legal agreements (e.g., </w:t>
            </w:r>
            <w:r w:rsidRPr="00C04447">
              <w:rPr>
                <w:rFonts w:ascii="Times New Roman" w:eastAsia="Times New Roman" w:hAnsi="Times New Roman" w:cs="Times New Roman"/>
                <w:b/>
                <w:bCs/>
                <w:kern w:val="0"/>
                <w:sz w:val="24"/>
                <w:szCs w:val="24"/>
                <w:lang w:eastAsia="en-IN"/>
                <w14:ligatures w14:val="none"/>
              </w:rPr>
              <w:t>CTI Sharing Agreements, GDPR-Compliant Data Exchange Policies</w:t>
            </w:r>
            <w:r w:rsidRPr="00C04447">
              <w:rPr>
                <w:rFonts w:ascii="Times New Roman" w:eastAsia="Times New Roman" w:hAnsi="Times New Roman" w:cs="Times New Roman"/>
                <w:kern w:val="0"/>
                <w:sz w:val="24"/>
                <w:szCs w:val="24"/>
                <w:lang w:eastAsia="en-IN"/>
                <w14:ligatures w14:val="none"/>
              </w:rPr>
              <w:t>).</w:t>
            </w:r>
          </w:p>
        </w:tc>
      </w:tr>
      <w:tr w:rsidR="00C04447" w:rsidRPr="00C04447" w14:paraId="412A4A3C" w14:textId="77777777" w:rsidTr="00C04447">
        <w:trPr>
          <w:tblCellSpacing w:w="15" w:type="dxa"/>
        </w:trPr>
        <w:tc>
          <w:tcPr>
            <w:tcW w:w="0" w:type="auto"/>
            <w:vAlign w:val="center"/>
            <w:hideMark/>
          </w:tcPr>
          <w:p w14:paraId="5428657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Complexity</w:t>
            </w:r>
          </w:p>
        </w:tc>
        <w:tc>
          <w:tcPr>
            <w:tcW w:w="0" w:type="auto"/>
            <w:vAlign w:val="center"/>
            <w:hideMark/>
          </w:tcPr>
          <w:p w14:paraId="2CC94A0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Utilize </w:t>
            </w:r>
            <w:r w:rsidRPr="00C04447">
              <w:rPr>
                <w:rFonts w:ascii="Times New Roman" w:eastAsia="Times New Roman" w:hAnsi="Times New Roman" w:cs="Times New Roman"/>
                <w:b/>
                <w:bCs/>
                <w:kern w:val="0"/>
                <w:sz w:val="24"/>
                <w:szCs w:val="24"/>
                <w:lang w:eastAsia="en-IN"/>
                <w14:ligatures w14:val="none"/>
              </w:rPr>
              <w:t>AI-powered automation</w:t>
            </w:r>
            <w:r w:rsidRPr="00C04447">
              <w:rPr>
                <w:rFonts w:ascii="Times New Roman" w:eastAsia="Times New Roman" w:hAnsi="Times New Roman" w:cs="Times New Roman"/>
                <w:kern w:val="0"/>
                <w:sz w:val="24"/>
                <w:szCs w:val="24"/>
                <w:lang w:eastAsia="en-IN"/>
                <w14:ligatures w14:val="none"/>
              </w:rPr>
              <w:t xml:space="preserve"> to process,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and integrate CTI data efficiently.</w:t>
            </w:r>
          </w:p>
        </w:tc>
      </w:tr>
    </w:tbl>
    <w:p w14:paraId="0E6EA92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3.5 AI and Machine Learning in Cyber Threat Intelligence Sharing</w:t>
      </w:r>
    </w:p>
    <w:p w14:paraId="465C105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AI-powered CTI platforms enhance </w:t>
      </w:r>
      <w:r w:rsidRPr="00C04447">
        <w:rPr>
          <w:rFonts w:ascii="Times New Roman" w:eastAsia="Times New Roman" w:hAnsi="Times New Roman" w:cs="Times New Roman"/>
          <w:b/>
          <w:bCs/>
          <w:kern w:val="0"/>
          <w:sz w:val="24"/>
          <w:szCs w:val="24"/>
          <w:lang w:eastAsia="en-IN"/>
          <w14:ligatures w14:val="none"/>
        </w:rPr>
        <w:t>threat sharing and collaboration</w:t>
      </w:r>
      <w:r w:rsidRPr="00C04447">
        <w:rPr>
          <w:rFonts w:ascii="Times New Roman" w:eastAsia="Times New Roman" w:hAnsi="Times New Roman" w:cs="Times New Roman"/>
          <w:kern w:val="0"/>
          <w:sz w:val="24"/>
          <w:szCs w:val="24"/>
          <w:lang w:eastAsia="en-IN"/>
          <w14:ligatures w14:val="none"/>
        </w:rPr>
        <w:t xml:space="preserve"> by:</w:t>
      </w:r>
    </w:p>
    <w:p w14:paraId="54EBA4E8" w14:textId="77777777" w:rsidR="00C04447" w:rsidRPr="00C04447" w:rsidRDefault="00C04447" w:rsidP="00C04447">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threat data analysis to identify patterns and attack trends.</w:t>
      </w:r>
    </w:p>
    <w:p w14:paraId="6F22472C" w14:textId="77777777" w:rsidR="00C04447" w:rsidRPr="00C04447" w:rsidRDefault="00C04447" w:rsidP="00C04447">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predictive risk scoring models to prioritize high-risk threats.</w:t>
      </w:r>
    </w:p>
    <w:p w14:paraId="11115C99" w14:textId="77777777" w:rsidR="00C04447" w:rsidRPr="00C04447" w:rsidRDefault="00C04447" w:rsidP="00C04447">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Enabling real-time anomaly detection for proactive cybersecurity enforcement.</w:t>
      </w:r>
    </w:p>
    <w:p w14:paraId="621A059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incorporating AI and ML into </w:t>
      </w:r>
      <w:r w:rsidRPr="00C04447">
        <w:rPr>
          <w:rFonts w:ascii="Times New Roman" w:eastAsia="Times New Roman" w:hAnsi="Times New Roman" w:cs="Times New Roman"/>
          <w:b/>
          <w:bCs/>
          <w:kern w:val="0"/>
          <w:sz w:val="24"/>
          <w:szCs w:val="24"/>
          <w:lang w:eastAsia="en-IN"/>
          <w14:ligatures w14:val="none"/>
        </w:rPr>
        <w:t>cyber intelligence sharing networks</w:t>
      </w:r>
      <w:r w:rsidRPr="00C04447">
        <w:rPr>
          <w:rFonts w:ascii="Times New Roman" w:eastAsia="Times New Roman" w:hAnsi="Times New Roman" w:cs="Times New Roman"/>
          <w:kern w:val="0"/>
          <w:sz w:val="24"/>
          <w:szCs w:val="24"/>
          <w:lang w:eastAsia="en-IN"/>
          <w14:ligatures w14:val="none"/>
        </w:rPr>
        <w:t>, organizations achieve:</w:t>
      </w:r>
    </w:p>
    <w:p w14:paraId="1B54570E" w14:textId="77777777" w:rsidR="00C04447" w:rsidRPr="00C04447" w:rsidRDefault="00C04447" w:rsidP="00C04447">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Faster cyber threat detection and mitigation.</w:t>
      </w:r>
    </w:p>
    <w:p w14:paraId="0D9C8397" w14:textId="77777777" w:rsidR="00C04447" w:rsidRPr="00C04447" w:rsidRDefault="00C04447" w:rsidP="00C04447">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Reduced manual intervention for security teams.</w:t>
      </w:r>
    </w:p>
    <w:p w14:paraId="4870E09E" w14:textId="77777777" w:rsidR="00C04447" w:rsidRPr="00C04447" w:rsidRDefault="00C04447" w:rsidP="00C04447">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Stronger cyber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through automated security correlation and response.</w:t>
      </w:r>
    </w:p>
    <w:p w14:paraId="2D65E00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3.6 Future of Cyber Threat Intelligence Sharing in GRC</w:t>
      </w:r>
    </w:p>
    <w:p w14:paraId="3850ED4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The future of CTI sharing in GRC will be defined by:</w:t>
      </w:r>
    </w:p>
    <w:p w14:paraId="13AA6F45" w14:textId="77777777" w:rsidR="00C04447" w:rsidRPr="00C04447" w:rsidRDefault="00C04447" w:rsidP="00C04447">
      <w:pPr>
        <w:numPr>
          <w:ilvl w:val="0"/>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Intelligence Sharing Models:</w:t>
      </w:r>
    </w:p>
    <w:p w14:paraId="0C7B5454" w14:textId="77777777" w:rsidR="00C04447" w:rsidRPr="00C04447" w:rsidRDefault="00C04447" w:rsidP="00C04447">
      <w:pPr>
        <w:numPr>
          <w:ilvl w:val="1"/>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 of blockchain technology for secure and tamper-proof threat data exchange.</w:t>
      </w:r>
    </w:p>
    <w:p w14:paraId="725EDF13" w14:textId="77777777" w:rsidR="00C04447" w:rsidRPr="00C04447" w:rsidRDefault="00C04447" w:rsidP="00C04447">
      <w:pPr>
        <w:numPr>
          <w:ilvl w:val="1"/>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AI-enhanced federated learning models for multi-organization cybersecurity collaboration.</w:t>
      </w:r>
    </w:p>
    <w:p w14:paraId="3CA0BD76" w14:textId="77777777" w:rsidR="00C04447" w:rsidRPr="00C04447" w:rsidRDefault="00C04447" w:rsidP="00C04447">
      <w:pPr>
        <w:numPr>
          <w:ilvl w:val="0"/>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Adaptive Security Controls:</w:t>
      </w:r>
    </w:p>
    <w:p w14:paraId="7D911E85" w14:textId="77777777" w:rsidR="00C04447" w:rsidRPr="00C04447" w:rsidRDefault="00C04447" w:rsidP="00C04447">
      <w:pPr>
        <w:numPr>
          <w:ilvl w:val="1"/>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Real-time adjustments to security policies based on shared threat intelligence.</w:t>
      </w:r>
    </w:p>
    <w:p w14:paraId="434CDF89" w14:textId="77777777" w:rsidR="00C04447" w:rsidRPr="00C04447" w:rsidRDefault="00C04447" w:rsidP="00C04447">
      <w:pPr>
        <w:numPr>
          <w:ilvl w:val="1"/>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Continuous risk analysis to </w:t>
      </w:r>
      <w:r w:rsidRPr="00C04447">
        <w:rPr>
          <w:rFonts w:ascii="Times New Roman" w:eastAsia="Times New Roman" w:hAnsi="Times New Roman" w:cs="Times New Roman"/>
          <w:b/>
          <w:bCs/>
          <w:kern w:val="0"/>
          <w:sz w:val="24"/>
          <w:szCs w:val="24"/>
          <w:lang w:eastAsia="en-IN"/>
          <w14:ligatures w14:val="none"/>
        </w:rPr>
        <w:t>prevent zero-day exploits and advanced persistent threats (APTs).</w:t>
      </w:r>
    </w:p>
    <w:p w14:paraId="77285120" w14:textId="77777777" w:rsidR="00C04447" w:rsidRPr="00C04447" w:rsidRDefault="00C04447" w:rsidP="00C04447">
      <w:pPr>
        <w:numPr>
          <w:ilvl w:val="0"/>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Global CTI Sharing Standardization Initiatives:</w:t>
      </w:r>
    </w:p>
    <w:p w14:paraId="60BD27F7" w14:textId="77777777" w:rsidR="00C04447" w:rsidRPr="00C04447" w:rsidRDefault="00C04447" w:rsidP="00C04447">
      <w:pPr>
        <w:numPr>
          <w:ilvl w:val="1"/>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Expanding CTI collaboration beyond enterprise networks to include government and global cybersecurity entities.</w:t>
      </w:r>
    </w:p>
    <w:p w14:paraId="53B32BEF" w14:textId="77777777" w:rsidR="00C04447" w:rsidRPr="00C04447" w:rsidRDefault="00C04447" w:rsidP="00C04447">
      <w:pPr>
        <w:numPr>
          <w:ilvl w:val="1"/>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Adoption of AI-powered threat-sharing protocols to </w:t>
      </w:r>
      <w:r w:rsidRPr="00C04447">
        <w:rPr>
          <w:rFonts w:ascii="Times New Roman" w:eastAsia="Times New Roman" w:hAnsi="Times New Roman" w:cs="Times New Roman"/>
          <w:b/>
          <w:bCs/>
          <w:kern w:val="0"/>
          <w:sz w:val="24"/>
          <w:szCs w:val="24"/>
          <w:lang w:eastAsia="en-IN"/>
          <w14:ligatures w14:val="none"/>
        </w:rPr>
        <w:t>streamline automated security enforcement.</w:t>
      </w:r>
    </w:p>
    <w:p w14:paraId="1BA95DAC"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3.7 Conclusion</w:t>
      </w:r>
    </w:p>
    <w:p w14:paraId="4B7B4DE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Threat Intelligence (CTI) sharing is an essential </w:t>
      </w:r>
      <w:r w:rsidRPr="00C04447">
        <w:rPr>
          <w:rFonts w:ascii="Times New Roman" w:eastAsia="Times New Roman" w:hAnsi="Times New Roman" w:cs="Times New Roman"/>
          <w:b/>
          <w:bCs/>
          <w:kern w:val="0"/>
          <w:sz w:val="24"/>
          <w:szCs w:val="24"/>
          <w:lang w:eastAsia="en-IN"/>
          <w14:ligatures w14:val="none"/>
        </w:rPr>
        <w:t>cyber resilience strategy</w:t>
      </w:r>
      <w:r w:rsidRPr="00C04447">
        <w:rPr>
          <w:rFonts w:ascii="Times New Roman" w:eastAsia="Times New Roman" w:hAnsi="Times New Roman" w:cs="Times New Roman"/>
          <w:kern w:val="0"/>
          <w:sz w:val="24"/>
          <w:szCs w:val="24"/>
          <w:lang w:eastAsia="en-IN"/>
          <w14:ligatures w14:val="none"/>
        </w:rPr>
        <w:t xml:space="preserve"> that enables organizations to:</w:t>
      </w:r>
    </w:p>
    <w:p w14:paraId="54685628" w14:textId="77777777" w:rsidR="00C04447" w:rsidRPr="00C04447" w:rsidRDefault="00C04447" w:rsidP="00C04447">
      <w:pPr>
        <w:numPr>
          <w:ilvl w:val="0"/>
          <w:numId w:val="8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governance through proactive security insights.</w:t>
      </w:r>
    </w:p>
    <w:p w14:paraId="41BE220F" w14:textId="77777777" w:rsidR="00C04447" w:rsidRPr="00C04447" w:rsidRDefault="00C04447" w:rsidP="00C04447">
      <w:pPr>
        <w:numPr>
          <w:ilvl w:val="0"/>
          <w:numId w:val="8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risk assessments with AI-driven threat correlation.</w:t>
      </w:r>
    </w:p>
    <w:p w14:paraId="362D7802" w14:textId="77777777" w:rsidR="00C04447" w:rsidRPr="00C04447" w:rsidRDefault="00C04447" w:rsidP="00C04447">
      <w:pPr>
        <w:numPr>
          <w:ilvl w:val="0"/>
          <w:numId w:val="8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evolving regulatory requirements.</w:t>
      </w:r>
    </w:p>
    <w:p w14:paraId="0961C76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leveraging AI-powered CTI sharing frameworks, organizations can create a </w:t>
      </w:r>
      <w:r w:rsidRPr="00C04447">
        <w:rPr>
          <w:rFonts w:ascii="Times New Roman" w:eastAsia="Times New Roman" w:hAnsi="Times New Roman" w:cs="Times New Roman"/>
          <w:b/>
          <w:bCs/>
          <w:kern w:val="0"/>
          <w:sz w:val="24"/>
          <w:szCs w:val="24"/>
          <w:lang w:eastAsia="en-IN"/>
          <w14:ligatures w14:val="none"/>
        </w:rPr>
        <w:t>collaborative cybersecurity ecosystem that strengthens GRC frameworks, enhances predictive threat intelligence, and mitigates cyber risks in real time.</w:t>
      </w:r>
    </w:p>
    <w:p w14:paraId="2181BBE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Future of Cyber Threat Management in GRC</w:t>
      </w:r>
    </w:p>
    <w:p w14:paraId="0911ACA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Rise of AI-Powered Cyber Risk Intelligence</w:t>
      </w:r>
    </w:p>
    <w:p w14:paraId="0618B36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AI-powered cyber risk intelligence is transforming threat detection, response, and mitigation strategies in Governance, Risk Management, and Compliance (GRC). Organizations are leveraging machine learning algorithms, predictive analytics, and automated threat intelligence to:</w:t>
      </w:r>
    </w:p>
    <w:p w14:paraId="7CA6FCC9" w14:textId="77777777" w:rsidR="00C04447" w:rsidRPr="00C04447" w:rsidRDefault="00C04447" w:rsidP="00C04447">
      <w:pPr>
        <w:numPr>
          <w:ilvl w:val="0"/>
          <w:numId w:val="8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emerging cyber threats in real-time.</w:t>
      </w:r>
    </w:p>
    <w:p w14:paraId="2D3C95B8" w14:textId="77777777" w:rsidR="00C04447" w:rsidRPr="00C04447" w:rsidRDefault="00C04447" w:rsidP="00C04447">
      <w:pPr>
        <w:numPr>
          <w:ilvl w:val="0"/>
          <w:numId w:val="8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risk management frameworks with AI-driven analytics.</w:t>
      </w:r>
    </w:p>
    <w:p w14:paraId="08488080" w14:textId="77777777" w:rsidR="00C04447" w:rsidRPr="00C04447" w:rsidRDefault="00C04447" w:rsidP="00C04447">
      <w:pPr>
        <w:numPr>
          <w:ilvl w:val="0"/>
          <w:numId w:val="8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enforcement and regulatory adherence.</w:t>
      </w:r>
    </w:p>
    <w:p w14:paraId="60765B0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AI-powered cyber risk intelligence, enterprises can move from </w:t>
      </w:r>
      <w:r w:rsidRPr="00C04447">
        <w:rPr>
          <w:rFonts w:ascii="Times New Roman" w:eastAsia="Times New Roman" w:hAnsi="Times New Roman" w:cs="Times New Roman"/>
          <w:b/>
          <w:bCs/>
          <w:kern w:val="0"/>
          <w:sz w:val="24"/>
          <w:szCs w:val="24"/>
          <w:lang w:eastAsia="en-IN"/>
          <w14:ligatures w14:val="none"/>
        </w:rPr>
        <w:t>reactive security postures to proactive threat mitigation,</w:t>
      </w:r>
      <w:r w:rsidRPr="00C04447">
        <w:rPr>
          <w:rFonts w:ascii="Times New Roman" w:eastAsia="Times New Roman" w:hAnsi="Times New Roman" w:cs="Times New Roman"/>
          <w:kern w:val="0"/>
          <w:sz w:val="24"/>
          <w:szCs w:val="24"/>
          <w:lang w:eastAsia="en-IN"/>
          <w14:ligatures w14:val="none"/>
        </w:rPr>
        <w:t xml:space="preserve"> ensuring improved cybersecurity resilience and compliance.</w:t>
      </w:r>
    </w:p>
    <w:p w14:paraId="378E318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239B5A2">
          <v:rect id="_x0000_i1573" style="width:0;height:1.5pt" o:hralign="center" o:hrstd="t" o:hr="t" fillcolor="#a0a0a0" stroked="f"/>
        </w:pict>
      </w:r>
    </w:p>
    <w:p w14:paraId="650E9454"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3. The Role of Cyber Threat Intelligence Sharing in GRC</w:t>
      </w:r>
    </w:p>
    <w:p w14:paraId="7B5D529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3.1 Introduction to Cyber Threat Intelligence (CTI) Sharing</w:t>
      </w:r>
    </w:p>
    <w:p w14:paraId="4637A47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Threat Intelligence (CTI) sharing is a </w:t>
      </w:r>
      <w:r w:rsidRPr="00C04447">
        <w:rPr>
          <w:rFonts w:ascii="Times New Roman" w:eastAsia="Times New Roman" w:hAnsi="Times New Roman" w:cs="Times New Roman"/>
          <w:b/>
          <w:bCs/>
          <w:kern w:val="0"/>
          <w:sz w:val="24"/>
          <w:szCs w:val="24"/>
          <w:lang w:eastAsia="en-IN"/>
          <w14:ligatures w14:val="none"/>
        </w:rPr>
        <w:t>collaborative approach</w:t>
      </w:r>
      <w:r w:rsidRPr="00C04447">
        <w:rPr>
          <w:rFonts w:ascii="Times New Roman" w:eastAsia="Times New Roman" w:hAnsi="Times New Roman" w:cs="Times New Roman"/>
          <w:kern w:val="0"/>
          <w:sz w:val="24"/>
          <w:szCs w:val="24"/>
          <w:lang w:eastAsia="en-IN"/>
          <w14:ligatures w14:val="none"/>
        </w:rPr>
        <w:t xml:space="preserve"> that enables organizations to </w:t>
      </w:r>
      <w:r w:rsidRPr="00C04447">
        <w:rPr>
          <w:rFonts w:ascii="Times New Roman" w:eastAsia="Times New Roman" w:hAnsi="Times New Roman" w:cs="Times New Roman"/>
          <w:b/>
          <w:bCs/>
          <w:kern w:val="0"/>
          <w:sz w:val="24"/>
          <w:szCs w:val="24"/>
          <w:lang w:eastAsia="en-IN"/>
          <w14:ligatures w14:val="none"/>
        </w:rPr>
        <w:t>exchange security threat data</w:t>
      </w:r>
      <w:r w:rsidRPr="00C04447">
        <w:rPr>
          <w:rFonts w:ascii="Times New Roman" w:eastAsia="Times New Roman" w:hAnsi="Times New Roman" w:cs="Times New Roman"/>
          <w:kern w:val="0"/>
          <w:sz w:val="24"/>
          <w:szCs w:val="24"/>
          <w:lang w:eastAsia="en-IN"/>
          <w14:ligatures w14:val="none"/>
        </w:rPr>
        <w:t xml:space="preserve"> to prevent cyberattacks. It enhances </w:t>
      </w:r>
      <w:r w:rsidRPr="00C04447">
        <w:rPr>
          <w:rFonts w:ascii="Times New Roman" w:eastAsia="Times New Roman" w:hAnsi="Times New Roman" w:cs="Times New Roman"/>
          <w:b/>
          <w:bCs/>
          <w:kern w:val="0"/>
          <w:sz w:val="24"/>
          <w:szCs w:val="24"/>
          <w:lang w:eastAsia="en-IN"/>
          <w14:ligatures w14:val="none"/>
        </w:rPr>
        <w:t>GRC frameworks</w:t>
      </w:r>
      <w:r w:rsidRPr="00C04447">
        <w:rPr>
          <w:rFonts w:ascii="Times New Roman" w:eastAsia="Times New Roman" w:hAnsi="Times New Roman" w:cs="Times New Roman"/>
          <w:kern w:val="0"/>
          <w:sz w:val="24"/>
          <w:szCs w:val="24"/>
          <w:lang w:eastAsia="en-IN"/>
          <w14:ligatures w14:val="none"/>
        </w:rPr>
        <w:t xml:space="preserve"> by providing real-time visibility into:</w:t>
      </w:r>
    </w:p>
    <w:p w14:paraId="5FADF34D" w14:textId="77777777" w:rsidR="00C04447" w:rsidRPr="00C04447" w:rsidRDefault="00C04447" w:rsidP="00C04447">
      <w:pPr>
        <w:numPr>
          <w:ilvl w:val="0"/>
          <w:numId w:val="8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Emerging attack vectors and tactics used by cybercriminals.</w:t>
      </w:r>
    </w:p>
    <w:p w14:paraId="2F5BAB0A" w14:textId="77777777" w:rsidR="00C04447" w:rsidRPr="00C04447" w:rsidRDefault="00C04447" w:rsidP="00C04447">
      <w:pPr>
        <w:numPr>
          <w:ilvl w:val="0"/>
          <w:numId w:val="8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indicators (IOCs) that allow early detection of cyber threats.</w:t>
      </w:r>
    </w:p>
    <w:p w14:paraId="6ABD5ED8" w14:textId="77777777" w:rsidR="00C04447" w:rsidRPr="00C04447" w:rsidRDefault="00C04447" w:rsidP="00C04447">
      <w:pPr>
        <w:numPr>
          <w:ilvl w:val="0"/>
          <w:numId w:val="8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vulnerabilities that require immediate mitigation.</w:t>
      </w:r>
    </w:p>
    <w:p w14:paraId="7DEC77D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sharing cyber threat intelligence, enterprises strengthen </w:t>
      </w:r>
      <w:r w:rsidRPr="00C04447">
        <w:rPr>
          <w:rFonts w:ascii="Times New Roman" w:eastAsia="Times New Roman" w:hAnsi="Times New Roman" w:cs="Times New Roman"/>
          <w:b/>
          <w:bCs/>
          <w:kern w:val="0"/>
          <w:sz w:val="24"/>
          <w:szCs w:val="24"/>
          <w:lang w:eastAsia="en-IN"/>
          <w14:ligatures w14:val="none"/>
        </w:rPr>
        <w:t>cyber resilience, improve risk assessments, and enhance regulatory compliance.</w:t>
      </w:r>
    </w:p>
    <w:p w14:paraId="73BF024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3.2 The Importance of CTI Sharing in Governance, Risk, and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7221"/>
      </w:tblGrid>
      <w:tr w:rsidR="00C04447" w:rsidRPr="00C04447" w14:paraId="242740CA" w14:textId="77777777" w:rsidTr="00C04447">
        <w:trPr>
          <w:tblCellSpacing w:w="15" w:type="dxa"/>
        </w:trPr>
        <w:tc>
          <w:tcPr>
            <w:tcW w:w="0" w:type="auto"/>
            <w:vAlign w:val="center"/>
            <w:hideMark/>
          </w:tcPr>
          <w:p w14:paraId="01C6F8B2"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GRC Component</w:t>
            </w:r>
          </w:p>
        </w:tc>
        <w:tc>
          <w:tcPr>
            <w:tcW w:w="0" w:type="auto"/>
            <w:vAlign w:val="center"/>
            <w:hideMark/>
          </w:tcPr>
          <w:p w14:paraId="493F803B"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of Cyber Threat Intelligence Sharing</w:t>
            </w:r>
          </w:p>
        </w:tc>
      </w:tr>
      <w:tr w:rsidR="00C04447" w:rsidRPr="00C04447" w14:paraId="7747B85F" w14:textId="77777777" w:rsidTr="00C04447">
        <w:trPr>
          <w:tblCellSpacing w:w="15" w:type="dxa"/>
        </w:trPr>
        <w:tc>
          <w:tcPr>
            <w:tcW w:w="0" w:type="auto"/>
            <w:vAlign w:val="center"/>
            <w:hideMark/>
          </w:tcPr>
          <w:p w14:paraId="10ED385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w:t>
            </w:r>
          </w:p>
        </w:tc>
        <w:tc>
          <w:tcPr>
            <w:tcW w:w="0" w:type="auto"/>
            <w:vAlign w:val="center"/>
            <w:hideMark/>
          </w:tcPr>
          <w:p w14:paraId="7797027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informed decision-making by security teams and executives.</w:t>
            </w:r>
          </w:p>
        </w:tc>
      </w:tr>
      <w:tr w:rsidR="00C04447" w:rsidRPr="00C04447" w14:paraId="220707FC" w14:textId="77777777" w:rsidTr="00C04447">
        <w:trPr>
          <w:tblCellSpacing w:w="15" w:type="dxa"/>
        </w:trPr>
        <w:tc>
          <w:tcPr>
            <w:tcW w:w="0" w:type="auto"/>
            <w:vAlign w:val="center"/>
            <w:hideMark/>
          </w:tcPr>
          <w:p w14:paraId="157906A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 Management</w:t>
            </w:r>
          </w:p>
        </w:tc>
        <w:tc>
          <w:tcPr>
            <w:tcW w:w="0" w:type="auto"/>
            <w:vAlign w:val="center"/>
            <w:hideMark/>
          </w:tcPr>
          <w:p w14:paraId="5F001A8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cyber risk assessment by incorporating external intelligence.</w:t>
            </w:r>
          </w:p>
        </w:tc>
      </w:tr>
      <w:tr w:rsidR="00C04447" w:rsidRPr="00C04447" w14:paraId="10943B63" w14:textId="77777777" w:rsidTr="00C04447">
        <w:trPr>
          <w:tblCellSpacing w:w="15" w:type="dxa"/>
        </w:trPr>
        <w:tc>
          <w:tcPr>
            <w:tcW w:w="0" w:type="auto"/>
            <w:vAlign w:val="center"/>
            <w:hideMark/>
          </w:tcPr>
          <w:p w14:paraId="02CA1EF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w:t>
            </w:r>
          </w:p>
        </w:tc>
        <w:tc>
          <w:tcPr>
            <w:tcW w:w="0" w:type="auto"/>
            <w:vAlign w:val="center"/>
            <w:hideMark/>
          </w:tcPr>
          <w:p w14:paraId="1F11FFE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Meets regulatory requirements for proactive threat management (e.g., GDPR, NIST, ISO 27001).</w:t>
            </w:r>
          </w:p>
        </w:tc>
      </w:tr>
      <w:tr w:rsidR="00C04447" w:rsidRPr="00C04447" w14:paraId="1A921AE2" w14:textId="77777777" w:rsidTr="00C04447">
        <w:trPr>
          <w:tblCellSpacing w:w="15" w:type="dxa"/>
        </w:trPr>
        <w:tc>
          <w:tcPr>
            <w:tcW w:w="0" w:type="auto"/>
            <w:vAlign w:val="center"/>
            <w:hideMark/>
          </w:tcPr>
          <w:p w14:paraId="21B6FAF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Incident Response</w:t>
            </w:r>
          </w:p>
        </w:tc>
        <w:tc>
          <w:tcPr>
            <w:tcW w:w="0" w:type="auto"/>
            <w:vAlign w:val="center"/>
            <w:hideMark/>
          </w:tcPr>
          <w:p w14:paraId="03C7945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response times by leveraging shared attack intelligence.</w:t>
            </w:r>
          </w:p>
        </w:tc>
      </w:tr>
    </w:tbl>
    <w:p w14:paraId="721E04B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3.3 Key Benefits of CTI Sharing for GRC Strategies</w:t>
      </w:r>
    </w:p>
    <w:p w14:paraId="04A73480" w14:textId="77777777" w:rsidR="00C04447" w:rsidRPr="00C04447" w:rsidRDefault="00C04447" w:rsidP="00C04447">
      <w:pPr>
        <w:numPr>
          <w:ilvl w:val="0"/>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Improved Threat Detection and Early Warning Systems:</w:t>
      </w:r>
    </w:p>
    <w:p w14:paraId="1D95D484" w14:textId="77777777" w:rsidR="00C04447" w:rsidRPr="00C04447" w:rsidRDefault="00C04447" w:rsidP="00C04447">
      <w:pPr>
        <w:numPr>
          <w:ilvl w:val="1"/>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receive </w:t>
      </w:r>
      <w:r w:rsidRPr="00C04447">
        <w:rPr>
          <w:rFonts w:ascii="Times New Roman" w:eastAsia="Times New Roman" w:hAnsi="Times New Roman" w:cs="Times New Roman"/>
          <w:b/>
          <w:bCs/>
          <w:kern w:val="0"/>
          <w:sz w:val="24"/>
          <w:szCs w:val="24"/>
          <w:lang w:eastAsia="en-IN"/>
          <w14:ligatures w14:val="none"/>
        </w:rPr>
        <w:t>real-time intelligence on cyber threats</w:t>
      </w:r>
      <w:r w:rsidRPr="00C04447">
        <w:rPr>
          <w:rFonts w:ascii="Times New Roman" w:eastAsia="Times New Roman" w:hAnsi="Times New Roman" w:cs="Times New Roman"/>
          <w:kern w:val="0"/>
          <w:sz w:val="24"/>
          <w:szCs w:val="24"/>
          <w:lang w:eastAsia="en-IN"/>
          <w14:ligatures w14:val="none"/>
        </w:rPr>
        <w:t xml:space="preserve"> before they impact critical systems.</w:t>
      </w:r>
    </w:p>
    <w:p w14:paraId="18068068" w14:textId="77777777" w:rsidR="00C04447" w:rsidRPr="00C04447" w:rsidRDefault="00C04447" w:rsidP="00C04447">
      <w:pPr>
        <w:numPr>
          <w:ilvl w:val="1"/>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 xml:space="preserve">AI-enhanced CTI platforms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xml:space="preserve"> </w:t>
      </w:r>
      <w:r w:rsidRPr="00C04447">
        <w:rPr>
          <w:rFonts w:ascii="Times New Roman" w:eastAsia="Times New Roman" w:hAnsi="Times New Roman" w:cs="Times New Roman"/>
          <w:b/>
          <w:bCs/>
          <w:kern w:val="0"/>
          <w:sz w:val="24"/>
          <w:szCs w:val="24"/>
          <w:lang w:eastAsia="en-IN"/>
          <w14:ligatures w14:val="none"/>
        </w:rPr>
        <w:t>patterns in global cyberattacks</w:t>
      </w:r>
      <w:r w:rsidRPr="00C04447">
        <w:rPr>
          <w:rFonts w:ascii="Times New Roman" w:eastAsia="Times New Roman" w:hAnsi="Times New Roman" w:cs="Times New Roman"/>
          <w:kern w:val="0"/>
          <w:sz w:val="24"/>
          <w:szCs w:val="24"/>
          <w:lang w:eastAsia="en-IN"/>
          <w14:ligatures w14:val="none"/>
        </w:rPr>
        <w:t xml:space="preserve"> and provide </w:t>
      </w:r>
      <w:r w:rsidRPr="00C04447">
        <w:rPr>
          <w:rFonts w:ascii="Times New Roman" w:eastAsia="Times New Roman" w:hAnsi="Times New Roman" w:cs="Times New Roman"/>
          <w:b/>
          <w:bCs/>
          <w:kern w:val="0"/>
          <w:sz w:val="24"/>
          <w:szCs w:val="24"/>
          <w:lang w:eastAsia="en-IN"/>
          <w14:ligatures w14:val="none"/>
        </w:rPr>
        <w:t>actionable insights.</w:t>
      </w:r>
    </w:p>
    <w:p w14:paraId="4C78CEF3" w14:textId="77777777" w:rsidR="00C04447" w:rsidRPr="00C04447" w:rsidRDefault="00C04447" w:rsidP="00C04447">
      <w:pPr>
        <w:numPr>
          <w:ilvl w:val="0"/>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Enhanced Regulatory Compliance:</w:t>
      </w:r>
    </w:p>
    <w:p w14:paraId="51A830D2" w14:textId="77777777" w:rsidR="00C04447" w:rsidRPr="00C04447" w:rsidRDefault="00C04447" w:rsidP="00C04447">
      <w:pPr>
        <w:numPr>
          <w:ilvl w:val="1"/>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Many compliance frameworks, including </w:t>
      </w:r>
      <w:r w:rsidRPr="00C04447">
        <w:rPr>
          <w:rFonts w:ascii="Times New Roman" w:eastAsia="Times New Roman" w:hAnsi="Times New Roman" w:cs="Times New Roman"/>
          <w:b/>
          <w:bCs/>
          <w:kern w:val="0"/>
          <w:sz w:val="24"/>
          <w:szCs w:val="24"/>
          <w:lang w:eastAsia="en-IN"/>
          <w14:ligatures w14:val="none"/>
        </w:rPr>
        <w:t>GDPR, NIST, and ISO 27001,</w:t>
      </w:r>
      <w:r w:rsidRPr="00C04447">
        <w:rPr>
          <w:rFonts w:ascii="Times New Roman" w:eastAsia="Times New Roman" w:hAnsi="Times New Roman" w:cs="Times New Roman"/>
          <w:kern w:val="0"/>
          <w:sz w:val="24"/>
          <w:szCs w:val="24"/>
          <w:lang w:eastAsia="en-IN"/>
          <w14:ligatures w14:val="none"/>
        </w:rPr>
        <w:t xml:space="preserve"> require proactive threat management.</w:t>
      </w:r>
    </w:p>
    <w:p w14:paraId="3C65BB63" w14:textId="77777777" w:rsidR="00C04447" w:rsidRPr="00C04447" w:rsidRDefault="00C04447" w:rsidP="00C04447">
      <w:pPr>
        <w:numPr>
          <w:ilvl w:val="1"/>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CTI sharing ensures organizations </w:t>
      </w:r>
      <w:r w:rsidRPr="00C04447">
        <w:rPr>
          <w:rFonts w:ascii="Times New Roman" w:eastAsia="Times New Roman" w:hAnsi="Times New Roman" w:cs="Times New Roman"/>
          <w:b/>
          <w:bCs/>
          <w:kern w:val="0"/>
          <w:sz w:val="24"/>
          <w:szCs w:val="24"/>
          <w:lang w:eastAsia="en-IN"/>
          <w14:ligatures w14:val="none"/>
        </w:rPr>
        <w:t>stay ahead of evolving threats and comply with regulatory standards.</w:t>
      </w:r>
    </w:p>
    <w:p w14:paraId="25D2894D" w14:textId="77777777" w:rsidR="00C04447" w:rsidRPr="00C04447" w:rsidRDefault="00C04447" w:rsidP="00C04447">
      <w:pPr>
        <w:numPr>
          <w:ilvl w:val="0"/>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Collaboration for Stronger Cybersecurity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w:t>
      </w:r>
    </w:p>
    <w:p w14:paraId="18EA1BA1" w14:textId="77777777" w:rsidR="00C04447" w:rsidRPr="00C04447" w:rsidRDefault="00C04447" w:rsidP="00C04447">
      <w:pPr>
        <w:numPr>
          <w:ilvl w:val="1"/>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Companies, government agencies, and cybersecurity vendors work together to </w:t>
      </w:r>
      <w:r w:rsidRPr="00C04447">
        <w:rPr>
          <w:rFonts w:ascii="Times New Roman" w:eastAsia="Times New Roman" w:hAnsi="Times New Roman" w:cs="Times New Roman"/>
          <w:b/>
          <w:bCs/>
          <w:kern w:val="0"/>
          <w:sz w:val="24"/>
          <w:szCs w:val="24"/>
          <w:lang w:eastAsia="en-IN"/>
          <w14:ligatures w14:val="none"/>
        </w:rPr>
        <w:t>mitigate industry-wide security threats.</w:t>
      </w:r>
    </w:p>
    <w:p w14:paraId="68329BFE" w14:textId="77777777" w:rsidR="00C04447" w:rsidRPr="00C04447" w:rsidRDefault="00C04447" w:rsidP="00C04447">
      <w:pPr>
        <w:numPr>
          <w:ilvl w:val="1"/>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Global CTI sharing alliances, such as </w:t>
      </w:r>
      <w:r w:rsidRPr="00C04447">
        <w:rPr>
          <w:rFonts w:ascii="Times New Roman" w:eastAsia="Times New Roman" w:hAnsi="Times New Roman" w:cs="Times New Roman"/>
          <w:b/>
          <w:bCs/>
          <w:kern w:val="0"/>
          <w:sz w:val="24"/>
          <w:szCs w:val="24"/>
          <w:lang w:eastAsia="en-IN"/>
          <w14:ligatures w14:val="none"/>
        </w:rPr>
        <w:t xml:space="preserve">MITRE ATT&amp;CK, ISACs (Information Sharing and Analysis </w:t>
      </w:r>
      <w:proofErr w:type="spellStart"/>
      <w:r w:rsidRPr="00C04447">
        <w:rPr>
          <w:rFonts w:ascii="Times New Roman" w:eastAsia="Times New Roman" w:hAnsi="Times New Roman" w:cs="Times New Roman"/>
          <w:b/>
          <w:bCs/>
          <w:kern w:val="0"/>
          <w:sz w:val="24"/>
          <w:szCs w:val="24"/>
          <w:lang w:eastAsia="en-IN"/>
          <w14:ligatures w14:val="none"/>
        </w:rPr>
        <w:t>Centers</w:t>
      </w:r>
      <w:proofErr w:type="spellEnd"/>
      <w:r w:rsidRPr="00C04447">
        <w:rPr>
          <w:rFonts w:ascii="Times New Roman" w:eastAsia="Times New Roman" w:hAnsi="Times New Roman" w:cs="Times New Roman"/>
          <w:b/>
          <w:bCs/>
          <w:kern w:val="0"/>
          <w:sz w:val="24"/>
          <w:szCs w:val="24"/>
          <w:lang w:eastAsia="en-IN"/>
          <w14:ligatures w14:val="none"/>
        </w:rPr>
        <w:t>), and threat intelligence platforms,</w:t>
      </w:r>
      <w:r w:rsidRPr="00C04447">
        <w:rPr>
          <w:rFonts w:ascii="Times New Roman" w:eastAsia="Times New Roman" w:hAnsi="Times New Roman" w:cs="Times New Roman"/>
          <w:kern w:val="0"/>
          <w:sz w:val="24"/>
          <w:szCs w:val="24"/>
          <w:lang w:eastAsia="en-IN"/>
          <w14:ligatures w14:val="none"/>
        </w:rPr>
        <w:t xml:space="preserve"> facilitate structured data exchange.</w:t>
      </w:r>
    </w:p>
    <w:p w14:paraId="78975B6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3.4 Challenges in Implementing Cyber Threat Intelligence Sharing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6009"/>
      </w:tblGrid>
      <w:tr w:rsidR="00C04447" w:rsidRPr="00C04447" w14:paraId="2B2E7E09" w14:textId="77777777" w:rsidTr="00C04447">
        <w:trPr>
          <w:tblCellSpacing w:w="15" w:type="dxa"/>
        </w:trPr>
        <w:tc>
          <w:tcPr>
            <w:tcW w:w="0" w:type="auto"/>
            <w:vAlign w:val="center"/>
            <w:hideMark/>
          </w:tcPr>
          <w:p w14:paraId="619B63F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Challenges</w:t>
            </w:r>
          </w:p>
        </w:tc>
        <w:tc>
          <w:tcPr>
            <w:tcW w:w="0" w:type="auto"/>
            <w:vAlign w:val="center"/>
            <w:hideMark/>
          </w:tcPr>
          <w:p w14:paraId="21573F9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Solutions</w:t>
            </w:r>
          </w:p>
        </w:tc>
      </w:tr>
      <w:tr w:rsidR="00C04447" w:rsidRPr="00C04447" w14:paraId="4C2FF2D2" w14:textId="77777777" w:rsidTr="00C04447">
        <w:trPr>
          <w:tblCellSpacing w:w="15" w:type="dxa"/>
        </w:trPr>
        <w:tc>
          <w:tcPr>
            <w:tcW w:w="0" w:type="auto"/>
            <w:vAlign w:val="center"/>
            <w:hideMark/>
          </w:tcPr>
          <w:p w14:paraId="31A5E96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Data Privacy and Confidentiality Risks</w:t>
            </w:r>
          </w:p>
        </w:tc>
        <w:tc>
          <w:tcPr>
            <w:tcW w:w="0" w:type="auto"/>
            <w:vAlign w:val="center"/>
            <w:hideMark/>
          </w:tcPr>
          <w:p w14:paraId="44F6D40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 anonymization techniques and encryption to secure shared intelligence.</w:t>
            </w:r>
          </w:p>
        </w:tc>
      </w:tr>
      <w:tr w:rsidR="00C04447" w:rsidRPr="00C04447" w14:paraId="40194193" w14:textId="77777777" w:rsidTr="00C04447">
        <w:trPr>
          <w:tblCellSpacing w:w="15" w:type="dxa"/>
        </w:trPr>
        <w:tc>
          <w:tcPr>
            <w:tcW w:w="0" w:type="auto"/>
            <w:vAlign w:val="center"/>
            <w:hideMark/>
          </w:tcPr>
          <w:p w14:paraId="66832E9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Standardization in Threat Intelligence Formats</w:t>
            </w:r>
          </w:p>
        </w:tc>
        <w:tc>
          <w:tcPr>
            <w:tcW w:w="0" w:type="auto"/>
            <w:vAlign w:val="center"/>
            <w:hideMark/>
          </w:tcPr>
          <w:p w14:paraId="519E471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Adopt structured formats such as </w:t>
            </w:r>
            <w:r w:rsidRPr="00C04447">
              <w:rPr>
                <w:rFonts w:ascii="Times New Roman" w:eastAsia="Times New Roman" w:hAnsi="Times New Roman" w:cs="Times New Roman"/>
                <w:b/>
                <w:bCs/>
                <w:kern w:val="0"/>
                <w:sz w:val="24"/>
                <w:szCs w:val="24"/>
                <w:lang w:eastAsia="en-IN"/>
                <w14:ligatures w14:val="none"/>
              </w:rPr>
              <w:t xml:space="preserve">STIX (Structured Threat Information </w:t>
            </w:r>
            <w:proofErr w:type="spellStart"/>
            <w:r w:rsidRPr="00C04447">
              <w:rPr>
                <w:rFonts w:ascii="Times New Roman" w:eastAsia="Times New Roman" w:hAnsi="Times New Roman" w:cs="Times New Roman"/>
                <w:b/>
                <w:bCs/>
                <w:kern w:val="0"/>
                <w:sz w:val="24"/>
                <w:szCs w:val="24"/>
                <w:lang w:eastAsia="en-IN"/>
                <w14:ligatures w14:val="none"/>
              </w:rPr>
              <w:t>eXpression</w:t>
            </w:r>
            <w:proofErr w:type="spellEnd"/>
            <w:r w:rsidRPr="00C04447">
              <w:rPr>
                <w:rFonts w:ascii="Times New Roman" w:eastAsia="Times New Roman" w:hAnsi="Times New Roman" w:cs="Times New Roman"/>
                <w:b/>
                <w:bCs/>
                <w:kern w:val="0"/>
                <w:sz w:val="24"/>
                <w:szCs w:val="24"/>
                <w:lang w:eastAsia="en-IN"/>
                <w14:ligatures w14:val="none"/>
              </w:rPr>
              <w:t>) and TAXII (Trusted Automated Exchange of Indicator Information).</w:t>
            </w:r>
          </w:p>
        </w:tc>
      </w:tr>
      <w:tr w:rsidR="00C04447" w:rsidRPr="00C04447" w14:paraId="34238D7E" w14:textId="77777777" w:rsidTr="00C04447">
        <w:trPr>
          <w:tblCellSpacing w:w="15" w:type="dxa"/>
        </w:trPr>
        <w:tc>
          <w:tcPr>
            <w:tcW w:w="0" w:type="auto"/>
            <w:vAlign w:val="center"/>
            <w:hideMark/>
          </w:tcPr>
          <w:p w14:paraId="23F57B8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Mistrust Between Organizations</w:t>
            </w:r>
          </w:p>
        </w:tc>
        <w:tc>
          <w:tcPr>
            <w:tcW w:w="0" w:type="auto"/>
            <w:vAlign w:val="center"/>
            <w:hideMark/>
          </w:tcPr>
          <w:p w14:paraId="1B9166D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Establish trust frameworks and legal agreements (e.g., </w:t>
            </w:r>
            <w:r w:rsidRPr="00C04447">
              <w:rPr>
                <w:rFonts w:ascii="Times New Roman" w:eastAsia="Times New Roman" w:hAnsi="Times New Roman" w:cs="Times New Roman"/>
                <w:b/>
                <w:bCs/>
                <w:kern w:val="0"/>
                <w:sz w:val="24"/>
                <w:szCs w:val="24"/>
                <w:lang w:eastAsia="en-IN"/>
                <w14:ligatures w14:val="none"/>
              </w:rPr>
              <w:t>CTI Sharing Agreements, GDPR-Compliant Data Exchange Policies</w:t>
            </w:r>
            <w:r w:rsidRPr="00C04447">
              <w:rPr>
                <w:rFonts w:ascii="Times New Roman" w:eastAsia="Times New Roman" w:hAnsi="Times New Roman" w:cs="Times New Roman"/>
                <w:kern w:val="0"/>
                <w:sz w:val="24"/>
                <w:szCs w:val="24"/>
                <w:lang w:eastAsia="en-IN"/>
                <w14:ligatures w14:val="none"/>
              </w:rPr>
              <w:t>).</w:t>
            </w:r>
          </w:p>
        </w:tc>
      </w:tr>
      <w:tr w:rsidR="00C04447" w:rsidRPr="00C04447" w14:paraId="4E19F3C5" w14:textId="77777777" w:rsidTr="00C04447">
        <w:trPr>
          <w:tblCellSpacing w:w="15" w:type="dxa"/>
        </w:trPr>
        <w:tc>
          <w:tcPr>
            <w:tcW w:w="0" w:type="auto"/>
            <w:vAlign w:val="center"/>
            <w:hideMark/>
          </w:tcPr>
          <w:p w14:paraId="52F7DB8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Complexity</w:t>
            </w:r>
          </w:p>
        </w:tc>
        <w:tc>
          <w:tcPr>
            <w:tcW w:w="0" w:type="auto"/>
            <w:vAlign w:val="center"/>
            <w:hideMark/>
          </w:tcPr>
          <w:p w14:paraId="09AD080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Utilize </w:t>
            </w:r>
            <w:r w:rsidRPr="00C04447">
              <w:rPr>
                <w:rFonts w:ascii="Times New Roman" w:eastAsia="Times New Roman" w:hAnsi="Times New Roman" w:cs="Times New Roman"/>
                <w:b/>
                <w:bCs/>
                <w:kern w:val="0"/>
                <w:sz w:val="24"/>
                <w:szCs w:val="24"/>
                <w:lang w:eastAsia="en-IN"/>
                <w14:ligatures w14:val="none"/>
              </w:rPr>
              <w:t>AI-powered automation</w:t>
            </w:r>
            <w:r w:rsidRPr="00C04447">
              <w:rPr>
                <w:rFonts w:ascii="Times New Roman" w:eastAsia="Times New Roman" w:hAnsi="Times New Roman" w:cs="Times New Roman"/>
                <w:kern w:val="0"/>
                <w:sz w:val="24"/>
                <w:szCs w:val="24"/>
                <w:lang w:eastAsia="en-IN"/>
                <w14:ligatures w14:val="none"/>
              </w:rPr>
              <w:t xml:space="preserve"> to process,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and integrate CTI data efficiently.</w:t>
            </w:r>
          </w:p>
        </w:tc>
      </w:tr>
    </w:tbl>
    <w:p w14:paraId="54A9B6B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3.5 AI and Machine Learning in Cyber Threat Intelligence Sharing</w:t>
      </w:r>
    </w:p>
    <w:p w14:paraId="0DD4594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AI-powered CTI platforms enhance </w:t>
      </w:r>
      <w:r w:rsidRPr="00C04447">
        <w:rPr>
          <w:rFonts w:ascii="Times New Roman" w:eastAsia="Times New Roman" w:hAnsi="Times New Roman" w:cs="Times New Roman"/>
          <w:b/>
          <w:bCs/>
          <w:kern w:val="0"/>
          <w:sz w:val="24"/>
          <w:szCs w:val="24"/>
          <w:lang w:eastAsia="en-IN"/>
          <w14:ligatures w14:val="none"/>
        </w:rPr>
        <w:t>threat sharing and collaboration</w:t>
      </w:r>
      <w:r w:rsidRPr="00C04447">
        <w:rPr>
          <w:rFonts w:ascii="Times New Roman" w:eastAsia="Times New Roman" w:hAnsi="Times New Roman" w:cs="Times New Roman"/>
          <w:kern w:val="0"/>
          <w:sz w:val="24"/>
          <w:szCs w:val="24"/>
          <w:lang w:eastAsia="en-IN"/>
          <w14:ligatures w14:val="none"/>
        </w:rPr>
        <w:t xml:space="preserve"> by:</w:t>
      </w:r>
    </w:p>
    <w:p w14:paraId="267128B2" w14:textId="77777777" w:rsidR="00C04447" w:rsidRPr="00C04447" w:rsidRDefault="00C04447" w:rsidP="00C04447">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threat data analysis to identify patterns and attack trends.</w:t>
      </w:r>
    </w:p>
    <w:p w14:paraId="5E3307D5" w14:textId="77777777" w:rsidR="00C04447" w:rsidRPr="00C04447" w:rsidRDefault="00C04447" w:rsidP="00C04447">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Providing predictive risk scoring models to prioritize high-risk threats.</w:t>
      </w:r>
    </w:p>
    <w:p w14:paraId="66C0680B" w14:textId="77777777" w:rsidR="00C04447" w:rsidRPr="00C04447" w:rsidRDefault="00C04447" w:rsidP="00C04447">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Enabling real-time anomaly detection for proactive cybersecurity enforcement.</w:t>
      </w:r>
    </w:p>
    <w:p w14:paraId="7E645CE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incorporating AI and ML into </w:t>
      </w:r>
      <w:r w:rsidRPr="00C04447">
        <w:rPr>
          <w:rFonts w:ascii="Times New Roman" w:eastAsia="Times New Roman" w:hAnsi="Times New Roman" w:cs="Times New Roman"/>
          <w:b/>
          <w:bCs/>
          <w:kern w:val="0"/>
          <w:sz w:val="24"/>
          <w:szCs w:val="24"/>
          <w:lang w:eastAsia="en-IN"/>
          <w14:ligatures w14:val="none"/>
        </w:rPr>
        <w:t>cyber intelligence sharing networks</w:t>
      </w:r>
      <w:r w:rsidRPr="00C04447">
        <w:rPr>
          <w:rFonts w:ascii="Times New Roman" w:eastAsia="Times New Roman" w:hAnsi="Times New Roman" w:cs="Times New Roman"/>
          <w:kern w:val="0"/>
          <w:sz w:val="24"/>
          <w:szCs w:val="24"/>
          <w:lang w:eastAsia="en-IN"/>
          <w14:ligatures w14:val="none"/>
        </w:rPr>
        <w:t>, organizations achieve:</w:t>
      </w:r>
    </w:p>
    <w:p w14:paraId="6B4C6A12" w14:textId="77777777" w:rsidR="00C04447" w:rsidRPr="00C04447" w:rsidRDefault="00C04447" w:rsidP="00C04447">
      <w:pPr>
        <w:numPr>
          <w:ilvl w:val="0"/>
          <w:numId w:val="8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Faster cyber threat detection and mitigation.</w:t>
      </w:r>
    </w:p>
    <w:p w14:paraId="6D8E2D3F" w14:textId="77777777" w:rsidR="00C04447" w:rsidRPr="00C04447" w:rsidRDefault="00C04447" w:rsidP="00C04447">
      <w:pPr>
        <w:numPr>
          <w:ilvl w:val="0"/>
          <w:numId w:val="8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Reduced manual intervention for security teams.</w:t>
      </w:r>
    </w:p>
    <w:p w14:paraId="026ABBB5" w14:textId="77777777" w:rsidR="00C04447" w:rsidRPr="00C04447" w:rsidRDefault="00C04447" w:rsidP="00C04447">
      <w:pPr>
        <w:numPr>
          <w:ilvl w:val="0"/>
          <w:numId w:val="8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Stronger cyber </w:t>
      </w:r>
      <w:proofErr w:type="spellStart"/>
      <w:r w:rsidRPr="00C04447">
        <w:rPr>
          <w:rFonts w:ascii="Times New Roman" w:eastAsia="Times New Roman" w:hAnsi="Times New Roman" w:cs="Times New Roman"/>
          <w:b/>
          <w:bCs/>
          <w:kern w:val="0"/>
          <w:sz w:val="24"/>
          <w:szCs w:val="24"/>
          <w:lang w:eastAsia="en-IN"/>
          <w14:ligatures w14:val="none"/>
        </w:rPr>
        <w:t>defenses</w:t>
      </w:r>
      <w:proofErr w:type="spellEnd"/>
      <w:r w:rsidRPr="00C04447">
        <w:rPr>
          <w:rFonts w:ascii="Times New Roman" w:eastAsia="Times New Roman" w:hAnsi="Times New Roman" w:cs="Times New Roman"/>
          <w:b/>
          <w:bCs/>
          <w:kern w:val="0"/>
          <w:sz w:val="24"/>
          <w:szCs w:val="24"/>
          <w:lang w:eastAsia="en-IN"/>
          <w14:ligatures w14:val="none"/>
        </w:rPr>
        <w:t xml:space="preserve"> through automated security correlation and response.</w:t>
      </w:r>
    </w:p>
    <w:p w14:paraId="53AFBEE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3.6 Future of Cyber Threat Intelligence Sharing in GRC</w:t>
      </w:r>
    </w:p>
    <w:p w14:paraId="183CA8C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The future of CTI sharing in GRC will be defined by:</w:t>
      </w:r>
    </w:p>
    <w:p w14:paraId="6A248002" w14:textId="77777777" w:rsidR="00C04447" w:rsidRPr="00C04447" w:rsidRDefault="00C04447" w:rsidP="00C04447">
      <w:pPr>
        <w:numPr>
          <w:ilvl w:val="0"/>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Decentralized Intelligence Sharing Models:</w:t>
      </w:r>
    </w:p>
    <w:p w14:paraId="154FCE21" w14:textId="77777777" w:rsidR="00C04447" w:rsidRPr="00C04447" w:rsidRDefault="00C04447" w:rsidP="00C04447">
      <w:pPr>
        <w:numPr>
          <w:ilvl w:val="1"/>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Use of blockchain technology for secure and tamper-proof threat data exchange.</w:t>
      </w:r>
    </w:p>
    <w:p w14:paraId="31A39611" w14:textId="77777777" w:rsidR="00C04447" w:rsidRPr="00C04447" w:rsidRDefault="00C04447" w:rsidP="00C04447">
      <w:pPr>
        <w:numPr>
          <w:ilvl w:val="1"/>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AI-enhanced federated learning models for multi-organization cybersecurity collaboration.</w:t>
      </w:r>
    </w:p>
    <w:p w14:paraId="6BC0C7FD" w14:textId="77777777" w:rsidR="00C04447" w:rsidRPr="00C04447" w:rsidRDefault="00C04447" w:rsidP="00C04447">
      <w:pPr>
        <w:numPr>
          <w:ilvl w:val="0"/>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Adaptive Security Controls:</w:t>
      </w:r>
    </w:p>
    <w:p w14:paraId="5DC52F7E" w14:textId="77777777" w:rsidR="00C04447" w:rsidRPr="00C04447" w:rsidRDefault="00C04447" w:rsidP="00C04447">
      <w:pPr>
        <w:numPr>
          <w:ilvl w:val="1"/>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Real-time adjustments to security policies based on shared threat intelligence.</w:t>
      </w:r>
    </w:p>
    <w:p w14:paraId="70BBD4E7" w14:textId="77777777" w:rsidR="00C04447" w:rsidRPr="00C04447" w:rsidRDefault="00C04447" w:rsidP="00C04447">
      <w:pPr>
        <w:numPr>
          <w:ilvl w:val="1"/>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Continuous risk analysis to </w:t>
      </w:r>
      <w:r w:rsidRPr="00C04447">
        <w:rPr>
          <w:rFonts w:ascii="Times New Roman" w:eastAsia="Times New Roman" w:hAnsi="Times New Roman" w:cs="Times New Roman"/>
          <w:b/>
          <w:bCs/>
          <w:kern w:val="0"/>
          <w:sz w:val="24"/>
          <w:szCs w:val="24"/>
          <w:lang w:eastAsia="en-IN"/>
          <w14:ligatures w14:val="none"/>
        </w:rPr>
        <w:t>prevent zero-day exploits and advanced persistent threats (APTs).</w:t>
      </w:r>
    </w:p>
    <w:p w14:paraId="70E3A3D7" w14:textId="77777777" w:rsidR="00C04447" w:rsidRPr="00C04447" w:rsidRDefault="00C04447" w:rsidP="00C04447">
      <w:pPr>
        <w:numPr>
          <w:ilvl w:val="0"/>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Global CTI Sharing Standardization Initiatives:</w:t>
      </w:r>
    </w:p>
    <w:p w14:paraId="68116E1B" w14:textId="77777777" w:rsidR="00C04447" w:rsidRPr="00C04447" w:rsidRDefault="00C04447" w:rsidP="00C04447">
      <w:pPr>
        <w:numPr>
          <w:ilvl w:val="1"/>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Expanding CTI collaboration beyond enterprise networks to include government and global cybersecurity entities.</w:t>
      </w:r>
    </w:p>
    <w:p w14:paraId="7FB9FD83" w14:textId="77777777" w:rsidR="00C04447" w:rsidRPr="00C04447" w:rsidRDefault="00C04447" w:rsidP="00C04447">
      <w:pPr>
        <w:numPr>
          <w:ilvl w:val="1"/>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Adoption of AI-powered threat-sharing protocols to </w:t>
      </w:r>
      <w:r w:rsidRPr="00C04447">
        <w:rPr>
          <w:rFonts w:ascii="Times New Roman" w:eastAsia="Times New Roman" w:hAnsi="Times New Roman" w:cs="Times New Roman"/>
          <w:b/>
          <w:bCs/>
          <w:kern w:val="0"/>
          <w:sz w:val="24"/>
          <w:szCs w:val="24"/>
          <w:lang w:eastAsia="en-IN"/>
          <w14:ligatures w14:val="none"/>
        </w:rPr>
        <w:t>streamline automated security enforcement.</w:t>
      </w:r>
    </w:p>
    <w:p w14:paraId="1D3F868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3.7 Conclusion</w:t>
      </w:r>
    </w:p>
    <w:p w14:paraId="291886F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Cyber Threat Intelligence (CTI) sharing is an essential </w:t>
      </w:r>
      <w:r w:rsidRPr="00C04447">
        <w:rPr>
          <w:rFonts w:ascii="Times New Roman" w:eastAsia="Times New Roman" w:hAnsi="Times New Roman" w:cs="Times New Roman"/>
          <w:b/>
          <w:bCs/>
          <w:kern w:val="0"/>
          <w:sz w:val="24"/>
          <w:szCs w:val="24"/>
          <w:lang w:eastAsia="en-IN"/>
          <w14:ligatures w14:val="none"/>
        </w:rPr>
        <w:t>cyber resilience strategy</w:t>
      </w:r>
      <w:r w:rsidRPr="00C04447">
        <w:rPr>
          <w:rFonts w:ascii="Times New Roman" w:eastAsia="Times New Roman" w:hAnsi="Times New Roman" w:cs="Times New Roman"/>
          <w:kern w:val="0"/>
          <w:sz w:val="24"/>
          <w:szCs w:val="24"/>
          <w:lang w:eastAsia="en-IN"/>
          <w14:ligatures w14:val="none"/>
        </w:rPr>
        <w:t xml:space="preserve"> that enables organizations to:</w:t>
      </w:r>
    </w:p>
    <w:p w14:paraId="2CFD913C" w14:textId="77777777" w:rsidR="00C04447" w:rsidRPr="00C04447" w:rsidRDefault="00C04447" w:rsidP="00C04447">
      <w:pPr>
        <w:numPr>
          <w:ilvl w:val="0"/>
          <w:numId w:val="8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governance through proactive security insights.</w:t>
      </w:r>
    </w:p>
    <w:p w14:paraId="16B981CB" w14:textId="77777777" w:rsidR="00C04447" w:rsidRPr="00C04447" w:rsidRDefault="00C04447" w:rsidP="00C04447">
      <w:pPr>
        <w:numPr>
          <w:ilvl w:val="0"/>
          <w:numId w:val="8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Improve risk assessments with AI-driven threat correlation.</w:t>
      </w:r>
    </w:p>
    <w:p w14:paraId="65B4F7CD" w14:textId="77777777" w:rsidR="00C04447" w:rsidRPr="00C04447" w:rsidRDefault="00C04447" w:rsidP="00C04447">
      <w:pPr>
        <w:numPr>
          <w:ilvl w:val="0"/>
          <w:numId w:val="8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evolving regulatory requirements.</w:t>
      </w:r>
    </w:p>
    <w:p w14:paraId="6A93500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leveraging AI-powered CTI sharing frameworks, organizations can create a </w:t>
      </w:r>
      <w:r w:rsidRPr="00C04447">
        <w:rPr>
          <w:rFonts w:ascii="Times New Roman" w:eastAsia="Times New Roman" w:hAnsi="Times New Roman" w:cs="Times New Roman"/>
          <w:b/>
          <w:bCs/>
          <w:kern w:val="0"/>
          <w:sz w:val="24"/>
          <w:szCs w:val="24"/>
          <w:lang w:eastAsia="en-IN"/>
          <w14:ligatures w14:val="none"/>
        </w:rPr>
        <w:t>collaborative cybersecurity ecosystem that strengthens GRC frameworks, enhances predictive threat intelligence, and mitigates cyber risks in real time.</w:t>
      </w:r>
    </w:p>
    <w:p w14:paraId="3071431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AF9F03A">
          <v:rect id="_x0000_i1574" style="width:0;height:1.5pt" o:hralign="center" o:hrstd="t" o:hr="t" fillcolor="#a0a0a0" stroked="f"/>
        </w:pict>
      </w:r>
    </w:p>
    <w:p w14:paraId="042734C1"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4. The Future of Cybersecurity Regulation and Compliance</w:t>
      </w:r>
    </w:p>
    <w:p w14:paraId="6F1F857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4.1 The Evolution of Cybersecurity Regulations</w:t>
      </w:r>
    </w:p>
    <w:p w14:paraId="274FE64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Cybersecurity regulations are evolving to address the growing complexity of cyber threats and compliance challenges. Future cybersecurity governance will focus on:</w:t>
      </w:r>
    </w:p>
    <w:p w14:paraId="3F42B0C6" w14:textId="77777777" w:rsidR="00C04447" w:rsidRPr="00C04447" w:rsidRDefault="00C04447" w:rsidP="00C04447">
      <w:pPr>
        <w:numPr>
          <w:ilvl w:val="0"/>
          <w:numId w:val="8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Stronger global data protection laws (GDPR, CCPA, NIST).</w:t>
      </w:r>
    </w:p>
    <w:p w14:paraId="7C847A7C" w14:textId="77777777" w:rsidR="00C04447" w:rsidRPr="00C04447" w:rsidRDefault="00C04447" w:rsidP="00C04447">
      <w:pPr>
        <w:numPr>
          <w:ilvl w:val="0"/>
          <w:numId w:val="8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Mandated AI-driven compliance enforcement in enterprises.</w:t>
      </w:r>
    </w:p>
    <w:p w14:paraId="015BF018" w14:textId="77777777" w:rsidR="00C04447" w:rsidRPr="00C04447" w:rsidRDefault="00C04447" w:rsidP="00C04447">
      <w:pPr>
        <w:numPr>
          <w:ilvl w:val="0"/>
          <w:numId w:val="8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Expanded incident reporting and transparency requirements.</w:t>
      </w:r>
    </w:p>
    <w:p w14:paraId="3F1684B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4.2 AI’s Role in Compliance Automation</w:t>
      </w:r>
    </w:p>
    <w:p w14:paraId="5DEF0D1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AI-driven compliance tools will enable:</w:t>
      </w:r>
    </w:p>
    <w:p w14:paraId="36D62D22" w14:textId="77777777" w:rsidR="00C04447" w:rsidRPr="00C04447" w:rsidRDefault="00C04447" w:rsidP="00C04447">
      <w:pPr>
        <w:numPr>
          <w:ilvl w:val="0"/>
          <w:numId w:val="8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policy enforcement to reduce compliance violations.</w:t>
      </w:r>
    </w:p>
    <w:p w14:paraId="518E3BE8" w14:textId="77777777" w:rsidR="00C04447" w:rsidRPr="00C04447" w:rsidRDefault="00C04447" w:rsidP="00C04447">
      <w:pPr>
        <w:numPr>
          <w:ilvl w:val="0"/>
          <w:numId w:val="8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risk monitoring for regulatory adherence.</w:t>
      </w:r>
    </w:p>
    <w:p w14:paraId="589D02DB" w14:textId="77777777" w:rsidR="00C04447" w:rsidRPr="00C04447" w:rsidRDefault="00C04447" w:rsidP="00C04447">
      <w:pPr>
        <w:numPr>
          <w:ilvl w:val="0"/>
          <w:numId w:val="8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Advanced anomaly detection for cybersecurity audits.</w:t>
      </w:r>
    </w:p>
    <w:p w14:paraId="1A8361A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4.3 The Rise of AI-Powered Regulatory Frameworks</w:t>
      </w:r>
    </w:p>
    <w:p w14:paraId="3D46123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Future compliance frameworks will integrate AI to:</w:t>
      </w:r>
    </w:p>
    <w:p w14:paraId="4434C96D" w14:textId="77777777" w:rsidR="00C04447" w:rsidRPr="00C04447" w:rsidRDefault="00C04447" w:rsidP="00C04447">
      <w:pPr>
        <w:numPr>
          <w:ilvl w:val="0"/>
          <w:numId w:val="8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 regulatory risks before violations occur.</w:t>
      </w:r>
    </w:p>
    <w:p w14:paraId="38203C74" w14:textId="77777777" w:rsidR="00C04447" w:rsidRPr="00C04447" w:rsidRDefault="00C04447" w:rsidP="00C04447">
      <w:pPr>
        <w:numPr>
          <w:ilvl w:val="0"/>
          <w:numId w:val="8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security posture through continuous AI-driven auditing.</w:t>
      </w:r>
    </w:p>
    <w:p w14:paraId="47BC1085" w14:textId="77777777" w:rsidR="00C04447" w:rsidRPr="00C04447" w:rsidRDefault="00C04447" w:rsidP="00C04447">
      <w:pPr>
        <w:numPr>
          <w:ilvl w:val="0"/>
          <w:numId w:val="8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transparency in compliance monitoring and reporting.</w:t>
      </w:r>
    </w:p>
    <w:p w14:paraId="14D2AB1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4.4 Preparing for the Future of Cybersecurity Compliance</w:t>
      </w:r>
    </w:p>
    <w:p w14:paraId="70FB477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should:</w:t>
      </w:r>
    </w:p>
    <w:p w14:paraId="72F2329D" w14:textId="77777777" w:rsidR="00C04447" w:rsidRPr="00C04447" w:rsidRDefault="00C04447" w:rsidP="00C04447">
      <w:pPr>
        <w:numPr>
          <w:ilvl w:val="0"/>
          <w:numId w:val="8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AI-powered compliance tracking solutions.</w:t>
      </w:r>
    </w:p>
    <w:p w14:paraId="508CB7D5" w14:textId="77777777" w:rsidR="00C04447" w:rsidRPr="00C04447" w:rsidRDefault="00C04447" w:rsidP="00C04447">
      <w:pPr>
        <w:numPr>
          <w:ilvl w:val="0"/>
          <w:numId w:val="8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risk-based compliance strategies for evolving regulations.</w:t>
      </w:r>
    </w:p>
    <w:p w14:paraId="41753787" w14:textId="77777777" w:rsidR="00C04447" w:rsidRPr="00C04447" w:rsidRDefault="00C04447" w:rsidP="00C04447">
      <w:pPr>
        <w:numPr>
          <w:ilvl w:val="0"/>
          <w:numId w:val="8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cybersecurity governance aligns with AI-driven regulatory requirements.</w:t>
      </w:r>
    </w:p>
    <w:p w14:paraId="48E0050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The future of cybersecurity regulation and compliance will be shaped by </w:t>
      </w:r>
      <w:r w:rsidRPr="00C04447">
        <w:rPr>
          <w:rFonts w:ascii="Times New Roman" w:eastAsia="Times New Roman" w:hAnsi="Times New Roman" w:cs="Times New Roman"/>
          <w:b/>
          <w:bCs/>
          <w:kern w:val="0"/>
          <w:sz w:val="24"/>
          <w:szCs w:val="24"/>
          <w:lang w:eastAsia="en-IN"/>
          <w14:ligatures w14:val="none"/>
        </w:rPr>
        <w:t>AI-driven automation, predictive analytics, and global regulatory standardization.</w:t>
      </w:r>
    </w:p>
    <w:p w14:paraId="0E4EF99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Future of Cyber Threat Management in GRC</w:t>
      </w:r>
    </w:p>
    <w:p w14:paraId="06CAA70C"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Rise of AI-Powered Cyber Risk Intelligence</w:t>
      </w:r>
    </w:p>
    <w:p w14:paraId="277734E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cyber risk intelligence is transforming threat detection, response, and mitigation strategies in Governance, Risk Management, and Compliance (GRC). Organizations are leveraging machine learning algorithms, predictive analytics, and automated threat intelligence to:</w:t>
      </w:r>
    </w:p>
    <w:p w14:paraId="23345416" w14:textId="77777777" w:rsidR="00C04447" w:rsidRPr="00C04447" w:rsidRDefault="00C04447" w:rsidP="00C04447">
      <w:pPr>
        <w:numPr>
          <w:ilvl w:val="0"/>
          <w:numId w:val="8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emerging cyber threats in real-time.</w:t>
      </w:r>
    </w:p>
    <w:p w14:paraId="298A9A3F" w14:textId="77777777" w:rsidR="00C04447" w:rsidRPr="00C04447" w:rsidRDefault="00C04447" w:rsidP="00C04447">
      <w:pPr>
        <w:numPr>
          <w:ilvl w:val="0"/>
          <w:numId w:val="8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risk management frameworks with AI-driven analytics.</w:t>
      </w:r>
    </w:p>
    <w:p w14:paraId="454C3CF3" w14:textId="77777777" w:rsidR="00C04447" w:rsidRPr="00C04447" w:rsidRDefault="00C04447" w:rsidP="00C04447">
      <w:pPr>
        <w:numPr>
          <w:ilvl w:val="0"/>
          <w:numId w:val="8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enforcement and regulatory adherence.</w:t>
      </w:r>
    </w:p>
    <w:p w14:paraId="18CB1CD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AI-powered cyber risk intelligence, enterprises can move from </w:t>
      </w:r>
      <w:r w:rsidRPr="00C04447">
        <w:rPr>
          <w:rFonts w:ascii="Times New Roman" w:eastAsia="Times New Roman" w:hAnsi="Times New Roman" w:cs="Times New Roman"/>
          <w:b/>
          <w:bCs/>
          <w:kern w:val="0"/>
          <w:sz w:val="24"/>
          <w:szCs w:val="24"/>
          <w:lang w:eastAsia="en-IN"/>
          <w14:ligatures w14:val="none"/>
        </w:rPr>
        <w:t>reactive security postures to proactive threat mitigation,</w:t>
      </w:r>
      <w:r w:rsidRPr="00C04447">
        <w:rPr>
          <w:rFonts w:ascii="Times New Roman" w:eastAsia="Times New Roman" w:hAnsi="Times New Roman" w:cs="Times New Roman"/>
          <w:kern w:val="0"/>
          <w:sz w:val="24"/>
          <w:szCs w:val="24"/>
          <w:lang w:eastAsia="en-IN"/>
          <w14:ligatures w14:val="none"/>
        </w:rPr>
        <w:t xml:space="preserve"> ensuring improved cybersecurity resilience and compliance.</w:t>
      </w:r>
    </w:p>
    <w:p w14:paraId="431ECA9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2232B4CE">
          <v:rect id="_x0000_i1577" style="width:0;height:1.5pt" o:hralign="center" o:hrstd="t" o:hr="t" fillcolor="#a0a0a0" stroked="f"/>
        </w:pict>
      </w:r>
    </w:p>
    <w:p w14:paraId="0F4EABD8"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The Evolution of Security Automation in Governance Strategies</w:t>
      </w:r>
    </w:p>
    <w:p w14:paraId="58233EA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The Shift Towards Automated Security Governance</w:t>
      </w:r>
    </w:p>
    <w:p w14:paraId="5B278DE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automation is redefining governance strategies by:</w:t>
      </w:r>
    </w:p>
    <w:p w14:paraId="177C56E0" w14:textId="77777777" w:rsidR="00C04447" w:rsidRPr="00C04447" w:rsidRDefault="00C04447" w:rsidP="00C04447">
      <w:pPr>
        <w:numPr>
          <w:ilvl w:val="0"/>
          <w:numId w:val="8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manual intervention in security policy enforcement.</w:t>
      </w:r>
    </w:p>
    <w:p w14:paraId="181D9570" w14:textId="77777777" w:rsidR="00C04447" w:rsidRPr="00C04447" w:rsidRDefault="00C04447" w:rsidP="00C04447">
      <w:pPr>
        <w:numPr>
          <w:ilvl w:val="0"/>
          <w:numId w:val="8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Improving risk management through AI-driven security analytics.</w:t>
      </w:r>
    </w:p>
    <w:p w14:paraId="41FA96CB" w14:textId="77777777" w:rsidR="00C04447" w:rsidRPr="00C04447" w:rsidRDefault="00C04447" w:rsidP="00C04447">
      <w:pPr>
        <w:numPr>
          <w:ilvl w:val="0"/>
          <w:numId w:val="8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compliance monitoring with automated auditing tools.</w:t>
      </w:r>
    </w:p>
    <w:p w14:paraId="4577D0E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With the integration of AI and automation, organizations can achieve:</w:t>
      </w:r>
    </w:p>
    <w:p w14:paraId="2096CC25" w14:textId="77777777" w:rsidR="00C04447" w:rsidRPr="00C04447" w:rsidRDefault="00C04447" w:rsidP="00C04447">
      <w:pPr>
        <w:numPr>
          <w:ilvl w:val="0"/>
          <w:numId w:val="8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policy enforcement.</w:t>
      </w:r>
    </w:p>
    <w:p w14:paraId="54227C2F" w14:textId="77777777" w:rsidR="00C04447" w:rsidRPr="00C04447" w:rsidRDefault="00C04447" w:rsidP="00C04447">
      <w:pPr>
        <w:numPr>
          <w:ilvl w:val="0"/>
          <w:numId w:val="8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security incident response workflows.</w:t>
      </w:r>
    </w:p>
    <w:p w14:paraId="4A03019F" w14:textId="77777777" w:rsidR="00C04447" w:rsidRPr="00C04447" w:rsidRDefault="00C04447" w:rsidP="00C04447">
      <w:pPr>
        <w:numPr>
          <w:ilvl w:val="0"/>
          <w:numId w:val="8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Scalable cybersecurity risk mitigation.</w:t>
      </w:r>
    </w:p>
    <w:p w14:paraId="706215D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How Automation Enhances GRC Frameworks</w:t>
      </w:r>
    </w:p>
    <w:p w14:paraId="7DECB43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leverage security automation to:</w:t>
      </w:r>
    </w:p>
    <w:p w14:paraId="7CCA9D62" w14:textId="77777777" w:rsidR="00C04447" w:rsidRPr="00C04447" w:rsidRDefault="00C04447" w:rsidP="00C04447">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Monitor security events continuously across IT environments.</w:t>
      </w:r>
    </w:p>
    <w:p w14:paraId="0404BF1A" w14:textId="77777777" w:rsidR="00C04447" w:rsidRPr="00C04447" w:rsidRDefault="00C04447" w:rsidP="00C04447">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global cybersecurity regulations such as NIST, GDPR, and ISO 27001.</w:t>
      </w:r>
    </w:p>
    <w:p w14:paraId="4523FDB8" w14:textId="77777777" w:rsidR="00C04447" w:rsidRPr="00C04447" w:rsidRDefault="00C04447" w:rsidP="00C04447">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patching and vulnerability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5862"/>
      </w:tblGrid>
      <w:tr w:rsidR="00C04447" w:rsidRPr="00C04447" w14:paraId="4F5D0C13" w14:textId="77777777" w:rsidTr="00C04447">
        <w:trPr>
          <w:tblCellSpacing w:w="15" w:type="dxa"/>
        </w:trPr>
        <w:tc>
          <w:tcPr>
            <w:tcW w:w="0" w:type="auto"/>
            <w:vAlign w:val="center"/>
            <w:hideMark/>
          </w:tcPr>
          <w:p w14:paraId="10C95B4E"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 Strategy</w:t>
            </w:r>
          </w:p>
        </w:tc>
        <w:tc>
          <w:tcPr>
            <w:tcW w:w="0" w:type="auto"/>
            <w:vAlign w:val="center"/>
            <w:hideMark/>
          </w:tcPr>
          <w:p w14:paraId="17C0828D"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of Security Automation</w:t>
            </w:r>
          </w:p>
        </w:tc>
      </w:tr>
      <w:tr w:rsidR="00C04447" w:rsidRPr="00C04447" w14:paraId="24946600" w14:textId="77777777" w:rsidTr="00C04447">
        <w:trPr>
          <w:tblCellSpacing w:w="15" w:type="dxa"/>
        </w:trPr>
        <w:tc>
          <w:tcPr>
            <w:tcW w:w="0" w:type="auto"/>
            <w:vAlign w:val="center"/>
            <w:hideMark/>
          </w:tcPr>
          <w:p w14:paraId="3FA51F3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Risk-Based Access Control</w:t>
            </w:r>
          </w:p>
        </w:tc>
        <w:tc>
          <w:tcPr>
            <w:tcW w:w="0" w:type="auto"/>
            <w:vAlign w:val="center"/>
            <w:hideMark/>
          </w:tcPr>
          <w:p w14:paraId="3CABC43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user authentication and policy enforcement.</w:t>
            </w:r>
          </w:p>
        </w:tc>
      </w:tr>
      <w:tr w:rsidR="00C04447" w:rsidRPr="00C04447" w14:paraId="7B03A264" w14:textId="77777777" w:rsidTr="00C04447">
        <w:trPr>
          <w:tblCellSpacing w:w="15" w:type="dxa"/>
        </w:trPr>
        <w:tc>
          <w:tcPr>
            <w:tcW w:w="0" w:type="auto"/>
            <w:vAlign w:val="center"/>
            <w:hideMark/>
          </w:tcPr>
          <w:p w14:paraId="6C19E1E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Incident Response</w:t>
            </w:r>
          </w:p>
        </w:tc>
        <w:tc>
          <w:tcPr>
            <w:tcW w:w="0" w:type="auto"/>
            <w:vAlign w:val="center"/>
            <w:hideMark/>
          </w:tcPr>
          <w:p w14:paraId="37FCDEF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response times and prevents security breaches.</w:t>
            </w:r>
          </w:p>
        </w:tc>
      </w:tr>
      <w:tr w:rsidR="00C04447" w:rsidRPr="00C04447" w14:paraId="4E7EE562" w14:textId="77777777" w:rsidTr="00C04447">
        <w:trPr>
          <w:tblCellSpacing w:w="15" w:type="dxa"/>
        </w:trPr>
        <w:tc>
          <w:tcPr>
            <w:tcW w:w="0" w:type="auto"/>
            <w:vAlign w:val="center"/>
            <w:hideMark/>
          </w:tcPr>
          <w:p w14:paraId="5579DAA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Audits</w:t>
            </w:r>
          </w:p>
        </w:tc>
        <w:tc>
          <w:tcPr>
            <w:tcW w:w="0" w:type="auto"/>
            <w:vAlign w:val="center"/>
            <w:hideMark/>
          </w:tcPr>
          <w:p w14:paraId="3EC60A1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real-time monitoring of regulatory adherence.</w:t>
            </w:r>
          </w:p>
        </w:tc>
      </w:tr>
      <w:tr w:rsidR="00C04447" w:rsidRPr="00C04447" w14:paraId="6C5D7F80" w14:textId="77777777" w:rsidTr="00C04447">
        <w:trPr>
          <w:tblCellSpacing w:w="15" w:type="dxa"/>
        </w:trPr>
        <w:tc>
          <w:tcPr>
            <w:tcW w:w="0" w:type="auto"/>
            <w:vAlign w:val="center"/>
            <w:hideMark/>
          </w:tcPr>
          <w:p w14:paraId="7532BB3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 Integration</w:t>
            </w:r>
          </w:p>
        </w:tc>
        <w:tc>
          <w:tcPr>
            <w:tcW w:w="0" w:type="auto"/>
            <w:vAlign w:val="center"/>
            <w:hideMark/>
          </w:tcPr>
          <w:p w14:paraId="3644116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security decision-making with real-time AI insights.</w:t>
            </w:r>
          </w:p>
        </w:tc>
      </w:tr>
    </w:tbl>
    <w:p w14:paraId="59F149D5"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Key Technologies Driving Security Automation</w:t>
      </w:r>
    </w:p>
    <w:p w14:paraId="18AA65C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The evolution of security automation relies on:</w:t>
      </w:r>
    </w:p>
    <w:p w14:paraId="5C0FE86C" w14:textId="77777777" w:rsidR="00C04447" w:rsidRPr="00C04447" w:rsidRDefault="00C04447" w:rsidP="00C04447">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Orchestration, Automation, and Response (SOAR) solutions.</w:t>
      </w:r>
    </w:p>
    <w:p w14:paraId="6954629B" w14:textId="77777777" w:rsidR="00C04447" w:rsidRPr="00C04447" w:rsidRDefault="00C04447" w:rsidP="00C04447">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 models that predict cyber threats.</w:t>
      </w:r>
    </w:p>
    <w:p w14:paraId="6557B94F" w14:textId="77777777" w:rsidR="00C04447" w:rsidRPr="00C04447" w:rsidRDefault="00C04447" w:rsidP="00C04447">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governance models for secure compliance tracking.</w:t>
      </w:r>
    </w:p>
    <w:p w14:paraId="716D0634" w14:textId="77777777" w:rsidR="00C04447" w:rsidRPr="00C04447" w:rsidRDefault="00C04447" w:rsidP="00C04447">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Robotic Process Automation (RPA) for security policy enforcement.</w:t>
      </w:r>
    </w:p>
    <w:p w14:paraId="7E93F86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6.4 Overcoming Challenges in Security Automation Adoption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6139"/>
      </w:tblGrid>
      <w:tr w:rsidR="00C04447" w:rsidRPr="00C04447" w14:paraId="1754BAE6" w14:textId="77777777" w:rsidTr="00C04447">
        <w:trPr>
          <w:tblCellSpacing w:w="15" w:type="dxa"/>
        </w:trPr>
        <w:tc>
          <w:tcPr>
            <w:tcW w:w="0" w:type="auto"/>
            <w:vAlign w:val="center"/>
            <w:hideMark/>
          </w:tcPr>
          <w:p w14:paraId="0DAE00B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Challenges</w:t>
            </w:r>
          </w:p>
        </w:tc>
        <w:tc>
          <w:tcPr>
            <w:tcW w:w="0" w:type="auto"/>
            <w:vAlign w:val="center"/>
            <w:hideMark/>
          </w:tcPr>
          <w:p w14:paraId="675DDF8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Solutions</w:t>
            </w:r>
          </w:p>
        </w:tc>
      </w:tr>
      <w:tr w:rsidR="00C04447" w:rsidRPr="00C04447" w14:paraId="0FD47762" w14:textId="77777777" w:rsidTr="00C04447">
        <w:trPr>
          <w:tblCellSpacing w:w="15" w:type="dxa"/>
        </w:trPr>
        <w:tc>
          <w:tcPr>
            <w:tcW w:w="0" w:type="auto"/>
            <w:vAlign w:val="center"/>
            <w:hideMark/>
          </w:tcPr>
          <w:p w14:paraId="2892CB4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with Legacy Systems</w:t>
            </w:r>
          </w:p>
        </w:tc>
        <w:tc>
          <w:tcPr>
            <w:tcW w:w="0" w:type="auto"/>
            <w:vAlign w:val="center"/>
            <w:hideMark/>
          </w:tcPr>
          <w:p w14:paraId="228CD50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 API-based automation frameworks to bridge compatibility gaps.</w:t>
            </w:r>
          </w:p>
        </w:tc>
      </w:tr>
      <w:tr w:rsidR="00C04447" w:rsidRPr="00C04447" w14:paraId="6F5C7DA2" w14:textId="77777777" w:rsidTr="00C04447">
        <w:trPr>
          <w:tblCellSpacing w:w="15" w:type="dxa"/>
        </w:trPr>
        <w:tc>
          <w:tcPr>
            <w:tcW w:w="0" w:type="auto"/>
            <w:vAlign w:val="center"/>
            <w:hideMark/>
          </w:tcPr>
          <w:p w14:paraId="64F4B34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High Implementation Costs</w:t>
            </w:r>
          </w:p>
        </w:tc>
        <w:tc>
          <w:tcPr>
            <w:tcW w:w="0" w:type="auto"/>
            <w:vAlign w:val="center"/>
            <w:hideMark/>
          </w:tcPr>
          <w:p w14:paraId="1A8EB25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Adopt scalable cloud-based automation solutions.</w:t>
            </w:r>
          </w:p>
        </w:tc>
      </w:tr>
      <w:tr w:rsidR="00C04447" w:rsidRPr="00C04447" w14:paraId="068FD3EB" w14:textId="77777777" w:rsidTr="00C04447">
        <w:trPr>
          <w:tblCellSpacing w:w="15" w:type="dxa"/>
        </w:trPr>
        <w:tc>
          <w:tcPr>
            <w:tcW w:w="0" w:type="auto"/>
            <w:vAlign w:val="center"/>
            <w:hideMark/>
          </w:tcPr>
          <w:p w14:paraId="4A4C9B6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Skilled Personnel</w:t>
            </w:r>
          </w:p>
        </w:tc>
        <w:tc>
          <w:tcPr>
            <w:tcW w:w="0" w:type="auto"/>
            <w:vAlign w:val="center"/>
            <w:hideMark/>
          </w:tcPr>
          <w:p w14:paraId="77F17E8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Train employees in AI-driven security governance tools.</w:t>
            </w:r>
          </w:p>
        </w:tc>
      </w:tr>
      <w:tr w:rsidR="00C04447" w:rsidRPr="00C04447" w14:paraId="0416C2F1" w14:textId="77777777" w:rsidTr="00C04447">
        <w:trPr>
          <w:tblCellSpacing w:w="15" w:type="dxa"/>
        </w:trPr>
        <w:tc>
          <w:tcPr>
            <w:tcW w:w="0" w:type="auto"/>
            <w:vAlign w:val="center"/>
            <w:hideMark/>
          </w:tcPr>
          <w:p w14:paraId="56C18DF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Uncertainty</w:t>
            </w:r>
          </w:p>
        </w:tc>
        <w:tc>
          <w:tcPr>
            <w:tcW w:w="0" w:type="auto"/>
            <w:vAlign w:val="center"/>
            <w:hideMark/>
          </w:tcPr>
          <w:p w14:paraId="5A6F8A3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 adaptive security controls aligned with evolving compliance requirements.</w:t>
            </w:r>
          </w:p>
        </w:tc>
      </w:tr>
    </w:tbl>
    <w:p w14:paraId="7841524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6.5 The Future of Automated Governance Strategies</w:t>
      </w:r>
    </w:p>
    <w:p w14:paraId="7CFEF0A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As security automation continues to evolve, the future of governance strategies will focus on:</w:t>
      </w:r>
    </w:p>
    <w:p w14:paraId="5B63BFD6" w14:textId="77777777" w:rsidR="00C04447" w:rsidRPr="00C04447" w:rsidRDefault="00C04447" w:rsidP="00C04447">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AI-enhanced autonomous security decision-making.</w:t>
      </w:r>
    </w:p>
    <w:p w14:paraId="1CC36E5A" w14:textId="77777777" w:rsidR="00C04447" w:rsidRPr="00C04447" w:rsidRDefault="00C04447" w:rsidP="00C04447">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of security automation with decentralized cybersecurity governance.</w:t>
      </w:r>
    </w:p>
    <w:p w14:paraId="106D44F8" w14:textId="77777777" w:rsidR="00C04447" w:rsidRPr="00C04447" w:rsidRDefault="00C04447" w:rsidP="00C04447">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adaptation of security policies using AI-driven analytics.</w:t>
      </w:r>
    </w:p>
    <w:p w14:paraId="4AFBA281"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6.6 Conclusion</w:t>
      </w:r>
    </w:p>
    <w:p w14:paraId="3296027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automation is transforming governance strategies by:</w:t>
      </w:r>
    </w:p>
    <w:p w14:paraId="3FEA1DCC" w14:textId="77777777" w:rsidR="00C04447" w:rsidRPr="00C04447" w:rsidRDefault="00C04447" w:rsidP="00C04447">
      <w:pPr>
        <w:numPr>
          <w:ilvl w:val="0"/>
          <w:numId w:val="8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human dependency in cybersecurity management.</w:t>
      </w:r>
    </w:p>
    <w:p w14:paraId="1385F148" w14:textId="77777777" w:rsidR="00C04447" w:rsidRPr="00C04447" w:rsidRDefault="00C04447" w:rsidP="00C04447">
      <w:pPr>
        <w:numPr>
          <w:ilvl w:val="0"/>
          <w:numId w:val="8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compliance enforcement through AI-driven monitoring.</w:t>
      </w:r>
    </w:p>
    <w:p w14:paraId="1486064A" w14:textId="77777777" w:rsidR="00C04447" w:rsidRPr="00C04447" w:rsidRDefault="00C04447" w:rsidP="00C04447">
      <w:pPr>
        <w:numPr>
          <w:ilvl w:val="0"/>
          <w:numId w:val="8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Optimizing risk mitigation with predictive security analytics.</w:t>
      </w:r>
    </w:p>
    <w:p w14:paraId="74AC020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adopting AI-powered security automation, organizations can build </w:t>
      </w:r>
      <w:r w:rsidRPr="00C04447">
        <w:rPr>
          <w:rFonts w:ascii="Times New Roman" w:eastAsia="Times New Roman" w:hAnsi="Times New Roman" w:cs="Times New Roman"/>
          <w:b/>
          <w:bCs/>
          <w:kern w:val="0"/>
          <w:sz w:val="24"/>
          <w:szCs w:val="24"/>
          <w:lang w:eastAsia="en-IN"/>
          <w14:ligatures w14:val="none"/>
        </w:rPr>
        <w:t>resilient governance frameworks</w:t>
      </w:r>
      <w:r w:rsidRPr="00C04447">
        <w:rPr>
          <w:rFonts w:ascii="Times New Roman" w:eastAsia="Times New Roman" w:hAnsi="Times New Roman" w:cs="Times New Roman"/>
          <w:kern w:val="0"/>
          <w:sz w:val="24"/>
          <w:szCs w:val="24"/>
          <w:lang w:eastAsia="en-IN"/>
          <w14:ligatures w14:val="none"/>
        </w:rPr>
        <w:t xml:space="preserve"> that adapt to evolving cyber threats and regulatory landscapes.</w:t>
      </w:r>
    </w:p>
    <w:p w14:paraId="7967FCC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Future of Cyber Threat Management in GRC</w:t>
      </w:r>
    </w:p>
    <w:p w14:paraId="25593C2E"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Rise of AI-Powered Cyber Risk Intelligence</w:t>
      </w:r>
    </w:p>
    <w:p w14:paraId="6B667B1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cyber risk intelligence is transforming threat detection, response, and mitigation strategies in Governance, Risk Management, and Compliance (GRC). Organizations are leveraging machine learning algorithms, predictive analytics, and automated threat intelligence to:</w:t>
      </w:r>
    </w:p>
    <w:p w14:paraId="558DEF89" w14:textId="77777777" w:rsidR="00C04447" w:rsidRPr="00C04447" w:rsidRDefault="00C04447" w:rsidP="00C04447">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emerging cyber threats in real-time.</w:t>
      </w:r>
    </w:p>
    <w:p w14:paraId="412B391B" w14:textId="77777777" w:rsidR="00C04447" w:rsidRPr="00C04447" w:rsidRDefault="00C04447" w:rsidP="00C04447">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risk management frameworks with AI-driven analytics.</w:t>
      </w:r>
    </w:p>
    <w:p w14:paraId="323A8E96" w14:textId="77777777" w:rsidR="00C04447" w:rsidRPr="00C04447" w:rsidRDefault="00C04447" w:rsidP="00C04447">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enforcement and regulatory adherence.</w:t>
      </w:r>
    </w:p>
    <w:p w14:paraId="0B7CD8C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AI-powered cyber risk intelligence, enterprises can move from </w:t>
      </w:r>
      <w:r w:rsidRPr="00C04447">
        <w:rPr>
          <w:rFonts w:ascii="Times New Roman" w:eastAsia="Times New Roman" w:hAnsi="Times New Roman" w:cs="Times New Roman"/>
          <w:b/>
          <w:bCs/>
          <w:kern w:val="0"/>
          <w:sz w:val="24"/>
          <w:szCs w:val="24"/>
          <w:lang w:eastAsia="en-IN"/>
          <w14:ligatures w14:val="none"/>
        </w:rPr>
        <w:t>reactive security postures to proactive threat mitigation,</w:t>
      </w:r>
      <w:r w:rsidRPr="00C04447">
        <w:rPr>
          <w:rFonts w:ascii="Times New Roman" w:eastAsia="Times New Roman" w:hAnsi="Times New Roman" w:cs="Times New Roman"/>
          <w:kern w:val="0"/>
          <w:sz w:val="24"/>
          <w:szCs w:val="24"/>
          <w:lang w:eastAsia="en-IN"/>
          <w14:ligatures w14:val="none"/>
        </w:rPr>
        <w:t xml:space="preserve"> ensuring improved cybersecurity resilience and compliance.</w:t>
      </w:r>
    </w:p>
    <w:p w14:paraId="4F95EED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39555B7">
          <v:rect id="_x0000_i1579" style="width:0;height:1.5pt" o:hralign="center" o:hrstd="t" o:hr="t" fillcolor="#a0a0a0" stroked="f"/>
        </w:pict>
      </w:r>
    </w:p>
    <w:p w14:paraId="45F78032"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6. The Evolution of Security Automation in Governance Strategies</w:t>
      </w:r>
    </w:p>
    <w:p w14:paraId="42FDE7D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6.1 The Shift Towards Automated Security Governance</w:t>
      </w:r>
    </w:p>
    <w:p w14:paraId="21B2F4C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automation is redefining governance strategies by:</w:t>
      </w:r>
    </w:p>
    <w:p w14:paraId="69642996" w14:textId="77777777" w:rsidR="00C04447" w:rsidRPr="00C04447" w:rsidRDefault="00C04447" w:rsidP="00C04447">
      <w:pPr>
        <w:numPr>
          <w:ilvl w:val="0"/>
          <w:numId w:val="8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manual intervention in security policy enforcement.</w:t>
      </w:r>
    </w:p>
    <w:p w14:paraId="429C5667" w14:textId="77777777" w:rsidR="00C04447" w:rsidRPr="00C04447" w:rsidRDefault="00C04447" w:rsidP="00C04447">
      <w:pPr>
        <w:numPr>
          <w:ilvl w:val="0"/>
          <w:numId w:val="8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Improving risk management through AI-driven security analytics.</w:t>
      </w:r>
    </w:p>
    <w:p w14:paraId="02AB9160" w14:textId="77777777" w:rsidR="00C04447" w:rsidRPr="00C04447" w:rsidRDefault="00C04447" w:rsidP="00C04447">
      <w:pPr>
        <w:numPr>
          <w:ilvl w:val="0"/>
          <w:numId w:val="8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compliance monitoring with automated auditing tools.</w:t>
      </w:r>
    </w:p>
    <w:p w14:paraId="0AF4CF3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With the integration of AI and automation, organizations can achieve:</w:t>
      </w:r>
    </w:p>
    <w:p w14:paraId="6CBD50EF" w14:textId="77777777" w:rsidR="00C04447" w:rsidRPr="00C04447" w:rsidRDefault="00C04447" w:rsidP="00C04447">
      <w:pPr>
        <w:numPr>
          <w:ilvl w:val="0"/>
          <w:numId w:val="8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policy enforcement.</w:t>
      </w:r>
    </w:p>
    <w:p w14:paraId="35D6D242" w14:textId="77777777" w:rsidR="00C04447" w:rsidRPr="00C04447" w:rsidRDefault="00C04447" w:rsidP="00C04447">
      <w:pPr>
        <w:numPr>
          <w:ilvl w:val="0"/>
          <w:numId w:val="8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Automated security incident response workflows.</w:t>
      </w:r>
    </w:p>
    <w:p w14:paraId="0D4CF8D5" w14:textId="77777777" w:rsidR="00C04447" w:rsidRPr="00C04447" w:rsidRDefault="00C04447" w:rsidP="00C04447">
      <w:pPr>
        <w:numPr>
          <w:ilvl w:val="0"/>
          <w:numId w:val="8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Scalable cybersecurity risk mitigation.</w:t>
      </w:r>
    </w:p>
    <w:p w14:paraId="5CF2C876"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6.2 How Automation Enhances GRC Frameworks</w:t>
      </w:r>
    </w:p>
    <w:p w14:paraId="690142D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leverage security automation to:</w:t>
      </w:r>
    </w:p>
    <w:p w14:paraId="706E0220" w14:textId="77777777" w:rsidR="00C04447" w:rsidRPr="00C04447" w:rsidRDefault="00C04447" w:rsidP="00C04447">
      <w:pPr>
        <w:numPr>
          <w:ilvl w:val="0"/>
          <w:numId w:val="8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Monitor security events continuously across IT environments.</w:t>
      </w:r>
    </w:p>
    <w:p w14:paraId="47548587" w14:textId="77777777" w:rsidR="00C04447" w:rsidRPr="00C04447" w:rsidRDefault="00C04447" w:rsidP="00C04447">
      <w:pPr>
        <w:numPr>
          <w:ilvl w:val="0"/>
          <w:numId w:val="8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Ensure compliance with global cybersecurity regulations such as NIST, GDPR, and ISO 27001.</w:t>
      </w:r>
    </w:p>
    <w:p w14:paraId="10936848" w14:textId="77777777" w:rsidR="00C04447" w:rsidRPr="00C04447" w:rsidRDefault="00C04447" w:rsidP="00C04447">
      <w:pPr>
        <w:numPr>
          <w:ilvl w:val="0"/>
          <w:numId w:val="8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security patching and vulnerability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5862"/>
      </w:tblGrid>
      <w:tr w:rsidR="00C04447" w:rsidRPr="00C04447" w14:paraId="4B76CF81" w14:textId="77777777" w:rsidTr="00C04447">
        <w:trPr>
          <w:tblCellSpacing w:w="15" w:type="dxa"/>
        </w:trPr>
        <w:tc>
          <w:tcPr>
            <w:tcW w:w="0" w:type="auto"/>
            <w:vAlign w:val="center"/>
            <w:hideMark/>
          </w:tcPr>
          <w:p w14:paraId="02145CA4"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Governance Strategy</w:t>
            </w:r>
          </w:p>
        </w:tc>
        <w:tc>
          <w:tcPr>
            <w:tcW w:w="0" w:type="auto"/>
            <w:vAlign w:val="center"/>
            <w:hideMark/>
          </w:tcPr>
          <w:p w14:paraId="6232A1D2"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of Security Automation</w:t>
            </w:r>
          </w:p>
        </w:tc>
      </w:tr>
      <w:tr w:rsidR="00C04447" w:rsidRPr="00C04447" w14:paraId="34729CB1" w14:textId="77777777" w:rsidTr="00C04447">
        <w:trPr>
          <w:tblCellSpacing w:w="15" w:type="dxa"/>
        </w:trPr>
        <w:tc>
          <w:tcPr>
            <w:tcW w:w="0" w:type="auto"/>
            <w:vAlign w:val="center"/>
            <w:hideMark/>
          </w:tcPr>
          <w:p w14:paraId="28036D0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Risk-Based Access Control</w:t>
            </w:r>
          </w:p>
        </w:tc>
        <w:tc>
          <w:tcPr>
            <w:tcW w:w="0" w:type="auto"/>
            <w:vAlign w:val="center"/>
            <w:hideMark/>
          </w:tcPr>
          <w:p w14:paraId="267A148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Automates user authentication and policy enforcement.</w:t>
            </w:r>
          </w:p>
        </w:tc>
      </w:tr>
      <w:tr w:rsidR="00C04447" w:rsidRPr="00C04447" w14:paraId="34E70F85" w14:textId="77777777" w:rsidTr="00C04447">
        <w:trPr>
          <w:tblCellSpacing w:w="15" w:type="dxa"/>
        </w:trPr>
        <w:tc>
          <w:tcPr>
            <w:tcW w:w="0" w:type="auto"/>
            <w:vAlign w:val="center"/>
            <w:hideMark/>
          </w:tcPr>
          <w:p w14:paraId="2BF212B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Incident Response</w:t>
            </w:r>
          </w:p>
        </w:tc>
        <w:tc>
          <w:tcPr>
            <w:tcW w:w="0" w:type="auto"/>
            <w:vAlign w:val="center"/>
            <w:hideMark/>
          </w:tcPr>
          <w:p w14:paraId="00C5876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response times and prevents security breaches.</w:t>
            </w:r>
          </w:p>
        </w:tc>
      </w:tr>
      <w:tr w:rsidR="00C04447" w:rsidRPr="00C04447" w14:paraId="16B3DE40" w14:textId="77777777" w:rsidTr="00C04447">
        <w:trPr>
          <w:tblCellSpacing w:w="15" w:type="dxa"/>
        </w:trPr>
        <w:tc>
          <w:tcPr>
            <w:tcW w:w="0" w:type="auto"/>
            <w:vAlign w:val="center"/>
            <w:hideMark/>
          </w:tcPr>
          <w:p w14:paraId="1F4B2A2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Audits</w:t>
            </w:r>
          </w:p>
        </w:tc>
        <w:tc>
          <w:tcPr>
            <w:tcW w:w="0" w:type="auto"/>
            <w:vAlign w:val="center"/>
            <w:hideMark/>
          </w:tcPr>
          <w:p w14:paraId="219CC81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Ensures real-time monitoring of regulatory adherence.</w:t>
            </w:r>
          </w:p>
        </w:tc>
      </w:tr>
      <w:tr w:rsidR="00C04447" w:rsidRPr="00C04447" w14:paraId="3966E86A" w14:textId="77777777" w:rsidTr="00C04447">
        <w:trPr>
          <w:tblCellSpacing w:w="15" w:type="dxa"/>
        </w:trPr>
        <w:tc>
          <w:tcPr>
            <w:tcW w:w="0" w:type="auto"/>
            <w:vAlign w:val="center"/>
            <w:hideMark/>
          </w:tcPr>
          <w:p w14:paraId="0D62039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Threat Intelligence Integration</w:t>
            </w:r>
          </w:p>
        </w:tc>
        <w:tc>
          <w:tcPr>
            <w:tcW w:w="0" w:type="auto"/>
            <w:vAlign w:val="center"/>
            <w:hideMark/>
          </w:tcPr>
          <w:p w14:paraId="042FD0B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security decision-making with real-time AI insights.</w:t>
            </w:r>
          </w:p>
        </w:tc>
      </w:tr>
    </w:tbl>
    <w:p w14:paraId="3BEF0A3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6.3 Key Technologies Driving Security Automation</w:t>
      </w:r>
    </w:p>
    <w:p w14:paraId="5C6841D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The evolution of security automation relies on:</w:t>
      </w:r>
    </w:p>
    <w:p w14:paraId="26B1B43C" w14:textId="77777777" w:rsidR="00C04447" w:rsidRPr="00C04447" w:rsidRDefault="00C04447" w:rsidP="00C04447">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Security Orchestration, Automation, and Response (SOAR) solutions.</w:t>
      </w:r>
    </w:p>
    <w:p w14:paraId="0A5C3C50" w14:textId="77777777" w:rsidR="00C04447" w:rsidRPr="00C04447" w:rsidRDefault="00C04447" w:rsidP="00C04447">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Machine learning models that predict cyber threats.</w:t>
      </w:r>
    </w:p>
    <w:p w14:paraId="0F828CBA" w14:textId="77777777" w:rsidR="00C04447" w:rsidRPr="00C04447" w:rsidRDefault="00C04447" w:rsidP="00C04447">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Blockchain-based governance models for secure compliance tracking.</w:t>
      </w:r>
    </w:p>
    <w:p w14:paraId="1E5D6FDF" w14:textId="77777777" w:rsidR="00C04447" w:rsidRPr="00C04447" w:rsidRDefault="00C04447" w:rsidP="00C04447">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Robotic Process Automation (RPA) for security policy enforcement.</w:t>
      </w:r>
    </w:p>
    <w:p w14:paraId="01998F9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6.4 Overcoming Challenges in Security Automation Adoption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6139"/>
      </w:tblGrid>
      <w:tr w:rsidR="00C04447" w:rsidRPr="00C04447" w14:paraId="52B3182B" w14:textId="77777777" w:rsidTr="00C04447">
        <w:trPr>
          <w:tblCellSpacing w:w="15" w:type="dxa"/>
        </w:trPr>
        <w:tc>
          <w:tcPr>
            <w:tcW w:w="0" w:type="auto"/>
            <w:vAlign w:val="center"/>
            <w:hideMark/>
          </w:tcPr>
          <w:p w14:paraId="7B27261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Challenges</w:t>
            </w:r>
          </w:p>
        </w:tc>
        <w:tc>
          <w:tcPr>
            <w:tcW w:w="0" w:type="auto"/>
            <w:vAlign w:val="center"/>
            <w:hideMark/>
          </w:tcPr>
          <w:p w14:paraId="27ED391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Solutions</w:t>
            </w:r>
          </w:p>
        </w:tc>
      </w:tr>
      <w:tr w:rsidR="00C04447" w:rsidRPr="00C04447" w14:paraId="57BFFAF9" w14:textId="77777777" w:rsidTr="00C04447">
        <w:trPr>
          <w:tblCellSpacing w:w="15" w:type="dxa"/>
        </w:trPr>
        <w:tc>
          <w:tcPr>
            <w:tcW w:w="0" w:type="auto"/>
            <w:vAlign w:val="center"/>
            <w:hideMark/>
          </w:tcPr>
          <w:p w14:paraId="3BB2FF0A"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with Legacy Systems</w:t>
            </w:r>
          </w:p>
        </w:tc>
        <w:tc>
          <w:tcPr>
            <w:tcW w:w="0" w:type="auto"/>
            <w:vAlign w:val="center"/>
            <w:hideMark/>
          </w:tcPr>
          <w:p w14:paraId="5CEEFF2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 API-based automation frameworks to bridge compatibility gaps.</w:t>
            </w:r>
          </w:p>
        </w:tc>
      </w:tr>
      <w:tr w:rsidR="00C04447" w:rsidRPr="00C04447" w14:paraId="394365C4" w14:textId="77777777" w:rsidTr="00C04447">
        <w:trPr>
          <w:tblCellSpacing w:w="15" w:type="dxa"/>
        </w:trPr>
        <w:tc>
          <w:tcPr>
            <w:tcW w:w="0" w:type="auto"/>
            <w:vAlign w:val="center"/>
            <w:hideMark/>
          </w:tcPr>
          <w:p w14:paraId="7B0C00F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High Implementation Costs</w:t>
            </w:r>
          </w:p>
        </w:tc>
        <w:tc>
          <w:tcPr>
            <w:tcW w:w="0" w:type="auto"/>
            <w:vAlign w:val="center"/>
            <w:hideMark/>
          </w:tcPr>
          <w:p w14:paraId="168CF94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Adopt scalable cloud-based automation solutions.</w:t>
            </w:r>
          </w:p>
        </w:tc>
      </w:tr>
      <w:tr w:rsidR="00C04447" w:rsidRPr="00C04447" w14:paraId="65288B90" w14:textId="77777777" w:rsidTr="00C04447">
        <w:trPr>
          <w:tblCellSpacing w:w="15" w:type="dxa"/>
        </w:trPr>
        <w:tc>
          <w:tcPr>
            <w:tcW w:w="0" w:type="auto"/>
            <w:vAlign w:val="center"/>
            <w:hideMark/>
          </w:tcPr>
          <w:p w14:paraId="69A3F5A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Lack of Skilled Personnel</w:t>
            </w:r>
          </w:p>
        </w:tc>
        <w:tc>
          <w:tcPr>
            <w:tcW w:w="0" w:type="auto"/>
            <w:vAlign w:val="center"/>
            <w:hideMark/>
          </w:tcPr>
          <w:p w14:paraId="5214059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Train employees in AI-driven security governance tools.</w:t>
            </w:r>
          </w:p>
        </w:tc>
      </w:tr>
      <w:tr w:rsidR="00C04447" w:rsidRPr="00C04447" w14:paraId="3E6037B0" w14:textId="77777777" w:rsidTr="00C04447">
        <w:trPr>
          <w:tblCellSpacing w:w="15" w:type="dxa"/>
        </w:trPr>
        <w:tc>
          <w:tcPr>
            <w:tcW w:w="0" w:type="auto"/>
            <w:vAlign w:val="center"/>
            <w:hideMark/>
          </w:tcPr>
          <w:p w14:paraId="5F7EF53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Regulatory Uncertainty</w:t>
            </w:r>
          </w:p>
        </w:tc>
        <w:tc>
          <w:tcPr>
            <w:tcW w:w="0" w:type="auto"/>
            <w:vAlign w:val="center"/>
            <w:hideMark/>
          </w:tcPr>
          <w:p w14:paraId="249334E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Implement adaptive security controls aligned with evolving compliance requirements.</w:t>
            </w:r>
          </w:p>
        </w:tc>
      </w:tr>
    </w:tbl>
    <w:p w14:paraId="0C452B44"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6.5 The Future of Automated Governance Strategies</w:t>
      </w:r>
    </w:p>
    <w:p w14:paraId="5499786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As security automation continues to evolve, the future of governance strategies will focus on:</w:t>
      </w:r>
    </w:p>
    <w:p w14:paraId="1EAC6002" w14:textId="77777777" w:rsidR="00C04447" w:rsidRPr="00C04447" w:rsidRDefault="00C04447" w:rsidP="00C04447">
      <w:pPr>
        <w:numPr>
          <w:ilvl w:val="0"/>
          <w:numId w:val="8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AI-enhanced autonomous security decision-making.</w:t>
      </w:r>
    </w:p>
    <w:p w14:paraId="55EBF1BC" w14:textId="77777777" w:rsidR="00C04447" w:rsidRPr="00C04447" w:rsidRDefault="00C04447" w:rsidP="00C04447">
      <w:pPr>
        <w:numPr>
          <w:ilvl w:val="0"/>
          <w:numId w:val="8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Integration of security automation with decentralized cybersecurity governance.</w:t>
      </w:r>
    </w:p>
    <w:p w14:paraId="57A59E4D" w14:textId="77777777" w:rsidR="00C04447" w:rsidRPr="00C04447" w:rsidRDefault="00C04447" w:rsidP="00C04447">
      <w:pPr>
        <w:numPr>
          <w:ilvl w:val="0"/>
          <w:numId w:val="8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Real-time adaptation of security policies using AI-driven analytics.</w:t>
      </w:r>
    </w:p>
    <w:p w14:paraId="07B6C41F"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6.6 Conclusion</w:t>
      </w:r>
    </w:p>
    <w:p w14:paraId="098E8C1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Security automation is transforming governance strategies by:</w:t>
      </w:r>
    </w:p>
    <w:p w14:paraId="3CA0217F" w14:textId="77777777" w:rsidR="00C04447" w:rsidRPr="00C04447" w:rsidRDefault="00C04447" w:rsidP="00C04447">
      <w:pPr>
        <w:numPr>
          <w:ilvl w:val="0"/>
          <w:numId w:val="8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Reducing human dependency in cybersecurity management.</w:t>
      </w:r>
    </w:p>
    <w:p w14:paraId="6631DD40" w14:textId="77777777" w:rsidR="00C04447" w:rsidRPr="00C04447" w:rsidRDefault="00C04447" w:rsidP="00C04447">
      <w:pPr>
        <w:numPr>
          <w:ilvl w:val="0"/>
          <w:numId w:val="8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compliance enforcement through AI-driven monitoring.</w:t>
      </w:r>
    </w:p>
    <w:p w14:paraId="2201D178" w14:textId="77777777" w:rsidR="00C04447" w:rsidRPr="00C04447" w:rsidRDefault="00C04447" w:rsidP="00C04447">
      <w:pPr>
        <w:numPr>
          <w:ilvl w:val="0"/>
          <w:numId w:val="8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Optimizing risk mitigation with predictive security analytics.</w:t>
      </w:r>
    </w:p>
    <w:p w14:paraId="3ACDADA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adopting AI-powered security automation, organizations can build </w:t>
      </w:r>
      <w:r w:rsidRPr="00C04447">
        <w:rPr>
          <w:rFonts w:ascii="Times New Roman" w:eastAsia="Times New Roman" w:hAnsi="Times New Roman" w:cs="Times New Roman"/>
          <w:b/>
          <w:bCs/>
          <w:kern w:val="0"/>
          <w:sz w:val="24"/>
          <w:szCs w:val="24"/>
          <w:lang w:eastAsia="en-IN"/>
          <w14:ligatures w14:val="none"/>
        </w:rPr>
        <w:t>resilient governance frameworks</w:t>
      </w:r>
      <w:r w:rsidRPr="00C04447">
        <w:rPr>
          <w:rFonts w:ascii="Times New Roman" w:eastAsia="Times New Roman" w:hAnsi="Times New Roman" w:cs="Times New Roman"/>
          <w:kern w:val="0"/>
          <w:sz w:val="24"/>
          <w:szCs w:val="24"/>
          <w:lang w:eastAsia="en-IN"/>
          <w14:ligatures w14:val="none"/>
        </w:rPr>
        <w:t xml:space="preserve"> that adapt to evolving cyber threats and regulatory landscapes.</w:t>
      </w:r>
    </w:p>
    <w:p w14:paraId="7F8CB1D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30607D9">
          <v:rect id="_x0000_i1580" style="width:0;height:1.5pt" o:hralign="center" o:hrstd="t" o:hr="t" fillcolor="#a0a0a0" stroked="f"/>
        </w:pict>
      </w:r>
    </w:p>
    <w:p w14:paraId="538E9550"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7. AI-Driven Cyber Threat Forecasting and Compliance Trends</w:t>
      </w:r>
    </w:p>
    <w:p w14:paraId="2002F79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7.1 Predictive Cyber Threat Intelligence</w:t>
      </w:r>
    </w:p>
    <w:p w14:paraId="2CE1AB1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AI-driven threat forecasting utilizes </w:t>
      </w:r>
      <w:r w:rsidRPr="00C04447">
        <w:rPr>
          <w:rFonts w:ascii="Times New Roman" w:eastAsia="Times New Roman" w:hAnsi="Times New Roman" w:cs="Times New Roman"/>
          <w:b/>
          <w:bCs/>
          <w:kern w:val="0"/>
          <w:sz w:val="24"/>
          <w:szCs w:val="24"/>
          <w:lang w:eastAsia="en-IN"/>
          <w14:ligatures w14:val="none"/>
        </w:rPr>
        <w:t>machine learning and big data analytics</w:t>
      </w:r>
      <w:r w:rsidRPr="00C04447">
        <w:rPr>
          <w:rFonts w:ascii="Times New Roman" w:eastAsia="Times New Roman" w:hAnsi="Times New Roman" w:cs="Times New Roman"/>
          <w:kern w:val="0"/>
          <w:sz w:val="24"/>
          <w:szCs w:val="24"/>
          <w:lang w:eastAsia="en-IN"/>
          <w14:ligatures w14:val="none"/>
        </w:rPr>
        <w:t xml:space="preserve"> to predict:</w:t>
      </w:r>
    </w:p>
    <w:p w14:paraId="686E14AE" w14:textId="77777777" w:rsidR="00C04447" w:rsidRPr="00C04447" w:rsidRDefault="00C04447" w:rsidP="00C04447">
      <w:pPr>
        <w:numPr>
          <w:ilvl w:val="0"/>
          <w:numId w:val="8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Emerging cyber threats before they materialize.</w:t>
      </w:r>
    </w:p>
    <w:p w14:paraId="621C4A4D" w14:textId="77777777" w:rsidR="00C04447" w:rsidRPr="00C04447" w:rsidRDefault="00C04447" w:rsidP="00C04447">
      <w:pPr>
        <w:numPr>
          <w:ilvl w:val="0"/>
          <w:numId w:val="8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High-risk vulnerabilities that require proactive mitigation.</w:t>
      </w:r>
    </w:p>
    <w:p w14:paraId="725B45CF" w14:textId="77777777" w:rsidR="00C04447" w:rsidRPr="00C04447" w:rsidRDefault="00C04447" w:rsidP="00C04447">
      <w:pPr>
        <w:numPr>
          <w:ilvl w:val="0"/>
          <w:numId w:val="8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 xml:space="preserve">Patterns of cybercriminal </w:t>
      </w:r>
      <w:proofErr w:type="spellStart"/>
      <w:r w:rsidRPr="00C04447">
        <w:rPr>
          <w:rFonts w:ascii="Times New Roman" w:eastAsia="Times New Roman" w:hAnsi="Times New Roman" w:cs="Times New Roman"/>
          <w:b/>
          <w:bCs/>
          <w:kern w:val="0"/>
          <w:sz w:val="24"/>
          <w:szCs w:val="24"/>
          <w:lang w:eastAsia="en-IN"/>
          <w14:ligatures w14:val="none"/>
        </w:rPr>
        <w:t>behavior</w:t>
      </w:r>
      <w:proofErr w:type="spellEnd"/>
      <w:r w:rsidRPr="00C04447">
        <w:rPr>
          <w:rFonts w:ascii="Times New Roman" w:eastAsia="Times New Roman" w:hAnsi="Times New Roman" w:cs="Times New Roman"/>
          <w:b/>
          <w:bCs/>
          <w:kern w:val="0"/>
          <w:sz w:val="24"/>
          <w:szCs w:val="24"/>
          <w:lang w:eastAsia="en-IN"/>
          <w14:ligatures w14:val="none"/>
        </w:rPr>
        <w:t xml:space="preserve"> to enhance security posture.</w:t>
      </w:r>
    </w:p>
    <w:p w14:paraId="32920E3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leveraging AI-powered forecasting, organizations can </w:t>
      </w:r>
      <w:r w:rsidRPr="00C04447">
        <w:rPr>
          <w:rFonts w:ascii="Times New Roman" w:eastAsia="Times New Roman" w:hAnsi="Times New Roman" w:cs="Times New Roman"/>
          <w:b/>
          <w:bCs/>
          <w:kern w:val="0"/>
          <w:sz w:val="24"/>
          <w:szCs w:val="24"/>
          <w:lang w:eastAsia="en-IN"/>
          <w14:ligatures w14:val="none"/>
        </w:rPr>
        <w:t>stay ahead of evolving threats</w:t>
      </w:r>
      <w:r w:rsidRPr="00C04447">
        <w:rPr>
          <w:rFonts w:ascii="Times New Roman" w:eastAsia="Times New Roman" w:hAnsi="Times New Roman" w:cs="Times New Roman"/>
          <w:kern w:val="0"/>
          <w:sz w:val="24"/>
          <w:szCs w:val="24"/>
          <w:lang w:eastAsia="en-IN"/>
          <w14:ligatures w14:val="none"/>
        </w:rPr>
        <w:t xml:space="preserve"> and </w:t>
      </w:r>
      <w:r w:rsidRPr="00C04447">
        <w:rPr>
          <w:rFonts w:ascii="Times New Roman" w:eastAsia="Times New Roman" w:hAnsi="Times New Roman" w:cs="Times New Roman"/>
          <w:b/>
          <w:bCs/>
          <w:kern w:val="0"/>
          <w:sz w:val="24"/>
          <w:szCs w:val="24"/>
          <w:lang w:eastAsia="en-IN"/>
          <w14:ligatures w14:val="none"/>
        </w:rPr>
        <w:t xml:space="preserve">strengthen proactive </w:t>
      </w:r>
      <w:proofErr w:type="spellStart"/>
      <w:r w:rsidRPr="00C04447">
        <w:rPr>
          <w:rFonts w:ascii="Times New Roman" w:eastAsia="Times New Roman" w:hAnsi="Times New Roman" w:cs="Times New Roman"/>
          <w:b/>
          <w:bCs/>
          <w:kern w:val="0"/>
          <w:sz w:val="24"/>
          <w:szCs w:val="24"/>
          <w:lang w:eastAsia="en-IN"/>
          <w14:ligatures w14:val="none"/>
        </w:rPr>
        <w:t>defense</w:t>
      </w:r>
      <w:proofErr w:type="spellEnd"/>
      <w:r w:rsidRPr="00C04447">
        <w:rPr>
          <w:rFonts w:ascii="Times New Roman" w:eastAsia="Times New Roman" w:hAnsi="Times New Roman" w:cs="Times New Roman"/>
          <w:b/>
          <w:bCs/>
          <w:kern w:val="0"/>
          <w:sz w:val="24"/>
          <w:szCs w:val="24"/>
          <w:lang w:eastAsia="en-IN"/>
          <w14:ligatures w14:val="none"/>
        </w:rPr>
        <w:t xml:space="preserve"> mechanisms.</w:t>
      </w:r>
    </w:p>
    <w:p w14:paraId="2838ED57"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7.2 The Future of AI in Compliance Management</w:t>
      </w:r>
    </w:p>
    <w:p w14:paraId="2AF5D86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Regulatory compliance is evolving with AI-driven tools that:</w:t>
      </w:r>
    </w:p>
    <w:p w14:paraId="347BD14B" w14:textId="77777777" w:rsidR="00C04447" w:rsidRPr="00C04447" w:rsidRDefault="00C04447" w:rsidP="00C04447">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real-time compliance monitoring.</w:t>
      </w:r>
    </w:p>
    <w:p w14:paraId="0D18F6FA" w14:textId="77777777" w:rsidR="00C04447" w:rsidRPr="00C04447" w:rsidRDefault="00C04447" w:rsidP="00C04447">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Use predictive analytics to anticipate regulatory changes.</w:t>
      </w:r>
    </w:p>
    <w:p w14:paraId="11C7884D" w14:textId="77777777" w:rsidR="00C04447" w:rsidRPr="00C04447" w:rsidRDefault="00C04447" w:rsidP="00C04447">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Reduce manual workload in security auditing and reporting.</w:t>
      </w:r>
    </w:p>
    <w:p w14:paraId="2EC49D48"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7.3 Key Trends Shaping the Future of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6061"/>
      </w:tblGrid>
      <w:tr w:rsidR="00C04447" w:rsidRPr="00C04447" w14:paraId="3B9128BF" w14:textId="77777777" w:rsidTr="00C04447">
        <w:trPr>
          <w:tblCellSpacing w:w="15" w:type="dxa"/>
        </w:trPr>
        <w:tc>
          <w:tcPr>
            <w:tcW w:w="0" w:type="auto"/>
            <w:vAlign w:val="center"/>
            <w:hideMark/>
          </w:tcPr>
          <w:p w14:paraId="47D2AC8C"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Compliance Trend</w:t>
            </w:r>
          </w:p>
        </w:tc>
        <w:tc>
          <w:tcPr>
            <w:tcW w:w="0" w:type="auto"/>
            <w:vAlign w:val="center"/>
            <w:hideMark/>
          </w:tcPr>
          <w:p w14:paraId="7832451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Impact</w:t>
            </w:r>
          </w:p>
        </w:tc>
      </w:tr>
      <w:tr w:rsidR="00C04447" w:rsidRPr="00C04447" w14:paraId="22A43988" w14:textId="77777777" w:rsidTr="00C04447">
        <w:trPr>
          <w:tblCellSpacing w:w="15" w:type="dxa"/>
        </w:trPr>
        <w:tc>
          <w:tcPr>
            <w:tcW w:w="0" w:type="auto"/>
            <w:vAlign w:val="center"/>
            <w:hideMark/>
          </w:tcPr>
          <w:p w14:paraId="4AD4F37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Risk Assessments</w:t>
            </w:r>
          </w:p>
        </w:tc>
        <w:tc>
          <w:tcPr>
            <w:tcW w:w="0" w:type="auto"/>
            <w:vAlign w:val="center"/>
            <w:hideMark/>
          </w:tcPr>
          <w:p w14:paraId="668BF78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Identifies compliance gaps before regulatory violations occur.</w:t>
            </w:r>
          </w:p>
        </w:tc>
      </w:tr>
      <w:tr w:rsidR="00C04447" w:rsidRPr="00C04447" w14:paraId="176098EB" w14:textId="77777777" w:rsidTr="00C04447">
        <w:trPr>
          <w:tblCellSpacing w:w="15" w:type="dxa"/>
        </w:trPr>
        <w:tc>
          <w:tcPr>
            <w:tcW w:w="0" w:type="auto"/>
            <w:vAlign w:val="center"/>
            <w:hideMark/>
          </w:tcPr>
          <w:p w14:paraId="113FEC6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Incident Reporting</w:t>
            </w:r>
          </w:p>
        </w:tc>
        <w:tc>
          <w:tcPr>
            <w:tcW w:w="0" w:type="auto"/>
            <w:vAlign w:val="center"/>
            <w:hideMark/>
          </w:tcPr>
          <w:p w14:paraId="5C5DD92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Reduces human intervention in compliance tracking.</w:t>
            </w:r>
          </w:p>
        </w:tc>
      </w:tr>
      <w:tr w:rsidR="00C04447" w:rsidRPr="00C04447" w14:paraId="276E4F1A" w14:textId="77777777" w:rsidTr="00C04447">
        <w:trPr>
          <w:tblCellSpacing w:w="15" w:type="dxa"/>
        </w:trPr>
        <w:tc>
          <w:tcPr>
            <w:tcW w:w="0" w:type="auto"/>
            <w:vAlign w:val="center"/>
            <w:hideMark/>
          </w:tcPr>
          <w:p w14:paraId="6FD72A7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Blockchain-Enabled Auditing</w:t>
            </w:r>
          </w:p>
        </w:tc>
        <w:tc>
          <w:tcPr>
            <w:tcW w:w="0" w:type="auto"/>
            <w:vAlign w:val="center"/>
            <w:hideMark/>
          </w:tcPr>
          <w:p w14:paraId="2C85E35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transparency and traceability of regulatory adherence.</w:t>
            </w:r>
          </w:p>
        </w:tc>
      </w:tr>
      <w:tr w:rsidR="00C04447" w:rsidRPr="00C04447" w14:paraId="065B3C5C" w14:textId="77777777" w:rsidTr="00C04447">
        <w:trPr>
          <w:tblCellSpacing w:w="15" w:type="dxa"/>
        </w:trPr>
        <w:tc>
          <w:tcPr>
            <w:tcW w:w="0" w:type="auto"/>
            <w:vAlign w:val="center"/>
            <w:hideMark/>
          </w:tcPr>
          <w:p w14:paraId="4DDD668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Predictive Policy Enforcement</w:t>
            </w:r>
          </w:p>
        </w:tc>
        <w:tc>
          <w:tcPr>
            <w:tcW w:w="0" w:type="auto"/>
            <w:vAlign w:val="center"/>
            <w:hideMark/>
          </w:tcPr>
          <w:p w14:paraId="41B2E07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Uses AI to adapt security policies to evolving compliance frameworks.</w:t>
            </w:r>
          </w:p>
        </w:tc>
      </w:tr>
    </w:tbl>
    <w:p w14:paraId="75274F3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lastRenderedPageBreak/>
        <w:t>7.4 Preparing for AI-Driven Compliance in GRC</w:t>
      </w:r>
    </w:p>
    <w:p w14:paraId="0015E65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To align with future trends in cybersecurity governance, organizations should:</w:t>
      </w:r>
    </w:p>
    <w:p w14:paraId="6333566C" w14:textId="77777777" w:rsidR="00C04447" w:rsidRPr="00C04447" w:rsidRDefault="00C04447" w:rsidP="00C04447">
      <w:pPr>
        <w:numPr>
          <w:ilvl w:val="0"/>
          <w:numId w:val="8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Adopt AI-powered compliance automation tools.</w:t>
      </w:r>
    </w:p>
    <w:p w14:paraId="438768DE" w14:textId="77777777" w:rsidR="00C04447" w:rsidRPr="00C04447" w:rsidRDefault="00C04447" w:rsidP="00C04447">
      <w:pPr>
        <w:numPr>
          <w:ilvl w:val="0"/>
          <w:numId w:val="8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AI-driven risk forecasting models.</w:t>
      </w:r>
    </w:p>
    <w:p w14:paraId="3CCEE8E3" w14:textId="77777777" w:rsidR="00C04447" w:rsidRPr="00C04447" w:rsidRDefault="00C04447" w:rsidP="00C04447">
      <w:pPr>
        <w:numPr>
          <w:ilvl w:val="0"/>
          <w:numId w:val="8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cyber resilience with predictive security analytics.</w:t>
      </w:r>
    </w:p>
    <w:p w14:paraId="68C916F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Key Takeaway:</w:t>
      </w:r>
      <w:r w:rsidRPr="00C04447">
        <w:rPr>
          <w:rFonts w:ascii="Times New Roman" w:eastAsia="Times New Roman" w:hAnsi="Times New Roman" w:cs="Times New Roman"/>
          <w:kern w:val="0"/>
          <w:sz w:val="24"/>
          <w:szCs w:val="24"/>
          <w:lang w:eastAsia="en-IN"/>
          <w14:ligatures w14:val="none"/>
        </w:rPr>
        <w:t xml:space="preserve"> AI-driven cyber threat forecasting and compliance automation will </w:t>
      </w:r>
      <w:r w:rsidRPr="00C04447">
        <w:rPr>
          <w:rFonts w:ascii="Times New Roman" w:eastAsia="Times New Roman" w:hAnsi="Times New Roman" w:cs="Times New Roman"/>
          <w:b/>
          <w:bCs/>
          <w:kern w:val="0"/>
          <w:sz w:val="24"/>
          <w:szCs w:val="24"/>
          <w:lang w:eastAsia="en-IN"/>
          <w14:ligatures w14:val="none"/>
        </w:rPr>
        <w:t>redefine risk management strategies, ensuring regulatory alignment and proactive security enforcement.</w:t>
      </w:r>
    </w:p>
    <w:p w14:paraId="2DDD6E4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Future of Cyber Threat Management in GRC</w:t>
      </w:r>
    </w:p>
    <w:p w14:paraId="22DC1F7D"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1. The Rise of AI-Powered Cyber Risk Intelligence</w:t>
      </w:r>
    </w:p>
    <w:p w14:paraId="71B0D0C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AI-powered cyber risk intelligence is transforming threat detection, response, and mitigation strategies in Governance, Risk Management, and Compliance (GRC). Organizations are leveraging machine learning algorithms, predictive analytics, and automated threat intelligence to:</w:t>
      </w:r>
    </w:p>
    <w:p w14:paraId="27456DDB" w14:textId="77777777" w:rsidR="00C04447" w:rsidRPr="00C04447" w:rsidRDefault="00C04447" w:rsidP="00C04447">
      <w:pPr>
        <w:numPr>
          <w:ilvl w:val="0"/>
          <w:numId w:val="8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Identify emerging cyber threats in real-time.</w:t>
      </w:r>
    </w:p>
    <w:p w14:paraId="2D943A35" w14:textId="77777777" w:rsidR="00C04447" w:rsidRPr="00C04447" w:rsidRDefault="00C04447" w:rsidP="00C04447">
      <w:pPr>
        <w:numPr>
          <w:ilvl w:val="0"/>
          <w:numId w:val="8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risk management frameworks with AI-driven analytics.</w:t>
      </w:r>
    </w:p>
    <w:p w14:paraId="2A89E051" w14:textId="77777777" w:rsidR="00C04447" w:rsidRPr="00C04447" w:rsidRDefault="00C04447" w:rsidP="00C04447">
      <w:pPr>
        <w:numPr>
          <w:ilvl w:val="0"/>
          <w:numId w:val="8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 compliance enforcement and regulatory adherence.</w:t>
      </w:r>
    </w:p>
    <w:p w14:paraId="066F4DD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By integrating AI-powered cyber risk intelligence, enterprises can move from </w:t>
      </w:r>
      <w:r w:rsidRPr="00C04447">
        <w:rPr>
          <w:rFonts w:ascii="Times New Roman" w:eastAsia="Times New Roman" w:hAnsi="Times New Roman" w:cs="Times New Roman"/>
          <w:b/>
          <w:bCs/>
          <w:kern w:val="0"/>
          <w:sz w:val="24"/>
          <w:szCs w:val="24"/>
          <w:lang w:eastAsia="en-IN"/>
          <w14:ligatures w14:val="none"/>
        </w:rPr>
        <w:t>reactive security postures to proactive threat mitigation,</w:t>
      </w:r>
      <w:r w:rsidRPr="00C04447">
        <w:rPr>
          <w:rFonts w:ascii="Times New Roman" w:eastAsia="Times New Roman" w:hAnsi="Times New Roman" w:cs="Times New Roman"/>
          <w:kern w:val="0"/>
          <w:sz w:val="24"/>
          <w:szCs w:val="24"/>
          <w:lang w:eastAsia="en-IN"/>
          <w14:ligatures w14:val="none"/>
        </w:rPr>
        <w:t xml:space="preserve"> ensuring improved cybersecurity resilience and compliance.</w:t>
      </w:r>
    </w:p>
    <w:p w14:paraId="7709A603"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0126C9D">
          <v:rect id="_x0000_i1583" style="width:0;height:1.5pt" o:hralign="center" o:hrstd="t" o:hr="t" fillcolor="#a0a0a0" stroked="f"/>
        </w:pict>
      </w:r>
    </w:p>
    <w:p w14:paraId="4832C5CA" w14:textId="77777777" w:rsidR="00C04447" w:rsidRPr="00C04447" w:rsidRDefault="00C04447" w:rsidP="00C044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04447">
        <w:rPr>
          <w:rFonts w:ascii="Times New Roman" w:eastAsia="Times New Roman" w:hAnsi="Times New Roman" w:cs="Times New Roman"/>
          <w:b/>
          <w:bCs/>
          <w:kern w:val="0"/>
          <w:sz w:val="36"/>
          <w:szCs w:val="36"/>
          <w:lang w:eastAsia="en-IN"/>
          <w14:ligatures w14:val="none"/>
        </w:rPr>
        <w:t>8. How Quantum Computing Will Shape the Future of Cybersecurity Governance</w:t>
      </w:r>
    </w:p>
    <w:p w14:paraId="5EDAA43B"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8.1 Introduction to Quantum Computing in Cybersecurity</w:t>
      </w:r>
    </w:p>
    <w:p w14:paraId="04DB611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Quantum computing is poised to </w:t>
      </w:r>
      <w:r w:rsidRPr="00C04447">
        <w:rPr>
          <w:rFonts w:ascii="Times New Roman" w:eastAsia="Times New Roman" w:hAnsi="Times New Roman" w:cs="Times New Roman"/>
          <w:b/>
          <w:bCs/>
          <w:kern w:val="0"/>
          <w:sz w:val="24"/>
          <w:szCs w:val="24"/>
          <w:lang w:eastAsia="en-IN"/>
          <w14:ligatures w14:val="none"/>
        </w:rPr>
        <w:t>transform cybersecurity governance</w:t>
      </w:r>
      <w:r w:rsidRPr="00C04447">
        <w:rPr>
          <w:rFonts w:ascii="Times New Roman" w:eastAsia="Times New Roman" w:hAnsi="Times New Roman" w:cs="Times New Roman"/>
          <w:kern w:val="0"/>
          <w:sz w:val="24"/>
          <w:szCs w:val="24"/>
          <w:lang w:eastAsia="en-IN"/>
          <w14:ligatures w14:val="none"/>
        </w:rPr>
        <w:t xml:space="preserve"> by:</w:t>
      </w:r>
    </w:p>
    <w:p w14:paraId="6F27D01E" w14:textId="77777777" w:rsidR="00C04447" w:rsidRPr="00C04447" w:rsidRDefault="00C04447" w:rsidP="00C04447">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Solving complex security challenges exponentially faster than classical computers.</w:t>
      </w:r>
    </w:p>
    <w:p w14:paraId="65681445" w14:textId="77777777" w:rsidR="00C04447" w:rsidRPr="00C04447" w:rsidRDefault="00C04447" w:rsidP="00C04447">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encryption techniques to counter emerging cyber threats.</w:t>
      </w:r>
    </w:p>
    <w:p w14:paraId="64DE8131" w14:textId="77777777" w:rsidR="00C04447" w:rsidRPr="00C04447" w:rsidRDefault="00C04447" w:rsidP="00C04447">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Enabling AI-driven security automation with quantum-enhanced algorithms.</w:t>
      </w:r>
    </w:p>
    <w:p w14:paraId="470F24B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As cyber threats evolve, traditional security frameworks will become </w:t>
      </w:r>
      <w:r w:rsidRPr="00C04447">
        <w:rPr>
          <w:rFonts w:ascii="Times New Roman" w:eastAsia="Times New Roman" w:hAnsi="Times New Roman" w:cs="Times New Roman"/>
          <w:b/>
          <w:bCs/>
          <w:kern w:val="0"/>
          <w:sz w:val="24"/>
          <w:szCs w:val="24"/>
          <w:lang w:eastAsia="en-IN"/>
          <w14:ligatures w14:val="none"/>
        </w:rPr>
        <w:t>vulnerable to quantum-enabled attacks,</w:t>
      </w:r>
      <w:r w:rsidRPr="00C04447">
        <w:rPr>
          <w:rFonts w:ascii="Times New Roman" w:eastAsia="Times New Roman" w:hAnsi="Times New Roman" w:cs="Times New Roman"/>
          <w:kern w:val="0"/>
          <w:sz w:val="24"/>
          <w:szCs w:val="24"/>
          <w:lang w:eastAsia="en-IN"/>
          <w14:ligatures w14:val="none"/>
        </w:rPr>
        <w:t xml:space="preserve"> necessitating a </w:t>
      </w:r>
      <w:r w:rsidRPr="00C04447">
        <w:rPr>
          <w:rFonts w:ascii="Times New Roman" w:eastAsia="Times New Roman" w:hAnsi="Times New Roman" w:cs="Times New Roman"/>
          <w:b/>
          <w:bCs/>
          <w:kern w:val="0"/>
          <w:sz w:val="24"/>
          <w:szCs w:val="24"/>
          <w:lang w:eastAsia="en-IN"/>
          <w14:ligatures w14:val="none"/>
        </w:rPr>
        <w:t>quantum-resistant cybersecurity strategy.</w:t>
      </w:r>
    </w:p>
    <w:p w14:paraId="2B01751A"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8.2 The Risks Quantum Computing Poses to Cybersecurity</w:t>
      </w:r>
    </w:p>
    <w:p w14:paraId="71F6256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Quantum computing introduces new risks to cybersecurity governance, including:</w:t>
      </w:r>
    </w:p>
    <w:p w14:paraId="0B05109F" w14:textId="77777777" w:rsidR="00C04447" w:rsidRPr="00C04447" w:rsidRDefault="00C04447" w:rsidP="00C04447">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Breaking classical encryption algorithms (RSA, ECC) in seconds.</w:t>
      </w:r>
    </w:p>
    <w:p w14:paraId="5C5B6C84" w14:textId="77777777" w:rsidR="00C04447" w:rsidRPr="00C04447" w:rsidRDefault="00C04447" w:rsidP="00C04447">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Allowing adversaries to develop quantum-powered cyberattacks.</w:t>
      </w:r>
    </w:p>
    <w:p w14:paraId="3A5EEC1B" w14:textId="77777777" w:rsidR="00C04447" w:rsidRPr="00C04447" w:rsidRDefault="00C04447" w:rsidP="00C04447">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Rendering traditional cybersecurity frameworks obsolete.</w:t>
      </w:r>
    </w:p>
    <w:p w14:paraId="66948DB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Organizations must prepare for these risks by adopting </w:t>
      </w:r>
      <w:r w:rsidRPr="00C04447">
        <w:rPr>
          <w:rFonts w:ascii="Times New Roman" w:eastAsia="Times New Roman" w:hAnsi="Times New Roman" w:cs="Times New Roman"/>
          <w:b/>
          <w:bCs/>
          <w:kern w:val="0"/>
          <w:sz w:val="24"/>
          <w:szCs w:val="24"/>
          <w:lang w:eastAsia="en-IN"/>
          <w14:ligatures w14:val="none"/>
        </w:rPr>
        <w:t>post-quantum cryptography</w:t>
      </w:r>
      <w:r w:rsidRPr="00C04447">
        <w:rPr>
          <w:rFonts w:ascii="Times New Roman" w:eastAsia="Times New Roman" w:hAnsi="Times New Roman" w:cs="Times New Roman"/>
          <w:kern w:val="0"/>
          <w:sz w:val="24"/>
          <w:szCs w:val="24"/>
          <w:lang w:eastAsia="en-IN"/>
          <w14:ligatures w14:val="none"/>
        </w:rPr>
        <w:t xml:space="preserve"> and </w:t>
      </w:r>
      <w:r w:rsidRPr="00C04447">
        <w:rPr>
          <w:rFonts w:ascii="Times New Roman" w:eastAsia="Times New Roman" w:hAnsi="Times New Roman" w:cs="Times New Roman"/>
          <w:b/>
          <w:bCs/>
          <w:kern w:val="0"/>
          <w:sz w:val="24"/>
          <w:szCs w:val="24"/>
          <w:lang w:eastAsia="en-IN"/>
          <w14:ligatures w14:val="none"/>
        </w:rPr>
        <w:t>quantum-enhanced security models.</w:t>
      </w:r>
    </w:p>
    <w:p w14:paraId="6C0D9160"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8.3 The Role of Quantum Computing in Strengthening Cybersecurity Governance</w:t>
      </w:r>
    </w:p>
    <w:p w14:paraId="5F8EFF4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Organizations can leverage quantum computing to:</w:t>
      </w:r>
    </w:p>
    <w:p w14:paraId="0BE4BDFC" w14:textId="77777777" w:rsidR="00C04447" w:rsidRPr="00C04447" w:rsidRDefault="00C04447" w:rsidP="00C04447">
      <w:pPr>
        <w:numPr>
          <w:ilvl w:val="0"/>
          <w:numId w:val="8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Optimize AI-driven security intelligence for real-time threat detection.</w:t>
      </w:r>
    </w:p>
    <w:p w14:paraId="615928F0" w14:textId="77777777" w:rsidR="00C04447" w:rsidRPr="00C04447" w:rsidRDefault="00C04447" w:rsidP="00C04447">
      <w:pPr>
        <w:numPr>
          <w:ilvl w:val="0"/>
          <w:numId w:val="8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Enhance compliance enforcement through quantum cryptography.</w:t>
      </w:r>
    </w:p>
    <w:p w14:paraId="34846876" w14:textId="77777777" w:rsidR="00C04447" w:rsidRPr="00C04447" w:rsidRDefault="00C04447" w:rsidP="00C04447">
      <w:pPr>
        <w:numPr>
          <w:ilvl w:val="0"/>
          <w:numId w:val="8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next-generation cybersecurity frameworks resistant to quantum attacks.</w:t>
      </w:r>
    </w:p>
    <w:p w14:paraId="56A85893"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8.4 Quantum Technologies Transforming Cybersecurity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2"/>
        <w:gridCol w:w="5354"/>
      </w:tblGrid>
      <w:tr w:rsidR="00C04447" w:rsidRPr="00C04447" w14:paraId="62001C6D" w14:textId="77777777" w:rsidTr="00C04447">
        <w:trPr>
          <w:tblCellSpacing w:w="15" w:type="dxa"/>
        </w:trPr>
        <w:tc>
          <w:tcPr>
            <w:tcW w:w="0" w:type="auto"/>
            <w:vAlign w:val="center"/>
            <w:hideMark/>
          </w:tcPr>
          <w:p w14:paraId="135AD3D9"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Technology</w:t>
            </w:r>
          </w:p>
        </w:tc>
        <w:tc>
          <w:tcPr>
            <w:tcW w:w="0" w:type="auto"/>
            <w:vAlign w:val="center"/>
            <w:hideMark/>
          </w:tcPr>
          <w:p w14:paraId="1E7DFA82" w14:textId="77777777" w:rsidR="00C04447" w:rsidRPr="00C04447" w:rsidRDefault="00C04447" w:rsidP="00C04447">
            <w:pPr>
              <w:spacing w:after="0" w:line="240" w:lineRule="auto"/>
              <w:jc w:val="center"/>
              <w:rPr>
                <w:rFonts w:ascii="Times New Roman" w:eastAsia="Times New Roman" w:hAnsi="Times New Roman" w:cs="Times New Roman"/>
                <w:b/>
                <w:bCs/>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Impact on Cybersecurity Governance</w:t>
            </w:r>
          </w:p>
        </w:tc>
      </w:tr>
      <w:tr w:rsidR="00C04447" w:rsidRPr="00C04447" w14:paraId="0961CA25" w14:textId="77777777" w:rsidTr="00C04447">
        <w:trPr>
          <w:tblCellSpacing w:w="15" w:type="dxa"/>
        </w:trPr>
        <w:tc>
          <w:tcPr>
            <w:tcW w:w="0" w:type="auto"/>
            <w:vAlign w:val="center"/>
            <w:hideMark/>
          </w:tcPr>
          <w:p w14:paraId="394F5B36"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Key Distribution (QKD)</w:t>
            </w:r>
          </w:p>
        </w:tc>
        <w:tc>
          <w:tcPr>
            <w:tcW w:w="0" w:type="auto"/>
            <w:vAlign w:val="center"/>
            <w:hideMark/>
          </w:tcPr>
          <w:p w14:paraId="346B09C0"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Enables unbreakable encryption for secure communications.</w:t>
            </w:r>
          </w:p>
        </w:tc>
      </w:tr>
      <w:tr w:rsidR="00C04447" w:rsidRPr="00C04447" w14:paraId="6FE712F8" w14:textId="77777777" w:rsidTr="00C04447">
        <w:trPr>
          <w:tblCellSpacing w:w="15" w:type="dxa"/>
        </w:trPr>
        <w:tc>
          <w:tcPr>
            <w:tcW w:w="0" w:type="auto"/>
            <w:vAlign w:val="center"/>
            <w:hideMark/>
          </w:tcPr>
          <w:p w14:paraId="0794942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Post-Quantum Cryptography (PQC)</w:t>
            </w:r>
          </w:p>
        </w:tc>
        <w:tc>
          <w:tcPr>
            <w:tcW w:w="0" w:type="auto"/>
            <w:vAlign w:val="center"/>
            <w:hideMark/>
          </w:tcPr>
          <w:p w14:paraId="6A057F07"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Develops quantum-resistant encryption to counter quantum threats.</w:t>
            </w:r>
          </w:p>
        </w:tc>
      </w:tr>
      <w:tr w:rsidR="00C04447" w:rsidRPr="00C04447" w14:paraId="7EF8D435" w14:textId="77777777" w:rsidTr="00C04447">
        <w:trPr>
          <w:tblCellSpacing w:w="15" w:type="dxa"/>
        </w:trPr>
        <w:tc>
          <w:tcPr>
            <w:tcW w:w="0" w:type="auto"/>
            <w:vAlign w:val="center"/>
            <w:hideMark/>
          </w:tcPr>
          <w:p w14:paraId="0ECFB5B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Machine Learning (QML)</w:t>
            </w:r>
          </w:p>
        </w:tc>
        <w:tc>
          <w:tcPr>
            <w:tcW w:w="0" w:type="auto"/>
            <w:vAlign w:val="center"/>
            <w:hideMark/>
          </w:tcPr>
          <w:p w14:paraId="517B36F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Enhances AI-driven cybersecurity by accelerating real-time data analysis.</w:t>
            </w:r>
          </w:p>
        </w:tc>
      </w:tr>
      <w:tr w:rsidR="00C04447" w:rsidRPr="00C04447" w14:paraId="60913532" w14:textId="77777777" w:rsidTr="00C04447">
        <w:trPr>
          <w:tblCellSpacing w:w="15" w:type="dxa"/>
        </w:trPr>
        <w:tc>
          <w:tcPr>
            <w:tcW w:w="0" w:type="auto"/>
            <w:vAlign w:val="center"/>
            <w:hideMark/>
          </w:tcPr>
          <w:p w14:paraId="2AF1E8B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Quantum Random Number Generators (QRNG)</w:t>
            </w:r>
          </w:p>
        </w:tc>
        <w:tc>
          <w:tcPr>
            <w:tcW w:w="0" w:type="auto"/>
            <w:vAlign w:val="center"/>
            <w:hideMark/>
          </w:tcPr>
          <w:p w14:paraId="1D79B13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Strengthens cryptographic security by generating truly random encryption keys.</w:t>
            </w:r>
          </w:p>
        </w:tc>
      </w:tr>
    </w:tbl>
    <w:p w14:paraId="3DB2964E"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8.5 Preparing for Quantum-Resilient Cybersecurity Governance</w:t>
      </w:r>
    </w:p>
    <w:p w14:paraId="073D11B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To adapt to quantum-powered cyber threats, organizations must:</w:t>
      </w:r>
    </w:p>
    <w:p w14:paraId="4CDC8798" w14:textId="77777777" w:rsidR="00C04447" w:rsidRPr="00C04447" w:rsidRDefault="00C04447" w:rsidP="00C04447">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Invest in quantum-resistant encryption and post-quantum cryptography solutions.</w:t>
      </w:r>
    </w:p>
    <w:p w14:paraId="434AB952" w14:textId="77777777" w:rsidR="00C04447" w:rsidRPr="00C04447" w:rsidRDefault="00C04447" w:rsidP="00C04447">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 quantum AI models for cybersecurity governance.</w:t>
      </w:r>
    </w:p>
    <w:p w14:paraId="24B4563B" w14:textId="77777777" w:rsidR="00C04447" w:rsidRPr="00C04447" w:rsidRDefault="00C04447" w:rsidP="00C04447">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Integrate hybrid security models combining classical and quantum security frameworks.</w:t>
      </w:r>
    </w:p>
    <w:p w14:paraId="355CEE4D" w14:textId="77777777" w:rsidR="00C04447" w:rsidRPr="00C04447" w:rsidRDefault="00C04447" w:rsidP="00C0444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04447">
        <w:rPr>
          <w:rFonts w:ascii="Times New Roman" w:eastAsia="Times New Roman" w:hAnsi="Times New Roman" w:cs="Times New Roman"/>
          <w:b/>
          <w:bCs/>
          <w:kern w:val="0"/>
          <w:sz w:val="27"/>
          <w:szCs w:val="27"/>
          <w:lang w:eastAsia="en-IN"/>
          <w14:ligatures w14:val="none"/>
        </w:rPr>
        <w:t>8.6 Future of Quantum Computing in Cybersecurity Governance</w:t>
      </w:r>
    </w:p>
    <w:p w14:paraId="492EC3C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Quantum computing will redefine cybersecurity governance by:</w:t>
      </w:r>
    </w:p>
    <w:p w14:paraId="2219B842" w14:textId="77777777" w:rsidR="00C04447" w:rsidRPr="00C04447" w:rsidRDefault="00C04447" w:rsidP="00C04447">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Enabling AI-driven quantum-enhanced threat intelligence.</w:t>
      </w:r>
    </w:p>
    <w:p w14:paraId="4FBE8555" w14:textId="77777777" w:rsidR="00C04447" w:rsidRPr="00C04447" w:rsidRDefault="00C04447" w:rsidP="00C04447">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Developing quantum-based identity authentication and fraud detection.</w:t>
      </w:r>
    </w:p>
    <w:p w14:paraId="5B0DE10C" w14:textId="77777777" w:rsidR="00C04447" w:rsidRPr="00C04447" w:rsidRDefault="00C04447" w:rsidP="00C04447">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Creating decentralized, quantum-secure blockchain frameworks for compliance tracking.</w:t>
      </w:r>
    </w:p>
    <w:p w14:paraId="3E7F7B0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Key Takeaway:</w:t>
      </w:r>
      <w:r w:rsidRPr="00C04447">
        <w:rPr>
          <w:rFonts w:ascii="Times New Roman" w:eastAsia="Times New Roman" w:hAnsi="Times New Roman" w:cs="Times New Roman"/>
          <w:kern w:val="0"/>
          <w:sz w:val="24"/>
          <w:szCs w:val="24"/>
          <w:lang w:eastAsia="en-IN"/>
          <w14:ligatures w14:val="none"/>
        </w:rPr>
        <w:t xml:space="preserve"> Quantum computing will </w:t>
      </w:r>
      <w:r w:rsidRPr="00C04447">
        <w:rPr>
          <w:rFonts w:ascii="Times New Roman" w:eastAsia="Times New Roman" w:hAnsi="Times New Roman" w:cs="Times New Roman"/>
          <w:b/>
          <w:bCs/>
          <w:kern w:val="0"/>
          <w:sz w:val="24"/>
          <w:szCs w:val="24"/>
          <w:lang w:eastAsia="en-IN"/>
          <w14:ligatures w14:val="none"/>
        </w:rPr>
        <w:t>reshape cybersecurity governance, requiring organizations to adopt quantum-resistant security models, AI-powered compliance frameworks, and next-generation encryption techniques.</w:t>
      </w:r>
    </w:p>
    <w:p w14:paraId="1F0B197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The Role of AI-First GRC Frameworks in Future Cyber Threats</w:t>
      </w:r>
    </w:p>
    <w:p w14:paraId="07DBD22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1. Introduction to AI-First GRC Frameworks in Future Cyber Threats</w:t>
      </w:r>
      <w:r w:rsidRPr="00C04447">
        <w:rPr>
          <w:rFonts w:ascii="Times New Roman" w:eastAsia="Times New Roman" w:hAnsi="Times New Roman" w:cs="Times New Roman"/>
          <w:kern w:val="0"/>
          <w:sz w:val="24"/>
          <w:szCs w:val="24"/>
          <w:lang w:eastAsia="en-IN"/>
          <w14:ligatures w14:val="none"/>
        </w:rPr>
        <w:t xml:space="preserve"> The rapid expansion of the digital landscape has brought immense opportunities for businesses and governments, but it has also exposed them to an unprecedented level of cyber threats. Traditional Governance, Risk, and Compliance (GRC) frameworks were designed to address security and regulatory concerns in a static environment, where risks could be anticipated and controlled through periodic assessments and policy enforcement. However, the reality of modern cybersecurity is far more dynamic. Threat actors are leveraging artificial intelligence (AI) and automation to carry out sophisticated cyberattacks, and in response, organizations must transition to AI-driven GRC frameworks that offer real-time risk intelligence, automated compliance monitoring, and proactive threat mitigation.</w:t>
      </w:r>
    </w:p>
    <w:p w14:paraId="1718F9C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An AI-first GRC framework integrates artificial intelligence to streamline governance processes, continuously assess security risks, and ensure compliance with rapidly evolving regulations. By utilizing machine learning,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 and automated security orchestration, organizations can enhance their ability to detect and respond to cyber threats in real-time. As cybercriminals refine their tactics, AI-driven GRC models provide the agility and intelligence needed to stay ahead of evolving risks while maintaining regulatory compliance and business continuity.</w:t>
      </w:r>
    </w:p>
    <w:p w14:paraId="3434280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7FB6CB6">
          <v:rect id="_x0000_i1585" style="width:0;height:1.5pt" o:hralign="center" o:hrstd="t" o:hr="t" fillcolor="#a0a0a0" stroked="f"/>
        </w:pict>
      </w:r>
    </w:p>
    <w:p w14:paraId="4FF1813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2. The Evolution of GRC in Cybersecurity</w:t>
      </w:r>
      <w:r w:rsidRPr="00C04447">
        <w:rPr>
          <w:rFonts w:ascii="Times New Roman" w:eastAsia="Times New Roman" w:hAnsi="Times New Roman" w:cs="Times New Roman"/>
          <w:kern w:val="0"/>
          <w:sz w:val="24"/>
          <w:szCs w:val="24"/>
          <w:lang w:eastAsia="en-IN"/>
          <w14:ligatures w14:val="none"/>
        </w:rPr>
        <w:t xml:space="preserve"> For decades, organizations relied on traditional GRC models that revolved around manual security audits, policy-based risk assessments, and compliance checklists. While effective in stable environments, these methods have struggled to keep pace with the ever-changing nature of cyber threats. Cybersecurity breaches, regulatory penalties, and reputational damage have made it clear that businesses need a more dynamic approach to risk management.</w:t>
      </w:r>
    </w:p>
    <w:p w14:paraId="7EF71CE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has transformed cybersecurity by introducing automated threat detection, predictive analytics, and real-time risk assessment capabilities. AI-first GRC frameworks integrate these advancements, allowing organizations to move from reactive security measures to proactive, data-driven governance strategies. The ability to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xml:space="preserve"> vast datasets in real-time enables businesses to identify potential risks before they escalate into security incidents, ensuring a more resilient cybersecurity posture.</w:t>
      </w:r>
    </w:p>
    <w:p w14:paraId="691CC8C5"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43865F2E">
          <v:rect id="_x0000_i1586" style="width:0;height:1.5pt" o:hralign="center" o:hrstd="t" o:hr="t" fillcolor="#a0a0a0" stroked="f"/>
        </w:pict>
      </w:r>
    </w:p>
    <w:p w14:paraId="104F1B5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3. Understanding AI-First GRC Frameworks</w:t>
      </w:r>
      <w:r w:rsidRPr="00C04447">
        <w:rPr>
          <w:rFonts w:ascii="Times New Roman" w:eastAsia="Times New Roman" w:hAnsi="Times New Roman" w:cs="Times New Roman"/>
          <w:kern w:val="0"/>
          <w:sz w:val="24"/>
          <w:szCs w:val="24"/>
          <w:lang w:eastAsia="en-IN"/>
          <w14:ligatures w14:val="none"/>
        </w:rPr>
        <w:t xml:space="preserve"> An AI-first GRC framework is designed to provide continuous risk assessment, automated compliance enforcement, and real-time threat mitigation through the integration of artificial intelligence and machine learning. The core components of an AI-driven GRC system include:</w:t>
      </w:r>
    </w:p>
    <w:p w14:paraId="45D8900D" w14:textId="77777777" w:rsidR="00C04447" w:rsidRPr="00C04447" w:rsidRDefault="00C04447" w:rsidP="00C04447">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Risk Assessment:</w:t>
      </w:r>
      <w:r w:rsidRPr="00C04447">
        <w:rPr>
          <w:rFonts w:ascii="Times New Roman" w:eastAsia="Times New Roman" w:hAnsi="Times New Roman" w:cs="Times New Roman"/>
          <w:kern w:val="0"/>
          <w:sz w:val="24"/>
          <w:szCs w:val="24"/>
          <w:lang w:eastAsia="en-IN"/>
          <w14:ligatures w14:val="none"/>
        </w:rPr>
        <w:t xml:space="preserve"> Real-time analysis of security vulnerabilities, leveraging AI models to predict potential cyber threats before they occur.</w:t>
      </w:r>
    </w:p>
    <w:p w14:paraId="201B2C73" w14:textId="77777777" w:rsidR="00C04447" w:rsidRPr="00C04447" w:rsidRDefault="00C04447" w:rsidP="00C04447">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Automated Compliance Monitoring:</w:t>
      </w:r>
      <w:r w:rsidRPr="00C04447">
        <w:rPr>
          <w:rFonts w:ascii="Times New Roman" w:eastAsia="Times New Roman" w:hAnsi="Times New Roman" w:cs="Times New Roman"/>
          <w:kern w:val="0"/>
          <w:sz w:val="24"/>
          <w:szCs w:val="24"/>
          <w:lang w:eastAsia="en-IN"/>
          <w14:ligatures w14:val="none"/>
        </w:rPr>
        <w:t xml:space="preserve"> Continuous tracking of regulatory requirements, ensuring that organizations remain compliant with evolving cybersecurity standards such as GDPR, CCPA, and NIST.</w:t>
      </w:r>
    </w:p>
    <w:p w14:paraId="4D84F691" w14:textId="77777777" w:rsidR="00C04447" w:rsidRPr="00C04447" w:rsidRDefault="00C04447" w:rsidP="00C04447">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Threat Intelligence:</w:t>
      </w:r>
      <w:r w:rsidRPr="00C04447">
        <w:rPr>
          <w:rFonts w:ascii="Times New Roman" w:eastAsia="Times New Roman" w:hAnsi="Times New Roman" w:cs="Times New Roman"/>
          <w:kern w:val="0"/>
          <w:sz w:val="24"/>
          <w:szCs w:val="24"/>
          <w:lang w:eastAsia="en-IN"/>
          <w14:ligatures w14:val="none"/>
        </w:rPr>
        <w:t xml:space="preserve"> Machine learning algorithms that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xml:space="preserve"> cyber threats, detect anomalies, and provide early warnings of security breaches.</w:t>
      </w:r>
    </w:p>
    <w:p w14:paraId="00F3FAC3" w14:textId="77777777" w:rsidR="00C04447" w:rsidRPr="00C04447" w:rsidRDefault="00C04447" w:rsidP="00C04447">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Intelligent Incident Response:</w:t>
      </w:r>
      <w:r w:rsidRPr="00C04447">
        <w:rPr>
          <w:rFonts w:ascii="Times New Roman" w:eastAsia="Times New Roman" w:hAnsi="Times New Roman" w:cs="Times New Roman"/>
          <w:kern w:val="0"/>
          <w:sz w:val="24"/>
          <w:szCs w:val="24"/>
          <w:lang w:eastAsia="en-IN"/>
          <w14:ligatures w14:val="none"/>
        </w:rPr>
        <w:t xml:space="preserve"> Automated security orchestration and AI-guided mitigation strategies to minimize the impact of cyberattacks.</w:t>
      </w:r>
    </w:p>
    <w:p w14:paraId="2AE7B567"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Unlike traditional GRC models that operate on a periodic review basis, AI-first frameworks function in a state of continuous adaptation. They dynamically adjust security policies and risk mitigation measures based on real-time data, ensuring that organizations can respond effectively to emerging cyber threats without delays.</w:t>
      </w:r>
    </w:p>
    <w:p w14:paraId="1626EA7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4FE321E">
          <v:rect id="_x0000_i1587" style="width:0;height:1.5pt" o:hralign="center" o:hrstd="t" o:hr="t" fillcolor="#a0a0a0" stroked="f"/>
        </w:pict>
      </w:r>
    </w:p>
    <w:p w14:paraId="6DFE99FB"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4. The Expanding Cyber Threat Landscape</w:t>
      </w:r>
      <w:r w:rsidRPr="00C04447">
        <w:rPr>
          <w:rFonts w:ascii="Times New Roman" w:eastAsia="Times New Roman" w:hAnsi="Times New Roman" w:cs="Times New Roman"/>
          <w:kern w:val="0"/>
          <w:sz w:val="24"/>
          <w:szCs w:val="24"/>
          <w:lang w:eastAsia="en-IN"/>
          <w14:ligatures w14:val="none"/>
        </w:rPr>
        <w:t xml:space="preserve"> Cyber threats are becoming increasingly sophisticated, with adversaries utilizing AI to enhance their attack capabilities. Some of the most concerning trends include:</w:t>
      </w:r>
    </w:p>
    <w:p w14:paraId="5B662F33" w14:textId="77777777" w:rsidR="00C04447" w:rsidRPr="00C04447" w:rsidRDefault="00C04447" w:rsidP="00C04447">
      <w:pPr>
        <w:numPr>
          <w:ilvl w:val="0"/>
          <w:numId w:val="8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AI-Generated Phishing Attacks:</w:t>
      </w:r>
      <w:r w:rsidRPr="00C04447">
        <w:rPr>
          <w:rFonts w:ascii="Times New Roman" w:eastAsia="Times New Roman" w:hAnsi="Times New Roman" w:cs="Times New Roman"/>
          <w:kern w:val="0"/>
          <w:sz w:val="24"/>
          <w:szCs w:val="24"/>
          <w:lang w:eastAsia="en-IN"/>
          <w14:ligatures w14:val="none"/>
        </w:rPr>
        <w:t xml:space="preserve"> Cybercriminals use AI to craft highly personalized phishing emails that evade traditional detection methods.</w:t>
      </w:r>
    </w:p>
    <w:p w14:paraId="7A2DA73E" w14:textId="77777777" w:rsidR="00C04447" w:rsidRPr="00C04447" w:rsidRDefault="00C04447" w:rsidP="00C04447">
      <w:pPr>
        <w:numPr>
          <w:ilvl w:val="0"/>
          <w:numId w:val="8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Deepfake Social Engineering:</w:t>
      </w:r>
      <w:r w:rsidRPr="00C04447">
        <w:rPr>
          <w:rFonts w:ascii="Times New Roman" w:eastAsia="Times New Roman" w:hAnsi="Times New Roman" w:cs="Times New Roman"/>
          <w:kern w:val="0"/>
          <w:sz w:val="24"/>
          <w:szCs w:val="24"/>
          <w:lang w:eastAsia="en-IN"/>
          <w14:ligatures w14:val="none"/>
        </w:rPr>
        <w:t xml:space="preserve"> Attackers leverage AI-generated deepfake technology to impersonate executives and manipulate employees into divulging sensitive information.</w:t>
      </w:r>
    </w:p>
    <w:p w14:paraId="4475EF0F" w14:textId="77777777" w:rsidR="00C04447" w:rsidRPr="00C04447" w:rsidRDefault="00C04447" w:rsidP="00C04447">
      <w:pPr>
        <w:numPr>
          <w:ilvl w:val="0"/>
          <w:numId w:val="8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Autonomous Malware:</w:t>
      </w:r>
      <w:r w:rsidRPr="00C04447">
        <w:rPr>
          <w:rFonts w:ascii="Times New Roman" w:eastAsia="Times New Roman" w:hAnsi="Times New Roman" w:cs="Times New Roman"/>
          <w:kern w:val="0"/>
          <w:sz w:val="24"/>
          <w:szCs w:val="24"/>
          <w:lang w:eastAsia="en-IN"/>
          <w14:ligatures w14:val="none"/>
        </w:rPr>
        <w:t xml:space="preserve"> AI-driven malware can adapt its </w:t>
      </w:r>
      <w:proofErr w:type="spellStart"/>
      <w:r w:rsidRPr="00C04447">
        <w:rPr>
          <w:rFonts w:ascii="Times New Roman" w:eastAsia="Times New Roman" w:hAnsi="Times New Roman" w:cs="Times New Roman"/>
          <w:kern w:val="0"/>
          <w:sz w:val="24"/>
          <w:szCs w:val="24"/>
          <w:lang w:eastAsia="en-IN"/>
          <w14:ligatures w14:val="none"/>
        </w:rPr>
        <w:t>behavior</w:t>
      </w:r>
      <w:proofErr w:type="spellEnd"/>
      <w:r w:rsidRPr="00C04447">
        <w:rPr>
          <w:rFonts w:ascii="Times New Roman" w:eastAsia="Times New Roman" w:hAnsi="Times New Roman" w:cs="Times New Roman"/>
          <w:kern w:val="0"/>
          <w:sz w:val="24"/>
          <w:szCs w:val="24"/>
          <w:lang w:eastAsia="en-IN"/>
          <w14:ligatures w14:val="none"/>
        </w:rPr>
        <w:t xml:space="preserve"> to bypass security </w:t>
      </w:r>
      <w:proofErr w:type="spellStart"/>
      <w:r w:rsidRPr="00C04447">
        <w:rPr>
          <w:rFonts w:ascii="Times New Roman" w:eastAsia="Times New Roman" w:hAnsi="Times New Roman" w:cs="Times New Roman"/>
          <w:kern w:val="0"/>
          <w:sz w:val="24"/>
          <w:szCs w:val="24"/>
          <w:lang w:eastAsia="en-IN"/>
          <w14:ligatures w14:val="none"/>
        </w:rPr>
        <w:t>defenses</w:t>
      </w:r>
      <w:proofErr w:type="spellEnd"/>
      <w:r w:rsidRPr="00C04447">
        <w:rPr>
          <w:rFonts w:ascii="Times New Roman" w:eastAsia="Times New Roman" w:hAnsi="Times New Roman" w:cs="Times New Roman"/>
          <w:kern w:val="0"/>
          <w:sz w:val="24"/>
          <w:szCs w:val="24"/>
          <w:lang w:eastAsia="en-IN"/>
          <w14:ligatures w14:val="none"/>
        </w:rPr>
        <w:t>, making it significantly more challenging to detect and contain.</w:t>
      </w:r>
    </w:p>
    <w:p w14:paraId="7B60DDE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Given the increasing complexity of cyber threats, organizations must transition from static security models to adaptive AI-first GRC frameworks that can predict, detect, and respond to emerging risks in real-time.</w:t>
      </w:r>
    </w:p>
    <w:p w14:paraId="4E2DBD62"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6D56A88">
          <v:rect id="_x0000_i1588" style="width:0;height:1.5pt" o:hralign="center" o:hrstd="t" o:hr="t" fillcolor="#a0a0a0" stroked="f"/>
        </w:pict>
      </w:r>
    </w:p>
    <w:p w14:paraId="4BC74A1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5. AI-Driven Risk Management and Threat Intelligence</w:t>
      </w:r>
      <w:r w:rsidRPr="00C04447">
        <w:rPr>
          <w:rFonts w:ascii="Times New Roman" w:eastAsia="Times New Roman" w:hAnsi="Times New Roman" w:cs="Times New Roman"/>
          <w:kern w:val="0"/>
          <w:sz w:val="24"/>
          <w:szCs w:val="24"/>
          <w:lang w:eastAsia="en-IN"/>
          <w14:ligatures w14:val="none"/>
        </w:rPr>
        <w:t xml:space="preserve"> Risk management is a critical aspect of any GRC framework, and AI-first models offer unparalleled capabilities in this domain. By analyzing vast amounts of security data, AI-driven systems can identify patterns that indicate potential cyber threats before they materialize. Predictive risk </w:t>
      </w:r>
      <w:proofErr w:type="spellStart"/>
      <w:r w:rsidRPr="00C04447">
        <w:rPr>
          <w:rFonts w:ascii="Times New Roman" w:eastAsia="Times New Roman" w:hAnsi="Times New Roman" w:cs="Times New Roman"/>
          <w:kern w:val="0"/>
          <w:sz w:val="24"/>
          <w:szCs w:val="24"/>
          <w:lang w:eastAsia="en-IN"/>
          <w14:ligatures w14:val="none"/>
        </w:rPr>
        <w:t>modeling</w:t>
      </w:r>
      <w:proofErr w:type="spellEnd"/>
      <w:r w:rsidRPr="00C04447">
        <w:rPr>
          <w:rFonts w:ascii="Times New Roman" w:eastAsia="Times New Roman" w:hAnsi="Times New Roman" w:cs="Times New Roman"/>
          <w:kern w:val="0"/>
          <w:sz w:val="24"/>
          <w:szCs w:val="24"/>
          <w:lang w:eastAsia="en-IN"/>
          <w14:ligatures w14:val="none"/>
        </w:rPr>
        <w:t xml:space="preserve"> enables organizations to:</w:t>
      </w:r>
    </w:p>
    <w:p w14:paraId="377341DB" w14:textId="77777777" w:rsidR="00C04447" w:rsidRPr="00C04447" w:rsidRDefault="00C04447" w:rsidP="00C04447">
      <w:pPr>
        <w:numPr>
          <w:ilvl w:val="0"/>
          <w:numId w:val="8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Assess and prioritize risks based on historical data and real-time threat intelligence.</w:t>
      </w:r>
    </w:p>
    <w:p w14:paraId="5BB24A0B" w14:textId="77777777" w:rsidR="00C04447" w:rsidRPr="00C04447" w:rsidRDefault="00C04447" w:rsidP="00C04447">
      <w:pPr>
        <w:numPr>
          <w:ilvl w:val="0"/>
          <w:numId w:val="8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 the identification of security vulnerabilities and recommend mitigation strategies.</w:t>
      </w:r>
    </w:p>
    <w:p w14:paraId="61CF7FE1" w14:textId="77777777" w:rsidR="00C04447" w:rsidRPr="00C04447" w:rsidRDefault="00C04447" w:rsidP="00C04447">
      <w:pPr>
        <w:numPr>
          <w:ilvl w:val="0"/>
          <w:numId w:val="8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Continuously adapt risk assessments based on evolving cyber threat trends.</w:t>
      </w:r>
    </w:p>
    <w:p w14:paraId="7069CC8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Machine learning-powered threat intelligence solutions enhance an organization’s ability to detect cyber anomalies, reducing false positives and improving overall threat detection accuracy. AI-driven tools also monitor the dark web for indications of impending cyberattacks, compromised credentials, and other emerging security risks, allowing organizations to take proactive defensive measures.</w:t>
      </w:r>
    </w:p>
    <w:p w14:paraId="25D93A0E"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pict w14:anchorId="7464E81A">
          <v:rect id="_x0000_i1589" style="width:0;height:1.5pt" o:hralign="center" o:hrstd="t" o:hr="t" fillcolor="#a0a0a0" stroked="f"/>
        </w:pict>
      </w:r>
    </w:p>
    <w:p w14:paraId="1994F63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6. The Role of AI in Compliance Management</w:t>
      </w:r>
      <w:r w:rsidRPr="00C04447">
        <w:rPr>
          <w:rFonts w:ascii="Times New Roman" w:eastAsia="Times New Roman" w:hAnsi="Times New Roman" w:cs="Times New Roman"/>
          <w:kern w:val="0"/>
          <w:sz w:val="24"/>
          <w:szCs w:val="24"/>
          <w:lang w:eastAsia="en-IN"/>
          <w14:ligatures w14:val="none"/>
        </w:rPr>
        <w:t xml:space="preserve"> Compliance management has traditionally been a </w:t>
      </w:r>
      <w:proofErr w:type="spellStart"/>
      <w:r w:rsidRPr="00C04447">
        <w:rPr>
          <w:rFonts w:ascii="Times New Roman" w:eastAsia="Times New Roman" w:hAnsi="Times New Roman" w:cs="Times New Roman"/>
          <w:kern w:val="0"/>
          <w:sz w:val="24"/>
          <w:szCs w:val="24"/>
          <w:lang w:eastAsia="en-IN"/>
          <w14:ligatures w14:val="none"/>
        </w:rPr>
        <w:t>labor-intensive</w:t>
      </w:r>
      <w:proofErr w:type="spellEnd"/>
      <w:r w:rsidRPr="00C04447">
        <w:rPr>
          <w:rFonts w:ascii="Times New Roman" w:eastAsia="Times New Roman" w:hAnsi="Times New Roman" w:cs="Times New Roman"/>
          <w:kern w:val="0"/>
          <w:sz w:val="24"/>
          <w:szCs w:val="24"/>
          <w:lang w:eastAsia="en-IN"/>
          <w14:ligatures w14:val="none"/>
        </w:rPr>
        <w:t xml:space="preserve"> process, requiring organizations to manually track regulatory changes and implement necessary security controls. AI-first GRC frameworks revolutionize this aspect of cybersecurity by:</w:t>
      </w:r>
    </w:p>
    <w:p w14:paraId="02B7631F" w14:textId="77777777" w:rsidR="00C04447" w:rsidRPr="00C04447" w:rsidRDefault="00C04447" w:rsidP="00C04447">
      <w:pPr>
        <w:numPr>
          <w:ilvl w:val="0"/>
          <w:numId w:val="8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policy updates</w:t>
      </w:r>
      <w:r w:rsidRPr="00C04447">
        <w:rPr>
          <w:rFonts w:ascii="Times New Roman" w:eastAsia="Times New Roman" w:hAnsi="Times New Roman" w:cs="Times New Roman"/>
          <w:kern w:val="0"/>
          <w:sz w:val="24"/>
          <w:szCs w:val="24"/>
          <w:lang w:eastAsia="en-IN"/>
          <w14:ligatures w14:val="none"/>
        </w:rPr>
        <w:t xml:space="preserve"> to align with regulatory changes in real-time.</w:t>
      </w:r>
    </w:p>
    <w:p w14:paraId="50625163" w14:textId="77777777" w:rsidR="00C04447" w:rsidRPr="00C04447" w:rsidRDefault="00C04447" w:rsidP="00C04447">
      <w:pPr>
        <w:numPr>
          <w:ilvl w:val="0"/>
          <w:numId w:val="8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Conducting continuous compliance audits,</w:t>
      </w:r>
      <w:r w:rsidRPr="00C04447">
        <w:rPr>
          <w:rFonts w:ascii="Times New Roman" w:eastAsia="Times New Roman" w:hAnsi="Times New Roman" w:cs="Times New Roman"/>
          <w:kern w:val="0"/>
          <w:sz w:val="24"/>
          <w:szCs w:val="24"/>
          <w:lang w:eastAsia="en-IN"/>
          <w14:ligatures w14:val="none"/>
        </w:rPr>
        <w:t xml:space="preserve"> reducing the burden of manual assessments.</w:t>
      </w:r>
    </w:p>
    <w:p w14:paraId="66D9147D" w14:textId="77777777" w:rsidR="00C04447" w:rsidRPr="00C04447" w:rsidRDefault="00C04447" w:rsidP="00C04447">
      <w:pPr>
        <w:numPr>
          <w:ilvl w:val="0"/>
          <w:numId w:val="8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security governance</w:t>
      </w:r>
      <w:r w:rsidRPr="00C04447">
        <w:rPr>
          <w:rFonts w:ascii="Times New Roman" w:eastAsia="Times New Roman" w:hAnsi="Times New Roman" w:cs="Times New Roman"/>
          <w:kern w:val="0"/>
          <w:sz w:val="24"/>
          <w:szCs w:val="24"/>
          <w:lang w:eastAsia="en-IN"/>
          <w14:ligatures w14:val="none"/>
        </w:rPr>
        <w:t xml:space="preserve"> by integrating AI-driven risk analytics with regulatory requirements.</w:t>
      </w:r>
    </w:p>
    <w:p w14:paraId="30F3E1D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leveraging AI for compliance monitoring, organizations can minimize human errors, reduce audit preparation time, and ensure adherence to complex cybersecurity regulations without disrupting business operations.</w:t>
      </w:r>
    </w:p>
    <w:p w14:paraId="172CCF0D"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E2921A8">
          <v:rect id="_x0000_i1590" style="width:0;height:1.5pt" o:hralign="center" o:hrstd="t" o:hr="t" fillcolor="#a0a0a0" stroked="f"/>
        </w:pict>
      </w:r>
    </w:p>
    <w:p w14:paraId="2D0FF18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7. Enhancing Cybersecurity Resilience Through AI</w:t>
      </w:r>
      <w:r w:rsidRPr="00C04447">
        <w:rPr>
          <w:rFonts w:ascii="Times New Roman" w:eastAsia="Times New Roman" w:hAnsi="Times New Roman" w:cs="Times New Roman"/>
          <w:kern w:val="0"/>
          <w:sz w:val="24"/>
          <w:szCs w:val="24"/>
          <w:lang w:eastAsia="en-IN"/>
          <w14:ligatures w14:val="none"/>
        </w:rPr>
        <w:t xml:space="preserve"> AI-first GRC frameworks significantly enhance cybersecurity resilience by enabling organizations to:</w:t>
      </w:r>
    </w:p>
    <w:p w14:paraId="57B2812B" w14:textId="77777777" w:rsidR="00C04447" w:rsidRPr="00C04447" w:rsidRDefault="00C04447" w:rsidP="00C04447">
      <w:pPr>
        <w:numPr>
          <w:ilvl w:val="0"/>
          <w:numId w:val="8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 threat detection and response processes, reducing the time required to mitigate security incidents.</w:t>
      </w:r>
    </w:p>
    <w:p w14:paraId="76122B61" w14:textId="77777777" w:rsidR="00C04447" w:rsidRPr="00C04447" w:rsidRDefault="00C04447" w:rsidP="00C04447">
      <w:pPr>
        <w:numPr>
          <w:ilvl w:val="0"/>
          <w:numId w:val="8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Improve collaboration between IT, compliance, and risk management teams through AI-driven security orchestration.</w:t>
      </w:r>
    </w:p>
    <w:p w14:paraId="3217237F" w14:textId="77777777" w:rsidR="00C04447" w:rsidRPr="00C04447" w:rsidRDefault="00C04447" w:rsidP="00C04447">
      <w:pPr>
        <w:numPr>
          <w:ilvl w:val="0"/>
          <w:numId w:val="8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Gain deep insights into network vulnerabilities, enabling data-driven decision-making to strengthen cybersecurity </w:t>
      </w:r>
      <w:proofErr w:type="spellStart"/>
      <w:r w:rsidRPr="00C04447">
        <w:rPr>
          <w:rFonts w:ascii="Times New Roman" w:eastAsia="Times New Roman" w:hAnsi="Times New Roman" w:cs="Times New Roman"/>
          <w:kern w:val="0"/>
          <w:sz w:val="24"/>
          <w:szCs w:val="24"/>
          <w:lang w:eastAsia="en-IN"/>
          <w14:ligatures w14:val="none"/>
        </w:rPr>
        <w:t>defenses</w:t>
      </w:r>
      <w:proofErr w:type="spellEnd"/>
      <w:r w:rsidRPr="00C04447">
        <w:rPr>
          <w:rFonts w:ascii="Times New Roman" w:eastAsia="Times New Roman" w:hAnsi="Times New Roman" w:cs="Times New Roman"/>
          <w:kern w:val="0"/>
          <w:sz w:val="24"/>
          <w:szCs w:val="24"/>
          <w:lang w:eastAsia="en-IN"/>
          <w14:ligatures w14:val="none"/>
        </w:rPr>
        <w:t>.</w:t>
      </w:r>
    </w:p>
    <w:p w14:paraId="3CB9915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Additionally, AI facilitates risk scenario </w:t>
      </w:r>
      <w:proofErr w:type="spellStart"/>
      <w:r w:rsidRPr="00C04447">
        <w:rPr>
          <w:rFonts w:ascii="Times New Roman" w:eastAsia="Times New Roman" w:hAnsi="Times New Roman" w:cs="Times New Roman"/>
          <w:kern w:val="0"/>
          <w:sz w:val="24"/>
          <w:szCs w:val="24"/>
          <w:lang w:eastAsia="en-IN"/>
          <w14:ligatures w14:val="none"/>
        </w:rPr>
        <w:t>modeling</w:t>
      </w:r>
      <w:proofErr w:type="spellEnd"/>
      <w:r w:rsidRPr="00C04447">
        <w:rPr>
          <w:rFonts w:ascii="Times New Roman" w:eastAsia="Times New Roman" w:hAnsi="Times New Roman" w:cs="Times New Roman"/>
          <w:kern w:val="0"/>
          <w:sz w:val="24"/>
          <w:szCs w:val="24"/>
          <w:lang w:eastAsia="en-IN"/>
          <w14:ligatures w14:val="none"/>
        </w:rPr>
        <w:t>, allowing organizations to simulate potential cyberattacks and develop strategic mitigation plans before actual threats occur.</w:t>
      </w:r>
    </w:p>
    <w:p w14:paraId="36094DA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AFD1FBE">
          <v:rect id="_x0000_i1591" style="width:0;height:1.5pt" o:hralign="center" o:hrstd="t" o:hr="t" fillcolor="#a0a0a0" stroked="f"/>
        </w:pict>
      </w:r>
    </w:p>
    <w:p w14:paraId="1DF60A51"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8. Future Trends in AI-First GRC Frameworks</w:t>
      </w:r>
      <w:r w:rsidRPr="00C04447">
        <w:rPr>
          <w:rFonts w:ascii="Times New Roman" w:eastAsia="Times New Roman" w:hAnsi="Times New Roman" w:cs="Times New Roman"/>
          <w:kern w:val="0"/>
          <w:sz w:val="24"/>
          <w:szCs w:val="24"/>
          <w:lang w:eastAsia="en-IN"/>
          <w14:ligatures w14:val="none"/>
        </w:rPr>
        <w:t xml:space="preserve"> </w:t>
      </w:r>
      <w:proofErr w:type="gramStart"/>
      <w:r w:rsidRPr="00C04447">
        <w:rPr>
          <w:rFonts w:ascii="Times New Roman" w:eastAsia="Times New Roman" w:hAnsi="Times New Roman" w:cs="Times New Roman"/>
          <w:kern w:val="0"/>
          <w:sz w:val="24"/>
          <w:szCs w:val="24"/>
          <w:lang w:eastAsia="en-IN"/>
          <w14:ligatures w14:val="none"/>
        </w:rPr>
        <w:t>As</w:t>
      </w:r>
      <w:proofErr w:type="gramEnd"/>
      <w:r w:rsidRPr="00C04447">
        <w:rPr>
          <w:rFonts w:ascii="Times New Roman" w:eastAsia="Times New Roman" w:hAnsi="Times New Roman" w:cs="Times New Roman"/>
          <w:kern w:val="0"/>
          <w:sz w:val="24"/>
          <w:szCs w:val="24"/>
          <w:lang w:eastAsia="en-IN"/>
          <w14:ligatures w14:val="none"/>
        </w:rPr>
        <w:t xml:space="preserve"> AI technology continues to evolve, its applications within GRC frameworks will become more sophisticated. Some of the key trends shaping the future of AI-first GRC include:</w:t>
      </w:r>
    </w:p>
    <w:p w14:paraId="02F693CE" w14:textId="77777777" w:rsidR="00C04447" w:rsidRPr="00C04447" w:rsidRDefault="00C04447" w:rsidP="00C04447">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Generative AI for Cybersecurity Governance:</w:t>
      </w:r>
      <w:r w:rsidRPr="00C04447">
        <w:rPr>
          <w:rFonts w:ascii="Times New Roman" w:eastAsia="Times New Roman" w:hAnsi="Times New Roman" w:cs="Times New Roman"/>
          <w:kern w:val="0"/>
          <w:sz w:val="24"/>
          <w:szCs w:val="24"/>
          <w:lang w:eastAsia="en-IN"/>
          <w14:ligatures w14:val="none"/>
        </w:rPr>
        <w:t xml:space="preserve"> AI-driven systems that generate security reports, compliance documentation, and executive summaries to streamline governance processes.</w:t>
      </w:r>
    </w:p>
    <w:p w14:paraId="4890F929" w14:textId="77777777" w:rsidR="00C04447" w:rsidRPr="00C04447" w:rsidRDefault="00C04447" w:rsidP="00C04447">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and Blockchain Integration:</w:t>
      </w:r>
      <w:r w:rsidRPr="00C04447">
        <w:rPr>
          <w:rFonts w:ascii="Times New Roman" w:eastAsia="Times New Roman" w:hAnsi="Times New Roman" w:cs="Times New Roman"/>
          <w:kern w:val="0"/>
          <w:sz w:val="24"/>
          <w:szCs w:val="24"/>
          <w:lang w:eastAsia="en-IN"/>
          <w14:ligatures w14:val="none"/>
        </w:rPr>
        <w:t xml:space="preserve"> Enhancing transparency, immutability, and security in compliance audits and regulatory reporting.</w:t>
      </w:r>
    </w:p>
    <w:p w14:paraId="7CB383FE" w14:textId="77777777" w:rsidR="00C04447" w:rsidRPr="00C04447" w:rsidRDefault="00C04447" w:rsidP="00C04447">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Autonomous Security Decision-Making:</w:t>
      </w:r>
      <w:r w:rsidRPr="00C04447">
        <w:rPr>
          <w:rFonts w:ascii="Times New Roman" w:eastAsia="Times New Roman" w:hAnsi="Times New Roman" w:cs="Times New Roman"/>
          <w:kern w:val="0"/>
          <w:sz w:val="24"/>
          <w:szCs w:val="24"/>
          <w:lang w:eastAsia="en-IN"/>
          <w14:ligatures w14:val="none"/>
        </w:rPr>
        <w:t xml:space="preserve"> AI-powered risk management systems that make real-time security decisions without human intervention, enabling faster threat mitigation.</w:t>
      </w:r>
    </w:p>
    <w:p w14:paraId="0DDB9FE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BB7A394">
          <v:rect id="_x0000_i1592" style="width:0;height:1.5pt" o:hralign="center" o:hrstd="t" o:hr="t" fillcolor="#a0a0a0" stroked="f"/>
        </w:pict>
      </w:r>
    </w:p>
    <w:p w14:paraId="3D92723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9. Conclusion</w:t>
      </w:r>
      <w:r w:rsidRPr="00C04447">
        <w:rPr>
          <w:rFonts w:ascii="Times New Roman" w:eastAsia="Times New Roman" w:hAnsi="Times New Roman" w:cs="Times New Roman"/>
          <w:kern w:val="0"/>
          <w:sz w:val="24"/>
          <w:szCs w:val="24"/>
          <w:lang w:eastAsia="en-IN"/>
          <w14:ligatures w14:val="none"/>
        </w:rPr>
        <w:t xml:space="preserve"> The traditional approach to cybersecurity governance and compliance is no longer sufficient to combat the rapidly evolving threat landscape. AI-first GRC frameworks offer a smarter, more efficient way to manage risk, detect cyber threats, and ensure regulatory compliance. By leveraging AI’s predictive capabilities, automation, and real-time threat intelligence, organizations can enhance their resilience and stay ahead of emerging risks.</w:t>
      </w:r>
    </w:p>
    <w:p w14:paraId="3634167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As cyber threats continue to grow in complexity, the adoption of AI-first GRC models will be essential for businesses seeking to protect their digital assets and maintain regulatory compliance. Organizations that embrace AI-driven GRC strategies today will be better positioned to navigate the cybersecurity challenges of tomorrow, ensuring a secure and compliant operational environment in an increasingly digital world.</w:t>
      </w:r>
    </w:p>
    <w:p w14:paraId="45594CD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Preparing for the Next Generation of Cybersecurity Threats and GRC Challenges</w:t>
      </w:r>
    </w:p>
    <w:p w14:paraId="0DE5FE59"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1. Introduction to AI-First GRC Frameworks in Future Cyber Threats</w:t>
      </w:r>
      <w:r w:rsidRPr="00C04447">
        <w:rPr>
          <w:rFonts w:ascii="Times New Roman" w:eastAsia="Times New Roman" w:hAnsi="Times New Roman" w:cs="Times New Roman"/>
          <w:kern w:val="0"/>
          <w:sz w:val="24"/>
          <w:szCs w:val="24"/>
          <w:lang w:eastAsia="en-IN"/>
          <w14:ligatures w14:val="none"/>
        </w:rPr>
        <w:t xml:space="preserve"> The rapid expansion of the digital landscape has brought immense opportunities for businesses and governments, but it has also exposed them to an unprecedented level of cyber threats. Traditional Governance, Risk, and Compliance (GRC) frameworks were designed to address security and regulatory concerns in a static environment, where risks could be anticipated and controlled through periodic assessments and policy enforcement. However, the reality of modern cybersecurity is far more dynamic. Threat actors are leveraging artificial intelligence (AI) and automation to carry out sophisticated cyberattacks, and in response, organizations must transition to AI-driven GRC frameworks that offer real-time risk intelligence, automated compliance monitoring, and proactive threat mitigation.</w:t>
      </w:r>
    </w:p>
    <w:p w14:paraId="4B5B43D2"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An AI-first GRC framework integrates artificial intelligence to streamline governance processes, continuously assess security risks, and ensure compliance with rapidly evolving regulations. By utilizing machine learning, </w:t>
      </w:r>
      <w:proofErr w:type="spellStart"/>
      <w:r w:rsidRPr="00C04447">
        <w:rPr>
          <w:rFonts w:ascii="Times New Roman" w:eastAsia="Times New Roman" w:hAnsi="Times New Roman" w:cs="Times New Roman"/>
          <w:kern w:val="0"/>
          <w:sz w:val="24"/>
          <w:szCs w:val="24"/>
          <w:lang w:eastAsia="en-IN"/>
          <w14:ligatures w14:val="none"/>
        </w:rPr>
        <w:t>behavioral</w:t>
      </w:r>
      <w:proofErr w:type="spellEnd"/>
      <w:r w:rsidRPr="00C04447">
        <w:rPr>
          <w:rFonts w:ascii="Times New Roman" w:eastAsia="Times New Roman" w:hAnsi="Times New Roman" w:cs="Times New Roman"/>
          <w:kern w:val="0"/>
          <w:sz w:val="24"/>
          <w:szCs w:val="24"/>
          <w:lang w:eastAsia="en-IN"/>
          <w14:ligatures w14:val="none"/>
        </w:rPr>
        <w:t xml:space="preserve"> analytics, and automated security orchestration, organizations can enhance their ability to detect and respond to cyber threats in real-time. As cybercriminals refine their tactics, AI-driven GRC models provide the agility and intelligence needed to stay ahead of evolving risks while maintaining regulatory compliance and business continuity.</w:t>
      </w:r>
    </w:p>
    <w:p w14:paraId="07459E91"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C037AC7">
          <v:rect id="_x0000_i1655" style="width:0;height:1.5pt" o:hralign="center" o:hrstd="t" o:hr="t" fillcolor="#a0a0a0" stroked="f"/>
        </w:pict>
      </w:r>
    </w:p>
    <w:p w14:paraId="14E0DAE6"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2. The Evolution of GRC in Cybersecurity</w:t>
      </w:r>
      <w:r w:rsidRPr="00C04447">
        <w:rPr>
          <w:rFonts w:ascii="Times New Roman" w:eastAsia="Times New Roman" w:hAnsi="Times New Roman" w:cs="Times New Roman"/>
          <w:kern w:val="0"/>
          <w:sz w:val="24"/>
          <w:szCs w:val="24"/>
          <w:lang w:eastAsia="en-IN"/>
          <w14:ligatures w14:val="none"/>
        </w:rPr>
        <w:t xml:space="preserve"> For decades, organizations relied on traditional GRC models that revolved around manual security audits, policy-based risk assessments, and compliance checklists. While effective in stable environments, these methods have struggled to keep pace with the ever-changing nature of cyber threats. Cybersecurity breaches, regulatory penalties, and reputational damage have made it clear that businesses need a more dynamic approach to risk management.</w:t>
      </w:r>
    </w:p>
    <w:p w14:paraId="113A6234"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AI has transformed cybersecurity by introducing automated threat detection, predictive analytics, and real-time risk assessment capabilities. AI-first GRC frameworks integrate these advancements, allowing organizations to move from reactive security measures to proactive, data-driven governance strategies. The ability to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xml:space="preserve"> vast datasets in real-time enables businesses to identify potential risks before they escalate into security incidents, ensuring a more resilient cybersecurity posture.</w:t>
      </w:r>
    </w:p>
    <w:p w14:paraId="07D624A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5C8A1EA6">
          <v:rect id="_x0000_i1656" style="width:0;height:1.5pt" o:hralign="center" o:hrstd="t" o:hr="t" fillcolor="#a0a0a0" stroked="f"/>
        </w:pict>
      </w:r>
    </w:p>
    <w:p w14:paraId="3D490A9C"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3. Understanding AI-First GRC Frameworks</w:t>
      </w:r>
      <w:r w:rsidRPr="00C04447">
        <w:rPr>
          <w:rFonts w:ascii="Times New Roman" w:eastAsia="Times New Roman" w:hAnsi="Times New Roman" w:cs="Times New Roman"/>
          <w:kern w:val="0"/>
          <w:sz w:val="24"/>
          <w:szCs w:val="24"/>
          <w:lang w:eastAsia="en-IN"/>
          <w14:ligatures w14:val="none"/>
        </w:rPr>
        <w:t xml:space="preserve"> An AI-first GRC framework is designed to provide continuous risk assessment, automated compliance enforcement, and real-time threat mitigation through the integration of artificial intelligence and machine learning. The core components of an AI-driven GRC system include:</w:t>
      </w:r>
    </w:p>
    <w:p w14:paraId="3628EAC0" w14:textId="77777777" w:rsidR="00C04447" w:rsidRPr="00C04447" w:rsidRDefault="00C04447" w:rsidP="00C04447">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AI-Powered Risk Assessment:</w:t>
      </w:r>
      <w:r w:rsidRPr="00C04447">
        <w:rPr>
          <w:rFonts w:ascii="Times New Roman" w:eastAsia="Times New Roman" w:hAnsi="Times New Roman" w:cs="Times New Roman"/>
          <w:kern w:val="0"/>
          <w:sz w:val="24"/>
          <w:szCs w:val="24"/>
          <w:lang w:eastAsia="en-IN"/>
          <w14:ligatures w14:val="none"/>
        </w:rPr>
        <w:t xml:space="preserve"> Real-time analysis of security vulnerabilities, leveraging AI models to predict potential cyber threats before they occur.</w:t>
      </w:r>
    </w:p>
    <w:p w14:paraId="5AC286B0" w14:textId="77777777" w:rsidR="00C04447" w:rsidRPr="00C04447" w:rsidRDefault="00C04447" w:rsidP="00C04447">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Automated Compliance Monitoring:</w:t>
      </w:r>
      <w:r w:rsidRPr="00C04447">
        <w:rPr>
          <w:rFonts w:ascii="Times New Roman" w:eastAsia="Times New Roman" w:hAnsi="Times New Roman" w:cs="Times New Roman"/>
          <w:kern w:val="0"/>
          <w:sz w:val="24"/>
          <w:szCs w:val="24"/>
          <w:lang w:eastAsia="en-IN"/>
          <w14:ligatures w14:val="none"/>
        </w:rPr>
        <w:t xml:space="preserve"> Continuous tracking of regulatory requirements, ensuring that organizations remain compliant with evolving cybersecurity standards such as GDPR, CCPA, and NIST.</w:t>
      </w:r>
    </w:p>
    <w:p w14:paraId="73B5FDF4" w14:textId="77777777" w:rsidR="00C04447" w:rsidRPr="00C04447" w:rsidRDefault="00C04447" w:rsidP="00C04447">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AI-Driven Threat Intelligence:</w:t>
      </w:r>
      <w:r w:rsidRPr="00C04447">
        <w:rPr>
          <w:rFonts w:ascii="Times New Roman" w:eastAsia="Times New Roman" w:hAnsi="Times New Roman" w:cs="Times New Roman"/>
          <w:kern w:val="0"/>
          <w:sz w:val="24"/>
          <w:szCs w:val="24"/>
          <w:lang w:eastAsia="en-IN"/>
          <w14:ligatures w14:val="none"/>
        </w:rPr>
        <w:t xml:space="preserve"> Machine learning algorithms that </w:t>
      </w:r>
      <w:proofErr w:type="spellStart"/>
      <w:r w:rsidRPr="00C04447">
        <w:rPr>
          <w:rFonts w:ascii="Times New Roman" w:eastAsia="Times New Roman" w:hAnsi="Times New Roman" w:cs="Times New Roman"/>
          <w:kern w:val="0"/>
          <w:sz w:val="24"/>
          <w:szCs w:val="24"/>
          <w:lang w:eastAsia="en-IN"/>
          <w14:ligatures w14:val="none"/>
        </w:rPr>
        <w:t>analyze</w:t>
      </w:r>
      <w:proofErr w:type="spellEnd"/>
      <w:r w:rsidRPr="00C04447">
        <w:rPr>
          <w:rFonts w:ascii="Times New Roman" w:eastAsia="Times New Roman" w:hAnsi="Times New Roman" w:cs="Times New Roman"/>
          <w:kern w:val="0"/>
          <w:sz w:val="24"/>
          <w:szCs w:val="24"/>
          <w:lang w:eastAsia="en-IN"/>
          <w14:ligatures w14:val="none"/>
        </w:rPr>
        <w:t xml:space="preserve"> cyber threats, detect anomalies, and provide early warnings of security breaches.</w:t>
      </w:r>
    </w:p>
    <w:p w14:paraId="27DC68B0" w14:textId="77777777" w:rsidR="00C04447" w:rsidRPr="00C04447" w:rsidRDefault="00C04447" w:rsidP="00C04447">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Intelligent Incident Response:</w:t>
      </w:r>
      <w:r w:rsidRPr="00C04447">
        <w:rPr>
          <w:rFonts w:ascii="Times New Roman" w:eastAsia="Times New Roman" w:hAnsi="Times New Roman" w:cs="Times New Roman"/>
          <w:kern w:val="0"/>
          <w:sz w:val="24"/>
          <w:szCs w:val="24"/>
          <w:lang w:eastAsia="en-IN"/>
          <w14:ligatures w14:val="none"/>
        </w:rPr>
        <w:t xml:space="preserve"> Automated security orchestration and AI-guided mitigation strategies to minimize the impact of cyberattacks.</w:t>
      </w:r>
    </w:p>
    <w:p w14:paraId="4DA8E2E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Unlike traditional GRC models that operate on a periodic review basis, AI-first frameworks function in a state of continuous adaptation. They dynamically adjust security policies and risk mitigation measures based on real-time data, ensuring that organizations can respond effectively to emerging cyber threats without delays.</w:t>
      </w:r>
    </w:p>
    <w:p w14:paraId="6315B63F"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39C6B7F9">
          <v:rect id="_x0000_i1657" style="width:0;height:1.5pt" o:hralign="center" o:hrstd="t" o:hr="t" fillcolor="#a0a0a0" stroked="f"/>
        </w:pict>
      </w:r>
    </w:p>
    <w:p w14:paraId="52FD722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4. The Expanding Cyber Threat Landscape</w:t>
      </w:r>
      <w:r w:rsidRPr="00C04447">
        <w:rPr>
          <w:rFonts w:ascii="Times New Roman" w:eastAsia="Times New Roman" w:hAnsi="Times New Roman" w:cs="Times New Roman"/>
          <w:kern w:val="0"/>
          <w:sz w:val="24"/>
          <w:szCs w:val="24"/>
          <w:lang w:eastAsia="en-IN"/>
          <w14:ligatures w14:val="none"/>
        </w:rPr>
        <w:t xml:space="preserve"> Cyber threats are becoming increasingly sophisticated, with adversaries utilizing AI to enhance their attack capabilities. Some of the most concerning trends include:</w:t>
      </w:r>
    </w:p>
    <w:p w14:paraId="6011A8F2" w14:textId="77777777" w:rsidR="00C04447" w:rsidRPr="00C04447" w:rsidRDefault="00C04447" w:rsidP="00C04447">
      <w:pPr>
        <w:numPr>
          <w:ilvl w:val="0"/>
          <w:numId w:val="9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AI-Generated Phishing Attacks:</w:t>
      </w:r>
      <w:r w:rsidRPr="00C04447">
        <w:rPr>
          <w:rFonts w:ascii="Times New Roman" w:eastAsia="Times New Roman" w:hAnsi="Times New Roman" w:cs="Times New Roman"/>
          <w:kern w:val="0"/>
          <w:sz w:val="24"/>
          <w:szCs w:val="24"/>
          <w:lang w:eastAsia="en-IN"/>
          <w14:ligatures w14:val="none"/>
        </w:rPr>
        <w:t xml:space="preserve"> Cybercriminals use AI to craft highly personalized phishing emails that evade traditional detection methods.</w:t>
      </w:r>
    </w:p>
    <w:p w14:paraId="208B3724" w14:textId="77777777" w:rsidR="00C04447" w:rsidRPr="00C04447" w:rsidRDefault="00C04447" w:rsidP="00C04447">
      <w:pPr>
        <w:numPr>
          <w:ilvl w:val="0"/>
          <w:numId w:val="9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Deepfake Social Engineering:</w:t>
      </w:r>
      <w:r w:rsidRPr="00C04447">
        <w:rPr>
          <w:rFonts w:ascii="Times New Roman" w:eastAsia="Times New Roman" w:hAnsi="Times New Roman" w:cs="Times New Roman"/>
          <w:kern w:val="0"/>
          <w:sz w:val="24"/>
          <w:szCs w:val="24"/>
          <w:lang w:eastAsia="en-IN"/>
          <w14:ligatures w14:val="none"/>
        </w:rPr>
        <w:t xml:space="preserve"> Attackers leverage AI-generated deepfake technology to impersonate executives and manipulate employees into divulging sensitive information.</w:t>
      </w:r>
    </w:p>
    <w:p w14:paraId="17CF10C9" w14:textId="77777777" w:rsidR="00C04447" w:rsidRPr="00C04447" w:rsidRDefault="00C04447" w:rsidP="00C04447">
      <w:pPr>
        <w:numPr>
          <w:ilvl w:val="0"/>
          <w:numId w:val="9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Autonomous Malware:</w:t>
      </w:r>
      <w:r w:rsidRPr="00C04447">
        <w:rPr>
          <w:rFonts w:ascii="Times New Roman" w:eastAsia="Times New Roman" w:hAnsi="Times New Roman" w:cs="Times New Roman"/>
          <w:kern w:val="0"/>
          <w:sz w:val="24"/>
          <w:szCs w:val="24"/>
          <w:lang w:eastAsia="en-IN"/>
          <w14:ligatures w14:val="none"/>
        </w:rPr>
        <w:t xml:space="preserve"> AI-driven malware can adapt its </w:t>
      </w:r>
      <w:proofErr w:type="spellStart"/>
      <w:r w:rsidRPr="00C04447">
        <w:rPr>
          <w:rFonts w:ascii="Times New Roman" w:eastAsia="Times New Roman" w:hAnsi="Times New Roman" w:cs="Times New Roman"/>
          <w:kern w:val="0"/>
          <w:sz w:val="24"/>
          <w:szCs w:val="24"/>
          <w:lang w:eastAsia="en-IN"/>
          <w14:ligatures w14:val="none"/>
        </w:rPr>
        <w:t>behavior</w:t>
      </w:r>
      <w:proofErr w:type="spellEnd"/>
      <w:r w:rsidRPr="00C04447">
        <w:rPr>
          <w:rFonts w:ascii="Times New Roman" w:eastAsia="Times New Roman" w:hAnsi="Times New Roman" w:cs="Times New Roman"/>
          <w:kern w:val="0"/>
          <w:sz w:val="24"/>
          <w:szCs w:val="24"/>
          <w:lang w:eastAsia="en-IN"/>
          <w14:ligatures w14:val="none"/>
        </w:rPr>
        <w:t xml:space="preserve"> to bypass security </w:t>
      </w:r>
      <w:proofErr w:type="spellStart"/>
      <w:r w:rsidRPr="00C04447">
        <w:rPr>
          <w:rFonts w:ascii="Times New Roman" w:eastAsia="Times New Roman" w:hAnsi="Times New Roman" w:cs="Times New Roman"/>
          <w:kern w:val="0"/>
          <w:sz w:val="24"/>
          <w:szCs w:val="24"/>
          <w:lang w:eastAsia="en-IN"/>
          <w14:ligatures w14:val="none"/>
        </w:rPr>
        <w:t>defenses</w:t>
      </w:r>
      <w:proofErr w:type="spellEnd"/>
      <w:r w:rsidRPr="00C04447">
        <w:rPr>
          <w:rFonts w:ascii="Times New Roman" w:eastAsia="Times New Roman" w:hAnsi="Times New Roman" w:cs="Times New Roman"/>
          <w:kern w:val="0"/>
          <w:sz w:val="24"/>
          <w:szCs w:val="24"/>
          <w:lang w:eastAsia="en-IN"/>
          <w14:ligatures w14:val="none"/>
        </w:rPr>
        <w:t>, making it significantly more challenging to detect and contain.</w:t>
      </w:r>
    </w:p>
    <w:p w14:paraId="7DC3A50A"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Given the increasing complexity of cyber threats, organizations must transition from static security models to adaptive AI-first GRC frameworks that can predict, detect, and respond to emerging risks in real-time.</w:t>
      </w:r>
    </w:p>
    <w:p w14:paraId="559F6F69"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178C93FE">
          <v:rect id="_x0000_i1658" style="width:0;height:1.5pt" o:hralign="center" o:hrstd="t" o:hr="t" fillcolor="#a0a0a0" stroked="f"/>
        </w:pict>
      </w:r>
    </w:p>
    <w:p w14:paraId="6081F5DF"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5. AI-Driven Risk Management and Threat Intelligence</w:t>
      </w:r>
      <w:r w:rsidRPr="00C04447">
        <w:rPr>
          <w:rFonts w:ascii="Times New Roman" w:eastAsia="Times New Roman" w:hAnsi="Times New Roman" w:cs="Times New Roman"/>
          <w:kern w:val="0"/>
          <w:sz w:val="24"/>
          <w:szCs w:val="24"/>
          <w:lang w:eastAsia="en-IN"/>
          <w14:ligatures w14:val="none"/>
        </w:rPr>
        <w:t xml:space="preserve"> Risk management is a critical aspect of any GRC framework, and AI-first models offer unparalleled capabilities in this domain. By analyzing vast amounts of security data, AI-driven systems can identify patterns that indicate potential cyber threats before they materialize. Predictive risk </w:t>
      </w:r>
      <w:proofErr w:type="spellStart"/>
      <w:r w:rsidRPr="00C04447">
        <w:rPr>
          <w:rFonts w:ascii="Times New Roman" w:eastAsia="Times New Roman" w:hAnsi="Times New Roman" w:cs="Times New Roman"/>
          <w:kern w:val="0"/>
          <w:sz w:val="24"/>
          <w:szCs w:val="24"/>
          <w:lang w:eastAsia="en-IN"/>
          <w14:ligatures w14:val="none"/>
        </w:rPr>
        <w:t>modeling</w:t>
      </w:r>
      <w:proofErr w:type="spellEnd"/>
      <w:r w:rsidRPr="00C04447">
        <w:rPr>
          <w:rFonts w:ascii="Times New Roman" w:eastAsia="Times New Roman" w:hAnsi="Times New Roman" w:cs="Times New Roman"/>
          <w:kern w:val="0"/>
          <w:sz w:val="24"/>
          <w:szCs w:val="24"/>
          <w:lang w:eastAsia="en-IN"/>
          <w14:ligatures w14:val="none"/>
        </w:rPr>
        <w:t xml:space="preserve"> enables organizations to:</w:t>
      </w:r>
    </w:p>
    <w:p w14:paraId="74C246F9" w14:textId="77777777" w:rsidR="00C04447" w:rsidRPr="00C04447" w:rsidRDefault="00C04447" w:rsidP="00C04447">
      <w:pPr>
        <w:numPr>
          <w:ilvl w:val="0"/>
          <w:numId w:val="9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Assess and prioritize risks based on historical data and real-time threat intelligence.</w:t>
      </w:r>
    </w:p>
    <w:p w14:paraId="5C29ABED" w14:textId="77777777" w:rsidR="00C04447" w:rsidRPr="00C04447" w:rsidRDefault="00C04447" w:rsidP="00C04447">
      <w:pPr>
        <w:numPr>
          <w:ilvl w:val="0"/>
          <w:numId w:val="9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 the identification of security vulnerabilities and recommend mitigation strategies.</w:t>
      </w:r>
    </w:p>
    <w:p w14:paraId="45B58B79" w14:textId="77777777" w:rsidR="00C04447" w:rsidRPr="00C04447" w:rsidRDefault="00C04447" w:rsidP="00C04447">
      <w:pPr>
        <w:numPr>
          <w:ilvl w:val="0"/>
          <w:numId w:val="9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Continuously adapt risk assessments based on evolving cyber threat trends.</w:t>
      </w:r>
    </w:p>
    <w:p w14:paraId="60B47BC5"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lastRenderedPageBreak/>
        <w:t>Machine learning-powered threat intelligence solutions enhance an organization’s ability to detect cyber anomalies, reducing false positives and improving overall threat detection accuracy. AI-driven tools also monitor the dark web for indications of impending cyberattacks, compromised credentials, and other emerging security risks, allowing organizations to take proactive defensive measures.</w:t>
      </w:r>
    </w:p>
    <w:p w14:paraId="06FD141B"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7162429">
          <v:rect id="_x0000_i1659" style="width:0;height:1.5pt" o:hralign="center" o:hrstd="t" o:hr="t" fillcolor="#a0a0a0" stroked="f"/>
        </w:pict>
      </w:r>
    </w:p>
    <w:p w14:paraId="35F8F3A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6. The Role of AI in Compliance Management</w:t>
      </w:r>
      <w:r w:rsidRPr="00C04447">
        <w:rPr>
          <w:rFonts w:ascii="Times New Roman" w:eastAsia="Times New Roman" w:hAnsi="Times New Roman" w:cs="Times New Roman"/>
          <w:kern w:val="0"/>
          <w:sz w:val="24"/>
          <w:szCs w:val="24"/>
          <w:lang w:eastAsia="en-IN"/>
          <w14:ligatures w14:val="none"/>
        </w:rPr>
        <w:t xml:space="preserve"> Compliance management has traditionally been a </w:t>
      </w:r>
      <w:proofErr w:type="spellStart"/>
      <w:r w:rsidRPr="00C04447">
        <w:rPr>
          <w:rFonts w:ascii="Times New Roman" w:eastAsia="Times New Roman" w:hAnsi="Times New Roman" w:cs="Times New Roman"/>
          <w:kern w:val="0"/>
          <w:sz w:val="24"/>
          <w:szCs w:val="24"/>
          <w:lang w:eastAsia="en-IN"/>
          <w14:ligatures w14:val="none"/>
        </w:rPr>
        <w:t>labor-intensive</w:t>
      </w:r>
      <w:proofErr w:type="spellEnd"/>
      <w:r w:rsidRPr="00C04447">
        <w:rPr>
          <w:rFonts w:ascii="Times New Roman" w:eastAsia="Times New Roman" w:hAnsi="Times New Roman" w:cs="Times New Roman"/>
          <w:kern w:val="0"/>
          <w:sz w:val="24"/>
          <w:szCs w:val="24"/>
          <w:lang w:eastAsia="en-IN"/>
          <w14:ligatures w14:val="none"/>
        </w:rPr>
        <w:t xml:space="preserve"> process, requiring organizations to manually track regulatory changes and implement necessary security controls. AI-first GRC frameworks revolutionize this aspect of cybersecurity by:</w:t>
      </w:r>
    </w:p>
    <w:p w14:paraId="2AA71439" w14:textId="77777777" w:rsidR="00C04447" w:rsidRPr="00C04447" w:rsidRDefault="00C04447" w:rsidP="00C04447">
      <w:pPr>
        <w:numPr>
          <w:ilvl w:val="0"/>
          <w:numId w:val="9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Automating policy updates</w:t>
      </w:r>
      <w:r w:rsidRPr="00C04447">
        <w:rPr>
          <w:rFonts w:ascii="Times New Roman" w:eastAsia="Times New Roman" w:hAnsi="Times New Roman" w:cs="Times New Roman"/>
          <w:kern w:val="0"/>
          <w:sz w:val="24"/>
          <w:szCs w:val="24"/>
          <w:lang w:eastAsia="en-IN"/>
          <w14:ligatures w14:val="none"/>
        </w:rPr>
        <w:t xml:space="preserve"> to align with regulatory changes in real-time.</w:t>
      </w:r>
    </w:p>
    <w:p w14:paraId="66BF930A" w14:textId="77777777" w:rsidR="00C04447" w:rsidRPr="00C04447" w:rsidRDefault="00C04447" w:rsidP="00C04447">
      <w:pPr>
        <w:numPr>
          <w:ilvl w:val="0"/>
          <w:numId w:val="9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Conducting continuous compliance audits,</w:t>
      </w:r>
      <w:r w:rsidRPr="00C04447">
        <w:rPr>
          <w:rFonts w:ascii="Times New Roman" w:eastAsia="Times New Roman" w:hAnsi="Times New Roman" w:cs="Times New Roman"/>
          <w:kern w:val="0"/>
          <w:sz w:val="24"/>
          <w:szCs w:val="24"/>
          <w:lang w:eastAsia="en-IN"/>
          <w14:ligatures w14:val="none"/>
        </w:rPr>
        <w:t xml:space="preserve"> reducing the burden of manual assessments.</w:t>
      </w:r>
    </w:p>
    <w:p w14:paraId="5E78D9A5" w14:textId="77777777" w:rsidR="00C04447" w:rsidRPr="00C04447" w:rsidRDefault="00C04447" w:rsidP="00C04447">
      <w:pPr>
        <w:numPr>
          <w:ilvl w:val="0"/>
          <w:numId w:val="9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Enhancing security governance</w:t>
      </w:r>
      <w:r w:rsidRPr="00C04447">
        <w:rPr>
          <w:rFonts w:ascii="Times New Roman" w:eastAsia="Times New Roman" w:hAnsi="Times New Roman" w:cs="Times New Roman"/>
          <w:kern w:val="0"/>
          <w:sz w:val="24"/>
          <w:szCs w:val="24"/>
          <w:lang w:eastAsia="en-IN"/>
          <w14:ligatures w14:val="none"/>
        </w:rPr>
        <w:t xml:space="preserve"> by integrating AI-driven risk analytics with regulatory requirements.</w:t>
      </w:r>
    </w:p>
    <w:p w14:paraId="5D42882D"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By leveraging AI for compliance monitoring, organizations can minimize human errors, reduce audit preparation time, and ensure adherence to complex cybersecurity regulations without disrupting business operations.</w:t>
      </w:r>
    </w:p>
    <w:p w14:paraId="5C6EFC24"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7775E4CD">
          <v:rect id="_x0000_i1660" style="width:0;height:1.5pt" o:hralign="center" o:hrstd="t" o:hr="t" fillcolor="#a0a0a0" stroked="f"/>
        </w:pict>
      </w:r>
    </w:p>
    <w:p w14:paraId="28CBCA18"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7. Enhancing Cybersecurity Resilience Through AI</w:t>
      </w:r>
      <w:r w:rsidRPr="00C04447">
        <w:rPr>
          <w:rFonts w:ascii="Times New Roman" w:eastAsia="Times New Roman" w:hAnsi="Times New Roman" w:cs="Times New Roman"/>
          <w:kern w:val="0"/>
          <w:sz w:val="24"/>
          <w:szCs w:val="24"/>
          <w:lang w:eastAsia="en-IN"/>
          <w14:ligatures w14:val="none"/>
        </w:rPr>
        <w:t xml:space="preserve"> AI-first GRC frameworks significantly enhance cybersecurity resilience by enabling organizations to:</w:t>
      </w:r>
    </w:p>
    <w:p w14:paraId="2D14CC78" w14:textId="77777777" w:rsidR="00C04447" w:rsidRPr="00C04447" w:rsidRDefault="00C04447" w:rsidP="00C04447">
      <w:pPr>
        <w:numPr>
          <w:ilvl w:val="0"/>
          <w:numId w:val="9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Automate threat detection and response processes, reducing the time required to mitigate security incidents.</w:t>
      </w:r>
    </w:p>
    <w:p w14:paraId="11F4D197" w14:textId="77777777" w:rsidR="00C04447" w:rsidRPr="00C04447" w:rsidRDefault="00C04447" w:rsidP="00C04447">
      <w:pPr>
        <w:numPr>
          <w:ilvl w:val="0"/>
          <w:numId w:val="9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Improve collaboration between IT, compliance, and risk management teams through AI-driven security orchestration.</w:t>
      </w:r>
    </w:p>
    <w:p w14:paraId="781957F5" w14:textId="77777777" w:rsidR="00C04447" w:rsidRPr="00C04447" w:rsidRDefault="00C04447" w:rsidP="00C04447">
      <w:pPr>
        <w:numPr>
          <w:ilvl w:val="0"/>
          <w:numId w:val="9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Gain deep insights into network vulnerabilities, enabling data-driven decision-making to strengthen cybersecurity </w:t>
      </w:r>
      <w:proofErr w:type="spellStart"/>
      <w:r w:rsidRPr="00C04447">
        <w:rPr>
          <w:rFonts w:ascii="Times New Roman" w:eastAsia="Times New Roman" w:hAnsi="Times New Roman" w:cs="Times New Roman"/>
          <w:kern w:val="0"/>
          <w:sz w:val="24"/>
          <w:szCs w:val="24"/>
          <w:lang w:eastAsia="en-IN"/>
          <w14:ligatures w14:val="none"/>
        </w:rPr>
        <w:t>defenses</w:t>
      </w:r>
      <w:proofErr w:type="spellEnd"/>
      <w:r w:rsidRPr="00C04447">
        <w:rPr>
          <w:rFonts w:ascii="Times New Roman" w:eastAsia="Times New Roman" w:hAnsi="Times New Roman" w:cs="Times New Roman"/>
          <w:kern w:val="0"/>
          <w:sz w:val="24"/>
          <w:szCs w:val="24"/>
          <w:lang w:eastAsia="en-IN"/>
          <w14:ligatures w14:val="none"/>
        </w:rPr>
        <w:t>.</w:t>
      </w:r>
    </w:p>
    <w:p w14:paraId="7F50447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 xml:space="preserve">Additionally, AI facilitates risk scenario </w:t>
      </w:r>
      <w:proofErr w:type="spellStart"/>
      <w:r w:rsidRPr="00C04447">
        <w:rPr>
          <w:rFonts w:ascii="Times New Roman" w:eastAsia="Times New Roman" w:hAnsi="Times New Roman" w:cs="Times New Roman"/>
          <w:kern w:val="0"/>
          <w:sz w:val="24"/>
          <w:szCs w:val="24"/>
          <w:lang w:eastAsia="en-IN"/>
          <w14:ligatures w14:val="none"/>
        </w:rPr>
        <w:t>modeling</w:t>
      </w:r>
      <w:proofErr w:type="spellEnd"/>
      <w:r w:rsidRPr="00C04447">
        <w:rPr>
          <w:rFonts w:ascii="Times New Roman" w:eastAsia="Times New Roman" w:hAnsi="Times New Roman" w:cs="Times New Roman"/>
          <w:kern w:val="0"/>
          <w:sz w:val="24"/>
          <w:szCs w:val="24"/>
          <w:lang w:eastAsia="en-IN"/>
          <w14:ligatures w14:val="none"/>
        </w:rPr>
        <w:t>, allowing organizations to simulate potential cyberattacks and develop strategic mitigation plans before actual threats occur.</w:t>
      </w:r>
    </w:p>
    <w:p w14:paraId="4560849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00D77740">
          <v:rect id="_x0000_i1661" style="width:0;height:1.5pt" o:hralign="center" o:hrstd="t" o:hr="t" fillcolor="#a0a0a0" stroked="f"/>
        </w:pict>
      </w:r>
    </w:p>
    <w:p w14:paraId="22CB8793"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8. Future Trends in AI-First GRC Frameworks</w:t>
      </w:r>
      <w:r w:rsidRPr="00C04447">
        <w:rPr>
          <w:rFonts w:ascii="Times New Roman" w:eastAsia="Times New Roman" w:hAnsi="Times New Roman" w:cs="Times New Roman"/>
          <w:kern w:val="0"/>
          <w:sz w:val="24"/>
          <w:szCs w:val="24"/>
          <w:lang w:eastAsia="en-IN"/>
          <w14:ligatures w14:val="none"/>
        </w:rPr>
        <w:t xml:space="preserve"> </w:t>
      </w:r>
      <w:proofErr w:type="gramStart"/>
      <w:r w:rsidRPr="00C04447">
        <w:rPr>
          <w:rFonts w:ascii="Times New Roman" w:eastAsia="Times New Roman" w:hAnsi="Times New Roman" w:cs="Times New Roman"/>
          <w:kern w:val="0"/>
          <w:sz w:val="24"/>
          <w:szCs w:val="24"/>
          <w:lang w:eastAsia="en-IN"/>
          <w14:ligatures w14:val="none"/>
        </w:rPr>
        <w:t>As</w:t>
      </w:r>
      <w:proofErr w:type="gramEnd"/>
      <w:r w:rsidRPr="00C04447">
        <w:rPr>
          <w:rFonts w:ascii="Times New Roman" w:eastAsia="Times New Roman" w:hAnsi="Times New Roman" w:cs="Times New Roman"/>
          <w:kern w:val="0"/>
          <w:sz w:val="24"/>
          <w:szCs w:val="24"/>
          <w:lang w:eastAsia="en-IN"/>
          <w14:ligatures w14:val="none"/>
        </w:rPr>
        <w:t xml:space="preserve"> AI technology continues to evolve, its applications within GRC frameworks will become more sophisticated. Some of the key trends shaping the future of AI-first GRC include:</w:t>
      </w:r>
    </w:p>
    <w:p w14:paraId="751CC966" w14:textId="77777777" w:rsidR="00C04447" w:rsidRPr="00C04447" w:rsidRDefault="00C04447" w:rsidP="00C04447">
      <w:pPr>
        <w:numPr>
          <w:ilvl w:val="0"/>
          <w:numId w:val="9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Generative AI for Cybersecurity Governance:</w:t>
      </w:r>
      <w:r w:rsidRPr="00C04447">
        <w:rPr>
          <w:rFonts w:ascii="Times New Roman" w:eastAsia="Times New Roman" w:hAnsi="Times New Roman" w:cs="Times New Roman"/>
          <w:kern w:val="0"/>
          <w:sz w:val="24"/>
          <w:szCs w:val="24"/>
          <w:lang w:eastAsia="en-IN"/>
          <w14:ligatures w14:val="none"/>
        </w:rPr>
        <w:t xml:space="preserve"> AI-driven systems that generate security reports, compliance documentation, and executive summaries to streamline governance processes.</w:t>
      </w:r>
    </w:p>
    <w:p w14:paraId="6C673454" w14:textId="77777777" w:rsidR="00C04447" w:rsidRPr="00C04447" w:rsidRDefault="00C04447" w:rsidP="00C04447">
      <w:pPr>
        <w:numPr>
          <w:ilvl w:val="0"/>
          <w:numId w:val="9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AI and Blockchain Integration:</w:t>
      </w:r>
      <w:r w:rsidRPr="00C04447">
        <w:rPr>
          <w:rFonts w:ascii="Times New Roman" w:eastAsia="Times New Roman" w:hAnsi="Times New Roman" w:cs="Times New Roman"/>
          <w:kern w:val="0"/>
          <w:sz w:val="24"/>
          <w:szCs w:val="24"/>
          <w:lang w:eastAsia="en-IN"/>
          <w14:ligatures w14:val="none"/>
        </w:rPr>
        <w:t xml:space="preserve"> Enhancing transparency, immutability, and security in compliance audits and regulatory reporting.</w:t>
      </w:r>
    </w:p>
    <w:p w14:paraId="4E4F7878" w14:textId="77777777" w:rsidR="00C04447" w:rsidRPr="00C04447" w:rsidRDefault="00C04447" w:rsidP="00C04447">
      <w:pPr>
        <w:numPr>
          <w:ilvl w:val="0"/>
          <w:numId w:val="9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lastRenderedPageBreak/>
        <w:t>Autonomous Security Decision-Making:</w:t>
      </w:r>
      <w:r w:rsidRPr="00C04447">
        <w:rPr>
          <w:rFonts w:ascii="Times New Roman" w:eastAsia="Times New Roman" w:hAnsi="Times New Roman" w:cs="Times New Roman"/>
          <w:kern w:val="0"/>
          <w:sz w:val="24"/>
          <w:szCs w:val="24"/>
          <w:lang w:eastAsia="en-IN"/>
          <w14:ligatures w14:val="none"/>
        </w:rPr>
        <w:t xml:space="preserve"> AI-powered risk management systems that make real-time security decisions without human intervention, enabling faster threat mitigation.</w:t>
      </w:r>
    </w:p>
    <w:p w14:paraId="59CD7A78" w14:textId="77777777" w:rsidR="00C04447" w:rsidRPr="00C04447" w:rsidRDefault="00C04447" w:rsidP="00C04447">
      <w:pPr>
        <w:spacing w:after="0"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pict w14:anchorId="65067F94">
          <v:rect id="_x0000_i1662" style="width:0;height:1.5pt" o:hralign="center" o:hrstd="t" o:hr="t" fillcolor="#a0a0a0" stroked="f"/>
        </w:pict>
      </w:r>
    </w:p>
    <w:p w14:paraId="3AE0367E"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b/>
          <w:bCs/>
          <w:kern w:val="0"/>
          <w:sz w:val="24"/>
          <w:szCs w:val="24"/>
          <w:lang w:eastAsia="en-IN"/>
          <w14:ligatures w14:val="none"/>
        </w:rPr>
        <w:t>9. Conclusion</w:t>
      </w:r>
      <w:r w:rsidRPr="00C04447">
        <w:rPr>
          <w:rFonts w:ascii="Times New Roman" w:eastAsia="Times New Roman" w:hAnsi="Times New Roman" w:cs="Times New Roman"/>
          <w:kern w:val="0"/>
          <w:sz w:val="24"/>
          <w:szCs w:val="24"/>
          <w:lang w:eastAsia="en-IN"/>
          <w14:ligatures w14:val="none"/>
        </w:rPr>
        <w:t xml:space="preserve"> The traditional approach to cybersecurity governance and compliance is no longer sufficient to combat the rapidly evolving threat landscape. AI-first GRC frameworks offer a smarter, more efficient way to manage risk, detect cyber threats, and ensure regulatory compliance. By leveraging AI’s predictive capabilities, automation, and real-time threat intelligence, organizations can enhance their resilience and stay ahead of emerging risks.</w:t>
      </w:r>
    </w:p>
    <w:p w14:paraId="46976500" w14:textId="77777777" w:rsidR="00C04447" w:rsidRPr="00C04447" w:rsidRDefault="00C04447" w:rsidP="00C044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04447">
        <w:rPr>
          <w:rFonts w:ascii="Times New Roman" w:eastAsia="Times New Roman" w:hAnsi="Times New Roman" w:cs="Times New Roman"/>
          <w:kern w:val="0"/>
          <w:sz w:val="24"/>
          <w:szCs w:val="24"/>
          <w:lang w:eastAsia="en-IN"/>
          <w14:ligatures w14:val="none"/>
        </w:rPr>
        <w:t>As cyber threats continue to grow in complexity, the adoption of AI-first GRC models will be essential for businesses seeking to protect their digital assets and maintain regulatory compliance. Organizations that embrace AI-driven GRC strategies today will be better positioned to navigate the cybersecurity challenges of tomorrow, ensuring a secure and compliant operational environment in an increasingly digital world.</w:t>
      </w:r>
    </w:p>
    <w:p w14:paraId="39170BB5" w14:textId="0E433AAE" w:rsidR="00C127B7" w:rsidRDefault="00C127B7"/>
    <w:sectPr w:rsidR="00C127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517"/>
    <w:multiLevelType w:val="multilevel"/>
    <w:tmpl w:val="C9D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81443"/>
    <w:multiLevelType w:val="multilevel"/>
    <w:tmpl w:val="135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B189B"/>
    <w:multiLevelType w:val="multilevel"/>
    <w:tmpl w:val="5028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01AD2"/>
    <w:multiLevelType w:val="multilevel"/>
    <w:tmpl w:val="2BD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F6454"/>
    <w:multiLevelType w:val="multilevel"/>
    <w:tmpl w:val="6D7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13E07"/>
    <w:multiLevelType w:val="multilevel"/>
    <w:tmpl w:val="C13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33820"/>
    <w:multiLevelType w:val="multilevel"/>
    <w:tmpl w:val="BCE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D3EA2"/>
    <w:multiLevelType w:val="multilevel"/>
    <w:tmpl w:val="1F0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A1C93"/>
    <w:multiLevelType w:val="multilevel"/>
    <w:tmpl w:val="BCA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147F2"/>
    <w:multiLevelType w:val="multilevel"/>
    <w:tmpl w:val="910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84E79"/>
    <w:multiLevelType w:val="multilevel"/>
    <w:tmpl w:val="8F9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A14E4"/>
    <w:multiLevelType w:val="multilevel"/>
    <w:tmpl w:val="644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A9600E"/>
    <w:multiLevelType w:val="multilevel"/>
    <w:tmpl w:val="9C4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C20F73"/>
    <w:multiLevelType w:val="multilevel"/>
    <w:tmpl w:val="A44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EA2030"/>
    <w:multiLevelType w:val="multilevel"/>
    <w:tmpl w:val="FEC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633785"/>
    <w:multiLevelType w:val="multilevel"/>
    <w:tmpl w:val="751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B92F81"/>
    <w:multiLevelType w:val="multilevel"/>
    <w:tmpl w:val="2414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E372AE"/>
    <w:multiLevelType w:val="multilevel"/>
    <w:tmpl w:val="ADE6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F4181"/>
    <w:multiLevelType w:val="multilevel"/>
    <w:tmpl w:val="56F6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40B3B"/>
    <w:multiLevelType w:val="multilevel"/>
    <w:tmpl w:val="2CE6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0C1BA7"/>
    <w:multiLevelType w:val="multilevel"/>
    <w:tmpl w:val="1CB4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661FCB"/>
    <w:multiLevelType w:val="multilevel"/>
    <w:tmpl w:val="DBBE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B73700"/>
    <w:multiLevelType w:val="multilevel"/>
    <w:tmpl w:val="98D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CF3979"/>
    <w:multiLevelType w:val="multilevel"/>
    <w:tmpl w:val="2A02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E063F0"/>
    <w:multiLevelType w:val="multilevel"/>
    <w:tmpl w:val="857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2647CF"/>
    <w:multiLevelType w:val="multilevel"/>
    <w:tmpl w:val="098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4D2DA5"/>
    <w:multiLevelType w:val="multilevel"/>
    <w:tmpl w:val="882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526E8B"/>
    <w:multiLevelType w:val="multilevel"/>
    <w:tmpl w:val="1A1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6A1800"/>
    <w:multiLevelType w:val="multilevel"/>
    <w:tmpl w:val="DC00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822354"/>
    <w:multiLevelType w:val="multilevel"/>
    <w:tmpl w:val="03A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9D1788"/>
    <w:multiLevelType w:val="multilevel"/>
    <w:tmpl w:val="DE0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E1592E"/>
    <w:multiLevelType w:val="multilevel"/>
    <w:tmpl w:val="12B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217FDA"/>
    <w:multiLevelType w:val="multilevel"/>
    <w:tmpl w:val="6128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2D4E0A"/>
    <w:multiLevelType w:val="multilevel"/>
    <w:tmpl w:val="33DE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31580B"/>
    <w:multiLevelType w:val="multilevel"/>
    <w:tmpl w:val="E45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3457A7"/>
    <w:multiLevelType w:val="multilevel"/>
    <w:tmpl w:val="EF9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497667"/>
    <w:multiLevelType w:val="multilevel"/>
    <w:tmpl w:val="548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A5283F"/>
    <w:multiLevelType w:val="multilevel"/>
    <w:tmpl w:val="64E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A9545D"/>
    <w:multiLevelType w:val="multilevel"/>
    <w:tmpl w:val="78F8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BC1F1E"/>
    <w:multiLevelType w:val="multilevel"/>
    <w:tmpl w:val="124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BD50E8"/>
    <w:multiLevelType w:val="multilevel"/>
    <w:tmpl w:val="11E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CA53E8"/>
    <w:multiLevelType w:val="multilevel"/>
    <w:tmpl w:val="7BA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2C7F10"/>
    <w:multiLevelType w:val="multilevel"/>
    <w:tmpl w:val="BC60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5526EF"/>
    <w:multiLevelType w:val="multilevel"/>
    <w:tmpl w:val="8D7A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C3115E"/>
    <w:multiLevelType w:val="multilevel"/>
    <w:tmpl w:val="E9F4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6C44AC1"/>
    <w:multiLevelType w:val="multilevel"/>
    <w:tmpl w:val="1598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CC5D87"/>
    <w:multiLevelType w:val="multilevel"/>
    <w:tmpl w:val="7EB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CF6FFE"/>
    <w:multiLevelType w:val="multilevel"/>
    <w:tmpl w:val="5D6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DF5783"/>
    <w:multiLevelType w:val="multilevel"/>
    <w:tmpl w:val="F65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F21D06"/>
    <w:multiLevelType w:val="multilevel"/>
    <w:tmpl w:val="373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167CB8"/>
    <w:multiLevelType w:val="multilevel"/>
    <w:tmpl w:val="F8D6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283041"/>
    <w:multiLevelType w:val="multilevel"/>
    <w:tmpl w:val="BF1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4332C4"/>
    <w:multiLevelType w:val="multilevel"/>
    <w:tmpl w:val="77A6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5614E7"/>
    <w:multiLevelType w:val="multilevel"/>
    <w:tmpl w:val="1E1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5C06D5"/>
    <w:multiLevelType w:val="multilevel"/>
    <w:tmpl w:val="A34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5D1AC6"/>
    <w:multiLevelType w:val="multilevel"/>
    <w:tmpl w:val="857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754269"/>
    <w:multiLevelType w:val="multilevel"/>
    <w:tmpl w:val="D51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D1016A"/>
    <w:multiLevelType w:val="multilevel"/>
    <w:tmpl w:val="C01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DC2CA0"/>
    <w:multiLevelType w:val="multilevel"/>
    <w:tmpl w:val="5DF6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E45BB1"/>
    <w:multiLevelType w:val="multilevel"/>
    <w:tmpl w:val="DD7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013059"/>
    <w:multiLevelType w:val="multilevel"/>
    <w:tmpl w:val="FB8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181E47"/>
    <w:multiLevelType w:val="multilevel"/>
    <w:tmpl w:val="7FB2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444208"/>
    <w:multiLevelType w:val="multilevel"/>
    <w:tmpl w:val="C42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4C7563"/>
    <w:multiLevelType w:val="multilevel"/>
    <w:tmpl w:val="53B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56020A"/>
    <w:multiLevelType w:val="multilevel"/>
    <w:tmpl w:val="C27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956943"/>
    <w:multiLevelType w:val="multilevel"/>
    <w:tmpl w:val="03CC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8F25528"/>
    <w:multiLevelType w:val="multilevel"/>
    <w:tmpl w:val="30EE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0708BA"/>
    <w:multiLevelType w:val="multilevel"/>
    <w:tmpl w:val="13D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0709D5"/>
    <w:multiLevelType w:val="multilevel"/>
    <w:tmpl w:val="A350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070E34"/>
    <w:multiLevelType w:val="multilevel"/>
    <w:tmpl w:val="32D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9286A5A"/>
    <w:multiLevelType w:val="multilevel"/>
    <w:tmpl w:val="B9A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93448EB"/>
    <w:multiLevelType w:val="multilevel"/>
    <w:tmpl w:val="5CB2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3569C1"/>
    <w:multiLevelType w:val="multilevel"/>
    <w:tmpl w:val="C730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453FE3"/>
    <w:multiLevelType w:val="multilevel"/>
    <w:tmpl w:val="70CA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4A1876"/>
    <w:multiLevelType w:val="multilevel"/>
    <w:tmpl w:val="397A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95C4D3E"/>
    <w:multiLevelType w:val="multilevel"/>
    <w:tmpl w:val="F8B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5E0897"/>
    <w:multiLevelType w:val="multilevel"/>
    <w:tmpl w:val="8CD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90043B"/>
    <w:multiLevelType w:val="multilevel"/>
    <w:tmpl w:val="EE3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B10F21"/>
    <w:multiLevelType w:val="multilevel"/>
    <w:tmpl w:val="324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A16106C"/>
    <w:multiLevelType w:val="multilevel"/>
    <w:tmpl w:val="6A4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231E75"/>
    <w:multiLevelType w:val="multilevel"/>
    <w:tmpl w:val="6CE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395817"/>
    <w:multiLevelType w:val="multilevel"/>
    <w:tmpl w:val="637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DE0FB0"/>
    <w:multiLevelType w:val="multilevel"/>
    <w:tmpl w:val="23FC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945DFA"/>
    <w:multiLevelType w:val="multilevel"/>
    <w:tmpl w:val="360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EE4C28"/>
    <w:multiLevelType w:val="multilevel"/>
    <w:tmpl w:val="C0C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AA009A"/>
    <w:multiLevelType w:val="multilevel"/>
    <w:tmpl w:val="7DD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CBB076B"/>
    <w:multiLevelType w:val="multilevel"/>
    <w:tmpl w:val="7B26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D32D24"/>
    <w:multiLevelType w:val="multilevel"/>
    <w:tmpl w:val="CDE2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18052E"/>
    <w:multiLevelType w:val="multilevel"/>
    <w:tmpl w:val="C174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360E81"/>
    <w:multiLevelType w:val="multilevel"/>
    <w:tmpl w:val="1E02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DB05015"/>
    <w:multiLevelType w:val="multilevel"/>
    <w:tmpl w:val="1084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DBD2B2C"/>
    <w:multiLevelType w:val="multilevel"/>
    <w:tmpl w:val="D2DC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E0B7C7B"/>
    <w:multiLevelType w:val="multilevel"/>
    <w:tmpl w:val="77A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1B4E3E"/>
    <w:multiLevelType w:val="multilevel"/>
    <w:tmpl w:val="D9C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243F89"/>
    <w:multiLevelType w:val="multilevel"/>
    <w:tmpl w:val="705A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E49269C"/>
    <w:multiLevelType w:val="multilevel"/>
    <w:tmpl w:val="BA2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894560"/>
    <w:multiLevelType w:val="multilevel"/>
    <w:tmpl w:val="6532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A63541"/>
    <w:multiLevelType w:val="multilevel"/>
    <w:tmpl w:val="7516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EBC6FF9"/>
    <w:multiLevelType w:val="multilevel"/>
    <w:tmpl w:val="DE5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C543F6"/>
    <w:multiLevelType w:val="multilevel"/>
    <w:tmpl w:val="D218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DD6F1B"/>
    <w:multiLevelType w:val="multilevel"/>
    <w:tmpl w:val="7BD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3C2FA6"/>
    <w:multiLevelType w:val="multilevel"/>
    <w:tmpl w:val="463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462569"/>
    <w:multiLevelType w:val="multilevel"/>
    <w:tmpl w:val="CC54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5B407F"/>
    <w:multiLevelType w:val="multilevel"/>
    <w:tmpl w:val="F15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F6D6BA9"/>
    <w:multiLevelType w:val="multilevel"/>
    <w:tmpl w:val="FB8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73629D"/>
    <w:multiLevelType w:val="multilevel"/>
    <w:tmpl w:val="C36C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8E66E4"/>
    <w:multiLevelType w:val="multilevel"/>
    <w:tmpl w:val="F92C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9A2F28"/>
    <w:multiLevelType w:val="multilevel"/>
    <w:tmpl w:val="B804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9B7164"/>
    <w:multiLevelType w:val="multilevel"/>
    <w:tmpl w:val="93C4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B07F67"/>
    <w:multiLevelType w:val="multilevel"/>
    <w:tmpl w:val="BE7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FB82D14"/>
    <w:multiLevelType w:val="multilevel"/>
    <w:tmpl w:val="04F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111DD4"/>
    <w:multiLevelType w:val="multilevel"/>
    <w:tmpl w:val="273E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4737B8"/>
    <w:multiLevelType w:val="multilevel"/>
    <w:tmpl w:val="B2E6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8F01D5"/>
    <w:multiLevelType w:val="multilevel"/>
    <w:tmpl w:val="E1B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9427AA"/>
    <w:multiLevelType w:val="multilevel"/>
    <w:tmpl w:val="E2AE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C50315"/>
    <w:multiLevelType w:val="multilevel"/>
    <w:tmpl w:val="C42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6C0736"/>
    <w:multiLevelType w:val="multilevel"/>
    <w:tmpl w:val="C854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872509"/>
    <w:multiLevelType w:val="multilevel"/>
    <w:tmpl w:val="1F7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937936"/>
    <w:multiLevelType w:val="multilevel"/>
    <w:tmpl w:val="C18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19779CD"/>
    <w:multiLevelType w:val="multilevel"/>
    <w:tmpl w:val="FCC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CF573D"/>
    <w:multiLevelType w:val="multilevel"/>
    <w:tmpl w:val="039E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F357B8"/>
    <w:multiLevelType w:val="multilevel"/>
    <w:tmpl w:val="037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FB0FEB"/>
    <w:multiLevelType w:val="multilevel"/>
    <w:tmpl w:val="C640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062F1B"/>
    <w:multiLevelType w:val="multilevel"/>
    <w:tmpl w:val="AE52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254967"/>
    <w:multiLevelType w:val="multilevel"/>
    <w:tmpl w:val="8C5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272818"/>
    <w:multiLevelType w:val="multilevel"/>
    <w:tmpl w:val="A88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381ECF"/>
    <w:multiLevelType w:val="multilevel"/>
    <w:tmpl w:val="67A8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3B1E24"/>
    <w:multiLevelType w:val="multilevel"/>
    <w:tmpl w:val="E8A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5F796D"/>
    <w:multiLevelType w:val="multilevel"/>
    <w:tmpl w:val="50F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881730"/>
    <w:multiLevelType w:val="multilevel"/>
    <w:tmpl w:val="A3E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8B10F0"/>
    <w:multiLevelType w:val="multilevel"/>
    <w:tmpl w:val="F92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2A336C6"/>
    <w:multiLevelType w:val="multilevel"/>
    <w:tmpl w:val="FD4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E80047"/>
    <w:multiLevelType w:val="multilevel"/>
    <w:tmpl w:val="871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2F14E5E"/>
    <w:multiLevelType w:val="multilevel"/>
    <w:tmpl w:val="4E28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060C06"/>
    <w:multiLevelType w:val="multilevel"/>
    <w:tmpl w:val="E29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334A99"/>
    <w:multiLevelType w:val="multilevel"/>
    <w:tmpl w:val="100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3392E30"/>
    <w:multiLevelType w:val="multilevel"/>
    <w:tmpl w:val="271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6E17D4"/>
    <w:multiLevelType w:val="multilevel"/>
    <w:tmpl w:val="8CF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39D19A8"/>
    <w:multiLevelType w:val="multilevel"/>
    <w:tmpl w:val="CBA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3BC4F4B"/>
    <w:multiLevelType w:val="multilevel"/>
    <w:tmpl w:val="522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F018CC"/>
    <w:multiLevelType w:val="multilevel"/>
    <w:tmpl w:val="F6A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290D01"/>
    <w:multiLevelType w:val="multilevel"/>
    <w:tmpl w:val="266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3E4724"/>
    <w:multiLevelType w:val="multilevel"/>
    <w:tmpl w:val="06F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44D0748"/>
    <w:multiLevelType w:val="multilevel"/>
    <w:tmpl w:val="EEE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4525015"/>
    <w:multiLevelType w:val="multilevel"/>
    <w:tmpl w:val="DC7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465255C"/>
    <w:multiLevelType w:val="multilevel"/>
    <w:tmpl w:val="E5A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49B414A"/>
    <w:multiLevelType w:val="multilevel"/>
    <w:tmpl w:val="C9F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4A110F0"/>
    <w:multiLevelType w:val="multilevel"/>
    <w:tmpl w:val="070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A37065"/>
    <w:multiLevelType w:val="multilevel"/>
    <w:tmpl w:val="553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0051C4"/>
    <w:multiLevelType w:val="multilevel"/>
    <w:tmpl w:val="2806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1459D0"/>
    <w:multiLevelType w:val="multilevel"/>
    <w:tmpl w:val="717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533BD1"/>
    <w:multiLevelType w:val="multilevel"/>
    <w:tmpl w:val="283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8412B1"/>
    <w:multiLevelType w:val="multilevel"/>
    <w:tmpl w:val="98D0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866FB5"/>
    <w:multiLevelType w:val="multilevel"/>
    <w:tmpl w:val="983C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9D52F6"/>
    <w:multiLevelType w:val="multilevel"/>
    <w:tmpl w:val="0116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AF14A5"/>
    <w:multiLevelType w:val="multilevel"/>
    <w:tmpl w:val="69B4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FD3831"/>
    <w:multiLevelType w:val="multilevel"/>
    <w:tmpl w:val="F9FC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003275"/>
    <w:multiLevelType w:val="multilevel"/>
    <w:tmpl w:val="BA8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27055B"/>
    <w:multiLevelType w:val="multilevel"/>
    <w:tmpl w:val="2D6A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4916DB"/>
    <w:multiLevelType w:val="multilevel"/>
    <w:tmpl w:val="0654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AD30C4"/>
    <w:multiLevelType w:val="multilevel"/>
    <w:tmpl w:val="27A0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E57547"/>
    <w:multiLevelType w:val="multilevel"/>
    <w:tmpl w:val="F15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E625CB"/>
    <w:multiLevelType w:val="multilevel"/>
    <w:tmpl w:val="0B1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7013C63"/>
    <w:multiLevelType w:val="multilevel"/>
    <w:tmpl w:val="A27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1400D4"/>
    <w:multiLevelType w:val="multilevel"/>
    <w:tmpl w:val="00DC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332259"/>
    <w:multiLevelType w:val="multilevel"/>
    <w:tmpl w:val="EC6C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3F00A3"/>
    <w:multiLevelType w:val="multilevel"/>
    <w:tmpl w:val="13B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78A4ED3"/>
    <w:multiLevelType w:val="multilevel"/>
    <w:tmpl w:val="500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78B6B6B"/>
    <w:multiLevelType w:val="multilevel"/>
    <w:tmpl w:val="726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7B70B2C"/>
    <w:multiLevelType w:val="multilevel"/>
    <w:tmpl w:val="83E6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7DC1373"/>
    <w:multiLevelType w:val="multilevel"/>
    <w:tmpl w:val="AC16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1477A2"/>
    <w:multiLevelType w:val="multilevel"/>
    <w:tmpl w:val="A25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6768D8"/>
    <w:multiLevelType w:val="multilevel"/>
    <w:tmpl w:val="F81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8702DD3"/>
    <w:multiLevelType w:val="multilevel"/>
    <w:tmpl w:val="4C3A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727BED"/>
    <w:multiLevelType w:val="multilevel"/>
    <w:tmpl w:val="18B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8936DA8"/>
    <w:multiLevelType w:val="multilevel"/>
    <w:tmpl w:val="2CE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8A10E86"/>
    <w:multiLevelType w:val="multilevel"/>
    <w:tmpl w:val="A17E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8AE0A04"/>
    <w:multiLevelType w:val="multilevel"/>
    <w:tmpl w:val="BE0A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8CA3A5A"/>
    <w:multiLevelType w:val="multilevel"/>
    <w:tmpl w:val="A27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8F817E8"/>
    <w:multiLevelType w:val="multilevel"/>
    <w:tmpl w:val="A2D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FA5F29"/>
    <w:multiLevelType w:val="multilevel"/>
    <w:tmpl w:val="DFA2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90B788A"/>
    <w:multiLevelType w:val="multilevel"/>
    <w:tmpl w:val="1F6A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92C5FA3"/>
    <w:multiLevelType w:val="multilevel"/>
    <w:tmpl w:val="7F0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97F44D1"/>
    <w:multiLevelType w:val="multilevel"/>
    <w:tmpl w:val="7CA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9952CBB"/>
    <w:multiLevelType w:val="multilevel"/>
    <w:tmpl w:val="6BE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9F220DB"/>
    <w:multiLevelType w:val="multilevel"/>
    <w:tmpl w:val="351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F50A7F"/>
    <w:multiLevelType w:val="multilevel"/>
    <w:tmpl w:val="BB9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A3050C5"/>
    <w:multiLevelType w:val="multilevel"/>
    <w:tmpl w:val="BB0E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A4739E2"/>
    <w:multiLevelType w:val="multilevel"/>
    <w:tmpl w:val="AED0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A8051D6"/>
    <w:multiLevelType w:val="multilevel"/>
    <w:tmpl w:val="7B6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AC419CB"/>
    <w:multiLevelType w:val="multilevel"/>
    <w:tmpl w:val="8BDC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B694B47"/>
    <w:multiLevelType w:val="multilevel"/>
    <w:tmpl w:val="57C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BAA0899"/>
    <w:multiLevelType w:val="multilevel"/>
    <w:tmpl w:val="15D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BAE073E"/>
    <w:multiLevelType w:val="multilevel"/>
    <w:tmpl w:val="293A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011A05"/>
    <w:multiLevelType w:val="multilevel"/>
    <w:tmpl w:val="B8B4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0949C3"/>
    <w:multiLevelType w:val="multilevel"/>
    <w:tmpl w:val="FE28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215DA2"/>
    <w:multiLevelType w:val="multilevel"/>
    <w:tmpl w:val="927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C5C29CF"/>
    <w:multiLevelType w:val="multilevel"/>
    <w:tmpl w:val="3CA87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C88368E"/>
    <w:multiLevelType w:val="multilevel"/>
    <w:tmpl w:val="62D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CB45ADA"/>
    <w:multiLevelType w:val="multilevel"/>
    <w:tmpl w:val="607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CE8315B"/>
    <w:multiLevelType w:val="multilevel"/>
    <w:tmpl w:val="3E48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D2E34AE"/>
    <w:multiLevelType w:val="multilevel"/>
    <w:tmpl w:val="841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D6025B8"/>
    <w:multiLevelType w:val="multilevel"/>
    <w:tmpl w:val="7AF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D806EAB"/>
    <w:multiLevelType w:val="multilevel"/>
    <w:tmpl w:val="B25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D8B2290"/>
    <w:multiLevelType w:val="multilevel"/>
    <w:tmpl w:val="3A2A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CB2ED0"/>
    <w:multiLevelType w:val="multilevel"/>
    <w:tmpl w:val="29E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D70550"/>
    <w:multiLevelType w:val="multilevel"/>
    <w:tmpl w:val="FDB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DF16969"/>
    <w:multiLevelType w:val="multilevel"/>
    <w:tmpl w:val="837E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DF91309"/>
    <w:multiLevelType w:val="multilevel"/>
    <w:tmpl w:val="D594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E1F448D"/>
    <w:multiLevelType w:val="multilevel"/>
    <w:tmpl w:val="33C0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E79353C"/>
    <w:multiLevelType w:val="multilevel"/>
    <w:tmpl w:val="093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EBF2C2F"/>
    <w:multiLevelType w:val="multilevel"/>
    <w:tmpl w:val="77A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F1F2BBB"/>
    <w:multiLevelType w:val="multilevel"/>
    <w:tmpl w:val="A26E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FAC3F29"/>
    <w:multiLevelType w:val="multilevel"/>
    <w:tmpl w:val="9116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FF837D8"/>
    <w:multiLevelType w:val="multilevel"/>
    <w:tmpl w:val="40D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02B4B82"/>
    <w:multiLevelType w:val="multilevel"/>
    <w:tmpl w:val="152A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0854DD4"/>
    <w:multiLevelType w:val="multilevel"/>
    <w:tmpl w:val="F54A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0980EFF"/>
    <w:multiLevelType w:val="multilevel"/>
    <w:tmpl w:val="08D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0982DBE"/>
    <w:multiLevelType w:val="multilevel"/>
    <w:tmpl w:val="FB3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0A476EA"/>
    <w:multiLevelType w:val="multilevel"/>
    <w:tmpl w:val="9E2E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0B14E32"/>
    <w:multiLevelType w:val="multilevel"/>
    <w:tmpl w:val="1F7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1272038"/>
    <w:multiLevelType w:val="multilevel"/>
    <w:tmpl w:val="6BCC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1A27E99"/>
    <w:multiLevelType w:val="multilevel"/>
    <w:tmpl w:val="1A6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1A447C3"/>
    <w:multiLevelType w:val="multilevel"/>
    <w:tmpl w:val="84F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1A44E35"/>
    <w:multiLevelType w:val="multilevel"/>
    <w:tmpl w:val="0B4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1AB660A"/>
    <w:multiLevelType w:val="multilevel"/>
    <w:tmpl w:val="B04A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1C35F00"/>
    <w:multiLevelType w:val="multilevel"/>
    <w:tmpl w:val="8E0C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1E8690A"/>
    <w:multiLevelType w:val="multilevel"/>
    <w:tmpl w:val="ED4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1FB60C4"/>
    <w:multiLevelType w:val="multilevel"/>
    <w:tmpl w:val="3A0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2030B41"/>
    <w:multiLevelType w:val="multilevel"/>
    <w:tmpl w:val="F76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2135CF7"/>
    <w:multiLevelType w:val="multilevel"/>
    <w:tmpl w:val="7E60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2315F49"/>
    <w:multiLevelType w:val="multilevel"/>
    <w:tmpl w:val="9EC4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26A6E32"/>
    <w:multiLevelType w:val="multilevel"/>
    <w:tmpl w:val="A0EA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27475D6"/>
    <w:multiLevelType w:val="multilevel"/>
    <w:tmpl w:val="B790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27D4862"/>
    <w:multiLevelType w:val="multilevel"/>
    <w:tmpl w:val="4C0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2874508"/>
    <w:multiLevelType w:val="multilevel"/>
    <w:tmpl w:val="1566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28B5940"/>
    <w:multiLevelType w:val="multilevel"/>
    <w:tmpl w:val="761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292042E"/>
    <w:multiLevelType w:val="multilevel"/>
    <w:tmpl w:val="357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2C22E00"/>
    <w:multiLevelType w:val="multilevel"/>
    <w:tmpl w:val="E44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37A36E1"/>
    <w:multiLevelType w:val="multilevel"/>
    <w:tmpl w:val="4A4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3A06F41"/>
    <w:multiLevelType w:val="multilevel"/>
    <w:tmpl w:val="DB3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3DD0932"/>
    <w:multiLevelType w:val="multilevel"/>
    <w:tmpl w:val="CA4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3E70A98"/>
    <w:multiLevelType w:val="multilevel"/>
    <w:tmpl w:val="4BC4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4114DCF"/>
    <w:multiLevelType w:val="multilevel"/>
    <w:tmpl w:val="6A68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42904D0"/>
    <w:multiLevelType w:val="multilevel"/>
    <w:tmpl w:val="A45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45E703D"/>
    <w:multiLevelType w:val="multilevel"/>
    <w:tmpl w:val="52D6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46202AD"/>
    <w:multiLevelType w:val="multilevel"/>
    <w:tmpl w:val="C25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468614A"/>
    <w:multiLevelType w:val="multilevel"/>
    <w:tmpl w:val="270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49B0FBB"/>
    <w:multiLevelType w:val="multilevel"/>
    <w:tmpl w:val="4DD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4B61035"/>
    <w:multiLevelType w:val="multilevel"/>
    <w:tmpl w:val="F0ACB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4BE4FCC"/>
    <w:multiLevelType w:val="multilevel"/>
    <w:tmpl w:val="25B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4FA4218"/>
    <w:multiLevelType w:val="multilevel"/>
    <w:tmpl w:val="C28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52367A0"/>
    <w:multiLevelType w:val="multilevel"/>
    <w:tmpl w:val="7C78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53B793B"/>
    <w:multiLevelType w:val="multilevel"/>
    <w:tmpl w:val="527C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57E0305"/>
    <w:multiLevelType w:val="multilevel"/>
    <w:tmpl w:val="10A6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5A276D2"/>
    <w:multiLevelType w:val="multilevel"/>
    <w:tmpl w:val="4B72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5F268EA"/>
    <w:multiLevelType w:val="multilevel"/>
    <w:tmpl w:val="61F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6013C6C"/>
    <w:multiLevelType w:val="multilevel"/>
    <w:tmpl w:val="948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61F3B2B"/>
    <w:multiLevelType w:val="multilevel"/>
    <w:tmpl w:val="5A9E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6AC5CF9"/>
    <w:multiLevelType w:val="multilevel"/>
    <w:tmpl w:val="EE9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6B82C40"/>
    <w:multiLevelType w:val="multilevel"/>
    <w:tmpl w:val="AD5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77B4884"/>
    <w:multiLevelType w:val="multilevel"/>
    <w:tmpl w:val="6852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77E3B08"/>
    <w:multiLevelType w:val="multilevel"/>
    <w:tmpl w:val="E84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7C02F91"/>
    <w:multiLevelType w:val="multilevel"/>
    <w:tmpl w:val="20F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7C26FA1"/>
    <w:multiLevelType w:val="multilevel"/>
    <w:tmpl w:val="74A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81C053F"/>
    <w:multiLevelType w:val="multilevel"/>
    <w:tmpl w:val="00A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82B2B82"/>
    <w:multiLevelType w:val="multilevel"/>
    <w:tmpl w:val="AFF0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86F71E9"/>
    <w:multiLevelType w:val="multilevel"/>
    <w:tmpl w:val="B11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8852C0E"/>
    <w:multiLevelType w:val="multilevel"/>
    <w:tmpl w:val="B7D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88D556E"/>
    <w:multiLevelType w:val="multilevel"/>
    <w:tmpl w:val="461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8C010CD"/>
    <w:multiLevelType w:val="multilevel"/>
    <w:tmpl w:val="94B2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8D949F0"/>
    <w:multiLevelType w:val="multilevel"/>
    <w:tmpl w:val="A382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8DD5653"/>
    <w:multiLevelType w:val="multilevel"/>
    <w:tmpl w:val="E15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9210794"/>
    <w:multiLevelType w:val="multilevel"/>
    <w:tmpl w:val="C0B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965371D"/>
    <w:multiLevelType w:val="multilevel"/>
    <w:tmpl w:val="2E2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97F24BA"/>
    <w:multiLevelType w:val="multilevel"/>
    <w:tmpl w:val="5D2E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9920D10"/>
    <w:multiLevelType w:val="multilevel"/>
    <w:tmpl w:val="8D10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9927537"/>
    <w:multiLevelType w:val="multilevel"/>
    <w:tmpl w:val="3FF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994555A"/>
    <w:multiLevelType w:val="multilevel"/>
    <w:tmpl w:val="5A1A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9B71006"/>
    <w:multiLevelType w:val="multilevel"/>
    <w:tmpl w:val="CEF6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A0F4518"/>
    <w:multiLevelType w:val="multilevel"/>
    <w:tmpl w:val="D4C8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A315EA0"/>
    <w:multiLevelType w:val="multilevel"/>
    <w:tmpl w:val="F18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A7C03AE"/>
    <w:multiLevelType w:val="multilevel"/>
    <w:tmpl w:val="9EC8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A9D7B8E"/>
    <w:multiLevelType w:val="multilevel"/>
    <w:tmpl w:val="7DFC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AAB1702"/>
    <w:multiLevelType w:val="multilevel"/>
    <w:tmpl w:val="C4E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AB47087"/>
    <w:multiLevelType w:val="multilevel"/>
    <w:tmpl w:val="935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ABA5F70"/>
    <w:multiLevelType w:val="multilevel"/>
    <w:tmpl w:val="2F6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AD84B6C"/>
    <w:multiLevelType w:val="multilevel"/>
    <w:tmpl w:val="6EC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B40688E"/>
    <w:multiLevelType w:val="multilevel"/>
    <w:tmpl w:val="B9E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B923A8A"/>
    <w:multiLevelType w:val="multilevel"/>
    <w:tmpl w:val="1CE2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B9B1751"/>
    <w:multiLevelType w:val="multilevel"/>
    <w:tmpl w:val="6EA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BA223B5"/>
    <w:multiLevelType w:val="multilevel"/>
    <w:tmpl w:val="0ED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C0F7653"/>
    <w:multiLevelType w:val="multilevel"/>
    <w:tmpl w:val="5BB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C323EBF"/>
    <w:multiLevelType w:val="multilevel"/>
    <w:tmpl w:val="A9A4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2C742877"/>
    <w:multiLevelType w:val="multilevel"/>
    <w:tmpl w:val="0E0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CAD177C"/>
    <w:multiLevelType w:val="multilevel"/>
    <w:tmpl w:val="6C7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CB96ED3"/>
    <w:multiLevelType w:val="multilevel"/>
    <w:tmpl w:val="B48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CCA100F"/>
    <w:multiLevelType w:val="multilevel"/>
    <w:tmpl w:val="97D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CF2731D"/>
    <w:multiLevelType w:val="multilevel"/>
    <w:tmpl w:val="F39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CF31504"/>
    <w:multiLevelType w:val="multilevel"/>
    <w:tmpl w:val="C74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1D73C8"/>
    <w:multiLevelType w:val="multilevel"/>
    <w:tmpl w:val="2D4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D2B0888"/>
    <w:multiLevelType w:val="multilevel"/>
    <w:tmpl w:val="17E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D94313A"/>
    <w:multiLevelType w:val="multilevel"/>
    <w:tmpl w:val="823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DFE3869"/>
    <w:multiLevelType w:val="multilevel"/>
    <w:tmpl w:val="B8E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E344FAD"/>
    <w:multiLevelType w:val="multilevel"/>
    <w:tmpl w:val="E49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E396AB2"/>
    <w:multiLevelType w:val="multilevel"/>
    <w:tmpl w:val="012C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E425D9C"/>
    <w:multiLevelType w:val="multilevel"/>
    <w:tmpl w:val="CDC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E5112C3"/>
    <w:multiLevelType w:val="multilevel"/>
    <w:tmpl w:val="F122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E715A91"/>
    <w:multiLevelType w:val="multilevel"/>
    <w:tmpl w:val="6CB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E801003"/>
    <w:multiLevelType w:val="multilevel"/>
    <w:tmpl w:val="FE0A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E826624"/>
    <w:multiLevelType w:val="multilevel"/>
    <w:tmpl w:val="9AA2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EA64058"/>
    <w:multiLevelType w:val="multilevel"/>
    <w:tmpl w:val="4F3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EAA6CF5"/>
    <w:multiLevelType w:val="multilevel"/>
    <w:tmpl w:val="609C9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EBD4E7C"/>
    <w:multiLevelType w:val="multilevel"/>
    <w:tmpl w:val="7BA8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ED31BB7"/>
    <w:multiLevelType w:val="multilevel"/>
    <w:tmpl w:val="D1BC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EF10F9A"/>
    <w:multiLevelType w:val="multilevel"/>
    <w:tmpl w:val="69D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F017E4E"/>
    <w:multiLevelType w:val="multilevel"/>
    <w:tmpl w:val="784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F4B14ED"/>
    <w:multiLevelType w:val="multilevel"/>
    <w:tmpl w:val="1762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F5B7C6A"/>
    <w:multiLevelType w:val="multilevel"/>
    <w:tmpl w:val="641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F6563F9"/>
    <w:multiLevelType w:val="multilevel"/>
    <w:tmpl w:val="03C2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F7E2E86"/>
    <w:multiLevelType w:val="multilevel"/>
    <w:tmpl w:val="3070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FA5191B"/>
    <w:multiLevelType w:val="multilevel"/>
    <w:tmpl w:val="9FC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FB26FED"/>
    <w:multiLevelType w:val="multilevel"/>
    <w:tmpl w:val="3FB0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FB573BA"/>
    <w:multiLevelType w:val="multilevel"/>
    <w:tmpl w:val="024A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FC00792"/>
    <w:multiLevelType w:val="multilevel"/>
    <w:tmpl w:val="146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00E52C5"/>
    <w:multiLevelType w:val="multilevel"/>
    <w:tmpl w:val="295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01D07BD"/>
    <w:multiLevelType w:val="multilevel"/>
    <w:tmpl w:val="1A1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065474E"/>
    <w:multiLevelType w:val="multilevel"/>
    <w:tmpl w:val="6122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07C3CF9"/>
    <w:multiLevelType w:val="multilevel"/>
    <w:tmpl w:val="AB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0AD25FF"/>
    <w:multiLevelType w:val="multilevel"/>
    <w:tmpl w:val="A4C2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0B71783"/>
    <w:multiLevelType w:val="multilevel"/>
    <w:tmpl w:val="3D9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0FE48F3"/>
    <w:multiLevelType w:val="multilevel"/>
    <w:tmpl w:val="A36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11072C7"/>
    <w:multiLevelType w:val="multilevel"/>
    <w:tmpl w:val="1A3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1262C0D"/>
    <w:multiLevelType w:val="multilevel"/>
    <w:tmpl w:val="704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1316421"/>
    <w:multiLevelType w:val="multilevel"/>
    <w:tmpl w:val="021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1472236"/>
    <w:multiLevelType w:val="multilevel"/>
    <w:tmpl w:val="5EBE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15D09E5"/>
    <w:multiLevelType w:val="multilevel"/>
    <w:tmpl w:val="6F4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179334B"/>
    <w:multiLevelType w:val="multilevel"/>
    <w:tmpl w:val="29C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17F1513"/>
    <w:multiLevelType w:val="multilevel"/>
    <w:tmpl w:val="4C2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1850450"/>
    <w:multiLevelType w:val="multilevel"/>
    <w:tmpl w:val="1E28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1B35272"/>
    <w:multiLevelType w:val="multilevel"/>
    <w:tmpl w:val="291A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1E133C8"/>
    <w:multiLevelType w:val="multilevel"/>
    <w:tmpl w:val="66F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1FC3C82"/>
    <w:multiLevelType w:val="multilevel"/>
    <w:tmpl w:val="168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22F6A11"/>
    <w:multiLevelType w:val="multilevel"/>
    <w:tmpl w:val="A1A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23C6AE0"/>
    <w:multiLevelType w:val="multilevel"/>
    <w:tmpl w:val="D4D4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25B08D6"/>
    <w:multiLevelType w:val="multilevel"/>
    <w:tmpl w:val="311A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29D717F"/>
    <w:multiLevelType w:val="multilevel"/>
    <w:tmpl w:val="CAEE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2A47A33"/>
    <w:multiLevelType w:val="multilevel"/>
    <w:tmpl w:val="A3A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2BD3CB6"/>
    <w:multiLevelType w:val="multilevel"/>
    <w:tmpl w:val="80AA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2D31596"/>
    <w:multiLevelType w:val="multilevel"/>
    <w:tmpl w:val="897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2F06557"/>
    <w:multiLevelType w:val="multilevel"/>
    <w:tmpl w:val="FAEE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31E440D"/>
    <w:multiLevelType w:val="multilevel"/>
    <w:tmpl w:val="D35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3272171"/>
    <w:multiLevelType w:val="multilevel"/>
    <w:tmpl w:val="310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34F1A75"/>
    <w:multiLevelType w:val="multilevel"/>
    <w:tmpl w:val="7A5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3DE0422"/>
    <w:multiLevelType w:val="multilevel"/>
    <w:tmpl w:val="87E2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40F5661"/>
    <w:multiLevelType w:val="multilevel"/>
    <w:tmpl w:val="286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41A0A3A"/>
    <w:multiLevelType w:val="multilevel"/>
    <w:tmpl w:val="EC3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43D56B9"/>
    <w:multiLevelType w:val="multilevel"/>
    <w:tmpl w:val="A3A2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480504E"/>
    <w:multiLevelType w:val="multilevel"/>
    <w:tmpl w:val="F950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4A37CF5"/>
    <w:multiLevelType w:val="multilevel"/>
    <w:tmpl w:val="0EC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4E20617"/>
    <w:multiLevelType w:val="multilevel"/>
    <w:tmpl w:val="B952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4EB5297"/>
    <w:multiLevelType w:val="multilevel"/>
    <w:tmpl w:val="3E7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54E3520"/>
    <w:multiLevelType w:val="multilevel"/>
    <w:tmpl w:val="7664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5537BE1"/>
    <w:multiLevelType w:val="multilevel"/>
    <w:tmpl w:val="81A2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55B23E8"/>
    <w:multiLevelType w:val="multilevel"/>
    <w:tmpl w:val="5C6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55C41A4"/>
    <w:multiLevelType w:val="multilevel"/>
    <w:tmpl w:val="DB42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5653128"/>
    <w:multiLevelType w:val="multilevel"/>
    <w:tmpl w:val="FE92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5CA524A"/>
    <w:multiLevelType w:val="multilevel"/>
    <w:tmpl w:val="45E4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5D55DE9"/>
    <w:multiLevelType w:val="multilevel"/>
    <w:tmpl w:val="174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66204B9"/>
    <w:multiLevelType w:val="multilevel"/>
    <w:tmpl w:val="B9E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67B3EFF"/>
    <w:multiLevelType w:val="multilevel"/>
    <w:tmpl w:val="147C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67B5E5D"/>
    <w:multiLevelType w:val="multilevel"/>
    <w:tmpl w:val="A5E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683045B"/>
    <w:multiLevelType w:val="multilevel"/>
    <w:tmpl w:val="6E1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6A175EB"/>
    <w:multiLevelType w:val="multilevel"/>
    <w:tmpl w:val="18B8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6A77263"/>
    <w:multiLevelType w:val="multilevel"/>
    <w:tmpl w:val="FD7E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70A2D2A"/>
    <w:multiLevelType w:val="multilevel"/>
    <w:tmpl w:val="CF8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7236CDA"/>
    <w:multiLevelType w:val="multilevel"/>
    <w:tmpl w:val="53E4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75211DA"/>
    <w:multiLevelType w:val="multilevel"/>
    <w:tmpl w:val="F32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7723FAC"/>
    <w:multiLevelType w:val="multilevel"/>
    <w:tmpl w:val="F28A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7736326"/>
    <w:multiLevelType w:val="multilevel"/>
    <w:tmpl w:val="0DE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7D34CB6"/>
    <w:multiLevelType w:val="multilevel"/>
    <w:tmpl w:val="7114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7E50FF7"/>
    <w:multiLevelType w:val="multilevel"/>
    <w:tmpl w:val="7546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7F20A3E"/>
    <w:multiLevelType w:val="multilevel"/>
    <w:tmpl w:val="3F38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7F3287E"/>
    <w:multiLevelType w:val="multilevel"/>
    <w:tmpl w:val="65BC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82A538C"/>
    <w:multiLevelType w:val="multilevel"/>
    <w:tmpl w:val="E92A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86D5A60"/>
    <w:multiLevelType w:val="multilevel"/>
    <w:tmpl w:val="C9C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8735A15"/>
    <w:multiLevelType w:val="multilevel"/>
    <w:tmpl w:val="305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8D5720A"/>
    <w:multiLevelType w:val="multilevel"/>
    <w:tmpl w:val="66B0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8DD4846"/>
    <w:multiLevelType w:val="multilevel"/>
    <w:tmpl w:val="E35E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9180594"/>
    <w:multiLevelType w:val="multilevel"/>
    <w:tmpl w:val="3E0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9216A8C"/>
    <w:multiLevelType w:val="multilevel"/>
    <w:tmpl w:val="AFD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9233D48"/>
    <w:multiLevelType w:val="multilevel"/>
    <w:tmpl w:val="8AB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934407D"/>
    <w:multiLevelType w:val="multilevel"/>
    <w:tmpl w:val="60E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93557C0"/>
    <w:multiLevelType w:val="multilevel"/>
    <w:tmpl w:val="320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9400EBF"/>
    <w:multiLevelType w:val="multilevel"/>
    <w:tmpl w:val="E752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94E2D2F"/>
    <w:multiLevelType w:val="multilevel"/>
    <w:tmpl w:val="6500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9763279"/>
    <w:multiLevelType w:val="multilevel"/>
    <w:tmpl w:val="038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9884758"/>
    <w:multiLevelType w:val="multilevel"/>
    <w:tmpl w:val="934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A242688"/>
    <w:multiLevelType w:val="multilevel"/>
    <w:tmpl w:val="C8E4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A31179D"/>
    <w:multiLevelType w:val="multilevel"/>
    <w:tmpl w:val="1622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A6617FF"/>
    <w:multiLevelType w:val="multilevel"/>
    <w:tmpl w:val="80C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A905EA8"/>
    <w:multiLevelType w:val="multilevel"/>
    <w:tmpl w:val="449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A911D4B"/>
    <w:multiLevelType w:val="multilevel"/>
    <w:tmpl w:val="0E4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AD53DEC"/>
    <w:multiLevelType w:val="multilevel"/>
    <w:tmpl w:val="720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AED4539"/>
    <w:multiLevelType w:val="multilevel"/>
    <w:tmpl w:val="A7C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B382517"/>
    <w:multiLevelType w:val="multilevel"/>
    <w:tmpl w:val="377A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B4F7422"/>
    <w:multiLevelType w:val="multilevel"/>
    <w:tmpl w:val="000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B5D2AA8"/>
    <w:multiLevelType w:val="multilevel"/>
    <w:tmpl w:val="616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B671E59"/>
    <w:multiLevelType w:val="multilevel"/>
    <w:tmpl w:val="D23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B8639D0"/>
    <w:multiLevelType w:val="multilevel"/>
    <w:tmpl w:val="4B4A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BAA2790"/>
    <w:multiLevelType w:val="multilevel"/>
    <w:tmpl w:val="DA70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BAC6F05"/>
    <w:multiLevelType w:val="multilevel"/>
    <w:tmpl w:val="BAB0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BBC6931"/>
    <w:multiLevelType w:val="multilevel"/>
    <w:tmpl w:val="BAFC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BCE03DA"/>
    <w:multiLevelType w:val="multilevel"/>
    <w:tmpl w:val="FB6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BE17915"/>
    <w:multiLevelType w:val="multilevel"/>
    <w:tmpl w:val="F0C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BF721F2"/>
    <w:multiLevelType w:val="multilevel"/>
    <w:tmpl w:val="F53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C067054"/>
    <w:multiLevelType w:val="multilevel"/>
    <w:tmpl w:val="084E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C3630EE"/>
    <w:multiLevelType w:val="multilevel"/>
    <w:tmpl w:val="9A0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C9865B9"/>
    <w:multiLevelType w:val="multilevel"/>
    <w:tmpl w:val="5F54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CA00BCD"/>
    <w:multiLevelType w:val="multilevel"/>
    <w:tmpl w:val="BA7A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CA24AA2"/>
    <w:multiLevelType w:val="multilevel"/>
    <w:tmpl w:val="E074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CA540E6"/>
    <w:multiLevelType w:val="multilevel"/>
    <w:tmpl w:val="D4F8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CA66408"/>
    <w:multiLevelType w:val="multilevel"/>
    <w:tmpl w:val="8168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CEB46AA"/>
    <w:multiLevelType w:val="multilevel"/>
    <w:tmpl w:val="371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D372865"/>
    <w:multiLevelType w:val="multilevel"/>
    <w:tmpl w:val="C83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D7737DC"/>
    <w:multiLevelType w:val="multilevel"/>
    <w:tmpl w:val="627A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D825DD4"/>
    <w:multiLevelType w:val="multilevel"/>
    <w:tmpl w:val="CC18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DDC5F29"/>
    <w:multiLevelType w:val="multilevel"/>
    <w:tmpl w:val="EA4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DF34ECD"/>
    <w:multiLevelType w:val="multilevel"/>
    <w:tmpl w:val="BD42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E0176DC"/>
    <w:multiLevelType w:val="multilevel"/>
    <w:tmpl w:val="363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E4D5B83"/>
    <w:multiLevelType w:val="multilevel"/>
    <w:tmpl w:val="00C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E550C52"/>
    <w:multiLevelType w:val="multilevel"/>
    <w:tmpl w:val="A064A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3E904EA8"/>
    <w:multiLevelType w:val="multilevel"/>
    <w:tmpl w:val="A97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E964CB7"/>
    <w:multiLevelType w:val="multilevel"/>
    <w:tmpl w:val="BE0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E9D57D2"/>
    <w:multiLevelType w:val="multilevel"/>
    <w:tmpl w:val="C652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F3F24FD"/>
    <w:multiLevelType w:val="multilevel"/>
    <w:tmpl w:val="8ED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F4B5D95"/>
    <w:multiLevelType w:val="multilevel"/>
    <w:tmpl w:val="D41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FD46504"/>
    <w:multiLevelType w:val="multilevel"/>
    <w:tmpl w:val="4218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FF307DC"/>
    <w:multiLevelType w:val="multilevel"/>
    <w:tmpl w:val="8A3C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FFC6385"/>
    <w:multiLevelType w:val="multilevel"/>
    <w:tmpl w:val="6CD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04C6AC5"/>
    <w:multiLevelType w:val="multilevel"/>
    <w:tmpl w:val="A020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07E51E7"/>
    <w:multiLevelType w:val="multilevel"/>
    <w:tmpl w:val="BCF0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07E7127"/>
    <w:multiLevelType w:val="multilevel"/>
    <w:tmpl w:val="836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0862103"/>
    <w:multiLevelType w:val="multilevel"/>
    <w:tmpl w:val="566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09E1D23"/>
    <w:multiLevelType w:val="multilevel"/>
    <w:tmpl w:val="F15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0CD2BE5"/>
    <w:multiLevelType w:val="multilevel"/>
    <w:tmpl w:val="657C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0DE3458"/>
    <w:multiLevelType w:val="multilevel"/>
    <w:tmpl w:val="93E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0E540D9"/>
    <w:multiLevelType w:val="multilevel"/>
    <w:tmpl w:val="071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1133CE7"/>
    <w:multiLevelType w:val="multilevel"/>
    <w:tmpl w:val="2FDE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13C6987"/>
    <w:multiLevelType w:val="multilevel"/>
    <w:tmpl w:val="5A1E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16A371A"/>
    <w:multiLevelType w:val="multilevel"/>
    <w:tmpl w:val="400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1896025"/>
    <w:multiLevelType w:val="multilevel"/>
    <w:tmpl w:val="5CA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2185D04"/>
    <w:multiLevelType w:val="multilevel"/>
    <w:tmpl w:val="368C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22E3155"/>
    <w:multiLevelType w:val="multilevel"/>
    <w:tmpl w:val="AA54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42337254"/>
    <w:multiLevelType w:val="multilevel"/>
    <w:tmpl w:val="C45A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24055E4"/>
    <w:multiLevelType w:val="multilevel"/>
    <w:tmpl w:val="947C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25878F4"/>
    <w:multiLevelType w:val="multilevel"/>
    <w:tmpl w:val="DF7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25A271C"/>
    <w:multiLevelType w:val="multilevel"/>
    <w:tmpl w:val="509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27678F1"/>
    <w:multiLevelType w:val="multilevel"/>
    <w:tmpl w:val="1D38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2811A58"/>
    <w:multiLevelType w:val="multilevel"/>
    <w:tmpl w:val="B71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2F979A1"/>
    <w:multiLevelType w:val="multilevel"/>
    <w:tmpl w:val="DA0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305506C"/>
    <w:multiLevelType w:val="multilevel"/>
    <w:tmpl w:val="03F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31700B6"/>
    <w:multiLevelType w:val="multilevel"/>
    <w:tmpl w:val="C67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3402D83"/>
    <w:multiLevelType w:val="multilevel"/>
    <w:tmpl w:val="757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35B37F1"/>
    <w:multiLevelType w:val="multilevel"/>
    <w:tmpl w:val="894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37D631E"/>
    <w:multiLevelType w:val="multilevel"/>
    <w:tmpl w:val="6A42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3AF40CD"/>
    <w:multiLevelType w:val="multilevel"/>
    <w:tmpl w:val="741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4217735"/>
    <w:multiLevelType w:val="multilevel"/>
    <w:tmpl w:val="0690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43D086D"/>
    <w:multiLevelType w:val="multilevel"/>
    <w:tmpl w:val="D14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47E62D3"/>
    <w:multiLevelType w:val="multilevel"/>
    <w:tmpl w:val="13B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4814CC6"/>
    <w:multiLevelType w:val="multilevel"/>
    <w:tmpl w:val="1568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4844450"/>
    <w:multiLevelType w:val="multilevel"/>
    <w:tmpl w:val="EC92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4A06228"/>
    <w:multiLevelType w:val="multilevel"/>
    <w:tmpl w:val="DDCE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4E26594"/>
    <w:multiLevelType w:val="multilevel"/>
    <w:tmpl w:val="359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4F22EA2"/>
    <w:multiLevelType w:val="multilevel"/>
    <w:tmpl w:val="73C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52E4A93"/>
    <w:multiLevelType w:val="multilevel"/>
    <w:tmpl w:val="806E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5383201"/>
    <w:multiLevelType w:val="multilevel"/>
    <w:tmpl w:val="0F6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5535105"/>
    <w:multiLevelType w:val="multilevel"/>
    <w:tmpl w:val="C46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5756931"/>
    <w:multiLevelType w:val="multilevel"/>
    <w:tmpl w:val="9A4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5813186"/>
    <w:multiLevelType w:val="multilevel"/>
    <w:tmpl w:val="2276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5824837"/>
    <w:multiLevelType w:val="multilevel"/>
    <w:tmpl w:val="33D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5825AA0"/>
    <w:multiLevelType w:val="multilevel"/>
    <w:tmpl w:val="039E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5953752"/>
    <w:multiLevelType w:val="multilevel"/>
    <w:tmpl w:val="21EE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5F04915"/>
    <w:multiLevelType w:val="multilevel"/>
    <w:tmpl w:val="F91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5FB7DA6"/>
    <w:multiLevelType w:val="multilevel"/>
    <w:tmpl w:val="213C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5FE737E"/>
    <w:multiLevelType w:val="multilevel"/>
    <w:tmpl w:val="E01E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61E2377"/>
    <w:multiLevelType w:val="multilevel"/>
    <w:tmpl w:val="7954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62D5FEF"/>
    <w:multiLevelType w:val="multilevel"/>
    <w:tmpl w:val="274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6434404"/>
    <w:multiLevelType w:val="multilevel"/>
    <w:tmpl w:val="45B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65F7CFC"/>
    <w:multiLevelType w:val="multilevel"/>
    <w:tmpl w:val="66D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6FE4AF7"/>
    <w:multiLevelType w:val="multilevel"/>
    <w:tmpl w:val="4574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71F2D9B"/>
    <w:multiLevelType w:val="multilevel"/>
    <w:tmpl w:val="9CB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7235D2F"/>
    <w:multiLevelType w:val="multilevel"/>
    <w:tmpl w:val="1FAE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72933BF"/>
    <w:multiLevelType w:val="multilevel"/>
    <w:tmpl w:val="E41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72C1DFD"/>
    <w:multiLevelType w:val="multilevel"/>
    <w:tmpl w:val="620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73C0DAA"/>
    <w:multiLevelType w:val="multilevel"/>
    <w:tmpl w:val="B6F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73D2B95"/>
    <w:multiLevelType w:val="multilevel"/>
    <w:tmpl w:val="4DE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7973F02"/>
    <w:multiLevelType w:val="multilevel"/>
    <w:tmpl w:val="021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7990EF1"/>
    <w:multiLevelType w:val="multilevel"/>
    <w:tmpl w:val="E89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7A25530"/>
    <w:multiLevelType w:val="multilevel"/>
    <w:tmpl w:val="AAAC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7C21FCA"/>
    <w:multiLevelType w:val="multilevel"/>
    <w:tmpl w:val="95B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8174C5E"/>
    <w:multiLevelType w:val="multilevel"/>
    <w:tmpl w:val="F2A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8203FD8"/>
    <w:multiLevelType w:val="multilevel"/>
    <w:tmpl w:val="EDA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83A27F2"/>
    <w:multiLevelType w:val="multilevel"/>
    <w:tmpl w:val="723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8620DEC"/>
    <w:multiLevelType w:val="multilevel"/>
    <w:tmpl w:val="B30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86D3625"/>
    <w:multiLevelType w:val="multilevel"/>
    <w:tmpl w:val="B04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86D3918"/>
    <w:multiLevelType w:val="multilevel"/>
    <w:tmpl w:val="303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87E514B"/>
    <w:multiLevelType w:val="multilevel"/>
    <w:tmpl w:val="FE6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8A11546"/>
    <w:multiLevelType w:val="multilevel"/>
    <w:tmpl w:val="A83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8C60B50"/>
    <w:multiLevelType w:val="multilevel"/>
    <w:tmpl w:val="3B40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8EC42AE"/>
    <w:multiLevelType w:val="multilevel"/>
    <w:tmpl w:val="B896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92963D6"/>
    <w:multiLevelType w:val="multilevel"/>
    <w:tmpl w:val="9406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492D0789"/>
    <w:multiLevelType w:val="multilevel"/>
    <w:tmpl w:val="9D0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94100A7"/>
    <w:multiLevelType w:val="multilevel"/>
    <w:tmpl w:val="8B80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9644F28"/>
    <w:multiLevelType w:val="multilevel"/>
    <w:tmpl w:val="090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970217F"/>
    <w:multiLevelType w:val="multilevel"/>
    <w:tmpl w:val="7DA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9A86DF0"/>
    <w:multiLevelType w:val="multilevel"/>
    <w:tmpl w:val="9A96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9BD1C41"/>
    <w:multiLevelType w:val="multilevel"/>
    <w:tmpl w:val="432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9F21030"/>
    <w:multiLevelType w:val="multilevel"/>
    <w:tmpl w:val="884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A0A1FF1"/>
    <w:multiLevelType w:val="multilevel"/>
    <w:tmpl w:val="180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A77025E"/>
    <w:multiLevelType w:val="multilevel"/>
    <w:tmpl w:val="051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A7706A3"/>
    <w:multiLevelType w:val="multilevel"/>
    <w:tmpl w:val="B8B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A817427"/>
    <w:multiLevelType w:val="multilevel"/>
    <w:tmpl w:val="7C30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AA72821"/>
    <w:multiLevelType w:val="multilevel"/>
    <w:tmpl w:val="7AC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AAA3135"/>
    <w:multiLevelType w:val="multilevel"/>
    <w:tmpl w:val="D4D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AB0193D"/>
    <w:multiLevelType w:val="multilevel"/>
    <w:tmpl w:val="F2A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AE90B9A"/>
    <w:multiLevelType w:val="multilevel"/>
    <w:tmpl w:val="741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B00123D"/>
    <w:multiLevelType w:val="multilevel"/>
    <w:tmpl w:val="B18C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B320783"/>
    <w:multiLevelType w:val="multilevel"/>
    <w:tmpl w:val="CAF4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B5F4817"/>
    <w:multiLevelType w:val="multilevel"/>
    <w:tmpl w:val="A30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B7A4929"/>
    <w:multiLevelType w:val="multilevel"/>
    <w:tmpl w:val="EFC6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B7A5008"/>
    <w:multiLevelType w:val="multilevel"/>
    <w:tmpl w:val="0AB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B86192E"/>
    <w:multiLevelType w:val="multilevel"/>
    <w:tmpl w:val="6070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B8F749C"/>
    <w:multiLevelType w:val="multilevel"/>
    <w:tmpl w:val="D15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B902871"/>
    <w:multiLevelType w:val="multilevel"/>
    <w:tmpl w:val="7A50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B983933"/>
    <w:multiLevelType w:val="multilevel"/>
    <w:tmpl w:val="4E52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B9B3FAF"/>
    <w:multiLevelType w:val="multilevel"/>
    <w:tmpl w:val="9A0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C187B29"/>
    <w:multiLevelType w:val="multilevel"/>
    <w:tmpl w:val="38E2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C4F3C78"/>
    <w:multiLevelType w:val="multilevel"/>
    <w:tmpl w:val="1CBE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C6B5895"/>
    <w:multiLevelType w:val="multilevel"/>
    <w:tmpl w:val="0ED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C965EB0"/>
    <w:multiLevelType w:val="multilevel"/>
    <w:tmpl w:val="7C5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D0F0177"/>
    <w:multiLevelType w:val="multilevel"/>
    <w:tmpl w:val="D2AE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D2F4CC3"/>
    <w:multiLevelType w:val="multilevel"/>
    <w:tmpl w:val="2A42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D3A6987"/>
    <w:multiLevelType w:val="multilevel"/>
    <w:tmpl w:val="3BFC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D421BBF"/>
    <w:multiLevelType w:val="multilevel"/>
    <w:tmpl w:val="473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D700CC2"/>
    <w:multiLevelType w:val="multilevel"/>
    <w:tmpl w:val="3E1C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D771240"/>
    <w:multiLevelType w:val="multilevel"/>
    <w:tmpl w:val="9962E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D916B44"/>
    <w:multiLevelType w:val="multilevel"/>
    <w:tmpl w:val="A8A6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DC673D4"/>
    <w:multiLevelType w:val="multilevel"/>
    <w:tmpl w:val="D53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DD81FC9"/>
    <w:multiLevelType w:val="multilevel"/>
    <w:tmpl w:val="2FA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DEA5C69"/>
    <w:multiLevelType w:val="multilevel"/>
    <w:tmpl w:val="C16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DFB5AE0"/>
    <w:multiLevelType w:val="multilevel"/>
    <w:tmpl w:val="27E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E28108C"/>
    <w:multiLevelType w:val="multilevel"/>
    <w:tmpl w:val="1E2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E4E5B29"/>
    <w:multiLevelType w:val="multilevel"/>
    <w:tmpl w:val="F8FA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E526C0F"/>
    <w:multiLevelType w:val="multilevel"/>
    <w:tmpl w:val="6E2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EC46AE7"/>
    <w:multiLevelType w:val="multilevel"/>
    <w:tmpl w:val="EA7A1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EDD4904"/>
    <w:multiLevelType w:val="multilevel"/>
    <w:tmpl w:val="E7C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EEF7219"/>
    <w:multiLevelType w:val="multilevel"/>
    <w:tmpl w:val="D2D8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F2A515E"/>
    <w:multiLevelType w:val="multilevel"/>
    <w:tmpl w:val="8BAA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FAE05FC"/>
    <w:multiLevelType w:val="multilevel"/>
    <w:tmpl w:val="920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FDB4937"/>
    <w:multiLevelType w:val="multilevel"/>
    <w:tmpl w:val="154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FF958EC"/>
    <w:multiLevelType w:val="multilevel"/>
    <w:tmpl w:val="443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0434E3E"/>
    <w:multiLevelType w:val="multilevel"/>
    <w:tmpl w:val="E4C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06904DC"/>
    <w:multiLevelType w:val="multilevel"/>
    <w:tmpl w:val="217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0AB6F31"/>
    <w:multiLevelType w:val="multilevel"/>
    <w:tmpl w:val="E830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0C1433C"/>
    <w:multiLevelType w:val="multilevel"/>
    <w:tmpl w:val="11A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1086681"/>
    <w:multiLevelType w:val="multilevel"/>
    <w:tmpl w:val="507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125457F"/>
    <w:multiLevelType w:val="multilevel"/>
    <w:tmpl w:val="D2F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12A03C5"/>
    <w:multiLevelType w:val="multilevel"/>
    <w:tmpl w:val="9618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13C4118"/>
    <w:multiLevelType w:val="multilevel"/>
    <w:tmpl w:val="0DB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13F328B"/>
    <w:multiLevelType w:val="multilevel"/>
    <w:tmpl w:val="743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14E696E"/>
    <w:multiLevelType w:val="multilevel"/>
    <w:tmpl w:val="DA44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15B586A"/>
    <w:multiLevelType w:val="multilevel"/>
    <w:tmpl w:val="365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1600CE4"/>
    <w:multiLevelType w:val="multilevel"/>
    <w:tmpl w:val="8BCE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1667ADF"/>
    <w:multiLevelType w:val="multilevel"/>
    <w:tmpl w:val="059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1710F9D"/>
    <w:multiLevelType w:val="multilevel"/>
    <w:tmpl w:val="352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1864E59"/>
    <w:multiLevelType w:val="multilevel"/>
    <w:tmpl w:val="D3D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18947A4"/>
    <w:multiLevelType w:val="multilevel"/>
    <w:tmpl w:val="4376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1B00AA6"/>
    <w:multiLevelType w:val="multilevel"/>
    <w:tmpl w:val="5042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1B261C6"/>
    <w:multiLevelType w:val="multilevel"/>
    <w:tmpl w:val="46B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51CC56E0"/>
    <w:multiLevelType w:val="multilevel"/>
    <w:tmpl w:val="25AE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20302B8"/>
    <w:multiLevelType w:val="multilevel"/>
    <w:tmpl w:val="1AD0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2041C78"/>
    <w:multiLevelType w:val="multilevel"/>
    <w:tmpl w:val="DB5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2106EA3"/>
    <w:multiLevelType w:val="multilevel"/>
    <w:tmpl w:val="84E6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21C4B73"/>
    <w:multiLevelType w:val="multilevel"/>
    <w:tmpl w:val="888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2303337"/>
    <w:multiLevelType w:val="multilevel"/>
    <w:tmpl w:val="1838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24B4FEA"/>
    <w:multiLevelType w:val="multilevel"/>
    <w:tmpl w:val="338E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26E0700"/>
    <w:multiLevelType w:val="multilevel"/>
    <w:tmpl w:val="536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2706129"/>
    <w:multiLevelType w:val="multilevel"/>
    <w:tmpl w:val="6112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2B53829"/>
    <w:multiLevelType w:val="multilevel"/>
    <w:tmpl w:val="9B5C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2E14BB3"/>
    <w:multiLevelType w:val="multilevel"/>
    <w:tmpl w:val="ACF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2E71C3D"/>
    <w:multiLevelType w:val="multilevel"/>
    <w:tmpl w:val="FB7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3232B67"/>
    <w:multiLevelType w:val="multilevel"/>
    <w:tmpl w:val="6DEC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47C6278"/>
    <w:multiLevelType w:val="multilevel"/>
    <w:tmpl w:val="B47C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47C6F81"/>
    <w:multiLevelType w:val="multilevel"/>
    <w:tmpl w:val="D1B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494774F"/>
    <w:multiLevelType w:val="multilevel"/>
    <w:tmpl w:val="C2A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49518CA"/>
    <w:multiLevelType w:val="multilevel"/>
    <w:tmpl w:val="44B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49F16E2"/>
    <w:multiLevelType w:val="multilevel"/>
    <w:tmpl w:val="0330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4DA7AAC"/>
    <w:multiLevelType w:val="multilevel"/>
    <w:tmpl w:val="DF6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4F22211"/>
    <w:multiLevelType w:val="multilevel"/>
    <w:tmpl w:val="4A4E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5055F3F"/>
    <w:multiLevelType w:val="multilevel"/>
    <w:tmpl w:val="607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5170E38"/>
    <w:multiLevelType w:val="multilevel"/>
    <w:tmpl w:val="49B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52956AB"/>
    <w:multiLevelType w:val="multilevel"/>
    <w:tmpl w:val="4BA6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52A76FB"/>
    <w:multiLevelType w:val="multilevel"/>
    <w:tmpl w:val="A9C0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5653B10"/>
    <w:multiLevelType w:val="multilevel"/>
    <w:tmpl w:val="1EB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5A15A43"/>
    <w:multiLevelType w:val="multilevel"/>
    <w:tmpl w:val="0DD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60B3BDE"/>
    <w:multiLevelType w:val="multilevel"/>
    <w:tmpl w:val="FA8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639162E"/>
    <w:multiLevelType w:val="multilevel"/>
    <w:tmpl w:val="4D50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563E4427"/>
    <w:multiLevelType w:val="multilevel"/>
    <w:tmpl w:val="7CC6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672137E"/>
    <w:multiLevelType w:val="multilevel"/>
    <w:tmpl w:val="DE86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6827ED5"/>
    <w:multiLevelType w:val="multilevel"/>
    <w:tmpl w:val="316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6967C31"/>
    <w:multiLevelType w:val="multilevel"/>
    <w:tmpl w:val="62F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6BA72BD"/>
    <w:multiLevelType w:val="multilevel"/>
    <w:tmpl w:val="245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6BD4F78"/>
    <w:multiLevelType w:val="multilevel"/>
    <w:tmpl w:val="DB7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6DB5B66"/>
    <w:multiLevelType w:val="multilevel"/>
    <w:tmpl w:val="326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71206D4"/>
    <w:multiLevelType w:val="multilevel"/>
    <w:tmpl w:val="628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7314987"/>
    <w:multiLevelType w:val="multilevel"/>
    <w:tmpl w:val="E83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74F4A41"/>
    <w:multiLevelType w:val="multilevel"/>
    <w:tmpl w:val="B28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75E6F4D"/>
    <w:multiLevelType w:val="multilevel"/>
    <w:tmpl w:val="64C0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762073C"/>
    <w:multiLevelType w:val="multilevel"/>
    <w:tmpl w:val="826C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77A2E43"/>
    <w:multiLevelType w:val="multilevel"/>
    <w:tmpl w:val="DEFA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79C4627"/>
    <w:multiLevelType w:val="multilevel"/>
    <w:tmpl w:val="1BD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7A51A7A"/>
    <w:multiLevelType w:val="multilevel"/>
    <w:tmpl w:val="C0C4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7D13E89"/>
    <w:multiLevelType w:val="multilevel"/>
    <w:tmpl w:val="8682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7E252B1"/>
    <w:multiLevelType w:val="multilevel"/>
    <w:tmpl w:val="1E9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7F22A2F"/>
    <w:multiLevelType w:val="multilevel"/>
    <w:tmpl w:val="19E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81451E1"/>
    <w:multiLevelType w:val="multilevel"/>
    <w:tmpl w:val="C43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8D64867"/>
    <w:multiLevelType w:val="multilevel"/>
    <w:tmpl w:val="DCD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93A3E8B"/>
    <w:multiLevelType w:val="multilevel"/>
    <w:tmpl w:val="2506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9A274C0"/>
    <w:multiLevelType w:val="multilevel"/>
    <w:tmpl w:val="542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9A308A8"/>
    <w:multiLevelType w:val="multilevel"/>
    <w:tmpl w:val="A27E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9B07463"/>
    <w:multiLevelType w:val="multilevel"/>
    <w:tmpl w:val="ACF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9B37963"/>
    <w:multiLevelType w:val="multilevel"/>
    <w:tmpl w:val="424E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9C24269"/>
    <w:multiLevelType w:val="multilevel"/>
    <w:tmpl w:val="0E76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9CE7266"/>
    <w:multiLevelType w:val="multilevel"/>
    <w:tmpl w:val="0C7E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9FE28FB"/>
    <w:multiLevelType w:val="multilevel"/>
    <w:tmpl w:val="9FDC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A2C0E0E"/>
    <w:multiLevelType w:val="multilevel"/>
    <w:tmpl w:val="9F42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A441F2E"/>
    <w:multiLevelType w:val="multilevel"/>
    <w:tmpl w:val="99A6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AC57332"/>
    <w:multiLevelType w:val="multilevel"/>
    <w:tmpl w:val="4C6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AE311E4"/>
    <w:multiLevelType w:val="multilevel"/>
    <w:tmpl w:val="095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B5C3308"/>
    <w:multiLevelType w:val="multilevel"/>
    <w:tmpl w:val="F462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B5E6061"/>
    <w:multiLevelType w:val="multilevel"/>
    <w:tmpl w:val="86A0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B9477E4"/>
    <w:multiLevelType w:val="multilevel"/>
    <w:tmpl w:val="65E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B983032"/>
    <w:multiLevelType w:val="multilevel"/>
    <w:tmpl w:val="33A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BE22579"/>
    <w:multiLevelType w:val="multilevel"/>
    <w:tmpl w:val="BD00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5BE47C45"/>
    <w:multiLevelType w:val="multilevel"/>
    <w:tmpl w:val="85D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BE77018"/>
    <w:multiLevelType w:val="multilevel"/>
    <w:tmpl w:val="3FE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BE776F7"/>
    <w:multiLevelType w:val="multilevel"/>
    <w:tmpl w:val="6FB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C23723C"/>
    <w:multiLevelType w:val="multilevel"/>
    <w:tmpl w:val="945C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5C271E20"/>
    <w:multiLevelType w:val="multilevel"/>
    <w:tmpl w:val="D55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C474ED3"/>
    <w:multiLevelType w:val="multilevel"/>
    <w:tmpl w:val="7E18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C4D302C"/>
    <w:multiLevelType w:val="multilevel"/>
    <w:tmpl w:val="A98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C4E53D8"/>
    <w:multiLevelType w:val="multilevel"/>
    <w:tmpl w:val="BF3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C5A2631"/>
    <w:multiLevelType w:val="multilevel"/>
    <w:tmpl w:val="D4BC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C5D3660"/>
    <w:multiLevelType w:val="multilevel"/>
    <w:tmpl w:val="6B5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C6029D5"/>
    <w:multiLevelType w:val="multilevel"/>
    <w:tmpl w:val="F10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C7E189C"/>
    <w:multiLevelType w:val="multilevel"/>
    <w:tmpl w:val="BED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C8949B5"/>
    <w:multiLevelType w:val="multilevel"/>
    <w:tmpl w:val="ACB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D060211"/>
    <w:multiLevelType w:val="multilevel"/>
    <w:tmpl w:val="FF4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D0E2AB8"/>
    <w:multiLevelType w:val="multilevel"/>
    <w:tmpl w:val="073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D653DCC"/>
    <w:multiLevelType w:val="multilevel"/>
    <w:tmpl w:val="1328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D765130"/>
    <w:multiLevelType w:val="multilevel"/>
    <w:tmpl w:val="E434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D81725A"/>
    <w:multiLevelType w:val="multilevel"/>
    <w:tmpl w:val="8DE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D932755"/>
    <w:multiLevelType w:val="multilevel"/>
    <w:tmpl w:val="436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D9559E9"/>
    <w:multiLevelType w:val="multilevel"/>
    <w:tmpl w:val="014E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DA07D79"/>
    <w:multiLevelType w:val="multilevel"/>
    <w:tmpl w:val="BC2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DBF37AE"/>
    <w:multiLevelType w:val="multilevel"/>
    <w:tmpl w:val="8C9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DBF3F4C"/>
    <w:multiLevelType w:val="multilevel"/>
    <w:tmpl w:val="F804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DED10F2"/>
    <w:multiLevelType w:val="multilevel"/>
    <w:tmpl w:val="8D9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E0079A9"/>
    <w:multiLevelType w:val="multilevel"/>
    <w:tmpl w:val="191C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E1E6843"/>
    <w:multiLevelType w:val="multilevel"/>
    <w:tmpl w:val="2522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E1F0CA6"/>
    <w:multiLevelType w:val="multilevel"/>
    <w:tmpl w:val="CA2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E285E60"/>
    <w:multiLevelType w:val="multilevel"/>
    <w:tmpl w:val="925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E7509F4"/>
    <w:multiLevelType w:val="multilevel"/>
    <w:tmpl w:val="F61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E827AA4"/>
    <w:multiLevelType w:val="multilevel"/>
    <w:tmpl w:val="92AA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EB46B4F"/>
    <w:multiLevelType w:val="multilevel"/>
    <w:tmpl w:val="E80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EB62FC2"/>
    <w:multiLevelType w:val="multilevel"/>
    <w:tmpl w:val="CFF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ED308FB"/>
    <w:multiLevelType w:val="multilevel"/>
    <w:tmpl w:val="7DDA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EFD641F"/>
    <w:multiLevelType w:val="multilevel"/>
    <w:tmpl w:val="A9C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F797C21"/>
    <w:multiLevelType w:val="multilevel"/>
    <w:tmpl w:val="8C0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F7F550D"/>
    <w:multiLevelType w:val="multilevel"/>
    <w:tmpl w:val="510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F9F12F0"/>
    <w:multiLevelType w:val="multilevel"/>
    <w:tmpl w:val="476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FA16D4B"/>
    <w:multiLevelType w:val="multilevel"/>
    <w:tmpl w:val="37E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FA46AC9"/>
    <w:multiLevelType w:val="multilevel"/>
    <w:tmpl w:val="CE14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FD243EB"/>
    <w:multiLevelType w:val="multilevel"/>
    <w:tmpl w:val="AF7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FEB754D"/>
    <w:multiLevelType w:val="multilevel"/>
    <w:tmpl w:val="9B68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FEC2377"/>
    <w:multiLevelType w:val="multilevel"/>
    <w:tmpl w:val="6950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0557415"/>
    <w:multiLevelType w:val="multilevel"/>
    <w:tmpl w:val="4FD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0945770"/>
    <w:multiLevelType w:val="multilevel"/>
    <w:tmpl w:val="6F7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11D4F44"/>
    <w:multiLevelType w:val="multilevel"/>
    <w:tmpl w:val="6F8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12C2FE5"/>
    <w:multiLevelType w:val="multilevel"/>
    <w:tmpl w:val="393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16C2645"/>
    <w:multiLevelType w:val="multilevel"/>
    <w:tmpl w:val="DC0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1D15CB0"/>
    <w:multiLevelType w:val="multilevel"/>
    <w:tmpl w:val="1E0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1D97FEA"/>
    <w:multiLevelType w:val="multilevel"/>
    <w:tmpl w:val="0D40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1DE510D"/>
    <w:multiLevelType w:val="multilevel"/>
    <w:tmpl w:val="426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20D4CD0"/>
    <w:multiLevelType w:val="multilevel"/>
    <w:tmpl w:val="0E1A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625F20E2"/>
    <w:multiLevelType w:val="multilevel"/>
    <w:tmpl w:val="67B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2657DE1"/>
    <w:multiLevelType w:val="multilevel"/>
    <w:tmpl w:val="0BC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28B48DF"/>
    <w:multiLevelType w:val="multilevel"/>
    <w:tmpl w:val="D04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2AD51FC"/>
    <w:multiLevelType w:val="multilevel"/>
    <w:tmpl w:val="0218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3190F7F"/>
    <w:multiLevelType w:val="multilevel"/>
    <w:tmpl w:val="5BD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32F5CB0"/>
    <w:multiLevelType w:val="multilevel"/>
    <w:tmpl w:val="26E8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3347AC4"/>
    <w:multiLevelType w:val="multilevel"/>
    <w:tmpl w:val="1A6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34C324E"/>
    <w:multiLevelType w:val="multilevel"/>
    <w:tmpl w:val="110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36A3719"/>
    <w:multiLevelType w:val="multilevel"/>
    <w:tmpl w:val="EE32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3783A6D"/>
    <w:multiLevelType w:val="multilevel"/>
    <w:tmpl w:val="3BE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37D04DC"/>
    <w:multiLevelType w:val="multilevel"/>
    <w:tmpl w:val="46D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38C487A"/>
    <w:multiLevelType w:val="multilevel"/>
    <w:tmpl w:val="511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3AC0387"/>
    <w:multiLevelType w:val="multilevel"/>
    <w:tmpl w:val="E204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3B01F75"/>
    <w:multiLevelType w:val="multilevel"/>
    <w:tmpl w:val="17B2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3B272D7"/>
    <w:multiLevelType w:val="multilevel"/>
    <w:tmpl w:val="F2E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3CE0EDD"/>
    <w:multiLevelType w:val="multilevel"/>
    <w:tmpl w:val="CF0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3CF41D8"/>
    <w:multiLevelType w:val="multilevel"/>
    <w:tmpl w:val="71B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3D230DE"/>
    <w:multiLevelType w:val="multilevel"/>
    <w:tmpl w:val="043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4501BD1"/>
    <w:multiLevelType w:val="multilevel"/>
    <w:tmpl w:val="A396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4572B74"/>
    <w:multiLevelType w:val="multilevel"/>
    <w:tmpl w:val="5F4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46D6D26"/>
    <w:multiLevelType w:val="multilevel"/>
    <w:tmpl w:val="3C2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49920C0"/>
    <w:multiLevelType w:val="multilevel"/>
    <w:tmpl w:val="493A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49C079A"/>
    <w:multiLevelType w:val="multilevel"/>
    <w:tmpl w:val="B13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49C7E7C"/>
    <w:multiLevelType w:val="multilevel"/>
    <w:tmpl w:val="792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4F60DE7"/>
    <w:multiLevelType w:val="multilevel"/>
    <w:tmpl w:val="FD10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5110CCA"/>
    <w:multiLevelType w:val="multilevel"/>
    <w:tmpl w:val="C72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54006AC"/>
    <w:multiLevelType w:val="multilevel"/>
    <w:tmpl w:val="5904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54D02D5"/>
    <w:multiLevelType w:val="multilevel"/>
    <w:tmpl w:val="B65E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5647786"/>
    <w:multiLevelType w:val="multilevel"/>
    <w:tmpl w:val="230C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59856BE"/>
    <w:multiLevelType w:val="multilevel"/>
    <w:tmpl w:val="EE72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5A357DC"/>
    <w:multiLevelType w:val="multilevel"/>
    <w:tmpl w:val="D23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5B47F59"/>
    <w:multiLevelType w:val="multilevel"/>
    <w:tmpl w:val="A34E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5C15AAB"/>
    <w:multiLevelType w:val="multilevel"/>
    <w:tmpl w:val="134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5D32623"/>
    <w:multiLevelType w:val="multilevel"/>
    <w:tmpl w:val="7C3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62C7863"/>
    <w:multiLevelType w:val="multilevel"/>
    <w:tmpl w:val="844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65E78FF"/>
    <w:multiLevelType w:val="multilevel"/>
    <w:tmpl w:val="4EF8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6714F2B"/>
    <w:multiLevelType w:val="multilevel"/>
    <w:tmpl w:val="E826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6A210F6"/>
    <w:multiLevelType w:val="multilevel"/>
    <w:tmpl w:val="E26E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6AE748F"/>
    <w:multiLevelType w:val="multilevel"/>
    <w:tmpl w:val="C03A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744778F"/>
    <w:multiLevelType w:val="multilevel"/>
    <w:tmpl w:val="E4C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765582D"/>
    <w:multiLevelType w:val="multilevel"/>
    <w:tmpl w:val="DBF4C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81541F8"/>
    <w:multiLevelType w:val="multilevel"/>
    <w:tmpl w:val="273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81A7E21"/>
    <w:multiLevelType w:val="multilevel"/>
    <w:tmpl w:val="16F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82763E2"/>
    <w:multiLevelType w:val="multilevel"/>
    <w:tmpl w:val="584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87E76B0"/>
    <w:multiLevelType w:val="multilevel"/>
    <w:tmpl w:val="1A7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896129D"/>
    <w:multiLevelType w:val="multilevel"/>
    <w:tmpl w:val="891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8A26C75"/>
    <w:multiLevelType w:val="multilevel"/>
    <w:tmpl w:val="342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8A96D90"/>
    <w:multiLevelType w:val="multilevel"/>
    <w:tmpl w:val="178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8C33BEE"/>
    <w:multiLevelType w:val="multilevel"/>
    <w:tmpl w:val="A37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9104839"/>
    <w:multiLevelType w:val="multilevel"/>
    <w:tmpl w:val="10F6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9192759"/>
    <w:multiLevelType w:val="multilevel"/>
    <w:tmpl w:val="6C6A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95A67CC"/>
    <w:multiLevelType w:val="multilevel"/>
    <w:tmpl w:val="AF22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9703765"/>
    <w:multiLevelType w:val="multilevel"/>
    <w:tmpl w:val="97E2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97A4213"/>
    <w:multiLevelType w:val="multilevel"/>
    <w:tmpl w:val="2D9C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9937FC0"/>
    <w:multiLevelType w:val="multilevel"/>
    <w:tmpl w:val="7E28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9966A83"/>
    <w:multiLevelType w:val="multilevel"/>
    <w:tmpl w:val="F766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9CB4EAC"/>
    <w:multiLevelType w:val="multilevel"/>
    <w:tmpl w:val="B108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9D73C44"/>
    <w:multiLevelType w:val="multilevel"/>
    <w:tmpl w:val="7518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9EB3951"/>
    <w:multiLevelType w:val="multilevel"/>
    <w:tmpl w:val="3BB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A080EBE"/>
    <w:multiLevelType w:val="multilevel"/>
    <w:tmpl w:val="7E9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A12059A"/>
    <w:multiLevelType w:val="multilevel"/>
    <w:tmpl w:val="43B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A3D67A5"/>
    <w:multiLevelType w:val="multilevel"/>
    <w:tmpl w:val="C60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A3F4617"/>
    <w:multiLevelType w:val="multilevel"/>
    <w:tmpl w:val="685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A505A7F"/>
    <w:multiLevelType w:val="multilevel"/>
    <w:tmpl w:val="24A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A976E14"/>
    <w:multiLevelType w:val="multilevel"/>
    <w:tmpl w:val="652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AA340C7"/>
    <w:multiLevelType w:val="multilevel"/>
    <w:tmpl w:val="A6B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B183847"/>
    <w:multiLevelType w:val="multilevel"/>
    <w:tmpl w:val="720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B264C8E"/>
    <w:multiLevelType w:val="multilevel"/>
    <w:tmpl w:val="2F1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B282BA4"/>
    <w:multiLevelType w:val="multilevel"/>
    <w:tmpl w:val="DF4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B310994"/>
    <w:multiLevelType w:val="multilevel"/>
    <w:tmpl w:val="3DFE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B5C6D01"/>
    <w:multiLevelType w:val="multilevel"/>
    <w:tmpl w:val="30E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B9925CA"/>
    <w:multiLevelType w:val="multilevel"/>
    <w:tmpl w:val="DEC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B9F747C"/>
    <w:multiLevelType w:val="multilevel"/>
    <w:tmpl w:val="FB54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C2D4058"/>
    <w:multiLevelType w:val="multilevel"/>
    <w:tmpl w:val="51C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C34537A"/>
    <w:multiLevelType w:val="multilevel"/>
    <w:tmpl w:val="4E6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C664170"/>
    <w:multiLevelType w:val="multilevel"/>
    <w:tmpl w:val="2CCAA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6C8859B0"/>
    <w:multiLevelType w:val="multilevel"/>
    <w:tmpl w:val="E44A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C8A2B49"/>
    <w:multiLevelType w:val="multilevel"/>
    <w:tmpl w:val="AAD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CB53511"/>
    <w:multiLevelType w:val="multilevel"/>
    <w:tmpl w:val="360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CD43FDE"/>
    <w:multiLevelType w:val="multilevel"/>
    <w:tmpl w:val="F14E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D436088"/>
    <w:multiLevelType w:val="multilevel"/>
    <w:tmpl w:val="2D34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D662607"/>
    <w:multiLevelType w:val="multilevel"/>
    <w:tmpl w:val="4B66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D6810FB"/>
    <w:multiLevelType w:val="multilevel"/>
    <w:tmpl w:val="4F2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DB04DE4"/>
    <w:multiLevelType w:val="multilevel"/>
    <w:tmpl w:val="E202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DFB0145"/>
    <w:multiLevelType w:val="multilevel"/>
    <w:tmpl w:val="DB2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E157653"/>
    <w:multiLevelType w:val="multilevel"/>
    <w:tmpl w:val="454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E7C5A7D"/>
    <w:multiLevelType w:val="multilevel"/>
    <w:tmpl w:val="6E7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E806A43"/>
    <w:multiLevelType w:val="multilevel"/>
    <w:tmpl w:val="9C4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E976DC1"/>
    <w:multiLevelType w:val="multilevel"/>
    <w:tmpl w:val="B71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E9B7FD9"/>
    <w:multiLevelType w:val="multilevel"/>
    <w:tmpl w:val="FA5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EC37370"/>
    <w:multiLevelType w:val="multilevel"/>
    <w:tmpl w:val="C0D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EE33FD5"/>
    <w:multiLevelType w:val="multilevel"/>
    <w:tmpl w:val="1110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F2A75AB"/>
    <w:multiLevelType w:val="multilevel"/>
    <w:tmpl w:val="014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F514537"/>
    <w:multiLevelType w:val="multilevel"/>
    <w:tmpl w:val="2A56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6F7B13C1"/>
    <w:multiLevelType w:val="multilevel"/>
    <w:tmpl w:val="1556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F9571B8"/>
    <w:multiLevelType w:val="multilevel"/>
    <w:tmpl w:val="DEEE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FA840B0"/>
    <w:multiLevelType w:val="multilevel"/>
    <w:tmpl w:val="D10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FB07F0E"/>
    <w:multiLevelType w:val="multilevel"/>
    <w:tmpl w:val="2B4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FE20441"/>
    <w:multiLevelType w:val="multilevel"/>
    <w:tmpl w:val="AF6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0095A69"/>
    <w:multiLevelType w:val="multilevel"/>
    <w:tmpl w:val="779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01E0FA2"/>
    <w:multiLevelType w:val="multilevel"/>
    <w:tmpl w:val="B42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0204982"/>
    <w:multiLevelType w:val="multilevel"/>
    <w:tmpl w:val="A61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0250E50"/>
    <w:multiLevelType w:val="multilevel"/>
    <w:tmpl w:val="A25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02A46ED"/>
    <w:multiLevelType w:val="multilevel"/>
    <w:tmpl w:val="506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054238D"/>
    <w:multiLevelType w:val="multilevel"/>
    <w:tmpl w:val="2C4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09D76BE"/>
    <w:multiLevelType w:val="multilevel"/>
    <w:tmpl w:val="2C74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0AF4517"/>
    <w:multiLevelType w:val="multilevel"/>
    <w:tmpl w:val="9014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0B7599B"/>
    <w:multiLevelType w:val="multilevel"/>
    <w:tmpl w:val="8FF8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0DE559A"/>
    <w:multiLevelType w:val="multilevel"/>
    <w:tmpl w:val="71B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0E95CBE"/>
    <w:multiLevelType w:val="multilevel"/>
    <w:tmpl w:val="6EF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12737F2"/>
    <w:multiLevelType w:val="multilevel"/>
    <w:tmpl w:val="01C4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1470E37"/>
    <w:multiLevelType w:val="multilevel"/>
    <w:tmpl w:val="0E5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1481CF0"/>
    <w:multiLevelType w:val="multilevel"/>
    <w:tmpl w:val="99C4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1C1556E"/>
    <w:multiLevelType w:val="multilevel"/>
    <w:tmpl w:val="2B7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20A4C51"/>
    <w:multiLevelType w:val="multilevel"/>
    <w:tmpl w:val="096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2806ED9"/>
    <w:multiLevelType w:val="multilevel"/>
    <w:tmpl w:val="A48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29A45EC"/>
    <w:multiLevelType w:val="multilevel"/>
    <w:tmpl w:val="4A6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2BD7E9A"/>
    <w:multiLevelType w:val="multilevel"/>
    <w:tmpl w:val="6E34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2C40F0C"/>
    <w:multiLevelType w:val="multilevel"/>
    <w:tmpl w:val="CBA0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2F31EAB"/>
    <w:multiLevelType w:val="multilevel"/>
    <w:tmpl w:val="6DB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3014DF1"/>
    <w:multiLevelType w:val="multilevel"/>
    <w:tmpl w:val="9F28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3030D9B"/>
    <w:multiLevelType w:val="multilevel"/>
    <w:tmpl w:val="38D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3142221"/>
    <w:multiLevelType w:val="multilevel"/>
    <w:tmpl w:val="04D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3223CE0"/>
    <w:multiLevelType w:val="multilevel"/>
    <w:tmpl w:val="566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34F6B40"/>
    <w:multiLevelType w:val="multilevel"/>
    <w:tmpl w:val="7D2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3A5499D"/>
    <w:multiLevelType w:val="multilevel"/>
    <w:tmpl w:val="8B2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3D45AE5"/>
    <w:multiLevelType w:val="multilevel"/>
    <w:tmpl w:val="7B74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3D8674F"/>
    <w:multiLevelType w:val="multilevel"/>
    <w:tmpl w:val="FC9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3DB5E14"/>
    <w:multiLevelType w:val="multilevel"/>
    <w:tmpl w:val="EB8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3F54BDE"/>
    <w:multiLevelType w:val="multilevel"/>
    <w:tmpl w:val="85A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4984D04"/>
    <w:multiLevelType w:val="multilevel"/>
    <w:tmpl w:val="B69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4A05EFF"/>
    <w:multiLevelType w:val="multilevel"/>
    <w:tmpl w:val="4D1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55C1DC6"/>
    <w:multiLevelType w:val="multilevel"/>
    <w:tmpl w:val="E80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5785A5B"/>
    <w:multiLevelType w:val="multilevel"/>
    <w:tmpl w:val="4CE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59F1541"/>
    <w:multiLevelType w:val="multilevel"/>
    <w:tmpl w:val="2AC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5AE6702"/>
    <w:multiLevelType w:val="multilevel"/>
    <w:tmpl w:val="F042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5DB16BA"/>
    <w:multiLevelType w:val="multilevel"/>
    <w:tmpl w:val="0D6E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6560843"/>
    <w:multiLevelType w:val="multilevel"/>
    <w:tmpl w:val="438A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65C7AB7"/>
    <w:multiLevelType w:val="multilevel"/>
    <w:tmpl w:val="384A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6666F7E"/>
    <w:multiLevelType w:val="multilevel"/>
    <w:tmpl w:val="15A4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6672907"/>
    <w:multiLevelType w:val="multilevel"/>
    <w:tmpl w:val="760E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6B85423"/>
    <w:multiLevelType w:val="multilevel"/>
    <w:tmpl w:val="140C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6E45C2E"/>
    <w:multiLevelType w:val="multilevel"/>
    <w:tmpl w:val="230A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6E63507"/>
    <w:multiLevelType w:val="multilevel"/>
    <w:tmpl w:val="F8E2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6FA30AD"/>
    <w:multiLevelType w:val="multilevel"/>
    <w:tmpl w:val="4452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7233D93"/>
    <w:multiLevelType w:val="multilevel"/>
    <w:tmpl w:val="073A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746059D"/>
    <w:multiLevelType w:val="multilevel"/>
    <w:tmpl w:val="232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75252A0"/>
    <w:multiLevelType w:val="multilevel"/>
    <w:tmpl w:val="F8F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78324BC"/>
    <w:multiLevelType w:val="multilevel"/>
    <w:tmpl w:val="F3E2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7DF67AD"/>
    <w:multiLevelType w:val="multilevel"/>
    <w:tmpl w:val="620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7E44A0C"/>
    <w:multiLevelType w:val="multilevel"/>
    <w:tmpl w:val="E008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83F4ED6"/>
    <w:multiLevelType w:val="multilevel"/>
    <w:tmpl w:val="524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8494A5F"/>
    <w:multiLevelType w:val="multilevel"/>
    <w:tmpl w:val="C0B0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88C674F"/>
    <w:multiLevelType w:val="multilevel"/>
    <w:tmpl w:val="04E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8B61D6E"/>
    <w:multiLevelType w:val="multilevel"/>
    <w:tmpl w:val="70F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8DF58E2"/>
    <w:multiLevelType w:val="multilevel"/>
    <w:tmpl w:val="6110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8E25976"/>
    <w:multiLevelType w:val="multilevel"/>
    <w:tmpl w:val="A20C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9632BF1"/>
    <w:multiLevelType w:val="multilevel"/>
    <w:tmpl w:val="0EE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9A27C04"/>
    <w:multiLevelType w:val="multilevel"/>
    <w:tmpl w:val="F90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9CE3820"/>
    <w:multiLevelType w:val="multilevel"/>
    <w:tmpl w:val="C892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A2F3AA3"/>
    <w:multiLevelType w:val="multilevel"/>
    <w:tmpl w:val="96E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A387B8C"/>
    <w:multiLevelType w:val="multilevel"/>
    <w:tmpl w:val="1DC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A544411"/>
    <w:multiLevelType w:val="multilevel"/>
    <w:tmpl w:val="EEA0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A7109E0"/>
    <w:multiLevelType w:val="multilevel"/>
    <w:tmpl w:val="1AE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AA43E2F"/>
    <w:multiLevelType w:val="multilevel"/>
    <w:tmpl w:val="90D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AA44668"/>
    <w:multiLevelType w:val="multilevel"/>
    <w:tmpl w:val="B1E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AB41841"/>
    <w:multiLevelType w:val="multilevel"/>
    <w:tmpl w:val="6C0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AEA3AA6"/>
    <w:multiLevelType w:val="multilevel"/>
    <w:tmpl w:val="6B2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B0E2D36"/>
    <w:multiLevelType w:val="multilevel"/>
    <w:tmpl w:val="572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B105B50"/>
    <w:multiLevelType w:val="multilevel"/>
    <w:tmpl w:val="95F2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B1A55EF"/>
    <w:multiLevelType w:val="multilevel"/>
    <w:tmpl w:val="0F0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B3E5D04"/>
    <w:multiLevelType w:val="multilevel"/>
    <w:tmpl w:val="57F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B901ABE"/>
    <w:multiLevelType w:val="multilevel"/>
    <w:tmpl w:val="4CF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BBD5D43"/>
    <w:multiLevelType w:val="multilevel"/>
    <w:tmpl w:val="3E0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C034CFE"/>
    <w:multiLevelType w:val="multilevel"/>
    <w:tmpl w:val="E2C4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C0529E2"/>
    <w:multiLevelType w:val="multilevel"/>
    <w:tmpl w:val="0162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C2B4A35"/>
    <w:multiLevelType w:val="multilevel"/>
    <w:tmpl w:val="2DD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C372DD4"/>
    <w:multiLevelType w:val="multilevel"/>
    <w:tmpl w:val="A33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C3E1D59"/>
    <w:multiLevelType w:val="multilevel"/>
    <w:tmpl w:val="3160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C4B1E35"/>
    <w:multiLevelType w:val="multilevel"/>
    <w:tmpl w:val="32E0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C6F0851"/>
    <w:multiLevelType w:val="multilevel"/>
    <w:tmpl w:val="5C0C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C9F262D"/>
    <w:multiLevelType w:val="multilevel"/>
    <w:tmpl w:val="A990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CA34B15"/>
    <w:multiLevelType w:val="multilevel"/>
    <w:tmpl w:val="4AE6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CB91023"/>
    <w:multiLevelType w:val="multilevel"/>
    <w:tmpl w:val="7F1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CDF56E6"/>
    <w:multiLevelType w:val="multilevel"/>
    <w:tmpl w:val="F024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CFA5F4E"/>
    <w:multiLevelType w:val="multilevel"/>
    <w:tmpl w:val="F05A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D0500C7"/>
    <w:multiLevelType w:val="multilevel"/>
    <w:tmpl w:val="24F6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D340B30"/>
    <w:multiLevelType w:val="multilevel"/>
    <w:tmpl w:val="BD9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D630741"/>
    <w:multiLevelType w:val="multilevel"/>
    <w:tmpl w:val="F57E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D8B0E52"/>
    <w:multiLevelType w:val="multilevel"/>
    <w:tmpl w:val="2F76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D950876"/>
    <w:multiLevelType w:val="multilevel"/>
    <w:tmpl w:val="8E5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DB71A32"/>
    <w:multiLevelType w:val="multilevel"/>
    <w:tmpl w:val="5F54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E0137FC"/>
    <w:multiLevelType w:val="multilevel"/>
    <w:tmpl w:val="E9F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E1E1517"/>
    <w:multiLevelType w:val="multilevel"/>
    <w:tmpl w:val="947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E251FF4"/>
    <w:multiLevelType w:val="multilevel"/>
    <w:tmpl w:val="23B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E4F5E23"/>
    <w:multiLevelType w:val="multilevel"/>
    <w:tmpl w:val="5BAA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E5012F2"/>
    <w:multiLevelType w:val="multilevel"/>
    <w:tmpl w:val="E63E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E671523"/>
    <w:multiLevelType w:val="multilevel"/>
    <w:tmpl w:val="377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EA25B0D"/>
    <w:multiLevelType w:val="multilevel"/>
    <w:tmpl w:val="AC1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EB70E5C"/>
    <w:multiLevelType w:val="multilevel"/>
    <w:tmpl w:val="155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EC761BF"/>
    <w:multiLevelType w:val="multilevel"/>
    <w:tmpl w:val="70E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F0C3FA3"/>
    <w:multiLevelType w:val="multilevel"/>
    <w:tmpl w:val="2C68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F32735F"/>
    <w:multiLevelType w:val="multilevel"/>
    <w:tmpl w:val="B99C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F535AB7"/>
    <w:multiLevelType w:val="multilevel"/>
    <w:tmpl w:val="C2F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F7203C7"/>
    <w:multiLevelType w:val="multilevel"/>
    <w:tmpl w:val="4B9E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F7203FE"/>
    <w:multiLevelType w:val="multilevel"/>
    <w:tmpl w:val="8F86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FDE3DA9"/>
    <w:multiLevelType w:val="multilevel"/>
    <w:tmpl w:val="83B4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FE26529"/>
    <w:multiLevelType w:val="multilevel"/>
    <w:tmpl w:val="3648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796492">
    <w:abstractNumId w:val="249"/>
  </w:num>
  <w:num w:numId="2" w16cid:durableId="1626348981">
    <w:abstractNumId w:val="100"/>
  </w:num>
  <w:num w:numId="3" w16cid:durableId="1340890728">
    <w:abstractNumId w:val="753"/>
  </w:num>
  <w:num w:numId="4" w16cid:durableId="1728912719">
    <w:abstractNumId w:val="192"/>
  </w:num>
  <w:num w:numId="5" w16cid:durableId="266423780">
    <w:abstractNumId w:val="240"/>
  </w:num>
  <w:num w:numId="6" w16cid:durableId="1477137434">
    <w:abstractNumId w:val="62"/>
  </w:num>
  <w:num w:numId="7" w16cid:durableId="1261765745">
    <w:abstractNumId w:val="360"/>
  </w:num>
  <w:num w:numId="8" w16cid:durableId="327487612">
    <w:abstractNumId w:val="219"/>
  </w:num>
  <w:num w:numId="9" w16cid:durableId="76708410">
    <w:abstractNumId w:val="895"/>
  </w:num>
  <w:num w:numId="10" w16cid:durableId="453406147">
    <w:abstractNumId w:val="469"/>
  </w:num>
  <w:num w:numId="11" w16cid:durableId="66997375">
    <w:abstractNumId w:val="265"/>
  </w:num>
  <w:num w:numId="12" w16cid:durableId="672343085">
    <w:abstractNumId w:val="625"/>
  </w:num>
  <w:num w:numId="13" w16cid:durableId="617026759">
    <w:abstractNumId w:val="143"/>
  </w:num>
  <w:num w:numId="14" w16cid:durableId="257258639">
    <w:abstractNumId w:val="210"/>
  </w:num>
  <w:num w:numId="15" w16cid:durableId="1994874318">
    <w:abstractNumId w:val="604"/>
  </w:num>
  <w:num w:numId="16" w16cid:durableId="1336034013">
    <w:abstractNumId w:val="848"/>
  </w:num>
  <w:num w:numId="17" w16cid:durableId="2127389081">
    <w:abstractNumId w:val="698"/>
  </w:num>
  <w:num w:numId="18" w16cid:durableId="1914778074">
    <w:abstractNumId w:val="707"/>
  </w:num>
  <w:num w:numId="19" w16cid:durableId="1285694375">
    <w:abstractNumId w:val="268"/>
  </w:num>
  <w:num w:numId="20" w16cid:durableId="2025479236">
    <w:abstractNumId w:val="808"/>
  </w:num>
  <w:num w:numId="21" w16cid:durableId="311326444">
    <w:abstractNumId w:val="480"/>
  </w:num>
  <w:num w:numId="22" w16cid:durableId="159396219">
    <w:abstractNumId w:val="93"/>
  </w:num>
  <w:num w:numId="23" w16cid:durableId="1940209805">
    <w:abstractNumId w:val="730"/>
  </w:num>
  <w:num w:numId="24" w16cid:durableId="1023632913">
    <w:abstractNumId w:val="496"/>
  </w:num>
  <w:num w:numId="25" w16cid:durableId="1478524616">
    <w:abstractNumId w:val="798"/>
  </w:num>
  <w:num w:numId="26" w16cid:durableId="129055927">
    <w:abstractNumId w:val="113"/>
  </w:num>
  <w:num w:numId="27" w16cid:durableId="287320781">
    <w:abstractNumId w:val="846"/>
  </w:num>
  <w:num w:numId="28" w16cid:durableId="1442651463">
    <w:abstractNumId w:val="378"/>
  </w:num>
  <w:num w:numId="29" w16cid:durableId="1549562425">
    <w:abstractNumId w:val="804"/>
  </w:num>
  <w:num w:numId="30" w16cid:durableId="970981529">
    <w:abstractNumId w:val="466"/>
  </w:num>
  <w:num w:numId="31" w16cid:durableId="1766002419">
    <w:abstractNumId w:val="43"/>
  </w:num>
  <w:num w:numId="32" w16cid:durableId="1249727914">
    <w:abstractNumId w:val="401"/>
  </w:num>
  <w:num w:numId="33" w16cid:durableId="268632455">
    <w:abstractNumId w:val="350"/>
  </w:num>
  <w:num w:numId="34" w16cid:durableId="1745685497">
    <w:abstractNumId w:val="207"/>
  </w:num>
  <w:num w:numId="35" w16cid:durableId="655186909">
    <w:abstractNumId w:val="889"/>
  </w:num>
  <w:num w:numId="36" w16cid:durableId="1668821960">
    <w:abstractNumId w:val="46"/>
  </w:num>
  <w:num w:numId="37" w16cid:durableId="2024669291">
    <w:abstractNumId w:val="36"/>
  </w:num>
  <w:num w:numId="38" w16cid:durableId="768702952">
    <w:abstractNumId w:val="275"/>
  </w:num>
  <w:num w:numId="39" w16cid:durableId="1040864891">
    <w:abstractNumId w:val="882"/>
  </w:num>
  <w:num w:numId="40" w16cid:durableId="621375942">
    <w:abstractNumId w:val="354"/>
  </w:num>
  <w:num w:numId="41" w16cid:durableId="457072884">
    <w:abstractNumId w:val="155"/>
  </w:num>
  <w:num w:numId="42" w16cid:durableId="2034649348">
    <w:abstractNumId w:val="246"/>
  </w:num>
  <w:num w:numId="43" w16cid:durableId="1126587582">
    <w:abstractNumId w:val="756"/>
  </w:num>
  <w:num w:numId="44" w16cid:durableId="1420440895">
    <w:abstractNumId w:val="379"/>
  </w:num>
  <w:num w:numId="45" w16cid:durableId="819343894">
    <w:abstractNumId w:val="661"/>
  </w:num>
  <w:num w:numId="46" w16cid:durableId="187187012">
    <w:abstractNumId w:val="394"/>
  </w:num>
  <w:num w:numId="47" w16cid:durableId="728647687">
    <w:abstractNumId w:val="53"/>
  </w:num>
  <w:num w:numId="48" w16cid:durableId="1900163243">
    <w:abstractNumId w:val="847"/>
  </w:num>
  <w:num w:numId="49" w16cid:durableId="412315271">
    <w:abstractNumId w:val="551"/>
  </w:num>
  <w:num w:numId="50" w16cid:durableId="617566794">
    <w:abstractNumId w:val="901"/>
  </w:num>
  <w:num w:numId="51" w16cid:durableId="326249323">
    <w:abstractNumId w:val="244"/>
  </w:num>
  <w:num w:numId="52" w16cid:durableId="671302360">
    <w:abstractNumId w:val="567"/>
  </w:num>
  <w:num w:numId="53" w16cid:durableId="1370253458">
    <w:abstractNumId w:val="605"/>
  </w:num>
  <w:num w:numId="54" w16cid:durableId="497113650">
    <w:abstractNumId w:val="721"/>
  </w:num>
  <w:num w:numId="55" w16cid:durableId="45491606">
    <w:abstractNumId w:val="881"/>
  </w:num>
  <w:num w:numId="56" w16cid:durableId="418721764">
    <w:abstractNumId w:val="628"/>
  </w:num>
  <w:num w:numId="57" w16cid:durableId="1388648534">
    <w:abstractNumId w:val="771"/>
  </w:num>
  <w:num w:numId="58" w16cid:durableId="422260976">
    <w:abstractNumId w:val="48"/>
  </w:num>
  <w:num w:numId="59" w16cid:durableId="1925525783">
    <w:abstractNumId w:val="367"/>
  </w:num>
  <w:num w:numId="60" w16cid:durableId="1787848820">
    <w:abstractNumId w:val="77"/>
  </w:num>
  <w:num w:numId="61" w16cid:durableId="38211023">
    <w:abstractNumId w:val="810"/>
  </w:num>
  <w:num w:numId="62" w16cid:durableId="475605584">
    <w:abstractNumId w:val="767"/>
  </w:num>
  <w:num w:numId="63" w16cid:durableId="1070035074">
    <w:abstractNumId w:val="819"/>
  </w:num>
  <w:num w:numId="64" w16cid:durableId="2130278811">
    <w:abstractNumId w:val="793"/>
  </w:num>
  <w:num w:numId="65" w16cid:durableId="238173823">
    <w:abstractNumId w:val="2"/>
  </w:num>
  <w:num w:numId="66" w16cid:durableId="1334793341">
    <w:abstractNumId w:val="57"/>
  </w:num>
  <w:num w:numId="67" w16cid:durableId="4285818">
    <w:abstractNumId w:val="41"/>
  </w:num>
  <w:num w:numId="68" w16cid:durableId="473106503">
    <w:abstractNumId w:val="431"/>
  </w:num>
  <w:num w:numId="69" w16cid:durableId="115607389">
    <w:abstractNumId w:val="433"/>
  </w:num>
  <w:num w:numId="70" w16cid:durableId="1106804718">
    <w:abstractNumId w:val="302"/>
  </w:num>
  <w:num w:numId="71" w16cid:durableId="93526406">
    <w:abstractNumId w:val="195"/>
  </w:num>
  <w:num w:numId="72" w16cid:durableId="1845127520">
    <w:abstractNumId w:val="701"/>
  </w:num>
  <w:num w:numId="73" w16cid:durableId="1058818353">
    <w:abstractNumId w:val="90"/>
  </w:num>
  <w:num w:numId="74" w16cid:durableId="400955626">
    <w:abstractNumId w:val="343"/>
  </w:num>
  <w:num w:numId="75" w16cid:durableId="1295209252">
    <w:abstractNumId w:val="820"/>
  </w:num>
  <w:num w:numId="76" w16cid:durableId="1762944796">
    <w:abstractNumId w:val="708"/>
  </w:num>
  <w:num w:numId="77" w16cid:durableId="1952010875">
    <w:abstractNumId w:val="653"/>
  </w:num>
  <w:num w:numId="78" w16cid:durableId="1325819839">
    <w:abstractNumId w:val="261"/>
  </w:num>
  <w:num w:numId="79" w16cid:durableId="673803837">
    <w:abstractNumId w:val="477"/>
  </w:num>
  <w:num w:numId="80" w16cid:durableId="965550256">
    <w:abstractNumId w:val="641"/>
  </w:num>
  <w:num w:numId="81" w16cid:durableId="1836601949">
    <w:abstractNumId w:val="805"/>
  </w:num>
  <w:num w:numId="82" w16cid:durableId="1045834613">
    <w:abstractNumId w:val="20"/>
  </w:num>
  <w:num w:numId="83" w16cid:durableId="1037198627">
    <w:abstractNumId w:val="455"/>
  </w:num>
  <w:num w:numId="84" w16cid:durableId="1771704099">
    <w:abstractNumId w:val="279"/>
  </w:num>
  <w:num w:numId="85" w16cid:durableId="1432551608">
    <w:abstractNumId w:val="600"/>
  </w:num>
  <w:num w:numId="86" w16cid:durableId="725837409">
    <w:abstractNumId w:val="547"/>
  </w:num>
  <w:num w:numId="87" w16cid:durableId="2106339993">
    <w:abstractNumId w:val="303"/>
  </w:num>
  <w:num w:numId="88" w16cid:durableId="233663430">
    <w:abstractNumId w:val="663"/>
  </w:num>
  <w:num w:numId="89" w16cid:durableId="186256013">
    <w:abstractNumId w:val="762"/>
  </w:num>
  <w:num w:numId="90" w16cid:durableId="31924398">
    <w:abstractNumId w:val="99"/>
  </w:num>
  <w:num w:numId="91" w16cid:durableId="728771555">
    <w:abstractNumId w:val="666"/>
  </w:num>
  <w:num w:numId="92" w16cid:durableId="656301280">
    <w:abstractNumId w:val="724"/>
  </w:num>
  <w:num w:numId="93" w16cid:durableId="530193534">
    <w:abstractNumId w:val="476"/>
  </w:num>
  <w:num w:numId="94" w16cid:durableId="743113354">
    <w:abstractNumId w:val="263"/>
  </w:num>
  <w:num w:numId="95" w16cid:durableId="402920039">
    <w:abstractNumId w:val="117"/>
  </w:num>
  <w:num w:numId="96" w16cid:durableId="199241763">
    <w:abstractNumId w:val="288"/>
  </w:num>
  <w:num w:numId="97" w16cid:durableId="1685740002">
    <w:abstractNumId w:val="634"/>
  </w:num>
  <w:num w:numId="98" w16cid:durableId="1248541251">
    <w:abstractNumId w:val="0"/>
  </w:num>
  <w:num w:numId="99" w16cid:durableId="89010087">
    <w:abstractNumId w:val="230"/>
  </w:num>
  <w:num w:numId="100" w16cid:durableId="2139760090">
    <w:abstractNumId w:val="552"/>
  </w:num>
  <w:num w:numId="101" w16cid:durableId="1448694531">
    <w:abstractNumId w:val="518"/>
  </w:num>
  <w:num w:numId="102" w16cid:durableId="121575872">
    <w:abstractNumId w:val="255"/>
  </w:num>
  <w:num w:numId="103" w16cid:durableId="1182546186">
    <w:abstractNumId w:val="144"/>
  </w:num>
  <w:num w:numId="104" w16cid:durableId="858157899">
    <w:abstractNumId w:val="839"/>
  </w:num>
  <w:num w:numId="105" w16cid:durableId="960768946">
    <w:abstractNumId w:val="735"/>
  </w:num>
  <w:num w:numId="106" w16cid:durableId="2023781829">
    <w:abstractNumId w:val="481"/>
  </w:num>
  <w:num w:numId="107" w16cid:durableId="1932085288">
    <w:abstractNumId w:val="616"/>
  </w:num>
  <w:num w:numId="108" w16cid:durableId="611478572">
    <w:abstractNumId w:val="282"/>
  </w:num>
  <w:num w:numId="109" w16cid:durableId="1269005250">
    <w:abstractNumId w:val="326"/>
  </w:num>
  <w:num w:numId="110" w16cid:durableId="2054647426">
    <w:abstractNumId w:val="186"/>
  </w:num>
  <w:num w:numId="111" w16cid:durableId="905453061">
    <w:abstractNumId w:val="444"/>
  </w:num>
  <w:num w:numId="112" w16cid:durableId="751125966">
    <w:abstractNumId w:val="349"/>
  </w:num>
  <w:num w:numId="113" w16cid:durableId="1629778550">
    <w:abstractNumId w:val="454"/>
  </w:num>
  <w:num w:numId="114" w16cid:durableId="1137187974">
    <w:abstractNumId w:val="159"/>
  </w:num>
  <w:num w:numId="115" w16cid:durableId="2108653076">
    <w:abstractNumId w:val="838"/>
  </w:num>
  <w:num w:numId="116" w16cid:durableId="1802529055">
    <w:abstractNumId w:val="67"/>
  </w:num>
  <w:num w:numId="117" w16cid:durableId="2072726957">
    <w:abstractNumId w:val="121"/>
  </w:num>
  <w:num w:numId="118" w16cid:durableId="1783182783">
    <w:abstractNumId w:val="45"/>
  </w:num>
  <w:num w:numId="119" w16cid:durableId="2053075189">
    <w:abstractNumId w:val="167"/>
  </w:num>
  <w:num w:numId="120" w16cid:durableId="46607461">
    <w:abstractNumId w:val="426"/>
  </w:num>
  <w:num w:numId="121" w16cid:durableId="185559441">
    <w:abstractNumId w:val="514"/>
  </w:num>
  <w:num w:numId="122" w16cid:durableId="627470184">
    <w:abstractNumId w:val="227"/>
  </w:num>
  <w:num w:numId="123" w16cid:durableId="48650852">
    <w:abstractNumId w:val="515"/>
  </w:num>
  <w:num w:numId="124" w16cid:durableId="1503157926">
    <w:abstractNumId w:val="25"/>
  </w:num>
  <w:num w:numId="125" w16cid:durableId="1094017031">
    <w:abstractNumId w:val="370"/>
  </w:num>
  <w:num w:numId="126" w16cid:durableId="1444498871">
    <w:abstractNumId w:val="489"/>
  </w:num>
  <w:num w:numId="127" w16cid:durableId="1485852347">
    <w:abstractNumId w:val="393"/>
  </w:num>
  <w:num w:numId="128" w16cid:durableId="1011881922">
    <w:abstractNumId w:val="832"/>
  </w:num>
  <w:num w:numId="129" w16cid:durableId="1906526499">
    <w:abstractNumId w:val="281"/>
  </w:num>
  <w:num w:numId="130" w16cid:durableId="28796278">
    <w:abstractNumId w:val="836"/>
  </w:num>
  <w:num w:numId="131" w16cid:durableId="759256479">
    <w:abstractNumId w:val="564"/>
  </w:num>
  <w:num w:numId="132" w16cid:durableId="232081071">
    <w:abstractNumId w:val="825"/>
  </w:num>
  <w:num w:numId="133" w16cid:durableId="1058090516">
    <w:abstractNumId w:val="654"/>
  </w:num>
  <w:num w:numId="134" w16cid:durableId="697003073">
    <w:abstractNumId w:val="817"/>
  </w:num>
  <w:num w:numId="135" w16cid:durableId="1078987541">
    <w:abstractNumId w:val="592"/>
  </w:num>
  <w:num w:numId="136" w16cid:durableId="62993450">
    <w:abstractNumId w:val="691"/>
  </w:num>
  <w:num w:numId="137" w16cid:durableId="1967881752">
    <w:abstractNumId w:val="27"/>
  </w:num>
  <w:num w:numId="138" w16cid:durableId="1853447908">
    <w:abstractNumId w:val="316"/>
  </w:num>
  <w:num w:numId="139" w16cid:durableId="48847741">
    <w:abstractNumId w:val="169"/>
  </w:num>
  <w:num w:numId="140" w16cid:durableId="123235999">
    <w:abstractNumId w:val="278"/>
  </w:num>
  <w:num w:numId="141" w16cid:durableId="712391424">
    <w:abstractNumId w:val="293"/>
  </w:num>
  <w:num w:numId="142" w16cid:durableId="361371241">
    <w:abstractNumId w:val="826"/>
  </w:num>
  <w:num w:numId="143" w16cid:durableId="779883153">
    <w:abstractNumId w:val="875"/>
  </w:num>
  <w:num w:numId="144" w16cid:durableId="2076926362">
    <w:abstractNumId w:val="22"/>
  </w:num>
  <w:num w:numId="145" w16cid:durableId="351105229">
    <w:abstractNumId w:val="503"/>
  </w:num>
  <w:num w:numId="146" w16cid:durableId="1481576636">
    <w:abstractNumId w:val="377"/>
  </w:num>
  <w:num w:numId="147" w16cid:durableId="1658066863">
    <w:abstractNumId w:val="199"/>
  </w:num>
  <w:num w:numId="148" w16cid:durableId="1988778383">
    <w:abstractNumId w:val="562"/>
  </w:num>
  <w:num w:numId="149" w16cid:durableId="100810018">
    <w:abstractNumId w:val="418"/>
  </w:num>
  <w:num w:numId="150" w16cid:durableId="394666764">
    <w:abstractNumId w:val="887"/>
  </w:num>
  <w:num w:numId="151" w16cid:durableId="290551007">
    <w:abstractNumId w:val="494"/>
  </w:num>
  <w:num w:numId="152" w16cid:durableId="219948267">
    <w:abstractNumId w:val="733"/>
  </w:num>
  <w:num w:numId="153" w16cid:durableId="1408108491">
    <w:abstractNumId w:val="124"/>
  </w:num>
  <w:num w:numId="154" w16cid:durableId="687411244">
    <w:abstractNumId w:val="353"/>
  </w:num>
  <w:num w:numId="155" w16cid:durableId="1411349435">
    <w:abstractNumId w:val="73"/>
  </w:num>
  <w:num w:numId="156" w16cid:durableId="1327707635">
    <w:abstractNumId w:val="190"/>
  </w:num>
  <w:num w:numId="157" w16cid:durableId="568807248">
    <w:abstractNumId w:val="754"/>
  </w:num>
  <w:num w:numId="158" w16cid:durableId="189759182">
    <w:abstractNumId w:val="879"/>
  </w:num>
  <w:num w:numId="159" w16cid:durableId="1140003484">
    <w:abstractNumId w:val="874"/>
  </w:num>
  <w:num w:numId="160" w16cid:durableId="1377317357">
    <w:abstractNumId w:val="138"/>
  </w:num>
  <w:num w:numId="161" w16cid:durableId="1986932670">
    <w:abstractNumId w:val="376"/>
  </w:num>
  <w:num w:numId="162" w16cid:durableId="900408064">
    <w:abstractNumId w:val="402"/>
  </w:num>
  <w:num w:numId="163" w16cid:durableId="1109350223">
    <w:abstractNumId w:val="784"/>
  </w:num>
  <w:num w:numId="164" w16cid:durableId="469204855">
    <w:abstractNumId w:val="290"/>
  </w:num>
  <w:num w:numId="165" w16cid:durableId="234240431">
    <w:abstractNumId w:val="814"/>
  </w:num>
  <w:num w:numId="166" w16cid:durableId="1017269661">
    <w:abstractNumId w:val="355"/>
  </w:num>
  <w:num w:numId="167" w16cid:durableId="1121264745">
    <w:abstractNumId w:val="381"/>
  </w:num>
  <w:num w:numId="168" w16cid:durableId="100805486">
    <w:abstractNumId w:val="133"/>
  </w:num>
  <w:num w:numId="169" w16cid:durableId="18089694">
    <w:abstractNumId w:val="723"/>
  </w:num>
  <w:num w:numId="170" w16cid:durableId="958875442">
    <w:abstractNumId w:val="200"/>
  </w:num>
  <w:num w:numId="171" w16cid:durableId="92407484">
    <w:abstractNumId w:val="624"/>
  </w:num>
  <w:num w:numId="172" w16cid:durableId="1140850899">
    <w:abstractNumId w:val="859"/>
  </w:num>
  <w:num w:numId="173" w16cid:durableId="1482236331">
    <w:abstractNumId w:val="632"/>
  </w:num>
  <w:num w:numId="174" w16cid:durableId="206836860">
    <w:abstractNumId w:val="664"/>
  </w:num>
  <w:num w:numId="175" w16cid:durableId="2137528201">
    <w:abstractNumId w:val="156"/>
  </w:num>
  <w:num w:numId="176" w16cid:durableId="1552109041">
    <w:abstractNumId w:val="211"/>
  </w:num>
  <w:num w:numId="177" w16cid:durableId="1455172325">
    <w:abstractNumId w:val="734"/>
  </w:num>
  <w:num w:numId="178" w16cid:durableId="532110122">
    <w:abstractNumId w:val="453"/>
  </w:num>
  <w:num w:numId="179" w16cid:durableId="1418287391">
    <w:abstractNumId w:val="327"/>
  </w:num>
  <w:num w:numId="180" w16cid:durableId="2045905379">
    <w:abstractNumId w:val="880"/>
  </w:num>
  <w:num w:numId="181" w16cid:durableId="317267486">
    <w:abstractNumId w:val="7"/>
  </w:num>
  <w:num w:numId="182" w16cid:durableId="499661000">
    <w:abstractNumId w:val="115"/>
  </w:num>
  <w:num w:numId="183" w16cid:durableId="1664624064">
    <w:abstractNumId w:val="55"/>
  </w:num>
  <w:num w:numId="184" w16cid:durableId="1247232579">
    <w:abstractNumId w:val="717"/>
  </w:num>
  <w:num w:numId="185" w16cid:durableId="797187147">
    <w:abstractNumId w:val="533"/>
  </w:num>
  <w:num w:numId="186" w16cid:durableId="439490202">
    <w:abstractNumId w:val="574"/>
  </w:num>
  <w:num w:numId="187" w16cid:durableId="1578901274">
    <w:abstractNumId w:val="545"/>
  </w:num>
  <w:num w:numId="188" w16cid:durableId="1820918751">
    <w:abstractNumId w:val="689"/>
  </w:num>
  <w:num w:numId="189" w16cid:durableId="981932145">
    <w:abstractNumId w:val="844"/>
  </w:num>
  <w:num w:numId="190" w16cid:durableId="263537623">
    <w:abstractNumId w:val="742"/>
  </w:num>
  <w:num w:numId="191" w16cid:durableId="2118483399">
    <w:abstractNumId w:val="651"/>
  </w:num>
  <w:num w:numId="192" w16cid:durableId="1231118800">
    <w:abstractNumId w:val="241"/>
  </w:num>
  <w:num w:numId="193" w16cid:durableId="470903932">
    <w:abstractNumId w:val="468"/>
  </w:num>
  <w:num w:numId="194" w16cid:durableId="841046121">
    <w:abstractNumId w:val="336"/>
  </w:num>
  <w:num w:numId="195" w16cid:durableId="1584217166">
    <w:abstractNumId w:val="831"/>
  </w:num>
  <w:num w:numId="196" w16cid:durableId="1388840633">
    <w:abstractNumId w:val="555"/>
  </w:num>
  <w:num w:numId="197" w16cid:durableId="885144552">
    <w:abstractNumId w:val="232"/>
  </w:num>
  <w:num w:numId="198" w16cid:durableId="1606696307">
    <w:abstractNumId w:val="799"/>
  </w:num>
  <w:num w:numId="199" w16cid:durableId="1690251667">
    <w:abstractNumId w:val="829"/>
  </w:num>
  <w:num w:numId="200" w16cid:durableId="1201629350">
    <w:abstractNumId w:val="206"/>
  </w:num>
  <w:num w:numId="201" w16cid:durableId="266430259">
    <w:abstractNumId w:val="700"/>
  </w:num>
  <w:num w:numId="202" w16cid:durableId="65497022">
    <w:abstractNumId w:val="435"/>
  </w:num>
  <w:num w:numId="203" w16cid:durableId="1891530607">
    <w:abstractNumId w:val="216"/>
  </w:num>
  <w:num w:numId="204" w16cid:durableId="1434130768">
    <w:abstractNumId w:val="245"/>
  </w:num>
  <w:num w:numId="205" w16cid:durableId="620042013">
    <w:abstractNumId w:val="403"/>
  </w:num>
  <w:num w:numId="206" w16cid:durableId="1891108638">
    <w:abstractNumId w:val="465"/>
  </w:num>
  <w:num w:numId="207" w16cid:durableId="234047690">
    <w:abstractNumId w:val="511"/>
  </w:num>
  <w:num w:numId="208" w16cid:durableId="763650538">
    <w:abstractNumId w:val="298"/>
  </w:num>
  <w:num w:numId="209" w16cid:durableId="1637876958">
    <w:abstractNumId w:val="662"/>
  </w:num>
  <w:num w:numId="210" w16cid:durableId="1763332975">
    <w:abstractNumId w:val="660"/>
  </w:num>
  <w:num w:numId="211" w16cid:durableId="1232423246">
    <w:abstractNumId w:val="224"/>
  </w:num>
  <w:num w:numId="212" w16cid:durableId="917443347">
    <w:abstractNumId w:val="736"/>
  </w:num>
  <w:num w:numId="213" w16cid:durableId="1043674041">
    <w:abstractNumId w:val="816"/>
  </w:num>
  <w:num w:numId="214" w16cid:durableId="1789617339">
    <w:abstractNumId w:val="883"/>
  </w:num>
  <w:num w:numId="215" w16cid:durableId="865337434">
    <w:abstractNumId w:val="770"/>
  </w:num>
  <w:num w:numId="216" w16cid:durableId="863592586">
    <w:abstractNumId w:val="383"/>
  </w:num>
  <w:num w:numId="217" w16cid:durableId="2079161432">
    <w:abstractNumId w:val="507"/>
  </w:num>
  <w:num w:numId="218" w16cid:durableId="1865318070">
    <w:abstractNumId w:val="95"/>
  </w:num>
  <w:num w:numId="219" w16cid:durableId="684401797">
    <w:abstractNumId w:val="83"/>
  </w:num>
  <w:num w:numId="220" w16cid:durableId="666130462">
    <w:abstractNumId w:val="566"/>
  </w:num>
  <w:num w:numId="221" w16cid:durableId="228197675">
    <w:abstractNumId w:val="523"/>
  </w:num>
  <w:num w:numId="222" w16cid:durableId="663162681">
    <w:abstractNumId w:val="363"/>
  </w:num>
  <w:num w:numId="223" w16cid:durableId="1473715691">
    <w:abstractNumId w:val="300"/>
  </w:num>
  <w:num w:numId="224" w16cid:durableId="669874095">
    <w:abstractNumId w:val="856"/>
  </w:num>
  <w:num w:numId="225" w16cid:durableId="1785297681">
    <w:abstractNumId w:val="739"/>
  </w:num>
  <w:num w:numId="226" w16cid:durableId="290208355">
    <w:abstractNumId w:val="126"/>
  </w:num>
  <w:num w:numId="227" w16cid:durableId="807168061">
    <w:abstractNumId w:val="395"/>
  </w:num>
  <w:num w:numId="228" w16cid:durableId="1002779152">
    <w:abstractNumId w:val="502"/>
  </w:num>
  <w:num w:numId="229" w16cid:durableId="153110703">
    <w:abstractNumId w:val="44"/>
  </w:num>
  <w:num w:numId="230" w16cid:durableId="487790573">
    <w:abstractNumId w:val="140"/>
  </w:num>
  <w:num w:numId="231" w16cid:durableId="1584800662">
    <w:abstractNumId w:val="105"/>
  </w:num>
  <w:num w:numId="232" w16cid:durableId="236743287">
    <w:abstractNumId w:val="786"/>
  </w:num>
  <w:num w:numId="233" w16cid:durableId="1900893982">
    <w:abstractNumId w:val="109"/>
  </w:num>
  <w:num w:numId="234" w16cid:durableId="1833795005">
    <w:abstractNumId w:val="607"/>
  </w:num>
  <w:num w:numId="235" w16cid:durableId="1029646590">
    <w:abstractNumId w:val="500"/>
  </w:num>
  <w:num w:numId="236" w16cid:durableId="486170665">
    <w:abstractNumId w:val="726"/>
  </w:num>
  <w:num w:numId="237" w16cid:durableId="2097821889">
    <w:abstractNumId w:val="234"/>
  </w:num>
  <w:num w:numId="238" w16cid:durableId="576861833">
    <w:abstractNumId w:val="801"/>
  </w:num>
  <w:num w:numId="239" w16cid:durableId="231164342">
    <w:abstractNumId w:val="696"/>
  </w:num>
  <w:num w:numId="240" w16cid:durableId="1971394481">
    <w:abstractNumId w:val="134"/>
  </w:num>
  <w:num w:numId="241" w16cid:durableId="1700935283">
    <w:abstractNumId w:val="101"/>
  </w:num>
  <w:num w:numId="242" w16cid:durableId="2052459162">
    <w:abstractNumId w:val="19"/>
  </w:num>
  <w:num w:numId="243" w16cid:durableId="2111587561">
    <w:abstractNumId w:val="788"/>
  </w:num>
  <w:num w:numId="244" w16cid:durableId="85736800">
    <w:abstractNumId w:val="588"/>
  </w:num>
  <w:num w:numId="245" w16cid:durableId="934023006">
    <w:abstractNumId w:val="3"/>
  </w:num>
  <w:num w:numId="246" w16cid:durableId="1372070580">
    <w:abstractNumId w:val="269"/>
  </w:num>
  <w:num w:numId="247" w16cid:durableId="81030823">
    <w:abstractNumId w:val="58"/>
  </w:num>
  <w:num w:numId="248" w16cid:durableId="2123988395">
    <w:abstractNumId w:val="584"/>
  </w:num>
  <w:num w:numId="249" w16cid:durableId="425270092">
    <w:abstractNumId w:val="247"/>
  </w:num>
  <w:num w:numId="250" w16cid:durableId="365913509">
    <w:abstractNumId w:val="872"/>
  </w:num>
  <w:num w:numId="251" w16cid:durableId="1337339563">
    <w:abstractNumId w:val="397"/>
  </w:num>
  <w:num w:numId="252" w16cid:durableId="777331517">
    <w:abstractNumId w:val="864"/>
  </w:num>
  <w:num w:numId="253" w16cid:durableId="1627813162">
    <w:abstractNumId w:val="221"/>
  </w:num>
  <w:num w:numId="254" w16cid:durableId="1203636145">
    <w:abstractNumId w:val="178"/>
  </w:num>
  <w:num w:numId="255" w16cid:durableId="603465885">
    <w:abstractNumId w:val="658"/>
  </w:num>
  <w:num w:numId="256" w16cid:durableId="179778428">
    <w:abstractNumId w:val="517"/>
  </w:num>
  <w:num w:numId="257" w16cid:durableId="2038432598">
    <w:abstractNumId w:val="729"/>
  </w:num>
  <w:num w:numId="258" w16cid:durableId="775176994">
    <w:abstractNumId w:val="589"/>
  </w:num>
  <w:num w:numId="259" w16cid:durableId="1961455281">
    <w:abstractNumId w:val="332"/>
  </w:num>
  <w:num w:numId="260" w16cid:durableId="1884903162">
    <w:abstractNumId w:val="506"/>
  </w:num>
  <w:num w:numId="261" w16cid:durableId="1749108369">
    <w:abstractNumId w:val="74"/>
  </w:num>
  <w:num w:numId="262" w16cid:durableId="353458152">
    <w:abstractNumId w:val="270"/>
  </w:num>
  <w:num w:numId="263" w16cid:durableId="5834996">
    <w:abstractNumId w:val="185"/>
  </w:num>
  <w:num w:numId="264" w16cid:durableId="1238251984">
    <w:abstractNumId w:val="313"/>
  </w:num>
  <w:num w:numId="265" w16cid:durableId="111482533">
    <w:abstractNumId w:val="569"/>
  </w:num>
  <w:num w:numId="266" w16cid:durableId="423232806">
    <w:abstractNumId w:val="876"/>
  </w:num>
  <w:num w:numId="267" w16cid:durableId="283538783">
    <w:abstractNumId w:val="422"/>
  </w:num>
  <w:num w:numId="268" w16cid:durableId="431124734">
    <w:abstractNumId w:val="685"/>
  </w:num>
  <w:num w:numId="269" w16cid:durableId="1954628612">
    <w:abstractNumId w:val="179"/>
  </w:num>
  <w:num w:numId="270" w16cid:durableId="340619333">
    <w:abstractNumId w:val="106"/>
  </w:num>
  <w:num w:numId="271" w16cid:durableId="1542858739">
    <w:abstractNumId w:val="845"/>
  </w:num>
  <w:num w:numId="272" w16cid:durableId="2011177969">
    <w:abstractNumId w:val="157"/>
  </w:num>
  <w:num w:numId="273" w16cid:durableId="765615611">
    <w:abstractNumId w:val="652"/>
  </w:num>
  <w:num w:numId="274" w16cid:durableId="1873952441">
    <w:abstractNumId w:val="781"/>
  </w:num>
  <w:num w:numId="275" w16cid:durableId="1765567811">
    <w:abstractNumId w:val="695"/>
  </w:num>
  <w:num w:numId="276" w16cid:durableId="133449907">
    <w:abstractNumId w:val="896"/>
  </w:num>
  <w:num w:numId="277" w16cid:durableId="1955794798">
    <w:abstractNumId w:val="391"/>
  </w:num>
  <w:num w:numId="278" w16cid:durableId="1387603520">
    <w:abstractNumId w:val="208"/>
  </w:num>
  <w:num w:numId="279" w16cid:durableId="1642079546">
    <w:abstractNumId w:val="308"/>
  </w:num>
  <w:num w:numId="280" w16cid:durableId="98259287">
    <w:abstractNumId w:val="840"/>
  </w:num>
  <w:num w:numId="281" w16cid:durableId="177350902">
    <w:abstractNumId w:val="374"/>
  </w:num>
  <w:num w:numId="282" w16cid:durableId="665475656">
    <w:abstractNumId w:val="120"/>
  </w:num>
  <w:num w:numId="283" w16cid:durableId="345179937">
    <w:abstractNumId w:val="849"/>
  </w:num>
  <w:num w:numId="284" w16cid:durableId="1176188835">
    <w:abstractNumId w:val="809"/>
  </w:num>
  <w:num w:numId="285" w16cid:durableId="245967995">
    <w:abstractNumId w:val="172"/>
  </w:num>
  <w:num w:numId="286" w16cid:durableId="1928032655">
    <w:abstractNumId w:val="671"/>
  </w:num>
  <w:num w:numId="287" w16cid:durableId="1196818536">
    <w:abstractNumId w:val="591"/>
  </w:num>
  <w:num w:numId="288" w16cid:durableId="2127118201">
    <w:abstractNumId w:val="33"/>
  </w:num>
  <w:num w:numId="289" w16cid:durableId="363024405">
    <w:abstractNumId w:val="646"/>
  </w:num>
  <w:num w:numId="290" w16cid:durableId="267547447">
    <w:abstractNumId w:val="778"/>
  </w:num>
  <w:num w:numId="291" w16cid:durableId="610406331">
    <w:abstractNumId w:val="714"/>
  </w:num>
  <w:num w:numId="292" w16cid:durableId="160508022">
    <w:abstractNumId w:val="655"/>
  </w:num>
  <w:num w:numId="293" w16cid:durableId="355470505">
    <w:abstractNumId w:val="852"/>
  </w:num>
  <w:num w:numId="294" w16cid:durableId="1512721007">
    <w:abstractNumId w:val="606"/>
  </w:num>
  <w:num w:numId="295" w16cid:durableId="1674608000">
    <w:abstractNumId w:val="560"/>
  </w:num>
  <w:num w:numId="296" w16cid:durableId="17314673">
    <w:abstractNumId w:val="635"/>
  </w:num>
  <w:num w:numId="297" w16cid:durableId="729766413">
    <w:abstractNumId w:val="23"/>
  </w:num>
  <w:num w:numId="298" w16cid:durableId="499275653">
    <w:abstractNumId w:val="773"/>
  </w:num>
  <w:num w:numId="299" w16cid:durableId="1086072942">
    <w:abstractNumId w:val="267"/>
  </w:num>
  <w:num w:numId="300" w16cid:durableId="496112811">
    <w:abstractNumId w:val="344"/>
  </w:num>
  <w:num w:numId="301" w16cid:durableId="835534652">
    <w:abstractNumId w:val="171"/>
  </w:num>
  <w:num w:numId="302" w16cid:durableId="2092502694">
    <w:abstractNumId w:val="311"/>
  </w:num>
  <w:num w:numId="303" w16cid:durableId="2121755921">
    <w:abstractNumId w:val="415"/>
  </w:num>
  <w:num w:numId="304" w16cid:durableId="272249247">
    <w:abstractNumId w:val="806"/>
  </w:num>
  <w:num w:numId="305" w16cid:durableId="973483442">
    <w:abstractNumId w:val="783"/>
  </w:num>
  <w:num w:numId="306" w16cid:durableId="1921255168">
    <w:abstractNumId w:val="572"/>
  </w:num>
  <w:num w:numId="307" w16cid:durableId="366370155">
    <w:abstractNumId w:val="853"/>
  </w:num>
  <w:num w:numId="308" w16cid:durableId="1582569777">
    <w:abstractNumId w:val="166"/>
  </w:num>
  <w:num w:numId="309" w16cid:durableId="1543665852">
    <w:abstractNumId w:val="266"/>
  </w:num>
  <w:num w:numId="310" w16cid:durableId="1965379083">
    <w:abstractNumId w:val="212"/>
  </w:num>
  <w:num w:numId="311" w16cid:durableId="341129591">
    <w:abstractNumId w:val="337"/>
  </w:num>
  <w:num w:numId="312" w16cid:durableId="175387416">
    <w:abstractNumId w:val="510"/>
  </w:num>
  <w:num w:numId="313" w16cid:durableId="453327115">
    <w:abstractNumId w:val="130"/>
  </w:num>
  <w:num w:numId="314" w16cid:durableId="1613122476">
    <w:abstractNumId w:val="217"/>
  </w:num>
  <w:num w:numId="315" w16cid:durableId="827523411">
    <w:abstractNumId w:val="603"/>
  </w:num>
  <w:num w:numId="316" w16cid:durableId="508183611">
    <w:abstractNumId w:val="14"/>
  </w:num>
  <w:num w:numId="317" w16cid:durableId="1009411203">
    <w:abstractNumId w:val="549"/>
  </w:num>
  <w:num w:numId="318" w16cid:durableId="1282421359">
    <w:abstractNumId w:val="389"/>
  </w:num>
  <w:num w:numId="319" w16cid:durableId="1088883918">
    <w:abstractNumId w:val="37"/>
  </w:num>
  <w:num w:numId="320" w16cid:durableId="1845969503">
    <w:abstractNumId w:val="745"/>
  </w:num>
  <w:num w:numId="321" w16cid:durableId="938295072">
    <w:abstractNumId w:val="656"/>
  </w:num>
  <w:num w:numId="322" w16cid:durableId="1835609593">
    <w:abstractNumId w:val="894"/>
  </w:num>
  <w:num w:numId="323" w16cid:durableId="1761872905">
    <w:abstractNumId w:val="683"/>
  </w:num>
  <w:num w:numId="324" w16cid:durableId="1197620870">
    <w:abstractNumId w:val="751"/>
  </w:num>
  <w:num w:numId="325" w16cid:durableId="1740783414">
    <w:abstractNumId w:val="475"/>
  </w:num>
  <w:num w:numId="326" w16cid:durableId="738867681">
    <w:abstractNumId w:val="525"/>
  </w:num>
  <w:num w:numId="327" w16cid:durableId="1588803272">
    <w:abstractNumId w:val="291"/>
  </w:num>
  <w:num w:numId="328" w16cid:durableId="390345838">
    <w:abstractNumId w:val="61"/>
  </w:num>
  <w:num w:numId="329" w16cid:durableId="1265962305">
    <w:abstractNumId w:val="180"/>
  </w:num>
  <w:num w:numId="330" w16cid:durableId="1103304713">
    <w:abstractNumId w:val="276"/>
  </w:num>
  <w:num w:numId="331" w16cid:durableId="1081638624">
    <w:abstractNumId w:val="87"/>
  </w:num>
  <w:num w:numId="332" w16cid:durableId="1287272546">
    <w:abstractNumId w:val="183"/>
  </w:num>
  <w:num w:numId="333" w16cid:durableId="1455248345">
    <w:abstractNumId w:val="440"/>
  </w:num>
  <w:num w:numId="334" w16cid:durableId="78528408">
    <w:abstractNumId w:val="790"/>
  </w:num>
  <w:num w:numId="335" w16cid:durableId="423262803">
    <w:abstractNumId w:val="280"/>
  </w:num>
  <w:num w:numId="336" w16cid:durableId="2065058745">
    <w:abstractNumId w:val="170"/>
  </w:num>
  <w:num w:numId="337" w16cid:durableId="1471290335">
    <w:abstractNumId w:val="529"/>
  </w:num>
  <w:num w:numId="338" w16cid:durableId="1134299940">
    <w:abstractNumId w:val="737"/>
  </w:num>
  <w:num w:numId="339" w16cid:durableId="1831824391">
    <w:abstractNumId w:val="189"/>
  </w:num>
  <w:num w:numId="340" w16cid:durableId="222061737">
    <w:abstractNumId w:val="434"/>
  </w:num>
  <w:num w:numId="341" w16cid:durableId="1891266469">
    <w:abstractNumId w:val="827"/>
  </w:num>
  <w:num w:numId="342" w16cid:durableId="413942902">
    <w:abstractNumId w:val="780"/>
  </w:num>
  <w:num w:numId="343" w16cid:durableId="1886520267">
    <w:abstractNumId w:val="142"/>
  </w:num>
  <w:num w:numId="344" w16cid:durableId="1188371890">
    <w:abstractNumId w:val="277"/>
  </w:num>
  <w:num w:numId="345" w16cid:durableId="1366566896">
    <w:abstractNumId w:val="91"/>
  </w:num>
  <w:num w:numId="346" w16cid:durableId="1413505068">
    <w:abstractNumId w:val="386"/>
  </w:num>
  <w:num w:numId="347" w16cid:durableId="1113137500">
    <w:abstractNumId w:val="330"/>
  </w:num>
  <w:num w:numId="348" w16cid:durableId="271205578">
    <w:abstractNumId w:val="538"/>
  </w:num>
  <w:num w:numId="349" w16cid:durableId="116066490">
    <w:abstractNumId w:val="498"/>
  </w:num>
  <w:num w:numId="350" w16cid:durableId="1303079590">
    <w:abstractNumId w:val="429"/>
  </w:num>
  <w:num w:numId="351" w16cid:durableId="550311608">
    <w:abstractNumId w:val="439"/>
  </w:num>
  <w:num w:numId="352" w16cid:durableId="1451897088">
    <w:abstractNumId w:val="626"/>
  </w:num>
  <w:num w:numId="353" w16cid:durableId="2068987997">
    <w:abstractNumId w:val="828"/>
  </w:num>
  <w:num w:numId="354" w16cid:durableId="1565411776">
    <w:abstractNumId w:val="644"/>
  </w:num>
  <w:num w:numId="355" w16cid:durableId="1360088199">
    <w:abstractNumId w:val="12"/>
  </w:num>
  <w:num w:numId="356" w16cid:durableId="1928423235">
    <w:abstractNumId w:val="451"/>
  </w:num>
  <w:num w:numId="357" w16cid:durableId="624698946">
    <w:abstractNumId w:val="789"/>
  </w:num>
  <w:num w:numId="358" w16cid:durableId="1389642538">
    <w:abstractNumId w:val="668"/>
  </w:num>
  <w:num w:numId="359" w16cid:durableId="2003897832">
    <w:abstractNumId w:val="357"/>
  </w:num>
  <w:num w:numId="360" w16cid:durableId="224798795">
    <w:abstractNumId w:val="294"/>
  </w:num>
  <w:num w:numId="361" w16cid:durableId="529874808">
    <w:abstractNumId w:val="824"/>
  </w:num>
  <w:num w:numId="362" w16cid:durableId="403526662">
    <w:abstractNumId w:val="870"/>
  </w:num>
  <w:num w:numId="363" w16cid:durableId="731150528">
    <w:abstractNumId w:val="457"/>
  </w:num>
  <w:num w:numId="364" w16cid:durableId="889607242">
    <w:abstractNumId w:val="432"/>
  </w:num>
  <w:num w:numId="365" w16cid:durableId="1082797569">
    <w:abstractNumId w:val="686"/>
  </w:num>
  <w:num w:numId="366" w16cid:durableId="2070569764">
    <w:abstractNumId w:val="530"/>
  </w:num>
  <w:num w:numId="367" w16cid:durableId="820271074">
    <w:abstractNumId w:val="559"/>
  </w:num>
  <w:num w:numId="368" w16cid:durableId="195853269">
    <w:abstractNumId w:val="82"/>
  </w:num>
  <w:num w:numId="369" w16cid:durableId="1105543776">
    <w:abstractNumId w:val="643"/>
  </w:num>
  <w:num w:numId="370" w16cid:durableId="394665595">
    <w:abstractNumId w:val="226"/>
  </w:num>
  <w:num w:numId="371" w16cid:durableId="503473497">
    <w:abstractNumId w:val="132"/>
  </w:num>
  <w:num w:numId="372" w16cid:durableId="1280531503">
    <w:abstractNumId w:val="491"/>
  </w:num>
  <w:num w:numId="373" w16cid:durableId="1004673877">
    <w:abstractNumId w:val="38"/>
  </w:num>
  <w:num w:numId="374" w16cid:durableId="51392990">
    <w:abstractNumId w:val="577"/>
  </w:num>
  <w:num w:numId="375" w16cid:durableId="453602425">
    <w:abstractNumId w:val="470"/>
  </w:num>
  <w:num w:numId="376" w16cid:durableId="695958919">
    <w:abstractNumId w:val="425"/>
  </w:num>
  <w:num w:numId="377" w16cid:durableId="1347711826">
    <w:abstractNumId w:val="64"/>
  </w:num>
  <w:num w:numId="378" w16cid:durableId="947351644">
    <w:abstractNumId w:val="81"/>
  </w:num>
  <w:num w:numId="379" w16cid:durableId="1857958051">
    <w:abstractNumId w:val="490"/>
  </w:num>
  <w:num w:numId="380" w16cid:durableId="2137673724">
    <w:abstractNumId w:val="254"/>
  </w:num>
  <w:num w:numId="381" w16cid:durableId="2059619243">
    <w:abstractNumId w:val="322"/>
  </w:num>
  <w:num w:numId="382" w16cid:durableId="1937597951">
    <w:abstractNumId w:val="205"/>
  </w:num>
  <w:num w:numId="383" w16cid:durableId="1123961371">
    <w:abstractNumId w:val="420"/>
  </w:num>
  <w:num w:numId="384" w16cid:durableId="603150706">
    <w:abstractNumId w:val="63"/>
  </w:num>
  <w:num w:numId="385" w16cid:durableId="2089450556">
    <w:abstractNumId w:val="463"/>
  </w:num>
  <w:num w:numId="386" w16cid:durableId="1171724842">
    <w:abstractNumId w:val="719"/>
  </w:num>
  <w:num w:numId="387" w16cid:durableId="847061451">
    <w:abstractNumId w:val="24"/>
  </w:num>
  <w:num w:numId="388" w16cid:durableId="845828874">
    <w:abstractNumId w:val="633"/>
  </w:num>
  <w:num w:numId="389" w16cid:durableId="854342537">
    <w:abstractNumId w:val="774"/>
  </w:num>
  <w:num w:numId="390" w16cid:durableId="1710177927">
    <w:abstractNumId w:val="483"/>
  </w:num>
  <w:num w:numId="391" w16cid:durableId="1344891210">
    <w:abstractNumId w:val="705"/>
  </w:num>
  <w:num w:numId="392" w16cid:durableId="669334022">
    <w:abstractNumId w:val="443"/>
  </w:num>
  <w:num w:numId="393" w16cid:durableId="1543245158">
    <w:abstractNumId w:val="766"/>
  </w:num>
  <w:num w:numId="394" w16cid:durableId="987973766">
    <w:abstractNumId w:val="312"/>
  </w:num>
  <w:num w:numId="395" w16cid:durableId="1701855065">
    <w:abstractNumId w:val="811"/>
  </w:num>
  <w:num w:numId="396" w16cid:durableId="1656912741">
    <w:abstractNumId w:val="251"/>
  </w:num>
  <w:num w:numId="397" w16cid:durableId="2079211027">
    <w:abstractNumId w:val="228"/>
  </w:num>
  <w:num w:numId="398" w16cid:durableId="28797710">
    <w:abstractNumId w:val="248"/>
  </w:num>
  <w:num w:numId="399" w16cid:durableId="1693145034">
    <w:abstractNumId w:val="571"/>
  </w:num>
  <w:num w:numId="400" w16cid:durableId="1421215207">
    <w:abstractNumId w:val="309"/>
  </w:num>
  <w:num w:numId="401" w16cid:durableId="2032994201">
    <w:abstractNumId w:val="619"/>
  </w:num>
  <w:num w:numId="402" w16cid:durableId="1904900547">
    <w:abstractNumId w:val="223"/>
  </w:num>
  <w:num w:numId="403" w16cid:durableId="918441360">
    <w:abstractNumId w:val="768"/>
  </w:num>
  <w:num w:numId="404" w16cid:durableId="150754004">
    <w:abstractNumId w:val="346"/>
  </w:num>
  <w:num w:numId="405" w16cid:durableId="1553926866">
    <w:abstractNumId w:val="630"/>
  </w:num>
  <w:num w:numId="406" w16cid:durableId="456949569">
    <w:abstractNumId w:val="359"/>
  </w:num>
  <w:num w:numId="407" w16cid:durableId="311834189">
    <w:abstractNumId w:val="703"/>
  </w:num>
  <w:num w:numId="408" w16cid:durableId="1469862981">
    <w:abstractNumId w:val="609"/>
  </w:num>
  <w:num w:numId="409" w16cid:durableId="655185401">
    <w:abstractNumId w:val="149"/>
  </w:num>
  <w:num w:numId="410" w16cid:durableId="623655611">
    <w:abstractNumId w:val="706"/>
  </w:num>
  <w:num w:numId="411" w16cid:durableId="1458329034">
    <w:abstractNumId w:val="184"/>
  </w:num>
  <w:num w:numId="412" w16cid:durableId="1400636403">
    <w:abstractNumId w:val="89"/>
  </w:num>
  <w:num w:numId="413" w16cid:durableId="1672416276">
    <w:abstractNumId w:val="409"/>
  </w:num>
  <w:num w:numId="414" w16cid:durableId="261764010">
    <w:abstractNumId w:val="118"/>
  </w:num>
  <w:num w:numId="415" w16cid:durableId="222370376">
    <w:abstractNumId w:val="320"/>
  </w:num>
  <w:num w:numId="416" w16cid:durableId="1263297109">
    <w:abstractNumId w:val="755"/>
  </w:num>
  <w:num w:numId="417" w16cid:durableId="1180125494">
    <w:abstractNumId w:val="857"/>
  </w:num>
  <w:num w:numId="418" w16cid:durableId="893198190">
    <w:abstractNumId w:val="458"/>
  </w:num>
  <w:num w:numId="419" w16cid:durableId="1171214073">
    <w:abstractNumId w:val="78"/>
  </w:num>
  <w:num w:numId="420" w16cid:durableId="622423423">
    <w:abstractNumId w:val="759"/>
  </w:num>
  <w:num w:numId="421" w16cid:durableId="1077362662">
    <w:abstractNumId w:val="31"/>
  </w:num>
  <w:num w:numId="422" w16cid:durableId="879123612">
    <w:abstractNumId w:val="769"/>
  </w:num>
  <w:num w:numId="423" w16cid:durableId="481166353">
    <w:abstractNumId w:val="79"/>
  </w:num>
  <w:num w:numId="424" w16cid:durableId="1990013419">
    <w:abstractNumId w:val="201"/>
  </w:num>
  <w:num w:numId="425" w16cid:durableId="380255554">
    <w:abstractNumId w:val="532"/>
  </w:num>
  <w:num w:numId="426" w16cid:durableId="1046026295">
    <w:abstractNumId w:val="30"/>
  </w:num>
  <w:num w:numId="427" w16cid:durableId="542794042">
    <w:abstractNumId w:val="296"/>
  </w:num>
  <w:num w:numId="428" w16cid:durableId="1094085802">
    <w:abstractNumId w:val="488"/>
  </w:num>
  <w:num w:numId="429" w16cid:durableId="1435587823">
    <w:abstractNumId w:val="858"/>
  </w:num>
  <w:num w:numId="430" w16cid:durableId="360016957">
    <w:abstractNumId w:val="613"/>
  </w:num>
  <w:num w:numId="431" w16cid:durableId="619531960">
    <w:abstractNumId w:val="400"/>
  </w:num>
  <w:num w:numId="432" w16cid:durableId="1276213757">
    <w:abstractNumId w:val="317"/>
  </w:num>
  <w:num w:numId="433" w16cid:durableId="1198469879">
    <w:abstractNumId w:val="274"/>
  </w:num>
  <w:num w:numId="434" w16cid:durableId="636957526">
    <w:abstractNumId w:val="299"/>
  </w:num>
  <w:num w:numId="435" w16cid:durableId="1290622602">
    <w:abstractNumId w:val="640"/>
  </w:num>
  <w:num w:numId="436" w16cid:durableId="1324510819">
    <w:abstractNumId w:val="437"/>
  </w:num>
  <w:num w:numId="437" w16cid:durableId="982000005">
    <w:abstractNumId w:val="65"/>
  </w:num>
  <w:num w:numId="438" w16cid:durableId="918634909">
    <w:abstractNumId w:val="843"/>
  </w:num>
  <w:num w:numId="439" w16cid:durableId="2137407911">
    <w:abstractNumId w:val="764"/>
  </w:num>
  <w:num w:numId="440" w16cid:durableId="68425633">
    <w:abstractNumId w:val="677"/>
  </w:num>
  <w:num w:numId="441" w16cid:durableId="1280801355">
    <w:abstractNumId w:val="861"/>
  </w:num>
  <w:num w:numId="442" w16cid:durableId="2031376292">
    <w:abstractNumId w:val="725"/>
  </w:num>
  <w:num w:numId="443" w16cid:durableId="486939299">
    <w:abstractNumId w:val="645"/>
  </w:num>
  <w:num w:numId="444" w16cid:durableId="290012970">
    <w:abstractNumId w:val="259"/>
  </w:num>
  <w:num w:numId="445" w16cid:durableId="600141856">
    <w:abstractNumId w:val="776"/>
  </w:num>
  <w:num w:numId="446" w16cid:durableId="1613366111">
    <w:abstractNumId w:val="238"/>
  </w:num>
  <w:num w:numId="447" w16cid:durableId="238180706">
    <w:abstractNumId w:val="504"/>
  </w:num>
  <w:num w:numId="448" w16cid:durableId="909116997">
    <w:abstractNumId w:val="748"/>
  </w:num>
  <w:num w:numId="449" w16cid:durableId="733164861">
    <w:abstractNumId w:val="283"/>
  </w:num>
  <w:num w:numId="450" w16cid:durableId="680855787">
    <w:abstractNumId w:val="699"/>
  </w:num>
  <w:num w:numId="451" w16cid:durableId="2046590728">
    <w:abstractNumId w:val="362"/>
  </w:num>
  <w:num w:numId="452" w16cid:durableId="1015496505">
    <w:abstractNumId w:val="305"/>
  </w:num>
  <w:num w:numId="453" w16cid:durableId="1474060402">
    <w:abstractNumId w:val="590"/>
  </w:num>
  <w:num w:numId="454" w16cid:durableId="297225186">
    <w:abstractNumId w:val="358"/>
  </w:num>
  <w:num w:numId="455" w16cid:durableId="1214120221">
    <w:abstractNumId w:val="237"/>
  </w:num>
  <w:num w:numId="456" w16cid:durableId="609363231">
    <w:abstractNumId w:val="680"/>
  </w:num>
  <w:num w:numId="457" w16cid:durableId="2018071823">
    <w:abstractNumId w:val="448"/>
  </w:num>
  <w:num w:numId="458" w16cid:durableId="1381317623">
    <w:abstractNumId w:val="586"/>
  </w:num>
  <w:num w:numId="459" w16cid:durableId="2066638257">
    <w:abstractNumId w:val="899"/>
  </w:num>
  <w:num w:numId="460" w16cid:durableId="1755131633">
    <w:abstractNumId w:val="318"/>
  </w:num>
  <w:num w:numId="461" w16cid:durableId="1743016097">
    <w:abstractNumId w:val="225"/>
  </w:num>
  <w:num w:numId="462" w16cid:durableId="1352874794">
    <w:abstractNumId w:val="96"/>
  </w:num>
  <w:num w:numId="463" w16cid:durableId="1233660214">
    <w:abstractNumId w:val="886"/>
  </w:num>
  <w:num w:numId="464" w16cid:durableId="871193351">
    <w:abstractNumId w:val="873"/>
  </w:num>
  <w:num w:numId="465" w16cid:durableId="383068171">
    <w:abstractNumId w:val="123"/>
  </w:num>
  <w:num w:numId="466" w16cid:durableId="699551399">
    <w:abstractNumId w:val="659"/>
  </w:num>
  <w:num w:numId="467" w16cid:durableId="805204412">
    <w:abstractNumId w:val="188"/>
  </w:num>
  <w:num w:numId="468" w16cid:durableId="1893806255">
    <w:abstractNumId w:val="637"/>
  </w:num>
  <w:num w:numId="469" w16cid:durableId="1044597420">
    <w:abstractNumId w:val="445"/>
  </w:num>
  <w:num w:numId="470" w16cid:durableId="1001465572">
    <w:abstractNumId w:val="127"/>
  </w:num>
  <w:num w:numId="471" w16cid:durableId="109671448">
    <w:abstractNumId w:val="306"/>
  </w:num>
  <w:num w:numId="472" w16cid:durableId="973490279">
    <w:abstractNumId w:val="54"/>
  </w:num>
  <w:num w:numId="473" w16cid:durableId="696082408">
    <w:abstractNumId w:val="187"/>
  </w:num>
  <w:num w:numId="474" w16cid:durableId="1295330397">
    <w:abstractNumId w:val="867"/>
  </w:num>
  <w:num w:numId="475" w16cid:durableId="1147428845">
    <w:abstractNumId w:val="387"/>
  </w:num>
  <w:num w:numId="476" w16cid:durableId="70320172">
    <w:abstractNumId w:val="534"/>
  </w:num>
  <w:num w:numId="477" w16cid:durableId="1712727857">
    <w:abstractNumId w:val="162"/>
  </w:num>
  <w:num w:numId="478" w16cid:durableId="885876412">
    <w:abstractNumId w:val="52"/>
  </w:num>
  <w:num w:numId="479" w16cid:durableId="1910458384">
    <w:abstractNumId w:val="467"/>
  </w:num>
  <w:num w:numId="480" w16cid:durableId="550121318">
    <w:abstractNumId w:val="834"/>
  </w:num>
  <w:num w:numId="481" w16cid:durableId="1670012461">
    <w:abstractNumId w:val="173"/>
  </w:num>
  <w:num w:numId="482" w16cid:durableId="259409689">
    <w:abstractNumId w:val="331"/>
  </w:num>
  <w:num w:numId="483" w16cid:durableId="1544436762">
    <w:abstractNumId w:val="830"/>
  </w:num>
  <w:num w:numId="484" w16cid:durableId="1865821173">
    <w:abstractNumId w:val="888"/>
  </w:num>
  <w:num w:numId="485" w16cid:durableId="1333727394">
    <w:abstractNumId w:val="900"/>
  </w:num>
  <w:num w:numId="486" w16cid:durableId="1406757353">
    <w:abstractNumId w:val="563"/>
  </w:num>
  <w:num w:numId="487" w16cid:durableId="1585797439">
    <w:abstractNumId w:val="88"/>
  </w:num>
  <w:num w:numId="488" w16cid:durableId="1274434065">
    <w:abstractNumId w:val="855"/>
  </w:num>
  <w:num w:numId="489" w16cid:durableId="32003149">
    <w:abstractNumId w:val="727"/>
  </w:num>
  <w:num w:numId="490" w16cid:durableId="1056976227">
    <w:abstractNumId w:val="740"/>
  </w:num>
  <w:num w:numId="491" w16cid:durableId="93207307">
    <w:abstractNumId w:val="623"/>
  </w:num>
  <w:num w:numId="492" w16cid:durableId="1629623422">
    <w:abstractNumId w:val="601"/>
  </w:num>
  <w:num w:numId="493" w16cid:durableId="2088840961">
    <w:abstractNumId w:val="497"/>
  </w:num>
  <w:num w:numId="494" w16cid:durableId="113526353">
    <w:abstractNumId w:val="21"/>
  </w:num>
  <w:num w:numId="495" w16cid:durableId="1567957132">
    <w:abstractNumId w:val="486"/>
  </w:num>
  <w:num w:numId="496" w16cid:durableId="650603487">
    <w:abstractNumId w:val="681"/>
  </w:num>
  <w:num w:numId="497" w16cid:durableId="1968243794">
    <w:abstractNumId w:val="84"/>
  </w:num>
  <w:num w:numId="498" w16cid:durableId="1354458003">
    <w:abstractNumId w:val="26"/>
  </w:num>
  <w:num w:numId="499" w16cid:durableId="1926181488">
    <w:abstractNumId w:val="392"/>
  </w:num>
  <w:num w:numId="500" w16cid:durableId="365642221">
    <w:abstractNumId w:val="321"/>
  </w:num>
  <w:num w:numId="501" w16cid:durableId="640578638">
    <w:abstractNumId w:val="903"/>
  </w:num>
  <w:num w:numId="502" w16cid:durableId="2040082981">
    <w:abstractNumId w:val="196"/>
  </w:num>
  <w:num w:numId="503" w16cid:durableId="1446000028">
    <w:abstractNumId w:val="339"/>
  </w:num>
  <w:num w:numId="504" w16cid:durableId="138041548">
    <w:abstractNumId w:val="704"/>
  </w:num>
  <w:num w:numId="505" w16cid:durableId="416289413">
    <w:abstractNumId w:val="6"/>
  </w:num>
  <w:num w:numId="506" w16cid:durableId="1043677749">
    <w:abstractNumId w:val="292"/>
  </w:num>
  <w:num w:numId="507" w16cid:durableId="1424715889">
    <w:abstractNumId w:val="442"/>
  </w:num>
  <w:num w:numId="508" w16cid:durableId="1901288681">
    <w:abstractNumId w:val="752"/>
  </w:num>
  <w:num w:numId="509" w16cid:durableId="1896349822">
    <w:abstractNumId w:val="147"/>
  </w:num>
  <w:num w:numId="510" w16cid:durableId="872809812">
    <w:abstractNumId w:val="191"/>
  </w:num>
  <w:num w:numId="511" w16cid:durableId="556236141">
    <w:abstractNumId w:val="218"/>
  </w:num>
  <w:num w:numId="512" w16cid:durableId="62878460">
    <w:abstractNumId w:val="715"/>
  </w:num>
  <w:num w:numId="513" w16cid:durableId="1588152616">
    <w:abstractNumId w:val="66"/>
  </w:num>
  <w:num w:numId="514" w16cid:durableId="1628202392">
    <w:abstractNumId w:val="252"/>
  </w:num>
  <w:num w:numId="515" w16cid:durableId="450176642">
    <w:abstractNumId w:val="669"/>
  </w:num>
  <w:num w:numId="516" w16cid:durableId="385300936">
    <w:abstractNumId w:val="110"/>
  </w:num>
  <w:num w:numId="517" w16cid:durableId="46226064">
    <w:abstractNumId w:val="785"/>
  </w:num>
  <w:num w:numId="518" w16cid:durableId="989289519">
    <w:abstractNumId w:val="68"/>
  </w:num>
  <w:num w:numId="519" w16cid:durableId="332536915">
    <w:abstractNumId w:val="479"/>
  </w:num>
  <w:num w:numId="520" w16cid:durableId="1551722211">
    <w:abstractNumId w:val="450"/>
  </w:num>
  <w:num w:numId="521" w16cid:durableId="875854303">
    <w:abstractNumId w:val="807"/>
  </w:num>
  <w:num w:numId="522" w16cid:durableId="65029392">
    <w:abstractNumId w:val="235"/>
  </w:num>
  <w:num w:numId="523" w16cid:durableId="1167599071">
    <w:abstractNumId w:val="214"/>
  </w:num>
  <w:num w:numId="524" w16cid:durableId="1266965292">
    <w:abstractNumId w:val="449"/>
  </w:num>
  <w:num w:numId="525" w16cid:durableId="1341657677">
    <w:abstractNumId w:val="821"/>
  </w:num>
  <w:num w:numId="526" w16cid:durableId="1849177775">
    <w:abstractNumId w:val="419"/>
  </w:num>
  <w:num w:numId="527" w16cid:durableId="615258768">
    <w:abstractNumId w:val="152"/>
  </w:num>
  <w:num w:numId="528" w16cid:durableId="1084574828">
    <w:abstractNumId w:val="553"/>
  </w:num>
  <w:num w:numId="529" w16cid:durableId="910239034">
    <w:abstractNumId w:val="13"/>
  </w:num>
  <w:num w:numId="530" w16cid:durableId="1376931235">
    <w:abstractNumId w:val="474"/>
  </w:num>
  <w:num w:numId="531" w16cid:durableId="1499463750">
    <w:abstractNumId w:val="787"/>
  </w:num>
  <w:num w:numId="532" w16cid:durableId="328991904">
    <w:abstractNumId w:val="258"/>
  </w:num>
  <w:num w:numId="533" w16cid:durableId="1151021570">
    <w:abstractNumId w:val="385"/>
  </w:num>
  <w:num w:numId="534" w16cid:durableId="1461457485">
    <w:abstractNumId w:val="452"/>
  </w:num>
  <w:num w:numId="535" w16cid:durableId="1363745508">
    <w:abstractNumId w:val="554"/>
  </w:num>
  <w:num w:numId="536" w16cid:durableId="1707366241">
    <w:abstractNumId w:val="575"/>
  </w:num>
  <w:num w:numId="537" w16cid:durableId="1079711186">
    <w:abstractNumId w:val="86"/>
  </w:num>
  <w:num w:numId="538" w16cid:durableId="948703578">
    <w:abstractNumId w:val="851"/>
  </w:num>
  <w:num w:numId="539" w16cid:durableId="2118862104">
    <w:abstractNumId w:val="519"/>
  </w:num>
  <w:num w:numId="540" w16cid:durableId="1426221282">
    <w:abstractNumId w:val="319"/>
  </w:num>
  <w:num w:numId="541" w16cid:durableId="373896395">
    <w:abstractNumId w:val="243"/>
  </w:num>
  <w:num w:numId="542" w16cid:durableId="28839708">
    <w:abstractNumId w:val="636"/>
  </w:num>
  <w:num w:numId="543" w16cid:durableId="1022976502">
    <w:abstractNumId w:val="667"/>
  </w:num>
  <w:num w:numId="544" w16cid:durableId="983967784">
    <w:abstractNumId w:val="800"/>
  </w:num>
  <w:num w:numId="545" w16cid:durableId="1479108335">
    <w:abstractNumId w:val="441"/>
  </w:num>
  <w:num w:numId="546" w16cid:durableId="1563710977">
    <w:abstractNumId w:val="222"/>
  </w:num>
  <w:num w:numId="547" w16cid:durableId="190992432">
    <w:abstractNumId w:val="257"/>
  </w:num>
  <w:num w:numId="548" w16cid:durableId="1299646995">
    <w:abstractNumId w:val="692"/>
  </w:num>
  <w:num w:numId="549" w16cid:durableId="476343833">
    <w:abstractNumId w:val="295"/>
  </w:num>
  <w:num w:numId="550" w16cid:durableId="1898199198">
    <w:abstractNumId w:val="42"/>
  </w:num>
  <w:num w:numId="551" w16cid:durableId="1079986862">
    <w:abstractNumId w:val="430"/>
  </w:num>
  <w:num w:numId="552" w16cid:durableId="264314433">
    <w:abstractNumId w:val="70"/>
  </w:num>
  <w:num w:numId="553" w16cid:durableId="1346396504">
    <w:abstractNumId w:val="576"/>
  </w:num>
  <w:num w:numId="554" w16cid:durableId="492373568">
    <w:abstractNumId w:val="472"/>
  </w:num>
  <w:num w:numId="555" w16cid:durableId="273564467">
    <w:abstractNumId w:val="8"/>
  </w:num>
  <w:num w:numId="556" w16cid:durableId="784155707">
    <w:abstractNumId w:val="688"/>
  </w:num>
  <w:num w:numId="557" w16cid:durableId="1645961875">
    <w:abstractNumId w:val="638"/>
  </w:num>
  <w:num w:numId="558" w16cid:durableId="210965279">
    <w:abstractNumId w:val="720"/>
  </w:num>
  <w:num w:numId="559" w16cid:durableId="1941183600">
    <w:abstractNumId w:val="341"/>
  </w:num>
  <w:num w:numId="560" w16cid:durableId="1516190764">
    <w:abstractNumId w:val="364"/>
  </w:num>
  <w:num w:numId="561" w16cid:durableId="835802929">
    <w:abstractNumId w:val="690"/>
  </w:num>
  <w:num w:numId="562" w16cid:durableId="554897625">
    <w:abstractNumId w:val="760"/>
  </w:num>
  <w:num w:numId="563" w16cid:durableId="1302997938">
    <w:abstractNumId w:val="5"/>
  </w:num>
  <w:num w:numId="564" w16cid:durableId="454104918">
    <w:abstractNumId w:val="34"/>
  </w:num>
  <w:num w:numId="565" w16cid:durableId="1989478429">
    <w:abstractNumId w:val="761"/>
  </w:num>
  <w:num w:numId="566" w16cid:durableId="947153411">
    <w:abstractNumId w:val="890"/>
  </w:num>
  <w:num w:numId="567" w16cid:durableId="661544412">
    <w:abstractNumId w:val="334"/>
  </w:num>
  <w:num w:numId="568" w16cid:durableId="625279618">
    <w:abstractNumId w:val="15"/>
  </w:num>
  <w:num w:numId="569" w16cid:durableId="300765590">
    <w:abstractNumId w:val="487"/>
  </w:num>
  <w:num w:numId="570" w16cid:durableId="2141727073">
    <w:abstractNumId w:val="329"/>
  </w:num>
  <w:num w:numId="571" w16cid:durableId="1195925165">
    <w:abstractNumId w:val="256"/>
  </w:num>
  <w:num w:numId="572" w16cid:durableId="1658531150">
    <w:abstractNumId w:val="615"/>
  </w:num>
  <w:num w:numId="573" w16cid:durableId="948321106">
    <w:abstractNumId w:val="541"/>
  </w:num>
  <w:num w:numId="574" w16cid:durableId="1133719539">
    <w:abstractNumId w:val="803"/>
  </w:num>
  <w:num w:numId="575" w16cid:durableId="995300611">
    <w:abstractNumId w:val="674"/>
  </w:num>
  <w:num w:numId="576" w16cid:durableId="1440678815">
    <w:abstractNumId w:val="850"/>
  </w:num>
  <w:num w:numId="577" w16cid:durableId="2130779138">
    <w:abstractNumId w:val="578"/>
  </w:num>
  <w:num w:numId="578" w16cid:durableId="313607450">
    <w:abstractNumId w:val="380"/>
  </w:num>
  <w:num w:numId="579" w16cid:durableId="861091146">
    <w:abstractNumId w:val="471"/>
  </w:num>
  <w:num w:numId="580" w16cid:durableId="69236649">
    <w:abstractNumId w:val="697"/>
  </w:num>
  <w:num w:numId="581" w16cid:durableId="1024401109">
    <w:abstractNumId w:val="512"/>
  </w:num>
  <w:num w:numId="582" w16cid:durableId="771824061">
    <w:abstractNumId w:val="871"/>
  </w:num>
  <w:num w:numId="583" w16cid:durableId="1933970786">
    <w:abstractNumId w:val="285"/>
  </w:num>
  <w:num w:numId="584" w16cid:durableId="1140879359">
    <w:abstractNumId w:val="323"/>
  </w:num>
  <w:num w:numId="585" w16cid:durableId="1519084146">
    <w:abstractNumId w:val="617"/>
  </w:num>
  <w:num w:numId="586" w16cid:durableId="1831481319">
    <w:abstractNumId w:val="746"/>
  </w:num>
  <w:num w:numId="587" w16cid:durableId="1587423998">
    <w:abstractNumId w:val="253"/>
  </w:num>
  <w:num w:numId="588" w16cid:durableId="927662673">
    <w:abstractNumId w:val="631"/>
  </w:num>
  <w:num w:numId="589" w16cid:durableId="1700739727">
    <w:abstractNumId w:val="620"/>
  </w:num>
  <w:num w:numId="590" w16cid:durableId="1367483203">
    <w:abstractNumId w:val="338"/>
  </w:num>
  <w:num w:numId="591" w16cid:durableId="270743313">
    <w:abstractNumId w:val="47"/>
  </w:num>
  <w:num w:numId="592" w16cid:durableId="523641823">
    <w:abstractNumId w:val="791"/>
  </w:num>
  <w:num w:numId="593" w16cid:durableId="2098551019">
    <w:abstractNumId w:val="679"/>
  </w:num>
  <w:num w:numId="594" w16cid:durableId="362289388">
    <w:abstractNumId w:val="869"/>
  </w:num>
  <w:num w:numId="595" w16cid:durableId="1406217644">
    <w:abstractNumId w:val="388"/>
  </w:num>
  <w:num w:numId="596" w16cid:durableId="367681875">
    <w:abstractNumId w:val="556"/>
  </w:num>
  <w:num w:numId="597" w16cid:durableId="953708936">
    <w:abstractNumId w:val="75"/>
  </w:num>
  <w:num w:numId="598" w16cid:durableId="1462454420">
    <w:abstractNumId w:val="524"/>
  </w:num>
  <w:num w:numId="599" w16cid:durableId="1898777454">
    <w:abstractNumId w:val="516"/>
  </w:num>
  <w:num w:numId="600" w16cid:durableId="697242539">
    <w:abstractNumId w:val="181"/>
  </w:num>
  <w:num w:numId="601" w16cid:durableId="2132088774">
    <w:abstractNumId w:val="289"/>
  </w:num>
  <w:num w:numId="602" w16cid:durableId="1521508765">
    <w:abstractNumId w:val="837"/>
  </w:num>
  <w:num w:numId="603" w16cid:durableId="631403237">
    <w:abstractNumId w:val="877"/>
  </w:num>
  <w:num w:numId="604" w16cid:durableId="1503810968">
    <w:abstractNumId w:val="835"/>
  </w:num>
  <w:num w:numId="605" w16cid:durableId="2004774043">
    <w:abstractNumId w:val="758"/>
  </w:num>
  <w:num w:numId="606" w16cid:durableId="811673892">
    <w:abstractNumId w:val="139"/>
  </w:num>
  <w:num w:numId="607" w16cid:durableId="1286539514">
    <w:abstractNumId w:val="60"/>
  </w:num>
  <w:num w:numId="608" w16cid:durableId="855146346">
    <w:abstractNumId w:val="174"/>
  </w:num>
  <w:num w:numId="609" w16cid:durableId="1056585956">
    <w:abstractNumId w:val="823"/>
  </w:num>
  <w:num w:numId="610" w16cid:durableId="1636593975">
    <w:abstractNumId w:val="345"/>
  </w:num>
  <w:num w:numId="611" w16cid:durableId="1218205705">
    <w:abstractNumId w:val="194"/>
  </w:num>
  <w:num w:numId="612" w16cid:durableId="2119786011">
    <w:abstractNumId w:val="657"/>
  </w:num>
  <w:num w:numId="613" w16cid:durableId="1760636945">
    <w:abstractNumId w:val="639"/>
  </w:num>
  <w:num w:numId="614" w16cid:durableId="774251536">
    <w:abstractNumId w:val="148"/>
  </w:num>
  <w:num w:numId="615" w16cid:durableId="2127966079">
    <w:abstractNumId w:val="716"/>
  </w:num>
  <w:num w:numId="616" w16cid:durableId="279118254">
    <w:abstractNumId w:val="17"/>
  </w:num>
  <w:num w:numId="617" w16cid:durableId="604386570">
    <w:abstractNumId w:val="114"/>
  </w:num>
  <w:num w:numId="618" w16cid:durableId="841161740">
    <w:abstractNumId w:val="116"/>
  </w:num>
  <w:num w:numId="619" w16cid:durableId="501970576">
    <w:abstractNumId w:val="438"/>
  </w:num>
  <w:num w:numId="620" w16cid:durableId="782845847">
    <w:abstractNumId w:val="565"/>
  </w:num>
  <w:num w:numId="621" w16cid:durableId="413744827">
    <w:abstractNumId w:val="413"/>
  </w:num>
  <w:num w:numId="622" w16cid:durableId="597104272">
    <w:abstractNumId w:val="520"/>
  </w:num>
  <w:num w:numId="623" w16cid:durableId="1108163238">
    <w:abstractNumId w:val="328"/>
  </w:num>
  <w:num w:numId="624" w16cid:durableId="1441492734">
    <w:abstractNumId w:val="271"/>
  </w:num>
  <w:num w:numId="625" w16cid:durableId="611590403">
    <w:abstractNumId w:val="557"/>
  </w:num>
  <w:num w:numId="626" w16cid:durableId="1695883138">
    <w:abstractNumId w:val="307"/>
  </w:num>
  <w:num w:numId="627" w16cid:durableId="1344429132">
    <w:abstractNumId w:val="461"/>
  </w:num>
  <w:num w:numId="628" w16cid:durableId="1311514948">
    <w:abstractNumId w:val="342"/>
  </w:num>
  <w:num w:numId="629" w16cid:durableId="81493905">
    <w:abstractNumId w:val="368"/>
  </w:num>
  <w:num w:numId="630" w16cid:durableId="1299529119">
    <w:abstractNumId w:val="398"/>
  </w:num>
  <w:num w:numId="631" w16cid:durableId="156112145">
    <w:abstractNumId w:val="428"/>
  </w:num>
  <w:num w:numId="632" w16cid:durableId="39401081">
    <w:abstractNumId w:val="315"/>
  </w:num>
  <w:num w:numId="633" w16cid:durableId="15349546">
    <w:abstractNumId w:val="570"/>
  </w:num>
  <w:num w:numId="634" w16cid:durableId="592394150">
    <w:abstractNumId w:val="18"/>
  </w:num>
  <w:num w:numId="635" w16cid:durableId="477696304">
    <w:abstractNumId w:val="92"/>
  </w:num>
  <w:num w:numId="636" w16cid:durableId="1336225480">
    <w:abstractNumId w:val="732"/>
  </w:num>
  <w:num w:numId="637" w16cid:durableId="1888292523">
    <w:abstractNumId w:val="709"/>
  </w:num>
  <w:num w:numId="638" w16cid:durableId="1771008197">
    <w:abstractNumId w:val="610"/>
  </w:num>
  <w:num w:numId="639" w16cid:durableId="109132953">
    <w:abstractNumId w:val="405"/>
  </w:num>
  <w:num w:numId="640" w16cid:durableId="533419140">
    <w:abstractNumId w:val="39"/>
  </w:num>
  <w:num w:numId="641" w16cid:durableId="1897663771">
    <w:abstractNumId w:val="447"/>
  </w:num>
  <w:num w:numId="642" w16cid:durableId="1192108142">
    <w:abstractNumId w:val="796"/>
  </w:num>
  <w:num w:numId="643" w16cid:durableId="1927958371">
    <w:abstractNumId w:val="164"/>
  </w:num>
  <w:num w:numId="644" w16cid:durableId="1192379671">
    <w:abstractNumId w:val="456"/>
  </w:num>
  <w:num w:numId="645" w16cid:durableId="1709185912">
    <w:abstractNumId w:val="744"/>
  </w:num>
  <w:num w:numId="646" w16cid:durableId="509298556">
    <w:abstractNumId w:val="812"/>
  </w:num>
  <w:num w:numId="647" w16cid:durableId="29456415">
    <w:abstractNumId w:val="347"/>
  </w:num>
  <w:num w:numId="648" w16cid:durableId="225262714">
    <w:abstractNumId w:val="535"/>
  </w:num>
  <w:num w:numId="649" w16cid:durableId="801340382">
    <w:abstractNumId w:val="585"/>
  </w:num>
  <w:num w:numId="650" w16cid:durableId="524515080">
    <w:abstractNumId w:val="396"/>
  </w:num>
  <w:num w:numId="651" w16cid:durableId="400833744">
    <w:abstractNumId w:val="16"/>
  </w:num>
  <w:num w:numId="652" w16cid:durableId="813644924">
    <w:abstractNumId w:val="145"/>
  </w:num>
  <w:num w:numId="653" w16cid:durableId="888883480">
    <w:abstractNumId w:val="310"/>
  </w:num>
  <w:num w:numId="654" w16cid:durableId="1244490049">
    <w:abstractNumId w:val="782"/>
  </w:num>
  <w:num w:numId="655" w16cid:durableId="1965622563">
    <w:abstractNumId w:val="406"/>
  </w:num>
  <w:num w:numId="656" w16cid:durableId="1523740817">
    <w:abstractNumId w:val="129"/>
  </w:num>
  <w:num w:numId="657" w16cid:durableId="1271622601">
    <w:abstractNumId w:val="462"/>
  </w:num>
  <w:num w:numId="658" w16cid:durableId="629091419">
    <w:abstractNumId w:val="69"/>
  </w:num>
  <w:num w:numId="659" w16cid:durableId="1766220204">
    <w:abstractNumId w:val="593"/>
  </w:num>
  <w:num w:numId="660" w16cid:durableId="522590866">
    <w:abstractNumId w:val="484"/>
  </w:num>
  <w:num w:numId="661" w16cid:durableId="1188369764">
    <w:abstractNumId w:val="898"/>
  </w:num>
  <w:num w:numId="662" w16cid:durableId="1932468360">
    <w:abstractNumId w:val="749"/>
  </w:num>
  <w:num w:numId="663" w16cid:durableId="1276402766">
    <w:abstractNumId w:val="495"/>
  </w:num>
  <w:num w:numId="664" w16cid:durableId="455686169">
    <w:abstractNumId w:val="627"/>
  </w:num>
  <w:num w:numId="665" w16cid:durableId="1851216757">
    <w:abstractNumId w:val="98"/>
  </w:num>
  <w:num w:numId="666" w16cid:durableId="298731107">
    <w:abstractNumId w:val="492"/>
  </w:num>
  <w:num w:numId="667" w16cid:durableId="1923101695">
    <w:abstractNumId w:val="424"/>
  </w:num>
  <w:num w:numId="668" w16cid:durableId="491987074">
    <w:abstractNumId w:val="779"/>
  </w:num>
  <w:num w:numId="669" w16cid:durableId="877551101">
    <w:abstractNumId w:val="868"/>
  </w:num>
  <w:num w:numId="670" w16cid:durableId="1323243404">
    <w:abstractNumId w:val="32"/>
  </w:num>
  <w:num w:numId="671" w16cid:durableId="341972949">
    <w:abstractNumId w:val="602"/>
  </w:num>
  <w:num w:numId="672" w16cid:durableId="1310749693">
    <w:abstractNumId w:val="131"/>
  </w:num>
  <w:num w:numId="673" w16cid:durableId="1552158024">
    <w:abstractNumId w:val="135"/>
  </w:num>
  <w:num w:numId="674" w16cid:durableId="2060321097">
    <w:abstractNumId w:val="369"/>
  </w:num>
  <w:num w:numId="675" w16cid:durableId="518616746">
    <w:abstractNumId w:val="618"/>
  </w:num>
  <w:num w:numId="676" w16cid:durableId="2128379898">
    <w:abstractNumId w:val="404"/>
  </w:num>
  <w:num w:numId="677" w16cid:durableId="562451342">
    <w:abstractNumId w:val="673"/>
  </w:num>
  <w:num w:numId="678" w16cid:durableId="1483345975">
    <w:abstractNumId w:val="702"/>
  </w:num>
  <w:num w:numId="679" w16cid:durableId="148524134">
    <w:abstractNumId w:val="802"/>
  </w:num>
  <w:num w:numId="680" w16cid:durableId="308556969">
    <w:abstractNumId w:val="71"/>
  </w:num>
  <w:num w:numId="681" w16cid:durableId="125583642">
    <w:abstractNumId w:val="528"/>
  </w:num>
  <w:num w:numId="682" w16cid:durableId="2143036139">
    <w:abstractNumId w:val="414"/>
  </w:num>
  <w:num w:numId="683" w16cid:durableId="908542543">
    <w:abstractNumId w:val="597"/>
  </w:num>
  <w:num w:numId="684" w16cid:durableId="2131123215">
    <w:abstractNumId w:val="561"/>
  </w:num>
  <w:num w:numId="685" w16cid:durableId="416370724">
    <w:abstractNumId w:val="352"/>
  </w:num>
  <w:num w:numId="686" w16cid:durableId="1500659486">
    <w:abstractNumId w:val="521"/>
  </w:num>
  <w:num w:numId="687" w16cid:durableId="489256420">
    <w:abstractNumId w:val="272"/>
  </w:num>
  <w:num w:numId="688" w16cid:durableId="713306813">
    <w:abstractNumId w:val="711"/>
  </w:num>
  <w:num w:numId="689" w16cid:durableId="789930637">
    <w:abstractNumId w:val="286"/>
  </w:num>
  <w:num w:numId="690" w16cid:durableId="1750690566">
    <w:abstractNumId w:val="168"/>
  </w:num>
  <w:num w:numId="691" w16cid:durableId="1892568343">
    <w:abstractNumId w:val="182"/>
  </w:num>
  <w:num w:numId="692" w16cid:durableId="55865159">
    <w:abstractNumId w:val="28"/>
  </w:num>
  <w:num w:numId="693" w16cid:durableId="947202155">
    <w:abstractNumId w:val="366"/>
  </w:num>
  <w:num w:numId="694" w16cid:durableId="1412848352">
    <w:abstractNumId w:val="153"/>
  </w:num>
  <w:num w:numId="695" w16cid:durableId="464663083">
    <w:abstractNumId w:val="416"/>
  </w:num>
  <w:num w:numId="696" w16cid:durableId="88234964">
    <w:abstractNumId w:val="505"/>
  </w:num>
  <w:num w:numId="697" w16cid:durableId="1700424876">
    <w:abstractNumId w:val="213"/>
  </w:num>
  <w:num w:numId="698" w16cid:durableId="2000887614">
    <w:abstractNumId w:val="215"/>
  </w:num>
  <w:num w:numId="699" w16cid:durableId="1003975529">
    <w:abstractNumId w:val="675"/>
  </w:num>
  <w:num w:numId="700" w16cid:durableId="1074204465">
    <w:abstractNumId w:val="682"/>
  </w:num>
  <w:num w:numId="701" w16cid:durableId="314645658">
    <w:abstractNumId w:val="108"/>
  </w:num>
  <w:num w:numId="702" w16cid:durableId="1107852646">
    <w:abstractNumId w:val="202"/>
  </w:num>
  <w:num w:numId="703" w16cid:durableId="1608271594">
    <w:abstractNumId w:val="49"/>
  </w:num>
  <w:num w:numId="704" w16cid:durableId="978534168">
    <w:abstractNumId w:val="423"/>
  </w:num>
  <w:num w:numId="705" w16cid:durableId="582372546">
    <w:abstractNumId w:val="595"/>
  </w:num>
  <w:num w:numId="706" w16cid:durableId="1383677396">
    <w:abstractNumId w:val="204"/>
  </w:num>
  <w:num w:numId="707" w16cid:durableId="1651640938">
    <w:abstractNumId w:val="772"/>
  </w:num>
  <w:num w:numId="708" w16cid:durableId="477771622">
    <w:abstractNumId w:val="485"/>
  </w:num>
  <w:num w:numId="709" w16cid:durableId="535310566">
    <w:abstractNumId w:val="841"/>
  </w:num>
  <w:num w:numId="710" w16cid:durableId="2067683035">
    <w:abstractNumId w:val="163"/>
  </w:num>
  <w:num w:numId="711" w16cid:durableId="1944453755">
    <w:abstractNumId w:val="599"/>
  </w:num>
  <w:num w:numId="712" w16cid:durableId="1341614661">
    <w:abstractNumId w:val="741"/>
  </w:num>
  <w:num w:numId="713" w16cid:durableId="1303659656">
    <w:abstractNumId w:val="111"/>
  </w:num>
  <w:num w:numId="714" w16cid:durableId="843323037">
    <w:abstractNumId w:val="59"/>
  </w:num>
  <w:num w:numId="715" w16cid:durableId="714888056">
    <w:abstractNumId w:val="693"/>
  </w:num>
  <w:num w:numId="716" w16cid:durableId="1087269232">
    <w:abstractNumId w:val="361"/>
  </w:num>
  <w:num w:numId="717" w16cid:durableId="1684281692">
    <w:abstractNumId w:val="273"/>
  </w:num>
  <w:num w:numId="718" w16cid:durableId="354119362">
    <w:abstractNumId w:val="731"/>
  </w:num>
  <w:num w:numId="719" w16cid:durableId="66466822">
    <w:abstractNumId w:val="650"/>
  </w:num>
  <w:num w:numId="720" w16cid:durableId="1429540657">
    <w:abstractNumId w:val="175"/>
  </w:num>
  <w:num w:numId="721" w16cid:durableId="43915991">
    <w:abstractNumId w:val="198"/>
  </w:num>
  <w:num w:numId="722" w16cid:durableId="1424062558">
    <w:abstractNumId w:val="722"/>
  </w:num>
  <w:num w:numId="723" w16cid:durableId="544292611">
    <w:abstractNumId w:val="421"/>
  </w:num>
  <w:num w:numId="724" w16cid:durableId="1592474375">
    <w:abstractNumId w:val="459"/>
  </w:num>
  <w:num w:numId="725" w16cid:durableId="1480608770">
    <w:abstractNumId w:val="220"/>
  </w:num>
  <w:num w:numId="726" w16cid:durableId="2118940857">
    <w:abstractNumId w:val="407"/>
  </w:num>
  <w:num w:numId="727" w16cid:durableId="1454638904">
    <w:abstractNumId w:val="842"/>
  </w:num>
  <w:num w:numId="728" w16cid:durableId="527451767">
    <w:abstractNumId w:val="587"/>
  </w:num>
  <w:num w:numId="729" w16cid:durableId="337464819">
    <w:abstractNumId w:val="884"/>
  </w:num>
  <w:num w:numId="730" w16cid:durableId="1621183593">
    <w:abstractNumId w:val="239"/>
  </w:num>
  <w:num w:numId="731" w16cid:durableId="1356541069">
    <w:abstractNumId w:val="72"/>
  </w:num>
  <w:num w:numId="732" w16cid:durableId="1880167633">
    <w:abstractNumId w:val="137"/>
  </w:num>
  <w:num w:numId="733" w16cid:durableId="1889148550">
    <w:abstractNumId w:val="548"/>
  </w:num>
  <w:num w:numId="734" w16cid:durableId="1030033460">
    <w:abstractNumId w:val="102"/>
  </w:num>
  <w:num w:numId="735" w16cid:durableId="15814158">
    <w:abstractNumId w:val="427"/>
  </w:num>
  <w:num w:numId="736" w16cid:durableId="682170053">
    <w:abstractNumId w:val="262"/>
  </w:num>
  <w:num w:numId="737" w16cid:durableId="1597399686">
    <w:abstractNumId w:val="314"/>
  </w:num>
  <w:num w:numId="738" w16cid:durableId="178853534">
    <w:abstractNumId w:val="795"/>
  </w:num>
  <w:num w:numId="739" w16cid:durableId="1594780065">
    <w:abstractNumId w:val="236"/>
  </w:num>
  <w:num w:numId="740" w16cid:durableId="1820994094">
    <w:abstractNumId w:val="119"/>
  </w:num>
  <w:num w:numId="741" w16cid:durableId="1459911470">
    <w:abstractNumId w:val="728"/>
  </w:num>
  <w:num w:numId="742" w16cid:durableId="1654673445">
    <w:abstractNumId w:val="158"/>
  </w:num>
  <w:num w:numId="743" w16cid:durableId="1091973410">
    <w:abstractNumId w:val="672"/>
  </w:num>
  <w:num w:numId="744" w16cid:durableId="1510558153">
    <w:abstractNumId w:val="103"/>
  </w:num>
  <w:num w:numId="745" w16cid:durableId="2072191540">
    <w:abstractNumId w:val="678"/>
  </w:num>
  <w:num w:numId="746" w16cid:durableId="108354302">
    <w:abstractNumId w:val="537"/>
  </w:num>
  <w:num w:numId="747" w16cid:durableId="1427845479">
    <w:abstractNumId w:val="112"/>
  </w:num>
  <w:num w:numId="748" w16cid:durableId="1845706009">
    <w:abstractNumId w:val="250"/>
  </w:num>
  <w:num w:numId="749" w16cid:durableId="1467237174">
    <w:abstractNumId w:val="264"/>
  </w:num>
  <w:num w:numId="750" w16cid:durableId="958414236">
    <w:abstractNumId w:val="209"/>
  </w:num>
  <w:num w:numId="751" w16cid:durableId="1800995959">
    <w:abstractNumId w:val="373"/>
  </w:num>
  <w:num w:numId="752" w16cid:durableId="1177379352">
    <w:abstractNumId w:val="694"/>
  </w:num>
  <w:num w:numId="753" w16cid:durableId="2057243318">
    <w:abstractNumId w:val="76"/>
  </w:num>
  <w:num w:numId="754" w16cid:durableId="1297371199">
    <w:abstractNumId w:val="51"/>
  </w:num>
  <w:num w:numId="755" w16cid:durableId="1287738283">
    <w:abstractNumId w:val="412"/>
  </w:num>
  <w:num w:numId="756" w16cid:durableId="978531559">
    <w:abstractNumId w:val="35"/>
  </w:num>
  <w:num w:numId="757" w16cid:durableId="2107724401">
    <w:abstractNumId w:val="304"/>
  </w:num>
  <w:num w:numId="758" w16cid:durableId="1344818890">
    <w:abstractNumId w:val="712"/>
  </w:num>
  <w:num w:numId="759" w16cid:durableId="1318921084">
    <w:abstractNumId w:val="642"/>
  </w:num>
  <w:num w:numId="760" w16cid:durableId="1914001383">
    <w:abstractNumId w:val="125"/>
  </w:num>
  <w:num w:numId="761" w16cid:durableId="124859086">
    <w:abstractNumId w:val="464"/>
  </w:num>
  <w:num w:numId="762" w16cid:durableId="1724719939">
    <w:abstractNumId w:val="408"/>
  </w:num>
  <w:num w:numId="763" w16cid:durableId="655113065">
    <w:abstractNumId w:val="80"/>
  </w:num>
  <w:num w:numId="764" w16cid:durableId="1607152045">
    <w:abstractNumId w:val="777"/>
  </w:num>
  <w:num w:numId="765" w16cid:durableId="1721854838">
    <w:abstractNumId w:val="794"/>
  </w:num>
  <w:num w:numId="766" w16cid:durableId="1790732749">
    <w:abstractNumId w:val="670"/>
  </w:num>
  <w:num w:numId="767" w16cid:durableId="989987087">
    <w:abstractNumId w:val="568"/>
  </w:num>
  <w:num w:numId="768" w16cid:durableId="696584838">
    <w:abstractNumId w:val="9"/>
  </w:num>
  <w:num w:numId="769" w16cid:durableId="1904827326">
    <w:abstractNumId w:val="193"/>
  </w:num>
  <w:num w:numId="770" w16cid:durableId="939290972">
    <w:abstractNumId w:val="154"/>
  </w:num>
  <w:num w:numId="771" w16cid:durableId="1187643795">
    <w:abstractNumId w:val="893"/>
  </w:num>
  <w:num w:numId="772" w16cid:durableId="1206405323">
    <w:abstractNumId w:val="40"/>
  </w:num>
  <w:num w:numId="773" w16cid:durableId="1102533539">
    <w:abstractNumId w:val="757"/>
  </w:num>
  <w:num w:numId="774" w16cid:durableId="85157591">
    <w:abstractNumId w:val="482"/>
  </w:num>
  <w:num w:numId="775" w16cid:durableId="1496872388">
    <w:abstractNumId w:val="94"/>
  </w:num>
  <w:num w:numId="776" w16cid:durableId="1128661933">
    <w:abstractNumId w:val="176"/>
  </w:num>
  <w:num w:numId="777" w16cid:durableId="1118647343">
    <w:abstractNumId w:val="399"/>
  </w:num>
  <w:num w:numId="778" w16cid:durableId="1041175332">
    <w:abstractNumId w:val="384"/>
  </w:num>
  <w:num w:numId="779" w16cid:durableId="1339579465">
    <w:abstractNumId w:val="50"/>
  </w:num>
  <w:num w:numId="780" w16cid:durableId="447700959">
    <w:abstractNumId w:val="160"/>
  </w:num>
  <w:num w:numId="781" w16cid:durableId="374280682">
    <w:abstractNumId w:val="460"/>
  </w:num>
  <w:num w:numId="782" w16cid:durableId="309334973">
    <w:abstractNumId w:val="902"/>
  </w:num>
  <w:num w:numId="783" w16cid:durableId="1103383735">
    <w:abstractNumId w:val="792"/>
  </w:num>
  <w:num w:numId="784" w16cid:durableId="288584406">
    <w:abstractNumId w:val="203"/>
  </w:num>
  <w:num w:numId="785" w16cid:durableId="1266616428">
    <w:abstractNumId w:val="4"/>
  </w:num>
  <w:num w:numId="786" w16cid:durableId="1454134015">
    <w:abstractNumId w:val="513"/>
  </w:num>
  <w:num w:numId="787" w16cid:durableId="1922594735">
    <w:abstractNumId w:val="582"/>
  </w:num>
  <w:num w:numId="788" w16cid:durableId="634525092">
    <w:abstractNumId w:val="608"/>
  </w:num>
  <w:num w:numId="789" w16cid:durableId="1471899232">
    <w:abstractNumId w:val="797"/>
  </w:num>
  <w:num w:numId="790" w16cid:durableId="1453675150">
    <w:abstractNumId w:val="558"/>
  </w:num>
  <w:num w:numId="791" w16cid:durableId="37436956">
    <w:abstractNumId w:val="579"/>
  </w:num>
  <w:num w:numId="792" w16cid:durableId="1829126361">
    <w:abstractNumId w:val="550"/>
  </w:num>
  <w:num w:numId="793" w16cid:durableId="1875455845">
    <w:abstractNumId w:val="56"/>
  </w:num>
  <w:num w:numId="794" w16cid:durableId="2026053889">
    <w:abstractNumId w:val="885"/>
  </w:num>
  <w:num w:numId="795" w16cid:durableId="1318916937">
    <w:abstractNumId w:val="141"/>
  </w:num>
  <w:num w:numId="796" w16cid:durableId="1195730052">
    <w:abstractNumId w:val="765"/>
  </w:num>
  <w:num w:numId="797" w16cid:durableId="306320041">
    <w:abstractNumId w:val="775"/>
  </w:num>
  <w:num w:numId="798" w16cid:durableId="440496191">
    <w:abstractNumId w:val="478"/>
  </w:num>
  <w:num w:numId="799" w16cid:durableId="68119297">
    <w:abstractNumId w:val="580"/>
  </w:num>
  <w:num w:numId="800" w16cid:durableId="401758872">
    <w:abstractNumId w:val="718"/>
  </w:num>
  <w:num w:numId="801" w16cid:durableId="709500943">
    <w:abstractNumId w:val="596"/>
  </w:num>
  <w:num w:numId="802" w16cid:durableId="2084445386">
    <w:abstractNumId w:val="763"/>
  </w:num>
  <w:num w:numId="803" w16cid:durableId="18288825">
    <w:abstractNumId w:val="297"/>
  </w:num>
  <w:num w:numId="804" w16cid:durableId="1017003385">
    <w:abstractNumId w:val="539"/>
  </w:num>
  <w:num w:numId="805" w16cid:durableId="1673609070">
    <w:abstractNumId w:val="687"/>
  </w:num>
  <w:num w:numId="806" w16cid:durableId="462887022">
    <w:abstractNumId w:val="324"/>
  </w:num>
  <w:num w:numId="807" w16cid:durableId="1825967567">
    <w:abstractNumId w:val="540"/>
  </w:num>
  <w:num w:numId="808" w16cid:durableId="1523862610">
    <w:abstractNumId w:val="854"/>
  </w:num>
  <w:num w:numId="809" w16cid:durableId="2021352551">
    <w:abstractNumId w:val="301"/>
  </w:num>
  <w:num w:numId="810" w16cid:durableId="1058238892">
    <w:abstractNumId w:val="177"/>
  </w:num>
  <w:num w:numId="811" w16cid:durableId="1150515541">
    <w:abstractNumId w:val="647"/>
  </w:num>
  <w:num w:numId="812" w16cid:durableId="1360593662">
    <w:abstractNumId w:val="104"/>
  </w:num>
  <w:num w:numId="813" w16cid:durableId="217401181">
    <w:abstractNumId w:val="822"/>
  </w:num>
  <w:num w:numId="814" w16cid:durableId="496725982">
    <w:abstractNumId w:val="348"/>
  </w:num>
  <w:num w:numId="815" w16cid:durableId="1847133440">
    <w:abstractNumId w:val="473"/>
  </w:num>
  <w:num w:numId="816" w16cid:durableId="1766263765">
    <w:abstractNumId w:val="97"/>
  </w:num>
  <w:num w:numId="817" w16cid:durableId="795639650">
    <w:abstractNumId w:val="146"/>
  </w:num>
  <w:num w:numId="818" w16cid:durableId="1939286539">
    <w:abstractNumId w:val="860"/>
  </w:num>
  <w:num w:numId="819" w16cid:durableId="308438141">
    <w:abstractNumId w:val="325"/>
  </w:num>
  <w:num w:numId="820" w16cid:durableId="488908989">
    <w:abstractNumId w:val="878"/>
  </w:num>
  <w:num w:numId="821" w16cid:durableId="1629891007">
    <w:abstractNumId w:val="676"/>
  </w:num>
  <w:num w:numId="822" w16cid:durableId="287858164">
    <w:abstractNumId w:val="390"/>
  </w:num>
  <w:num w:numId="823" w16cid:durableId="2095466538">
    <w:abstractNumId w:val="233"/>
  </w:num>
  <w:num w:numId="824" w16cid:durableId="1168209358">
    <w:abstractNumId w:val="85"/>
  </w:num>
  <w:num w:numId="825" w16cid:durableId="1302885884">
    <w:abstractNumId w:val="284"/>
  </w:num>
  <w:num w:numId="826" w16cid:durableId="1944917027">
    <w:abstractNumId w:val="573"/>
  </w:num>
  <w:num w:numId="827" w16cid:durableId="62028352">
    <w:abstractNumId w:val="242"/>
  </w:num>
  <w:num w:numId="828" w16cid:durableId="1265453394">
    <w:abstractNumId w:val="493"/>
  </w:num>
  <w:num w:numId="829" w16cid:durableId="205483408">
    <w:abstractNumId w:val="833"/>
  </w:num>
  <w:num w:numId="830" w16cid:durableId="1732118159">
    <w:abstractNumId w:val="892"/>
  </w:num>
  <w:num w:numId="831" w16cid:durableId="1099717080">
    <w:abstractNumId w:val="813"/>
  </w:num>
  <w:num w:numId="832" w16cid:durableId="1341740685">
    <w:abstractNumId w:val="544"/>
  </w:num>
  <w:num w:numId="833" w16cid:durableId="1320695430">
    <w:abstractNumId w:val="371"/>
  </w:num>
  <w:num w:numId="834" w16cid:durableId="1784108176">
    <w:abstractNumId w:val="863"/>
  </w:num>
  <w:num w:numId="835" w16cid:durableId="2113697858">
    <w:abstractNumId w:val="165"/>
  </w:num>
  <w:num w:numId="836" w16cid:durableId="1036810066">
    <w:abstractNumId w:val="622"/>
  </w:num>
  <w:num w:numId="837" w16cid:durableId="216820517">
    <w:abstractNumId w:val="136"/>
  </w:num>
  <w:num w:numId="838" w16cid:durableId="269167610">
    <w:abstractNumId w:val="509"/>
  </w:num>
  <w:num w:numId="839" w16cid:durableId="1133476035">
    <w:abstractNumId w:val="581"/>
  </w:num>
  <w:num w:numId="840" w16cid:durableId="2006584813">
    <w:abstractNumId w:val="150"/>
  </w:num>
  <w:num w:numId="841" w16cid:durableId="1196239785">
    <w:abstractNumId w:val="684"/>
  </w:num>
  <w:num w:numId="842" w16cid:durableId="180050511">
    <w:abstractNumId w:val="543"/>
  </w:num>
  <w:num w:numId="843" w16cid:durableId="1807812789">
    <w:abstractNumId w:val="621"/>
  </w:num>
  <w:num w:numId="844" w16cid:durableId="1898122190">
    <w:abstractNumId w:val="356"/>
  </w:num>
  <w:num w:numId="845" w16cid:durableId="1802266433">
    <w:abstractNumId w:val="536"/>
  </w:num>
  <w:num w:numId="846" w16cid:durableId="879511024">
    <w:abstractNumId w:val="750"/>
  </w:num>
  <w:num w:numId="847" w16cid:durableId="677929180">
    <w:abstractNumId w:val="522"/>
  </w:num>
  <w:num w:numId="848" w16cid:durableId="1184057982">
    <w:abstractNumId w:val="260"/>
  </w:num>
  <w:num w:numId="849" w16cid:durableId="2040472844">
    <w:abstractNumId w:val="866"/>
  </w:num>
  <w:num w:numId="850" w16cid:durableId="692607086">
    <w:abstractNumId w:val="598"/>
  </w:num>
  <w:num w:numId="851" w16cid:durableId="1547837374">
    <w:abstractNumId w:val="508"/>
  </w:num>
  <w:num w:numId="852" w16cid:durableId="140852004">
    <w:abstractNumId w:val="287"/>
  </w:num>
  <w:num w:numId="853" w16cid:durableId="802309819">
    <w:abstractNumId w:val="710"/>
  </w:num>
  <w:num w:numId="854" w16cid:durableId="1361853896">
    <w:abstractNumId w:val="648"/>
  </w:num>
  <w:num w:numId="855" w16cid:durableId="1838763438">
    <w:abstractNumId w:val="611"/>
  </w:num>
  <w:num w:numId="856" w16cid:durableId="854224247">
    <w:abstractNumId w:val="526"/>
  </w:num>
  <w:num w:numId="857" w16cid:durableId="274480546">
    <w:abstractNumId w:val="410"/>
  </w:num>
  <w:num w:numId="858" w16cid:durableId="1444882632">
    <w:abstractNumId w:val="417"/>
  </w:num>
  <w:num w:numId="859" w16cid:durableId="295717806">
    <w:abstractNumId w:val="583"/>
  </w:num>
  <w:num w:numId="860" w16cid:durableId="1678578226">
    <w:abstractNumId w:val="815"/>
  </w:num>
  <w:num w:numId="861" w16cid:durableId="500391456">
    <w:abstractNumId w:val="197"/>
  </w:num>
  <w:num w:numId="862" w16cid:durableId="1600480607">
    <w:abstractNumId w:val="862"/>
  </w:num>
  <w:num w:numId="863" w16cid:durableId="522941823">
    <w:abstractNumId w:val="351"/>
  </w:num>
  <w:num w:numId="864" w16cid:durableId="420151718">
    <w:abstractNumId w:val="546"/>
  </w:num>
  <w:num w:numId="865" w16cid:durableId="1203321316">
    <w:abstractNumId w:val="665"/>
  </w:num>
  <w:num w:numId="866" w16cid:durableId="1262687418">
    <w:abstractNumId w:val="891"/>
  </w:num>
  <w:num w:numId="867" w16cid:durableId="2034719397">
    <w:abstractNumId w:val="527"/>
  </w:num>
  <w:num w:numId="868" w16cid:durableId="329069425">
    <w:abstractNumId w:val="436"/>
  </w:num>
  <w:num w:numId="869" w16cid:durableId="1063869517">
    <w:abstractNumId w:val="372"/>
  </w:num>
  <w:num w:numId="870" w16cid:durableId="1669282316">
    <w:abstractNumId w:val="229"/>
  </w:num>
  <w:num w:numId="871" w16cid:durableId="774863247">
    <w:abstractNumId w:val="333"/>
  </w:num>
  <w:num w:numId="872" w16cid:durableId="522090609">
    <w:abstractNumId w:val="499"/>
  </w:num>
  <w:num w:numId="873" w16cid:durableId="981883689">
    <w:abstractNumId w:val="501"/>
  </w:num>
  <w:num w:numId="874" w16cid:durableId="263850724">
    <w:abstractNumId w:val="747"/>
  </w:num>
  <w:num w:numId="875" w16cid:durableId="1386297382">
    <w:abstractNumId w:val="542"/>
  </w:num>
  <w:num w:numId="876" w16cid:durableId="466514841">
    <w:abstractNumId w:val="382"/>
  </w:num>
  <w:num w:numId="877" w16cid:durableId="1500195984">
    <w:abstractNumId w:val="865"/>
  </w:num>
  <w:num w:numId="878" w16cid:durableId="285939186">
    <w:abstractNumId w:val="335"/>
  </w:num>
  <w:num w:numId="879" w16cid:durableId="464740650">
    <w:abstractNumId w:val="107"/>
  </w:num>
  <w:num w:numId="880" w16cid:durableId="1117676153">
    <w:abstractNumId w:val="446"/>
  </w:num>
  <w:num w:numId="881" w16cid:durableId="771516078">
    <w:abstractNumId w:val="818"/>
  </w:num>
  <w:num w:numId="882" w16cid:durableId="1911193014">
    <w:abstractNumId w:val="897"/>
  </w:num>
  <w:num w:numId="883" w16cid:durableId="1070226338">
    <w:abstractNumId w:val="128"/>
  </w:num>
  <w:num w:numId="884" w16cid:durableId="581182982">
    <w:abstractNumId w:val="738"/>
  </w:num>
  <w:num w:numId="885" w16cid:durableId="1219517782">
    <w:abstractNumId w:val="1"/>
  </w:num>
  <w:num w:numId="886" w16cid:durableId="1113791998">
    <w:abstractNumId w:val="340"/>
  </w:num>
  <w:num w:numId="887" w16cid:durableId="313679261">
    <w:abstractNumId w:val="743"/>
  </w:num>
  <w:num w:numId="888" w16cid:durableId="1945769648">
    <w:abstractNumId w:val="10"/>
  </w:num>
  <w:num w:numId="889" w16cid:durableId="1138574696">
    <w:abstractNumId w:val="122"/>
  </w:num>
  <w:num w:numId="890" w16cid:durableId="1599483556">
    <w:abstractNumId w:val="612"/>
  </w:num>
  <w:num w:numId="891" w16cid:durableId="1792087847">
    <w:abstractNumId w:val="614"/>
  </w:num>
  <w:num w:numId="892" w16cid:durableId="1175613424">
    <w:abstractNumId w:val="629"/>
  </w:num>
  <w:num w:numId="893" w16cid:durableId="379284492">
    <w:abstractNumId w:val="231"/>
  </w:num>
  <w:num w:numId="894" w16cid:durableId="790591508">
    <w:abstractNumId w:val="531"/>
  </w:num>
  <w:num w:numId="895" w16cid:durableId="110125101">
    <w:abstractNumId w:val="713"/>
  </w:num>
  <w:num w:numId="896" w16cid:durableId="148594507">
    <w:abstractNumId w:val="649"/>
  </w:num>
  <w:num w:numId="897" w16cid:durableId="406465264">
    <w:abstractNumId w:val="594"/>
  </w:num>
  <w:num w:numId="898" w16cid:durableId="1781753145">
    <w:abstractNumId w:val="29"/>
  </w:num>
  <w:num w:numId="899" w16cid:durableId="456490905">
    <w:abstractNumId w:val="375"/>
  </w:num>
  <w:num w:numId="900" w16cid:durableId="1757818661">
    <w:abstractNumId w:val="161"/>
  </w:num>
  <w:num w:numId="901" w16cid:durableId="558514586">
    <w:abstractNumId w:val="411"/>
  </w:num>
  <w:num w:numId="902" w16cid:durableId="717898770">
    <w:abstractNumId w:val="11"/>
  </w:num>
  <w:num w:numId="903" w16cid:durableId="850529397">
    <w:abstractNumId w:val="151"/>
  </w:num>
  <w:num w:numId="904" w16cid:durableId="1727486385">
    <w:abstractNumId w:val="3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9E"/>
    <w:rsid w:val="000154A4"/>
    <w:rsid w:val="001B604B"/>
    <w:rsid w:val="002349B2"/>
    <w:rsid w:val="00240676"/>
    <w:rsid w:val="00260AB2"/>
    <w:rsid w:val="0028729E"/>
    <w:rsid w:val="002C532A"/>
    <w:rsid w:val="00345ACB"/>
    <w:rsid w:val="00387AC7"/>
    <w:rsid w:val="003C2853"/>
    <w:rsid w:val="00455F78"/>
    <w:rsid w:val="004A7D87"/>
    <w:rsid w:val="006255B0"/>
    <w:rsid w:val="006D2D57"/>
    <w:rsid w:val="006D66FB"/>
    <w:rsid w:val="0070195B"/>
    <w:rsid w:val="007D0831"/>
    <w:rsid w:val="00B4751A"/>
    <w:rsid w:val="00B573CD"/>
    <w:rsid w:val="00B96587"/>
    <w:rsid w:val="00BF5E38"/>
    <w:rsid w:val="00C04447"/>
    <w:rsid w:val="00C127B7"/>
    <w:rsid w:val="00C53DCC"/>
    <w:rsid w:val="00C53EAF"/>
    <w:rsid w:val="00C603C9"/>
    <w:rsid w:val="00CB42D2"/>
    <w:rsid w:val="00D44E34"/>
    <w:rsid w:val="00D57718"/>
    <w:rsid w:val="00D81C49"/>
    <w:rsid w:val="00DD7761"/>
    <w:rsid w:val="00F24F32"/>
    <w:rsid w:val="00F60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7F746"/>
  <w15:chartTrackingRefBased/>
  <w15:docId w15:val="{FEDF3306-2A92-4285-8E7F-E2DB5B5E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3CD"/>
  </w:style>
  <w:style w:type="paragraph" w:styleId="Heading1">
    <w:name w:val="heading 1"/>
    <w:basedOn w:val="Normal"/>
    <w:next w:val="Normal"/>
    <w:link w:val="Heading1Char"/>
    <w:uiPriority w:val="9"/>
    <w:qFormat/>
    <w:rsid w:val="002872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2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2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2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2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2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2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2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2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29E"/>
    <w:rPr>
      <w:rFonts w:eastAsiaTheme="majorEastAsia" w:cstheme="majorBidi"/>
      <w:color w:val="272727" w:themeColor="text1" w:themeTint="D8"/>
    </w:rPr>
  </w:style>
  <w:style w:type="paragraph" w:styleId="Title">
    <w:name w:val="Title"/>
    <w:basedOn w:val="Normal"/>
    <w:next w:val="Normal"/>
    <w:link w:val="TitleChar"/>
    <w:uiPriority w:val="10"/>
    <w:qFormat/>
    <w:rsid w:val="00287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29E"/>
    <w:pPr>
      <w:spacing w:before="160"/>
      <w:jc w:val="center"/>
    </w:pPr>
    <w:rPr>
      <w:i/>
      <w:iCs/>
      <w:color w:val="404040" w:themeColor="text1" w:themeTint="BF"/>
    </w:rPr>
  </w:style>
  <w:style w:type="character" w:customStyle="1" w:styleId="QuoteChar">
    <w:name w:val="Quote Char"/>
    <w:basedOn w:val="DefaultParagraphFont"/>
    <w:link w:val="Quote"/>
    <w:uiPriority w:val="29"/>
    <w:rsid w:val="0028729E"/>
    <w:rPr>
      <w:i/>
      <w:iCs/>
      <w:color w:val="404040" w:themeColor="text1" w:themeTint="BF"/>
    </w:rPr>
  </w:style>
  <w:style w:type="paragraph" w:styleId="ListParagraph">
    <w:name w:val="List Paragraph"/>
    <w:basedOn w:val="Normal"/>
    <w:uiPriority w:val="34"/>
    <w:qFormat/>
    <w:rsid w:val="0028729E"/>
    <w:pPr>
      <w:ind w:left="720"/>
      <w:contextualSpacing/>
    </w:pPr>
  </w:style>
  <w:style w:type="character" w:styleId="IntenseEmphasis">
    <w:name w:val="Intense Emphasis"/>
    <w:basedOn w:val="DefaultParagraphFont"/>
    <w:uiPriority w:val="21"/>
    <w:qFormat/>
    <w:rsid w:val="0028729E"/>
    <w:rPr>
      <w:i/>
      <w:iCs/>
      <w:color w:val="2F5496" w:themeColor="accent1" w:themeShade="BF"/>
    </w:rPr>
  </w:style>
  <w:style w:type="paragraph" w:styleId="IntenseQuote">
    <w:name w:val="Intense Quote"/>
    <w:basedOn w:val="Normal"/>
    <w:next w:val="Normal"/>
    <w:link w:val="IntenseQuoteChar"/>
    <w:uiPriority w:val="30"/>
    <w:qFormat/>
    <w:rsid w:val="00287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29E"/>
    <w:rPr>
      <w:i/>
      <w:iCs/>
      <w:color w:val="2F5496" w:themeColor="accent1" w:themeShade="BF"/>
    </w:rPr>
  </w:style>
  <w:style w:type="character" w:styleId="IntenseReference">
    <w:name w:val="Intense Reference"/>
    <w:basedOn w:val="DefaultParagraphFont"/>
    <w:uiPriority w:val="32"/>
    <w:qFormat/>
    <w:rsid w:val="0028729E"/>
    <w:rPr>
      <w:b/>
      <w:bCs/>
      <w:smallCaps/>
      <w:color w:val="2F5496" w:themeColor="accent1" w:themeShade="BF"/>
      <w:spacing w:val="5"/>
    </w:rPr>
  </w:style>
  <w:style w:type="table" w:styleId="TableGridLight">
    <w:name w:val="Grid Table Light"/>
    <w:basedOn w:val="TableNormal"/>
    <w:uiPriority w:val="40"/>
    <w:rsid w:val="007D08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D0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605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61">
      <w:bodyDiv w:val="1"/>
      <w:marLeft w:val="0"/>
      <w:marRight w:val="0"/>
      <w:marTop w:val="0"/>
      <w:marBottom w:val="0"/>
      <w:divBdr>
        <w:top w:val="none" w:sz="0" w:space="0" w:color="auto"/>
        <w:left w:val="none" w:sz="0" w:space="0" w:color="auto"/>
        <w:bottom w:val="none" w:sz="0" w:space="0" w:color="auto"/>
        <w:right w:val="none" w:sz="0" w:space="0" w:color="auto"/>
      </w:divBdr>
      <w:divsChild>
        <w:div w:id="1566453871">
          <w:marLeft w:val="0"/>
          <w:marRight w:val="0"/>
          <w:marTop w:val="0"/>
          <w:marBottom w:val="0"/>
          <w:divBdr>
            <w:top w:val="none" w:sz="0" w:space="0" w:color="auto"/>
            <w:left w:val="none" w:sz="0" w:space="0" w:color="auto"/>
            <w:bottom w:val="none" w:sz="0" w:space="0" w:color="auto"/>
            <w:right w:val="none" w:sz="0" w:space="0" w:color="auto"/>
          </w:divBdr>
        </w:div>
        <w:div w:id="1225335165">
          <w:marLeft w:val="0"/>
          <w:marRight w:val="0"/>
          <w:marTop w:val="0"/>
          <w:marBottom w:val="0"/>
          <w:divBdr>
            <w:top w:val="none" w:sz="0" w:space="0" w:color="auto"/>
            <w:left w:val="none" w:sz="0" w:space="0" w:color="auto"/>
            <w:bottom w:val="none" w:sz="0" w:space="0" w:color="auto"/>
            <w:right w:val="none" w:sz="0" w:space="0" w:color="auto"/>
          </w:divBdr>
        </w:div>
        <w:div w:id="2042627859">
          <w:marLeft w:val="0"/>
          <w:marRight w:val="0"/>
          <w:marTop w:val="0"/>
          <w:marBottom w:val="0"/>
          <w:divBdr>
            <w:top w:val="none" w:sz="0" w:space="0" w:color="auto"/>
            <w:left w:val="none" w:sz="0" w:space="0" w:color="auto"/>
            <w:bottom w:val="none" w:sz="0" w:space="0" w:color="auto"/>
            <w:right w:val="none" w:sz="0" w:space="0" w:color="auto"/>
          </w:divBdr>
        </w:div>
        <w:div w:id="1799839646">
          <w:marLeft w:val="0"/>
          <w:marRight w:val="0"/>
          <w:marTop w:val="0"/>
          <w:marBottom w:val="0"/>
          <w:divBdr>
            <w:top w:val="none" w:sz="0" w:space="0" w:color="auto"/>
            <w:left w:val="none" w:sz="0" w:space="0" w:color="auto"/>
            <w:bottom w:val="none" w:sz="0" w:space="0" w:color="auto"/>
            <w:right w:val="none" w:sz="0" w:space="0" w:color="auto"/>
          </w:divBdr>
        </w:div>
        <w:div w:id="1446579291">
          <w:marLeft w:val="0"/>
          <w:marRight w:val="0"/>
          <w:marTop w:val="0"/>
          <w:marBottom w:val="0"/>
          <w:divBdr>
            <w:top w:val="none" w:sz="0" w:space="0" w:color="auto"/>
            <w:left w:val="none" w:sz="0" w:space="0" w:color="auto"/>
            <w:bottom w:val="none" w:sz="0" w:space="0" w:color="auto"/>
            <w:right w:val="none" w:sz="0" w:space="0" w:color="auto"/>
          </w:divBdr>
        </w:div>
      </w:divsChild>
    </w:div>
    <w:div w:id="2362422">
      <w:bodyDiv w:val="1"/>
      <w:marLeft w:val="0"/>
      <w:marRight w:val="0"/>
      <w:marTop w:val="0"/>
      <w:marBottom w:val="0"/>
      <w:divBdr>
        <w:top w:val="none" w:sz="0" w:space="0" w:color="auto"/>
        <w:left w:val="none" w:sz="0" w:space="0" w:color="auto"/>
        <w:bottom w:val="none" w:sz="0" w:space="0" w:color="auto"/>
        <w:right w:val="none" w:sz="0" w:space="0" w:color="auto"/>
      </w:divBdr>
      <w:divsChild>
        <w:div w:id="571963699">
          <w:marLeft w:val="0"/>
          <w:marRight w:val="0"/>
          <w:marTop w:val="0"/>
          <w:marBottom w:val="0"/>
          <w:divBdr>
            <w:top w:val="none" w:sz="0" w:space="0" w:color="auto"/>
            <w:left w:val="none" w:sz="0" w:space="0" w:color="auto"/>
            <w:bottom w:val="none" w:sz="0" w:space="0" w:color="auto"/>
            <w:right w:val="none" w:sz="0" w:space="0" w:color="auto"/>
          </w:divBdr>
        </w:div>
        <w:div w:id="420763423">
          <w:marLeft w:val="0"/>
          <w:marRight w:val="0"/>
          <w:marTop w:val="0"/>
          <w:marBottom w:val="0"/>
          <w:divBdr>
            <w:top w:val="none" w:sz="0" w:space="0" w:color="auto"/>
            <w:left w:val="none" w:sz="0" w:space="0" w:color="auto"/>
            <w:bottom w:val="none" w:sz="0" w:space="0" w:color="auto"/>
            <w:right w:val="none" w:sz="0" w:space="0" w:color="auto"/>
          </w:divBdr>
        </w:div>
        <w:div w:id="285090179">
          <w:marLeft w:val="0"/>
          <w:marRight w:val="0"/>
          <w:marTop w:val="0"/>
          <w:marBottom w:val="0"/>
          <w:divBdr>
            <w:top w:val="none" w:sz="0" w:space="0" w:color="auto"/>
            <w:left w:val="none" w:sz="0" w:space="0" w:color="auto"/>
            <w:bottom w:val="none" w:sz="0" w:space="0" w:color="auto"/>
            <w:right w:val="none" w:sz="0" w:space="0" w:color="auto"/>
          </w:divBdr>
        </w:div>
        <w:div w:id="1832015326">
          <w:marLeft w:val="0"/>
          <w:marRight w:val="0"/>
          <w:marTop w:val="0"/>
          <w:marBottom w:val="0"/>
          <w:divBdr>
            <w:top w:val="none" w:sz="0" w:space="0" w:color="auto"/>
            <w:left w:val="none" w:sz="0" w:space="0" w:color="auto"/>
            <w:bottom w:val="none" w:sz="0" w:space="0" w:color="auto"/>
            <w:right w:val="none" w:sz="0" w:space="0" w:color="auto"/>
          </w:divBdr>
        </w:div>
        <w:div w:id="356272444">
          <w:marLeft w:val="0"/>
          <w:marRight w:val="0"/>
          <w:marTop w:val="0"/>
          <w:marBottom w:val="0"/>
          <w:divBdr>
            <w:top w:val="none" w:sz="0" w:space="0" w:color="auto"/>
            <w:left w:val="none" w:sz="0" w:space="0" w:color="auto"/>
            <w:bottom w:val="none" w:sz="0" w:space="0" w:color="auto"/>
            <w:right w:val="none" w:sz="0" w:space="0" w:color="auto"/>
          </w:divBdr>
        </w:div>
        <w:div w:id="1937666554">
          <w:marLeft w:val="0"/>
          <w:marRight w:val="0"/>
          <w:marTop w:val="0"/>
          <w:marBottom w:val="0"/>
          <w:divBdr>
            <w:top w:val="none" w:sz="0" w:space="0" w:color="auto"/>
            <w:left w:val="none" w:sz="0" w:space="0" w:color="auto"/>
            <w:bottom w:val="none" w:sz="0" w:space="0" w:color="auto"/>
            <w:right w:val="none" w:sz="0" w:space="0" w:color="auto"/>
          </w:divBdr>
        </w:div>
      </w:divsChild>
    </w:div>
    <w:div w:id="12849015">
      <w:bodyDiv w:val="1"/>
      <w:marLeft w:val="0"/>
      <w:marRight w:val="0"/>
      <w:marTop w:val="0"/>
      <w:marBottom w:val="0"/>
      <w:divBdr>
        <w:top w:val="none" w:sz="0" w:space="0" w:color="auto"/>
        <w:left w:val="none" w:sz="0" w:space="0" w:color="auto"/>
        <w:bottom w:val="none" w:sz="0" w:space="0" w:color="auto"/>
        <w:right w:val="none" w:sz="0" w:space="0" w:color="auto"/>
      </w:divBdr>
    </w:div>
    <w:div w:id="15930794">
      <w:bodyDiv w:val="1"/>
      <w:marLeft w:val="0"/>
      <w:marRight w:val="0"/>
      <w:marTop w:val="0"/>
      <w:marBottom w:val="0"/>
      <w:divBdr>
        <w:top w:val="none" w:sz="0" w:space="0" w:color="auto"/>
        <w:left w:val="none" w:sz="0" w:space="0" w:color="auto"/>
        <w:bottom w:val="none" w:sz="0" w:space="0" w:color="auto"/>
        <w:right w:val="none" w:sz="0" w:space="0" w:color="auto"/>
      </w:divBdr>
      <w:divsChild>
        <w:div w:id="260724346">
          <w:marLeft w:val="0"/>
          <w:marRight w:val="0"/>
          <w:marTop w:val="0"/>
          <w:marBottom w:val="0"/>
          <w:divBdr>
            <w:top w:val="none" w:sz="0" w:space="0" w:color="auto"/>
            <w:left w:val="none" w:sz="0" w:space="0" w:color="auto"/>
            <w:bottom w:val="none" w:sz="0" w:space="0" w:color="auto"/>
            <w:right w:val="none" w:sz="0" w:space="0" w:color="auto"/>
          </w:divBdr>
        </w:div>
        <w:div w:id="1715930247">
          <w:marLeft w:val="0"/>
          <w:marRight w:val="0"/>
          <w:marTop w:val="0"/>
          <w:marBottom w:val="0"/>
          <w:divBdr>
            <w:top w:val="none" w:sz="0" w:space="0" w:color="auto"/>
            <w:left w:val="none" w:sz="0" w:space="0" w:color="auto"/>
            <w:bottom w:val="none" w:sz="0" w:space="0" w:color="auto"/>
            <w:right w:val="none" w:sz="0" w:space="0" w:color="auto"/>
          </w:divBdr>
        </w:div>
        <w:div w:id="1914973355">
          <w:marLeft w:val="0"/>
          <w:marRight w:val="0"/>
          <w:marTop w:val="0"/>
          <w:marBottom w:val="0"/>
          <w:divBdr>
            <w:top w:val="none" w:sz="0" w:space="0" w:color="auto"/>
            <w:left w:val="none" w:sz="0" w:space="0" w:color="auto"/>
            <w:bottom w:val="none" w:sz="0" w:space="0" w:color="auto"/>
            <w:right w:val="none" w:sz="0" w:space="0" w:color="auto"/>
          </w:divBdr>
        </w:div>
        <w:div w:id="1899053957">
          <w:marLeft w:val="0"/>
          <w:marRight w:val="0"/>
          <w:marTop w:val="0"/>
          <w:marBottom w:val="0"/>
          <w:divBdr>
            <w:top w:val="none" w:sz="0" w:space="0" w:color="auto"/>
            <w:left w:val="none" w:sz="0" w:space="0" w:color="auto"/>
            <w:bottom w:val="none" w:sz="0" w:space="0" w:color="auto"/>
            <w:right w:val="none" w:sz="0" w:space="0" w:color="auto"/>
          </w:divBdr>
        </w:div>
        <w:div w:id="478350606">
          <w:marLeft w:val="0"/>
          <w:marRight w:val="0"/>
          <w:marTop w:val="0"/>
          <w:marBottom w:val="0"/>
          <w:divBdr>
            <w:top w:val="none" w:sz="0" w:space="0" w:color="auto"/>
            <w:left w:val="none" w:sz="0" w:space="0" w:color="auto"/>
            <w:bottom w:val="none" w:sz="0" w:space="0" w:color="auto"/>
            <w:right w:val="none" w:sz="0" w:space="0" w:color="auto"/>
          </w:divBdr>
        </w:div>
        <w:div w:id="101151540">
          <w:marLeft w:val="0"/>
          <w:marRight w:val="0"/>
          <w:marTop w:val="0"/>
          <w:marBottom w:val="0"/>
          <w:divBdr>
            <w:top w:val="none" w:sz="0" w:space="0" w:color="auto"/>
            <w:left w:val="none" w:sz="0" w:space="0" w:color="auto"/>
            <w:bottom w:val="none" w:sz="0" w:space="0" w:color="auto"/>
            <w:right w:val="none" w:sz="0" w:space="0" w:color="auto"/>
          </w:divBdr>
        </w:div>
      </w:divsChild>
    </w:div>
    <w:div w:id="34238726">
      <w:bodyDiv w:val="1"/>
      <w:marLeft w:val="0"/>
      <w:marRight w:val="0"/>
      <w:marTop w:val="0"/>
      <w:marBottom w:val="0"/>
      <w:divBdr>
        <w:top w:val="none" w:sz="0" w:space="0" w:color="auto"/>
        <w:left w:val="none" w:sz="0" w:space="0" w:color="auto"/>
        <w:bottom w:val="none" w:sz="0" w:space="0" w:color="auto"/>
        <w:right w:val="none" w:sz="0" w:space="0" w:color="auto"/>
      </w:divBdr>
      <w:divsChild>
        <w:div w:id="2107145233">
          <w:marLeft w:val="0"/>
          <w:marRight w:val="0"/>
          <w:marTop w:val="0"/>
          <w:marBottom w:val="0"/>
          <w:divBdr>
            <w:top w:val="none" w:sz="0" w:space="0" w:color="auto"/>
            <w:left w:val="none" w:sz="0" w:space="0" w:color="auto"/>
            <w:bottom w:val="none" w:sz="0" w:space="0" w:color="auto"/>
            <w:right w:val="none" w:sz="0" w:space="0" w:color="auto"/>
          </w:divBdr>
        </w:div>
        <w:div w:id="868447359">
          <w:marLeft w:val="0"/>
          <w:marRight w:val="0"/>
          <w:marTop w:val="0"/>
          <w:marBottom w:val="0"/>
          <w:divBdr>
            <w:top w:val="none" w:sz="0" w:space="0" w:color="auto"/>
            <w:left w:val="none" w:sz="0" w:space="0" w:color="auto"/>
            <w:bottom w:val="none" w:sz="0" w:space="0" w:color="auto"/>
            <w:right w:val="none" w:sz="0" w:space="0" w:color="auto"/>
          </w:divBdr>
        </w:div>
        <w:div w:id="1033461934">
          <w:marLeft w:val="0"/>
          <w:marRight w:val="0"/>
          <w:marTop w:val="0"/>
          <w:marBottom w:val="0"/>
          <w:divBdr>
            <w:top w:val="none" w:sz="0" w:space="0" w:color="auto"/>
            <w:left w:val="none" w:sz="0" w:space="0" w:color="auto"/>
            <w:bottom w:val="none" w:sz="0" w:space="0" w:color="auto"/>
            <w:right w:val="none" w:sz="0" w:space="0" w:color="auto"/>
          </w:divBdr>
        </w:div>
        <w:div w:id="649987323">
          <w:marLeft w:val="0"/>
          <w:marRight w:val="0"/>
          <w:marTop w:val="0"/>
          <w:marBottom w:val="0"/>
          <w:divBdr>
            <w:top w:val="none" w:sz="0" w:space="0" w:color="auto"/>
            <w:left w:val="none" w:sz="0" w:space="0" w:color="auto"/>
            <w:bottom w:val="none" w:sz="0" w:space="0" w:color="auto"/>
            <w:right w:val="none" w:sz="0" w:space="0" w:color="auto"/>
          </w:divBdr>
        </w:div>
        <w:div w:id="941300010">
          <w:marLeft w:val="0"/>
          <w:marRight w:val="0"/>
          <w:marTop w:val="0"/>
          <w:marBottom w:val="0"/>
          <w:divBdr>
            <w:top w:val="none" w:sz="0" w:space="0" w:color="auto"/>
            <w:left w:val="none" w:sz="0" w:space="0" w:color="auto"/>
            <w:bottom w:val="none" w:sz="0" w:space="0" w:color="auto"/>
            <w:right w:val="none" w:sz="0" w:space="0" w:color="auto"/>
          </w:divBdr>
        </w:div>
        <w:div w:id="200214348">
          <w:marLeft w:val="0"/>
          <w:marRight w:val="0"/>
          <w:marTop w:val="0"/>
          <w:marBottom w:val="0"/>
          <w:divBdr>
            <w:top w:val="none" w:sz="0" w:space="0" w:color="auto"/>
            <w:left w:val="none" w:sz="0" w:space="0" w:color="auto"/>
            <w:bottom w:val="none" w:sz="0" w:space="0" w:color="auto"/>
            <w:right w:val="none" w:sz="0" w:space="0" w:color="auto"/>
          </w:divBdr>
        </w:div>
      </w:divsChild>
    </w:div>
    <w:div w:id="51930816">
      <w:bodyDiv w:val="1"/>
      <w:marLeft w:val="0"/>
      <w:marRight w:val="0"/>
      <w:marTop w:val="0"/>
      <w:marBottom w:val="0"/>
      <w:divBdr>
        <w:top w:val="none" w:sz="0" w:space="0" w:color="auto"/>
        <w:left w:val="none" w:sz="0" w:space="0" w:color="auto"/>
        <w:bottom w:val="none" w:sz="0" w:space="0" w:color="auto"/>
        <w:right w:val="none" w:sz="0" w:space="0" w:color="auto"/>
      </w:divBdr>
      <w:divsChild>
        <w:div w:id="1119570292">
          <w:marLeft w:val="0"/>
          <w:marRight w:val="0"/>
          <w:marTop w:val="0"/>
          <w:marBottom w:val="0"/>
          <w:divBdr>
            <w:top w:val="none" w:sz="0" w:space="0" w:color="auto"/>
            <w:left w:val="none" w:sz="0" w:space="0" w:color="auto"/>
            <w:bottom w:val="none" w:sz="0" w:space="0" w:color="auto"/>
            <w:right w:val="none" w:sz="0" w:space="0" w:color="auto"/>
          </w:divBdr>
        </w:div>
        <w:div w:id="540477693">
          <w:marLeft w:val="0"/>
          <w:marRight w:val="0"/>
          <w:marTop w:val="0"/>
          <w:marBottom w:val="0"/>
          <w:divBdr>
            <w:top w:val="none" w:sz="0" w:space="0" w:color="auto"/>
            <w:left w:val="none" w:sz="0" w:space="0" w:color="auto"/>
            <w:bottom w:val="none" w:sz="0" w:space="0" w:color="auto"/>
            <w:right w:val="none" w:sz="0" w:space="0" w:color="auto"/>
          </w:divBdr>
        </w:div>
        <w:div w:id="413017902">
          <w:marLeft w:val="0"/>
          <w:marRight w:val="0"/>
          <w:marTop w:val="0"/>
          <w:marBottom w:val="0"/>
          <w:divBdr>
            <w:top w:val="none" w:sz="0" w:space="0" w:color="auto"/>
            <w:left w:val="none" w:sz="0" w:space="0" w:color="auto"/>
            <w:bottom w:val="none" w:sz="0" w:space="0" w:color="auto"/>
            <w:right w:val="none" w:sz="0" w:space="0" w:color="auto"/>
          </w:divBdr>
        </w:div>
        <w:div w:id="1093209975">
          <w:marLeft w:val="0"/>
          <w:marRight w:val="0"/>
          <w:marTop w:val="0"/>
          <w:marBottom w:val="0"/>
          <w:divBdr>
            <w:top w:val="none" w:sz="0" w:space="0" w:color="auto"/>
            <w:left w:val="none" w:sz="0" w:space="0" w:color="auto"/>
            <w:bottom w:val="none" w:sz="0" w:space="0" w:color="auto"/>
            <w:right w:val="none" w:sz="0" w:space="0" w:color="auto"/>
          </w:divBdr>
        </w:div>
        <w:div w:id="1221331366">
          <w:marLeft w:val="0"/>
          <w:marRight w:val="0"/>
          <w:marTop w:val="0"/>
          <w:marBottom w:val="0"/>
          <w:divBdr>
            <w:top w:val="none" w:sz="0" w:space="0" w:color="auto"/>
            <w:left w:val="none" w:sz="0" w:space="0" w:color="auto"/>
            <w:bottom w:val="none" w:sz="0" w:space="0" w:color="auto"/>
            <w:right w:val="none" w:sz="0" w:space="0" w:color="auto"/>
          </w:divBdr>
        </w:div>
        <w:div w:id="945187668">
          <w:marLeft w:val="0"/>
          <w:marRight w:val="0"/>
          <w:marTop w:val="0"/>
          <w:marBottom w:val="0"/>
          <w:divBdr>
            <w:top w:val="none" w:sz="0" w:space="0" w:color="auto"/>
            <w:left w:val="none" w:sz="0" w:space="0" w:color="auto"/>
            <w:bottom w:val="none" w:sz="0" w:space="0" w:color="auto"/>
            <w:right w:val="none" w:sz="0" w:space="0" w:color="auto"/>
          </w:divBdr>
        </w:div>
      </w:divsChild>
    </w:div>
    <w:div w:id="65692533">
      <w:bodyDiv w:val="1"/>
      <w:marLeft w:val="0"/>
      <w:marRight w:val="0"/>
      <w:marTop w:val="0"/>
      <w:marBottom w:val="0"/>
      <w:divBdr>
        <w:top w:val="none" w:sz="0" w:space="0" w:color="auto"/>
        <w:left w:val="none" w:sz="0" w:space="0" w:color="auto"/>
        <w:bottom w:val="none" w:sz="0" w:space="0" w:color="auto"/>
        <w:right w:val="none" w:sz="0" w:space="0" w:color="auto"/>
      </w:divBdr>
      <w:divsChild>
        <w:div w:id="1234006999">
          <w:marLeft w:val="0"/>
          <w:marRight w:val="0"/>
          <w:marTop w:val="0"/>
          <w:marBottom w:val="0"/>
          <w:divBdr>
            <w:top w:val="none" w:sz="0" w:space="0" w:color="auto"/>
            <w:left w:val="none" w:sz="0" w:space="0" w:color="auto"/>
            <w:bottom w:val="none" w:sz="0" w:space="0" w:color="auto"/>
            <w:right w:val="none" w:sz="0" w:space="0" w:color="auto"/>
          </w:divBdr>
        </w:div>
        <w:div w:id="93869480">
          <w:marLeft w:val="0"/>
          <w:marRight w:val="0"/>
          <w:marTop w:val="0"/>
          <w:marBottom w:val="0"/>
          <w:divBdr>
            <w:top w:val="none" w:sz="0" w:space="0" w:color="auto"/>
            <w:left w:val="none" w:sz="0" w:space="0" w:color="auto"/>
            <w:bottom w:val="none" w:sz="0" w:space="0" w:color="auto"/>
            <w:right w:val="none" w:sz="0" w:space="0" w:color="auto"/>
          </w:divBdr>
        </w:div>
        <w:div w:id="2124766931">
          <w:marLeft w:val="0"/>
          <w:marRight w:val="0"/>
          <w:marTop w:val="0"/>
          <w:marBottom w:val="0"/>
          <w:divBdr>
            <w:top w:val="none" w:sz="0" w:space="0" w:color="auto"/>
            <w:left w:val="none" w:sz="0" w:space="0" w:color="auto"/>
            <w:bottom w:val="none" w:sz="0" w:space="0" w:color="auto"/>
            <w:right w:val="none" w:sz="0" w:space="0" w:color="auto"/>
          </w:divBdr>
        </w:div>
        <w:div w:id="710614849">
          <w:marLeft w:val="0"/>
          <w:marRight w:val="0"/>
          <w:marTop w:val="0"/>
          <w:marBottom w:val="0"/>
          <w:divBdr>
            <w:top w:val="none" w:sz="0" w:space="0" w:color="auto"/>
            <w:left w:val="none" w:sz="0" w:space="0" w:color="auto"/>
            <w:bottom w:val="none" w:sz="0" w:space="0" w:color="auto"/>
            <w:right w:val="none" w:sz="0" w:space="0" w:color="auto"/>
          </w:divBdr>
        </w:div>
        <w:div w:id="1427144159">
          <w:marLeft w:val="0"/>
          <w:marRight w:val="0"/>
          <w:marTop w:val="0"/>
          <w:marBottom w:val="0"/>
          <w:divBdr>
            <w:top w:val="none" w:sz="0" w:space="0" w:color="auto"/>
            <w:left w:val="none" w:sz="0" w:space="0" w:color="auto"/>
            <w:bottom w:val="none" w:sz="0" w:space="0" w:color="auto"/>
            <w:right w:val="none" w:sz="0" w:space="0" w:color="auto"/>
          </w:divBdr>
        </w:div>
        <w:div w:id="335694435">
          <w:marLeft w:val="0"/>
          <w:marRight w:val="0"/>
          <w:marTop w:val="0"/>
          <w:marBottom w:val="0"/>
          <w:divBdr>
            <w:top w:val="none" w:sz="0" w:space="0" w:color="auto"/>
            <w:left w:val="none" w:sz="0" w:space="0" w:color="auto"/>
            <w:bottom w:val="none" w:sz="0" w:space="0" w:color="auto"/>
            <w:right w:val="none" w:sz="0" w:space="0" w:color="auto"/>
          </w:divBdr>
        </w:div>
      </w:divsChild>
    </w:div>
    <w:div w:id="86116501">
      <w:bodyDiv w:val="1"/>
      <w:marLeft w:val="0"/>
      <w:marRight w:val="0"/>
      <w:marTop w:val="0"/>
      <w:marBottom w:val="0"/>
      <w:divBdr>
        <w:top w:val="none" w:sz="0" w:space="0" w:color="auto"/>
        <w:left w:val="none" w:sz="0" w:space="0" w:color="auto"/>
        <w:bottom w:val="none" w:sz="0" w:space="0" w:color="auto"/>
        <w:right w:val="none" w:sz="0" w:space="0" w:color="auto"/>
      </w:divBdr>
      <w:divsChild>
        <w:div w:id="1043095474">
          <w:marLeft w:val="0"/>
          <w:marRight w:val="0"/>
          <w:marTop w:val="0"/>
          <w:marBottom w:val="0"/>
          <w:divBdr>
            <w:top w:val="none" w:sz="0" w:space="0" w:color="auto"/>
            <w:left w:val="none" w:sz="0" w:space="0" w:color="auto"/>
            <w:bottom w:val="none" w:sz="0" w:space="0" w:color="auto"/>
            <w:right w:val="none" w:sz="0" w:space="0" w:color="auto"/>
          </w:divBdr>
        </w:div>
        <w:div w:id="943344417">
          <w:marLeft w:val="0"/>
          <w:marRight w:val="0"/>
          <w:marTop w:val="0"/>
          <w:marBottom w:val="0"/>
          <w:divBdr>
            <w:top w:val="none" w:sz="0" w:space="0" w:color="auto"/>
            <w:left w:val="none" w:sz="0" w:space="0" w:color="auto"/>
            <w:bottom w:val="none" w:sz="0" w:space="0" w:color="auto"/>
            <w:right w:val="none" w:sz="0" w:space="0" w:color="auto"/>
          </w:divBdr>
        </w:div>
      </w:divsChild>
    </w:div>
    <w:div w:id="94794533">
      <w:bodyDiv w:val="1"/>
      <w:marLeft w:val="0"/>
      <w:marRight w:val="0"/>
      <w:marTop w:val="0"/>
      <w:marBottom w:val="0"/>
      <w:divBdr>
        <w:top w:val="none" w:sz="0" w:space="0" w:color="auto"/>
        <w:left w:val="none" w:sz="0" w:space="0" w:color="auto"/>
        <w:bottom w:val="none" w:sz="0" w:space="0" w:color="auto"/>
        <w:right w:val="none" w:sz="0" w:space="0" w:color="auto"/>
      </w:divBdr>
      <w:divsChild>
        <w:div w:id="143275522">
          <w:marLeft w:val="0"/>
          <w:marRight w:val="0"/>
          <w:marTop w:val="0"/>
          <w:marBottom w:val="0"/>
          <w:divBdr>
            <w:top w:val="none" w:sz="0" w:space="0" w:color="auto"/>
            <w:left w:val="none" w:sz="0" w:space="0" w:color="auto"/>
            <w:bottom w:val="none" w:sz="0" w:space="0" w:color="auto"/>
            <w:right w:val="none" w:sz="0" w:space="0" w:color="auto"/>
          </w:divBdr>
        </w:div>
        <w:div w:id="1360816999">
          <w:marLeft w:val="0"/>
          <w:marRight w:val="0"/>
          <w:marTop w:val="0"/>
          <w:marBottom w:val="0"/>
          <w:divBdr>
            <w:top w:val="none" w:sz="0" w:space="0" w:color="auto"/>
            <w:left w:val="none" w:sz="0" w:space="0" w:color="auto"/>
            <w:bottom w:val="none" w:sz="0" w:space="0" w:color="auto"/>
            <w:right w:val="none" w:sz="0" w:space="0" w:color="auto"/>
          </w:divBdr>
        </w:div>
        <w:div w:id="780686821">
          <w:marLeft w:val="0"/>
          <w:marRight w:val="0"/>
          <w:marTop w:val="0"/>
          <w:marBottom w:val="0"/>
          <w:divBdr>
            <w:top w:val="none" w:sz="0" w:space="0" w:color="auto"/>
            <w:left w:val="none" w:sz="0" w:space="0" w:color="auto"/>
            <w:bottom w:val="none" w:sz="0" w:space="0" w:color="auto"/>
            <w:right w:val="none" w:sz="0" w:space="0" w:color="auto"/>
          </w:divBdr>
        </w:div>
        <w:div w:id="1637104544">
          <w:marLeft w:val="0"/>
          <w:marRight w:val="0"/>
          <w:marTop w:val="0"/>
          <w:marBottom w:val="0"/>
          <w:divBdr>
            <w:top w:val="none" w:sz="0" w:space="0" w:color="auto"/>
            <w:left w:val="none" w:sz="0" w:space="0" w:color="auto"/>
            <w:bottom w:val="none" w:sz="0" w:space="0" w:color="auto"/>
            <w:right w:val="none" w:sz="0" w:space="0" w:color="auto"/>
          </w:divBdr>
        </w:div>
        <w:div w:id="62336380">
          <w:marLeft w:val="0"/>
          <w:marRight w:val="0"/>
          <w:marTop w:val="0"/>
          <w:marBottom w:val="0"/>
          <w:divBdr>
            <w:top w:val="none" w:sz="0" w:space="0" w:color="auto"/>
            <w:left w:val="none" w:sz="0" w:space="0" w:color="auto"/>
            <w:bottom w:val="none" w:sz="0" w:space="0" w:color="auto"/>
            <w:right w:val="none" w:sz="0" w:space="0" w:color="auto"/>
          </w:divBdr>
        </w:div>
        <w:div w:id="1670600540">
          <w:marLeft w:val="0"/>
          <w:marRight w:val="0"/>
          <w:marTop w:val="0"/>
          <w:marBottom w:val="0"/>
          <w:divBdr>
            <w:top w:val="none" w:sz="0" w:space="0" w:color="auto"/>
            <w:left w:val="none" w:sz="0" w:space="0" w:color="auto"/>
            <w:bottom w:val="none" w:sz="0" w:space="0" w:color="auto"/>
            <w:right w:val="none" w:sz="0" w:space="0" w:color="auto"/>
          </w:divBdr>
        </w:div>
      </w:divsChild>
    </w:div>
    <w:div w:id="104666056">
      <w:bodyDiv w:val="1"/>
      <w:marLeft w:val="0"/>
      <w:marRight w:val="0"/>
      <w:marTop w:val="0"/>
      <w:marBottom w:val="0"/>
      <w:divBdr>
        <w:top w:val="none" w:sz="0" w:space="0" w:color="auto"/>
        <w:left w:val="none" w:sz="0" w:space="0" w:color="auto"/>
        <w:bottom w:val="none" w:sz="0" w:space="0" w:color="auto"/>
        <w:right w:val="none" w:sz="0" w:space="0" w:color="auto"/>
      </w:divBdr>
      <w:divsChild>
        <w:div w:id="1466849109">
          <w:marLeft w:val="0"/>
          <w:marRight w:val="0"/>
          <w:marTop w:val="0"/>
          <w:marBottom w:val="0"/>
          <w:divBdr>
            <w:top w:val="none" w:sz="0" w:space="0" w:color="auto"/>
            <w:left w:val="none" w:sz="0" w:space="0" w:color="auto"/>
            <w:bottom w:val="none" w:sz="0" w:space="0" w:color="auto"/>
            <w:right w:val="none" w:sz="0" w:space="0" w:color="auto"/>
          </w:divBdr>
        </w:div>
        <w:div w:id="743723796">
          <w:marLeft w:val="0"/>
          <w:marRight w:val="0"/>
          <w:marTop w:val="0"/>
          <w:marBottom w:val="0"/>
          <w:divBdr>
            <w:top w:val="none" w:sz="0" w:space="0" w:color="auto"/>
            <w:left w:val="none" w:sz="0" w:space="0" w:color="auto"/>
            <w:bottom w:val="none" w:sz="0" w:space="0" w:color="auto"/>
            <w:right w:val="none" w:sz="0" w:space="0" w:color="auto"/>
          </w:divBdr>
        </w:div>
        <w:div w:id="1638220501">
          <w:marLeft w:val="0"/>
          <w:marRight w:val="0"/>
          <w:marTop w:val="0"/>
          <w:marBottom w:val="0"/>
          <w:divBdr>
            <w:top w:val="none" w:sz="0" w:space="0" w:color="auto"/>
            <w:left w:val="none" w:sz="0" w:space="0" w:color="auto"/>
            <w:bottom w:val="none" w:sz="0" w:space="0" w:color="auto"/>
            <w:right w:val="none" w:sz="0" w:space="0" w:color="auto"/>
          </w:divBdr>
        </w:div>
        <w:div w:id="1969385930">
          <w:marLeft w:val="0"/>
          <w:marRight w:val="0"/>
          <w:marTop w:val="0"/>
          <w:marBottom w:val="0"/>
          <w:divBdr>
            <w:top w:val="none" w:sz="0" w:space="0" w:color="auto"/>
            <w:left w:val="none" w:sz="0" w:space="0" w:color="auto"/>
            <w:bottom w:val="none" w:sz="0" w:space="0" w:color="auto"/>
            <w:right w:val="none" w:sz="0" w:space="0" w:color="auto"/>
          </w:divBdr>
        </w:div>
        <w:div w:id="310527695">
          <w:marLeft w:val="0"/>
          <w:marRight w:val="0"/>
          <w:marTop w:val="0"/>
          <w:marBottom w:val="0"/>
          <w:divBdr>
            <w:top w:val="none" w:sz="0" w:space="0" w:color="auto"/>
            <w:left w:val="none" w:sz="0" w:space="0" w:color="auto"/>
            <w:bottom w:val="none" w:sz="0" w:space="0" w:color="auto"/>
            <w:right w:val="none" w:sz="0" w:space="0" w:color="auto"/>
          </w:divBdr>
        </w:div>
      </w:divsChild>
    </w:div>
    <w:div w:id="172451229">
      <w:bodyDiv w:val="1"/>
      <w:marLeft w:val="0"/>
      <w:marRight w:val="0"/>
      <w:marTop w:val="0"/>
      <w:marBottom w:val="0"/>
      <w:divBdr>
        <w:top w:val="none" w:sz="0" w:space="0" w:color="auto"/>
        <w:left w:val="none" w:sz="0" w:space="0" w:color="auto"/>
        <w:bottom w:val="none" w:sz="0" w:space="0" w:color="auto"/>
        <w:right w:val="none" w:sz="0" w:space="0" w:color="auto"/>
      </w:divBdr>
      <w:divsChild>
        <w:div w:id="641925771">
          <w:marLeft w:val="0"/>
          <w:marRight w:val="0"/>
          <w:marTop w:val="0"/>
          <w:marBottom w:val="0"/>
          <w:divBdr>
            <w:top w:val="none" w:sz="0" w:space="0" w:color="auto"/>
            <w:left w:val="none" w:sz="0" w:space="0" w:color="auto"/>
            <w:bottom w:val="none" w:sz="0" w:space="0" w:color="auto"/>
            <w:right w:val="none" w:sz="0" w:space="0" w:color="auto"/>
          </w:divBdr>
        </w:div>
        <w:div w:id="1806312560">
          <w:marLeft w:val="0"/>
          <w:marRight w:val="0"/>
          <w:marTop w:val="0"/>
          <w:marBottom w:val="0"/>
          <w:divBdr>
            <w:top w:val="none" w:sz="0" w:space="0" w:color="auto"/>
            <w:left w:val="none" w:sz="0" w:space="0" w:color="auto"/>
            <w:bottom w:val="none" w:sz="0" w:space="0" w:color="auto"/>
            <w:right w:val="none" w:sz="0" w:space="0" w:color="auto"/>
          </w:divBdr>
        </w:div>
        <w:div w:id="1727529005">
          <w:marLeft w:val="0"/>
          <w:marRight w:val="0"/>
          <w:marTop w:val="0"/>
          <w:marBottom w:val="0"/>
          <w:divBdr>
            <w:top w:val="none" w:sz="0" w:space="0" w:color="auto"/>
            <w:left w:val="none" w:sz="0" w:space="0" w:color="auto"/>
            <w:bottom w:val="none" w:sz="0" w:space="0" w:color="auto"/>
            <w:right w:val="none" w:sz="0" w:space="0" w:color="auto"/>
          </w:divBdr>
        </w:div>
        <w:div w:id="789670324">
          <w:marLeft w:val="0"/>
          <w:marRight w:val="0"/>
          <w:marTop w:val="0"/>
          <w:marBottom w:val="0"/>
          <w:divBdr>
            <w:top w:val="none" w:sz="0" w:space="0" w:color="auto"/>
            <w:left w:val="none" w:sz="0" w:space="0" w:color="auto"/>
            <w:bottom w:val="none" w:sz="0" w:space="0" w:color="auto"/>
            <w:right w:val="none" w:sz="0" w:space="0" w:color="auto"/>
          </w:divBdr>
        </w:div>
        <w:div w:id="653340502">
          <w:marLeft w:val="0"/>
          <w:marRight w:val="0"/>
          <w:marTop w:val="0"/>
          <w:marBottom w:val="0"/>
          <w:divBdr>
            <w:top w:val="none" w:sz="0" w:space="0" w:color="auto"/>
            <w:left w:val="none" w:sz="0" w:space="0" w:color="auto"/>
            <w:bottom w:val="none" w:sz="0" w:space="0" w:color="auto"/>
            <w:right w:val="none" w:sz="0" w:space="0" w:color="auto"/>
          </w:divBdr>
        </w:div>
      </w:divsChild>
    </w:div>
    <w:div w:id="240528092">
      <w:bodyDiv w:val="1"/>
      <w:marLeft w:val="0"/>
      <w:marRight w:val="0"/>
      <w:marTop w:val="0"/>
      <w:marBottom w:val="0"/>
      <w:divBdr>
        <w:top w:val="none" w:sz="0" w:space="0" w:color="auto"/>
        <w:left w:val="none" w:sz="0" w:space="0" w:color="auto"/>
        <w:bottom w:val="none" w:sz="0" w:space="0" w:color="auto"/>
        <w:right w:val="none" w:sz="0" w:space="0" w:color="auto"/>
      </w:divBdr>
      <w:divsChild>
        <w:div w:id="213394138">
          <w:marLeft w:val="0"/>
          <w:marRight w:val="0"/>
          <w:marTop w:val="0"/>
          <w:marBottom w:val="0"/>
          <w:divBdr>
            <w:top w:val="none" w:sz="0" w:space="0" w:color="auto"/>
            <w:left w:val="none" w:sz="0" w:space="0" w:color="auto"/>
            <w:bottom w:val="none" w:sz="0" w:space="0" w:color="auto"/>
            <w:right w:val="none" w:sz="0" w:space="0" w:color="auto"/>
          </w:divBdr>
        </w:div>
        <w:div w:id="774640979">
          <w:marLeft w:val="0"/>
          <w:marRight w:val="0"/>
          <w:marTop w:val="0"/>
          <w:marBottom w:val="0"/>
          <w:divBdr>
            <w:top w:val="none" w:sz="0" w:space="0" w:color="auto"/>
            <w:left w:val="none" w:sz="0" w:space="0" w:color="auto"/>
            <w:bottom w:val="none" w:sz="0" w:space="0" w:color="auto"/>
            <w:right w:val="none" w:sz="0" w:space="0" w:color="auto"/>
          </w:divBdr>
        </w:div>
        <w:div w:id="1345084853">
          <w:marLeft w:val="0"/>
          <w:marRight w:val="0"/>
          <w:marTop w:val="0"/>
          <w:marBottom w:val="0"/>
          <w:divBdr>
            <w:top w:val="none" w:sz="0" w:space="0" w:color="auto"/>
            <w:left w:val="none" w:sz="0" w:space="0" w:color="auto"/>
            <w:bottom w:val="none" w:sz="0" w:space="0" w:color="auto"/>
            <w:right w:val="none" w:sz="0" w:space="0" w:color="auto"/>
          </w:divBdr>
        </w:div>
        <w:div w:id="1502501075">
          <w:marLeft w:val="0"/>
          <w:marRight w:val="0"/>
          <w:marTop w:val="0"/>
          <w:marBottom w:val="0"/>
          <w:divBdr>
            <w:top w:val="none" w:sz="0" w:space="0" w:color="auto"/>
            <w:left w:val="none" w:sz="0" w:space="0" w:color="auto"/>
            <w:bottom w:val="none" w:sz="0" w:space="0" w:color="auto"/>
            <w:right w:val="none" w:sz="0" w:space="0" w:color="auto"/>
          </w:divBdr>
        </w:div>
        <w:div w:id="1915705044">
          <w:marLeft w:val="0"/>
          <w:marRight w:val="0"/>
          <w:marTop w:val="0"/>
          <w:marBottom w:val="0"/>
          <w:divBdr>
            <w:top w:val="none" w:sz="0" w:space="0" w:color="auto"/>
            <w:left w:val="none" w:sz="0" w:space="0" w:color="auto"/>
            <w:bottom w:val="none" w:sz="0" w:space="0" w:color="auto"/>
            <w:right w:val="none" w:sz="0" w:space="0" w:color="auto"/>
          </w:divBdr>
        </w:div>
        <w:div w:id="767389379">
          <w:marLeft w:val="0"/>
          <w:marRight w:val="0"/>
          <w:marTop w:val="0"/>
          <w:marBottom w:val="0"/>
          <w:divBdr>
            <w:top w:val="none" w:sz="0" w:space="0" w:color="auto"/>
            <w:left w:val="none" w:sz="0" w:space="0" w:color="auto"/>
            <w:bottom w:val="none" w:sz="0" w:space="0" w:color="auto"/>
            <w:right w:val="none" w:sz="0" w:space="0" w:color="auto"/>
          </w:divBdr>
        </w:div>
        <w:div w:id="204176066">
          <w:marLeft w:val="0"/>
          <w:marRight w:val="0"/>
          <w:marTop w:val="0"/>
          <w:marBottom w:val="0"/>
          <w:divBdr>
            <w:top w:val="none" w:sz="0" w:space="0" w:color="auto"/>
            <w:left w:val="none" w:sz="0" w:space="0" w:color="auto"/>
            <w:bottom w:val="none" w:sz="0" w:space="0" w:color="auto"/>
            <w:right w:val="none" w:sz="0" w:space="0" w:color="auto"/>
          </w:divBdr>
        </w:div>
      </w:divsChild>
    </w:div>
    <w:div w:id="250624140">
      <w:bodyDiv w:val="1"/>
      <w:marLeft w:val="0"/>
      <w:marRight w:val="0"/>
      <w:marTop w:val="0"/>
      <w:marBottom w:val="0"/>
      <w:divBdr>
        <w:top w:val="none" w:sz="0" w:space="0" w:color="auto"/>
        <w:left w:val="none" w:sz="0" w:space="0" w:color="auto"/>
        <w:bottom w:val="none" w:sz="0" w:space="0" w:color="auto"/>
        <w:right w:val="none" w:sz="0" w:space="0" w:color="auto"/>
      </w:divBdr>
      <w:divsChild>
        <w:div w:id="1556087162">
          <w:marLeft w:val="0"/>
          <w:marRight w:val="0"/>
          <w:marTop w:val="0"/>
          <w:marBottom w:val="0"/>
          <w:divBdr>
            <w:top w:val="none" w:sz="0" w:space="0" w:color="auto"/>
            <w:left w:val="none" w:sz="0" w:space="0" w:color="auto"/>
            <w:bottom w:val="none" w:sz="0" w:space="0" w:color="auto"/>
            <w:right w:val="none" w:sz="0" w:space="0" w:color="auto"/>
          </w:divBdr>
        </w:div>
        <w:div w:id="1509249711">
          <w:marLeft w:val="0"/>
          <w:marRight w:val="0"/>
          <w:marTop w:val="0"/>
          <w:marBottom w:val="0"/>
          <w:divBdr>
            <w:top w:val="none" w:sz="0" w:space="0" w:color="auto"/>
            <w:left w:val="none" w:sz="0" w:space="0" w:color="auto"/>
            <w:bottom w:val="none" w:sz="0" w:space="0" w:color="auto"/>
            <w:right w:val="none" w:sz="0" w:space="0" w:color="auto"/>
          </w:divBdr>
        </w:div>
        <w:div w:id="888616957">
          <w:marLeft w:val="0"/>
          <w:marRight w:val="0"/>
          <w:marTop w:val="0"/>
          <w:marBottom w:val="0"/>
          <w:divBdr>
            <w:top w:val="none" w:sz="0" w:space="0" w:color="auto"/>
            <w:left w:val="none" w:sz="0" w:space="0" w:color="auto"/>
            <w:bottom w:val="none" w:sz="0" w:space="0" w:color="auto"/>
            <w:right w:val="none" w:sz="0" w:space="0" w:color="auto"/>
          </w:divBdr>
        </w:div>
        <w:div w:id="1790472448">
          <w:marLeft w:val="0"/>
          <w:marRight w:val="0"/>
          <w:marTop w:val="0"/>
          <w:marBottom w:val="0"/>
          <w:divBdr>
            <w:top w:val="none" w:sz="0" w:space="0" w:color="auto"/>
            <w:left w:val="none" w:sz="0" w:space="0" w:color="auto"/>
            <w:bottom w:val="none" w:sz="0" w:space="0" w:color="auto"/>
            <w:right w:val="none" w:sz="0" w:space="0" w:color="auto"/>
          </w:divBdr>
        </w:div>
        <w:div w:id="1145320903">
          <w:marLeft w:val="0"/>
          <w:marRight w:val="0"/>
          <w:marTop w:val="0"/>
          <w:marBottom w:val="0"/>
          <w:divBdr>
            <w:top w:val="none" w:sz="0" w:space="0" w:color="auto"/>
            <w:left w:val="none" w:sz="0" w:space="0" w:color="auto"/>
            <w:bottom w:val="none" w:sz="0" w:space="0" w:color="auto"/>
            <w:right w:val="none" w:sz="0" w:space="0" w:color="auto"/>
          </w:divBdr>
        </w:div>
        <w:div w:id="850603755">
          <w:marLeft w:val="0"/>
          <w:marRight w:val="0"/>
          <w:marTop w:val="0"/>
          <w:marBottom w:val="0"/>
          <w:divBdr>
            <w:top w:val="none" w:sz="0" w:space="0" w:color="auto"/>
            <w:left w:val="none" w:sz="0" w:space="0" w:color="auto"/>
            <w:bottom w:val="none" w:sz="0" w:space="0" w:color="auto"/>
            <w:right w:val="none" w:sz="0" w:space="0" w:color="auto"/>
          </w:divBdr>
        </w:div>
      </w:divsChild>
    </w:div>
    <w:div w:id="355429273">
      <w:bodyDiv w:val="1"/>
      <w:marLeft w:val="0"/>
      <w:marRight w:val="0"/>
      <w:marTop w:val="0"/>
      <w:marBottom w:val="0"/>
      <w:divBdr>
        <w:top w:val="none" w:sz="0" w:space="0" w:color="auto"/>
        <w:left w:val="none" w:sz="0" w:space="0" w:color="auto"/>
        <w:bottom w:val="none" w:sz="0" w:space="0" w:color="auto"/>
        <w:right w:val="none" w:sz="0" w:space="0" w:color="auto"/>
      </w:divBdr>
      <w:divsChild>
        <w:div w:id="638650580">
          <w:marLeft w:val="0"/>
          <w:marRight w:val="0"/>
          <w:marTop w:val="0"/>
          <w:marBottom w:val="0"/>
          <w:divBdr>
            <w:top w:val="none" w:sz="0" w:space="0" w:color="auto"/>
            <w:left w:val="none" w:sz="0" w:space="0" w:color="auto"/>
            <w:bottom w:val="none" w:sz="0" w:space="0" w:color="auto"/>
            <w:right w:val="none" w:sz="0" w:space="0" w:color="auto"/>
          </w:divBdr>
        </w:div>
      </w:divsChild>
    </w:div>
    <w:div w:id="366415540">
      <w:bodyDiv w:val="1"/>
      <w:marLeft w:val="0"/>
      <w:marRight w:val="0"/>
      <w:marTop w:val="0"/>
      <w:marBottom w:val="0"/>
      <w:divBdr>
        <w:top w:val="none" w:sz="0" w:space="0" w:color="auto"/>
        <w:left w:val="none" w:sz="0" w:space="0" w:color="auto"/>
        <w:bottom w:val="none" w:sz="0" w:space="0" w:color="auto"/>
        <w:right w:val="none" w:sz="0" w:space="0" w:color="auto"/>
      </w:divBdr>
      <w:divsChild>
        <w:div w:id="721517232">
          <w:marLeft w:val="0"/>
          <w:marRight w:val="0"/>
          <w:marTop w:val="0"/>
          <w:marBottom w:val="0"/>
          <w:divBdr>
            <w:top w:val="none" w:sz="0" w:space="0" w:color="auto"/>
            <w:left w:val="none" w:sz="0" w:space="0" w:color="auto"/>
            <w:bottom w:val="none" w:sz="0" w:space="0" w:color="auto"/>
            <w:right w:val="none" w:sz="0" w:space="0" w:color="auto"/>
          </w:divBdr>
        </w:div>
        <w:div w:id="931427663">
          <w:marLeft w:val="0"/>
          <w:marRight w:val="0"/>
          <w:marTop w:val="0"/>
          <w:marBottom w:val="0"/>
          <w:divBdr>
            <w:top w:val="none" w:sz="0" w:space="0" w:color="auto"/>
            <w:left w:val="none" w:sz="0" w:space="0" w:color="auto"/>
            <w:bottom w:val="none" w:sz="0" w:space="0" w:color="auto"/>
            <w:right w:val="none" w:sz="0" w:space="0" w:color="auto"/>
          </w:divBdr>
        </w:div>
        <w:div w:id="86197098">
          <w:marLeft w:val="0"/>
          <w:marRight w:val="0"/>
          <w:marTop w:val="0"/>
          <w:marBottom w:val="0"/>
          <w:divBdr>
            <w:top w:val="none" w:sz="0" w:space="0" w:color="auto"/>
            <w:left w:val="none" w:sz="0" w:space="0" w:color="auto"/>
            <w:bottom w:val="none" w:sz="0" w:space="0" w:color="auto"/>
            <w:right w:val="none" w:sz="0" w:space="0" w:color="auto"/>
          </w:divBdr>
        </w:div>
        <w:div w:id="942688748">
          <w:marLeft w:val="0"/>
          <w:marRight w:val="0"/>
          <w:marTop w:val="0"/>
          <w:marBottom w:val="0"/>
          <w:divBdr>
            <w:top w:val="none" w:sz="0" w:space="0" w:color="auto"/>
            <w:left w:val="none" w:sz="0" w:space="0" w:color="auto"/>
            <w:bottom w:val="none" w:sz="0" w:space="0" w:color="auto"/>
            <w:right w:val="none" w:sz="0" w:space="0" w:color="auto"/>
          </w:divBdr>
        </w:div>
        <w:div w:id="1097673122">
          <w:marLeft w:val="0"/>
          <w:marRight w:val="0"/>
          <w:marTop w:val="0"/>
          <w:marBottom w:val="0"/>
          <w:divBdr>
            <w:top w:val="none" w:sz="0" w:space="0" w:color="auto"/>
            <w:left w:val="none" w:sz="0" w:space="0" w:color="auto"/>
            <w:bottom w:val="none" w:sz="0" w:space="0" w:color="auto"/>
            <w:right w:val="none" w:sz="0" w:space="0" w:color="auto"/>
          </w:divBdr>
        </w:div>
        <w:div w:id="1845171389">
          <w:marLeft w:val="0"/>
          <w:marRight w:val="0"/>
          <w:marTop w:val="0"/>
          <w:marBottom w:val="0"/>
          <w:divBdr>
            <w:top w:val="none" w:sz="0" w:space="0" w:color="auto"/>
            <w:left w:val="none" w:sz="0" w:space="0" w:color="auto"/>
            <w:bottom w:val="none" w:sz="0" w:space="0" w:color="auto"/>
            <w:right w:val="none" w:sz="0" w:space="0" w:color="auto"/>
          </w:divBdr>
        </w:div>
      </w:divsChild>
    </w:div>
    <w:div w:id="492794795">
      <w:bodyDiv w:val="1"/>
      <w:marLeft w:val="0"/>
      <w:marRight w:val="0"/>
      <w:marTop w:val="0"/>
      <w:marBottom w:val="0"/>
      <w:divBdr>
        <w:top w:val="none" w:sz="0" w:space="0" w:color="auto"/>
        <w:left w:val="none" w:sz="0" w:space="0" w:color="auto"/>
        <w:bottom w:val="none" w:sz="0" w:space="0" w:color="auto"/>
        <w:right w:val="none" w:sz="0" w:space="0" w:color="auto"/>
      </w:divBdr>
      <w:divsChild>
        <w:div w:id="121733114">
          <w:marLeft w:val="0"/>
          <w:marRight w:val="0"/>
          <w:marTop w:val="0"/>
          <w:marBottom w:val="0"/>
          <w:divBdr>
            <w:top w:val="none" w:sz="0" w:space="0" w:color="auto"/>
            <w:left w:val="none" w:sz="0" w:space="0" w:color="auto"/>
            <w:bottom w:val="none" w:sz="0" w:space="0" w:color="auto"/>
            <w:right w:val="none" w:sz="0" w:space="0" w:color="auto"/>
          </w:divBdr>
        </w:div>
        <w:div w:id="851457578">
          <w:marLeft w:val="0"/>
          <w:marRight w:val="0"/>
          <w:marTop w:val="0"/>
          <w:marBottom w:val="0"/>
          <w:divBdr>
            <w:top w:val="none" w:sz="0" w:space="0" w:color="auto"/>
            <w:left w:val="none" w:sz="0" w:space="0" w:color="auto"/>
            <w:bottom w:val="none" w:sz="0" w:space="0" w:color="auto"/>
            <w:right w:val="none" w:sz="0" w:space="0" w:color="auto"/>
          </w:divBdr>
        </w:div>
        <w:div w:id="1516265671">
          <w:marLeft w:val="0"/>
          <w:marRight w:val="0"/>
          <w:marTop w:val="0"/>
          <w:marBottom w:val="0"/>
          <w:divBdr>
            <w:top w:val="none" w:sz="0" w:space="0" w:color="auto"/>
            <w:left w:val="none" w:sz="0" w:space="0" w:color="auto"/>
            <w:bottom w:val="none" w:sz="0" w:space="0" w:color="auto"/>
            <w:right w:val="none" w:sz="0" w:space="0" w:color="auto"/>
          </w:divBdr>
        </w:div>
        <w:div w:id="1601643165">
          <w:marLeft w:val="0"/>
          <w:marRight w:val="0"/>
          <w:marTop w:val="0"/>
          <w:marBottom w:val="0"/>
          <w:divBdr>
            <w:top w:val="none" w:sz="0" w:space="0" w:color="auto"/>
            <w:left w:val="none" w:sz="0" w:space="0" w:color="auto"/>
            <w:bottom w:val="none" w:sz="0" w:space="0" w:color="auto"/>
            <w:right w:val="none" w:sz="0" w:space="0" w:color="auto"/>
          </w:divBdr>
        </w:div>
        <w:div w:id="1580214529">
          <w:marLeft w:val="0"/>
          <w:marRight w:val="0"/>
          <w:marTop w:val="0"/>
          <w:marBottom w:val="0"/>
          <w:divBdr>
            <w:top w:val="none" w:sz="0" w:space="0" w:color="auto"/>
            <w:left w:val="none" w:sz="0" w:space="0" w:color="auto"/>
            <w:bottom w:val="none" w:sz="0" w:space="0" w:color="auto"/>
            <w:right w:val="none" w:sz="0" w:space="0" w:color="auto"/>
          </w:divBdr>
        </w:div>
      </w:divsChild>
    </w:div>
    <w:div w:id="494953239">
      <w:bodyDiv w:val="1"/>
      <w:marLeft w:val="0"/>
      <w:marRight w:val="0"/>
      <w:marTop w:val="0"/>
      <w:marBottom w:val="0"/>
      <w:divBdr>
        <w:top w:val="none" w:sz="0" w:space="0" w:color="auto"/>
        <w:left w:val="none" w:sz="0" w:space="0" w:color="auto"/>
        <w:bottom w:val="none" w:sz="0" w:space="0" w:color="auto"/>
        <w:right w:val="none" w:sz="0" w:space="0" w:color="auto"/>
      </w:divBdr>
      <w:divsChild>
        <w:div w:id="749884512">
          <w:marLeft w:val="0"/>
          <w:marRight w:val="0"/>
          <w:marTop w:val="0"/>
          <w:marBottom w:val="0"/>
          <w:divBdr>
            <w:top w:val="none" w:sz="0" w:space="0" w:color="auto"/>
            <w:left w:val="none" w:sz="0" w:space="0" w:color="auto"/>
            <w:bottom w:val="none" w:sz="0" w:space="0" w:color="auto"/>
            <w:right w:val="none" w:sz="0" w:space="0" w:color="auto"/>
          </w:divBdr>
        </w:div>
        <w:div w:id="779498257">
          <w:marLeft w:val="0"/>
          <w:marRight w:val="0"/>
          <w:marTop w:val="0"/>
          <w:marBottom w:val="0"/>
          <w:divBdr>
            <w:top w:val="none" w:sz="0" w:space="0" w:color="auto"/>
            <w:left w:val="none" w:sz="0" w:space="0" w:color="auto"/>
            <w:bottom w:val="none" w:sz="0" w:space="0" w:color="auto"/>
            <w:right w:val="none" w:sz="0" w:space="0" w:color="auto"/>
          </w:divBdr>
        </w:div>
        <w:div w:id="1528832095">
          <w:marLeft w:val="0"/>
          <w:marRight w:val="0"/>
          <w:marTop w:val="0"/>
          <w:marBottom w:val="0"/>
          <w:divBdr>
            <w:top w:val="none" w:sz="0" w:space="0" w:color="auto"/>
            <w:left w:val="none" w:sz="0" w:space="0" w:color="auto"/>
            <w:bottom w:val="none" w:sz="0" w:space="0" w:color="auto"/>
            <w:right w:val="none" w:sz="0" w:space="0" w:color="auto"/>
          </w:divBdr>
        </w:div>
        <w:div w:id="828180240">
          <w:marLeft w:val="0"/>
          <w:marRight w:val="0"/>
          <w:marTop w:val="0"/>
          <w:marBottom w:val="0"/>
          <w:divBdr>
            <w:top w:val="none" w:sz="0" w:space="0" w:color="auto"/>
            <w:left w:val="none" w:sz="0" w:space="0" w:color="auto"/>
            <w:bottom w:val="none" w:sz="0" w:space="0" w:color="auto"/>
            <w:right w:val="none" w:sz="0" w:space="0" w:color="auto"/>
          </w:divBdr>
        </w:div>
        <w:div w:id="236134581">
          <w:marLeft w:val="0"/>
          <w:marRight w:val="0"/>
          <w:marTop w:val="0"/>
          <w:marBottom w:val="0"/>
          <w:divBdr>
            <w:top w:val="none" w:sz="0" w:space="0" w:color="auto"/>
            <w:left w:val="none" w:sz="0" w:space="0" w:color="auto"/>
            <w:bottom w:val="none" w:sz="0" w:space="0" w:color="auto"/>
            <w:right w:val="none" w:sz="0" w:space="0" w:color="auto"/>
          </w:divBdr>
        </w:div>
        <w:div w:id="1778407648">
          <w:marLeft w:val="0"/>
          <w:marRight w:val="0"/>
          <w:marTop w:val="0"/>
          <w:marBottom w:val="0"/>
          <w:divBdr>
            <w:top w:val="none" w:sz="0" w:space="0" w:color="auto"/>
            <w:left w:val="none" w:sz="0" w:space="0" w:color="auto"/>
            <w:bottom w:val="none" w:sz="0" w:space="0" w:color="auto"/>
            <w:right w:val="none" w:sz="0" w:space="0" w:color="auto"/>
          </w:divBdr>
        </w:div>
      </w:divsChild>
    </w:div>
    <w:div w:id="505637033">
      <w:bodyDiv w:val="1"/>
      <w:marLeft w:val="0"/>
      <w:marRight w:val="0"/>
      <w:marTop w:val="0"/>
      <w:marBottom w:val="0"/>
      <w:divBdr>
        <w:top w:val="none" w:sz="0" w:space="0" w:color="auto"/>
        <w:left w:val="none" w:sz="0" w:space="0" w:color="auto"/>
        <w:bottom w:val="none" w:sz="0" w:space="0" w:color="auto"/>
        <w:right w:val="none" w:sz="0" w:space="0" w:color="auto"/>
      </w:divBdr>
      <w:divsChild>
        <w:div w:id="1574663410">
          <w:marLeft w:val="0"/>
          <w:marRight w:val="0"/>
          <w:marTop w:val="0"/>
          <w:marBottom w:val="0"/>
          <w:divBdr>
            <w:top w:val="none" w:sz="0" w:space="0" w:color="auto"/>
            <w:left w:val="none" w:sz="0" w:space="0" w:color="auto"/>
            <w:bottom w:val="none" w:sz="0" w:space="0" w:color="auto"/>
            <w:right w:val="none" w:sz="0" w:space="0" w:color="auto"/>
          </w:divBdr>
        </w:div>
        <w:div w:id="1305239439">
          <w:marLeft w:val="0"/>
          <w:marRight w:val="0"/>
          <w:marTop w:val="0"/>
          <w:marBottom w:val="0"/>
          <w:divBdr>
            <w:top w:val="none" w:sz="0" w:space="0" w:color="auto"/>
            <w:left w:val="none" w:sz="0" w:space="0" w:color="auto"/>
            <w:bottom w:val="none" w:sz="0" w:space="0" w:color="auto"/>
            <w:right w:val="none" w:sz="0" w:space="0" w:color="auto"/>
          </w:divBdr>
        </w:div>
        <w:div w:id="1827430042">
          <w:marLeft w:val="0"/>
          <w:marRight w:val="0"/>
          <w:marTop w:val="0"/>
          <w:marBottom w:val="0"/>
          <w:divBdr>
            <w:top w:val="none" w:sz="0" w:space="0" w:color="auto"/>
            <w:left w:val="none" w:sz="0" w:space="0" w:color="auto"/>
            <w:bottom w:val="none" w:sz="0" w:space="0" w:color="auto"/>
            <w:right w:val="none" w:sz="0" w:space="0" w:color="auto"/>
          </w:divBdr>
        </w:div>
        <w:div w:id="503129541">
          <w:marLeft w:val="0"/>
          <w:marRight w:val="0"/>
          <w:marTop w:val="0"/>
          <w:marBottom w:val="0"/>
          <w:divBdr>
            <w:top w:val="none" w:sz="0" w:space="0" w:color="auto"/>
            <w:left w:val="none" w:sz="0" w:space="0" w:color="auto"/>
            <w:bottom w:val="none" w:sz="0" w:space="0" w:color="auto"/>
            <w:right w:val="none" w:sz="0" w:space="0" w:color="auto"/>
          </w:divBdr>
        </w:div>
        <w:div w:id="2053114979">
          <w:marLeft w:val="0"/>
          <w:marRight w:val="0"/>
          <w:marTop w:val="0"/>
          <w:marBottom w:val="0"/>
          <w:divBdr>
            <w:top w:val="none" w:sz="0" w:space="0" w:color="auto"/>
            <w:left w:val="none" w:sz="0" w:space="0" w:color="auto"/>
            <w:bottom w:val="none" w:sz="0" w:space="0" w:color="auto"/>
            <w:right w:val="none" w:sz="0" w:space="0" w:color="auto"/>
          </w:divBdr>
        </w:div>
        <w:div w:id="2090536154">
          <w:marLeft w:val="0"/>
          <w:marRight w:val="0"/>
          <w:marTop w:val="0"/>
          <w:marBottom w:val="0"/>
          <w:divBdr>
            <w:top w:val="none" w:sz="0" w:space="0" w:color="auto"/>
            <w:left w:val="none" w:sz="0" w:space="0" w:color="auto"/>
            <w:bottom w:val="none" w:sz="0" w:space="0" w:color="auto"/>
            <w:right w:val="none" w:sz="0" w:space="0" w:color="auto"/>
          </w:divBdr>
        </w:div>
      </w:divsChild>
    </w:div>
    <w:div w:id="513302395">
      <w:bodyDiv w:val="1"/>
      <w:marLeft w:val="0"/>
      <w:marRight w:val="0"/>
      <w:marTop w:val="0"/>
      <w:marBottom w:val="0"/>
      <w:divBdr>
        <w:top w:val="none" w:sz="0" w:space="0" w:color="auto"/>
        <w:left w:val="none" w:sz="0" w:space="0" w:color="auto"/>
        <w:bottom w:val="none" w:sz="0" w:space="0" w:color="auto"/>
        <w:right w:val="none" w:sz="0" w:space="0" w:color="auto"/>
      </w:divBdr>
      <w:divsChild>
        <w:div w:id="576211706">
          <w:marLeft w:val="0"/>
          <w:marRight w:val="0"/>
          <w:marTop w:val="0"/>
          <w:marBottom w:val="0"/>
          <w:divBdr>
            <w:top w:val="none" w:sz="0" w:space="0" w:color="auto"/>
            <w:left w:val="none" w:sz="0" w:space="0" w:color="auto"/>
            <w:bottom w:val="none" w:sz="0" w:space="0" w:color="auto"/>
            <w:right w:val="none" w:sz="0" w:space="0" w:color="auto"/>
          </w:divBdr>
        </w:div>
        <w:div w:id="1385449308">
          <w:marLeft w:val="0"/>
          <w:marRight w:val="0"/>
          <w:marTop w:val="0"/>
          <w:marBottom w:val="0"/>
          <w:divBdr>
            <w:top w:val="none" w:sz="0" w:space="0" w:color="auto"/>
            <w:left w:val="none" w:sz="0" w:space="0" w:color="auto"/>
            <w:bottom w:val="none" w:sz="0" w:space="0" w:color="auto"/>
            <w:right w:val="none" w:sz="0" w:space="0" w:color="auto"/>
          </w:divBdr>
        </w:div>
        <w:div w:id="270211368">
          <w:marLeft w:val="0"/>
          <w:marRight w:val="0"/>
          <w:marTop w:val="0"/>
          <w:marBottom w:val="0"/>
          <w:divBdr>
            <w:top w:val="none" w:sz="0" w:space="0" w:color="auto"/>
            <w:left w:val="none" w:sz="0" w:space="0" w:color="auto"/>
            <w:bottom w:val="none" w:sz="0" w:space="0" w:color="auto"/>
            <w:right w:val="none" w:sz="0" w:space="0" w:color="auto"/>
          </w:divBdr>
        </w:div>
        <w:div w:id="1859852097">
          <w:marLeft w:val="0"/>
          <w:marRight w:val="0"/>
          <w:marTop w:val="0"/>
          <w:marBottom w:val="0"/>
          <w:divBdr>
            <w:top w:val="none" w:sz="0" w:space="0" w:color="auto"/>
            <w:left w:val="none" w:sz="0" w:space="0" w:color="auto"/>
            <w:bottom w:val="none" w:sz="0" w:space="0" w:color="auto"/>
            <w:right w:val="none" w:sz="0" w:space="0" w:color="auto"/>
          </w:divBdr>
        </w:div>
        <w:div w:id="70781064">
          <w:marLeft w:val="0"/>
          <w:marRight w:val="0"/>
          <w:marTop w:val="0"/>
          <w:marBottom w:val="0"/>
          <w:divBdr>
            <w:top w:val="none" w:sz="0" w:space="0" w:color="auto"/>
            <w:left w:val="none" w:sz="0" w:space="0" w:color="auto"/>
            <w:bottom w:val="none" w:sz="0" w:space="0" w:color="auto"/>
            <w:right w:val="none" w:sz="0" w:space="0" w:color="auto"/>
          </w:divBdr>
        </w:div>
        <w:div w:id="538395179">
          <w:marLeft w:val="0"/>
          <w:marRight w:val="0"/>
          <w:marTop w:val="0"/>
          <w:marBottom w:val="0"/>
          <w:divBdr>
            <w:top w:val="none" w:sz="0" w:space="0" w:color="auto"/>
            <w:left w:val="none" w:sz="0" w:space="0" w:color="auto"/>
            <w:bottom w:val="none" w:sz="0" w:space="0" w:color="auto"/>
            <w:right w:val="none" w:sz="0" w:space="0" w:color="auto"/>
          </w:divBdr>
        </w:div>
      </w:divsChild>
    </w:div>
    <w:div w:id="539392527">
      <w:bodyDiv w:val="1"/>
      <w:marLeft w:val="0"/>
      <w:marRight w:val="0"/>
      <w:marTop w:val="0"/>
      <w:marBottom w:val="0"/>
      <w:divBdr>
        <w:top w:val="none" w:sz="0" w:space="0" w:color="auto"/>
        <w:left w:val="none" w:sz="0" w:space="0" w:color="auto"/>
        <w:bottom w:val="none" w:sz="0" w:space="0" w:color="auto"/>
        <w:right w:val="none" w:sz="0" w:space="0" w:color="auto"/>
      </w:divBdr>
      <w:divsChild>
        <w:div w:id="1589656750">
          <w:marLeft w:val="0"/>
          <w:marRight w:val="0"/>
          <w:marTop w:val="0"/>
          <w:marBottom w:val="0"/>
          <w:divBdr>
            <w:top w:val="none" w:sz="0" w:space="0" w:color="auto"/>
            <w:left w:val="none" w:sz="0" w:space="0" w:color="auto"/>
            <w:bottom w:val="none" w:sz="0" w:space="0" w:color="auto"/>
            <w:right w:val="none" w:sz="0" w:space="0" w:color="auto"/>
          </w:divBdr>
        </w:div>
        <w:div w:id="558174802">
          <w:marLeft w:val="0"/>
          <w:marRight w:val="0"/>
          <w:marTop w:val="0"/>
          <w:marBottom w:val="0"/>
          <w:divBdr>
            <w:top w:val="none" w:sz="0" w:space="0" w:color="auto"/>
            <w:left w:val="none" w:sz="0" w:space="0" w:color="auto"/>
            <w:bottom w:val="none" w:sz="0" w:space="0" w:color="auto"/>
            <w:right w:val="none" w:sz="0" w:space="0" w:color="auto"/>
          </w:divBdr>
        </w:div>
        <w:div w:id="1053499843">
          <w:marLeft w:val="0"/>
          <w:marRight w:val="0"/>
          <w:marTop w:val="0"/>
          <w:marBottom w:val="0"/>
          <w:divBdr>
            <w:top w:val="none" w:sz="0" w:space="0" w:color="auto"/>
            <w:left w:val="none" w:sz="0" w:space="0" w:color="auto"/>
            <w:bottom w:val="none" w:sz="0" w:space="0" w:color="auto"/>
            <w:right w:val="none" w:sz="0" w:space="0" w:color="auto"/>
          </w:divBdr>
        </w:div>
        <w:div w:id="742065364">
          <w:marLeft w:val="0"/>
          <w:marRight w:val="0"/>
          <w:marTop w:val="0"/>
          <w:marBottom w:val="0"/>
          <w:divBdr>
            <w:top w:val="none" w:sz="0" w:space="0" w:color="auto"/>
            <w:left w:val="none" w:sz="0" w:space="0" w:color="auto"/>
            <w:bottom w:val="none" w:sz="0" w:space="0" w:color="auto"/>
            <w:right w:val="none" w:sz="0" w:space="0" w:color="auto"/>
          </w:divBdr>
        </w:div>
        <w:div w:id="1874267071">
          <w:marLeft w:val="0"/>
          <w:marRight w:val="0"/>
          <w:marTop w:val="0"/>
          <w:marBottom w:val="0"/>
          <w:divBdr>
            <w:top w:val="none" w:sz="0" w:space="0" w:color="auto"/>
            <w:left w:val="none" w:sz="0" w:space="0" w:color="auto"/>
            <w:bottom w:val="none" w:sz="0" w:space="0" w:color="auto"/>
            <w:right w:val="none" w:sz="0" w:space="0" w:color="auto"/>
          </w:divBdr>
        </w:div>
        <w:div w:id="1910335780">
          <w:marLeft w:val="0"/>
          <w:marRight w:val="0"/>
          <w:marTop w:val="0"/>
          <w:marBottom w:val="0"/>
          <w:divBdr>
            <w:top w:val="none" w:sz="0" w:space="0" w:color="auto"/>
            <w:left w:val="none" w:sz="0" w:space="0" w:color="auto"/>
            <w:bottom w:val="none" w:sz="0" w:space="0" w:color="auto"/>
            <w:right w:val="none" w:sz="0" w:space="0" w:color="auto"/>
          </w:divBdr>
        </w:div>
      </w:divsChild>
    </w:div>
    <w:div w:id="549272436">
      <w:bodyDiv w:val="1"/>
      <w:marLeft w:val="0"/>
      <w:marRight w:val="0"/>
      <w:marTop w:val="0"/>
      <w:marBottom w:val="0"/>
      <w:divBdr>
        <w:top w:val="none" w:sz="0" w:space="0" w:color="auto"/>
        <w:left w:val="none" w:sz="0" w:space="0" w:color="auto"/>
        <w:bottom w:val="none" w:sz="0" w:space="0" w:color="auto"/>
        <w:right w:val="none" w:sz="0" w:space="0" w:color="auto"/>
      </w:divBdr>
      <w:divsChild>
        <w:div w:id="1896815910">
          <w:marLeft w:val="0"/>
          <w:marRight w:val="0"/>
          <w:marTop w:val="0"/>
          <w:marBottom w:val="0"/>
          <w:divBdr>
            <w:top w:val="none" w:sz="0" w:space="0" w:color="auto"/>
            <w:left w:val="none" w:sz="0" w:space="0" w:color="auto"/>
            <w:bottom w:val="none" w:sz="0" w:space="0" w:color="auto"/>
            <w:right w:val="none" w:sz="0" w:space="0" w:color="auto"/>
          </w:divBdr>
        </w:div>
        <w:div w:id="1110709696">
          <w:marLeft w:val="0"/>
          <w:marRight w:val="0"/>
          <w:marTop w:val="0"/>
          <w:marBottom w:val="0"/>
          <w:divBdr>
            <w:top w:val="none" w:sz="0" w:space="0" w:color="auto"/>
            <w:left w:val="none" w:sz="0" w:space="0" w:color="auto"/>
            <w:bottom w:val="none" w:sz="0" w:space="0" w:color="auto"/>
            <w:right w:val="none" w:sz="0" w:space="0" w:color="auto"/>
          </w:divBdr>
        </w:div>
        <w:div w:id="1845514719">
          <w:marLeft w:val="0"/>
          <w:marRight w:val="0"/>
          <w:marTop w:val="0"/>
          <w:marBottom w:val="0"/>
          <w:divBdr>
            <w:top w:val="none" w:sz="0" w:space="0" w:color="auto"/>
            <w:left w:val="none" w:sz="0" w:space="0" w:color="auto"/>
            <w:bottom w:val="none" w:sz="0" w:space="0" w:color="auto"/>
            <w:right w:val="none" w:sz="0" w:space="0" w:color="auto"/>
          </w:divBdr>
        </w:div>
        <w:div w:id="2133132308">
          <w:marLeft w:val="0"/>
          <w:marRight w:val="0"/>
          <w:marTop w:val="0"/>
          <w:marBottom w:val="0"/>
          <w:divBdr>
            <w:top w:val="none" w:sz="0" w:space="0" w:color="auto"/>
            <w:left w:val="none" w:sz="0" w:space="0" w:color="auto"/>
            <w:bottom w:val="none" w:sz="0" w:space="0" w:color="auto"/>
            <w:right w:val="none" w:sz="0" w:space="0" w:color="auto"/>
          </w:divBdr>
        </w:div>
        <w:div w:id="1381783151">
          <w:marLeft w:val="0"/>
          <w:marRight w:val="0"/>
          <w:marTop w:val="0"/>
          <w:marBottom w:val="0"/>
          <w:divBdr>
            <w:top w:val="none" w:sz="0" w:space="0" w:color="auto"/>
            <w:left w:val="none" w:sz="0" w:space="0" w:color="auto"/>
            <w:bottom w:val="none" w:sz="0" w:space="0" w:color="auto"/>
            <w:right w:val="none" w:sz="0" w:space="0" w:color="auto"/>
          </w:divBdr>
        </w:div>
        <w:div w:id="1332491412">
          <w:marLeft w:val="0"/>
          <w:marRight w:val="0"/>
          <w:marTop w:val="0"/>
          <w:marBottom w:val="0"/>
          <w:divBdr>
            <w:top w:val="none" w:sz="0" w:space="0" w:color="auto"/>
            <w:left w:val="none" w:sz="0" w:space="0" w:color="auto"/>
            <w:bottom w:val="none" w:sz="0" w:space="0" w:color="auto"/>
            <w:right w:val="none" w:sz="0" w:space="0" w:color="auto"/>
          </w:divBdr>
        </w:div>
      </w:divsChild>
    </w:div>
    <w:div w:id="555507604">
      <w:bodyDiv w:val="1"/>
      <w:marLeft w:val="0"/>
      <w:marRight w:val="0"/>
      <w:marTop w:val="0"/>
      <w:marBottom w:val="0"/>
      <w:divBdr>
        <w:top w:val="none" w:sz="0" w:space="0" w:color="auto"/>
        <w:left w:val="none" w:sz="0" w:space="0" w:color="auto"/>
        <w:bottom w:val="none" w:sz="0" w:space="0" w:color="auto"/>
        <w:right w:val="none" w:sz="0" w:space="0" w:color="auto"/>
      </w:divBdr>
      <w:divsChild>
        <w:div w:id="906497823">
          <w:marLeft w:val="0"/>
          <w:marRight w:val="0"/>
          <w:marTop w:val="0"/>
          <w:marBottom w:val="0"/>
          <w:divBdr>
            <w:top w:val="none" w:sz="0" w:space="0" w:color="auto"/>
            <w:left w:val="none" w:sz="0" w:space="0" w:color="auto"/>
            <w:bottom w:val="none" w:sz="0" w:space="0" w:color="auto"/>
            <w:right w:val="none" w:sz="0" w:space="0" w:color="auto"/>
          </w:divBdr>
        </w:div>
        <w:div w:id="449931166">
          <w:marLeft w:val="0"/>
          <w:marRight w:val="0"/>
          <w:marTop w:val="0"/>
          <w:marBottom w:val="0"/>
          <w:divBdr>
            <w:top w:val="none" w:sz="0" w:space="0" w:color="auto"/>
            <w:left w:val="none" w:sz="0" w:space="0" w:color="auto"/>
            <w:bottom w:val="none" w:sz="0" w:space="0" w:color="auto"/>
            <w:right w:val="none" w:sz="0" w:space="0" w:color="auto"/>
          </w:divBdr>
        </w:div>
        <w:div w:id="1333879036">
          <w:marLeft w:val="0"/>
          <w:marRight w:val="0"/>
          <w:marTop w:val="0"/>
          <w:marBottom w:val="0"/>
          <w:divBdr>
            <w:top w:val="none" w:sz="0" w:space="0" w:color="auto"/>
            <w:left w:val="none" w:sz="0" w:space="0" w:color="auto"/>
            <w:bottom w:val="none" w:sz="0" w:space="0" w:color="auto"/>
            <w:right w:val="none" w:sz="0" w:space="0" w:color="auto"/>
          </w:divBdr>
        </w:div>
        <w:div w:id="351151997">
          <w:marLeft w:val="0"/>
          <w:marRight w:val="0"/>
          <w:marTop w:val="0"/>
          <w:marBottom w:val="0"/>
          <w:divBdr>
            <w:top w:val="none" w:sz="0" w:space="0" w:color="auto"/>
            <w:left w:val="none" w:sz="0" w:space="0" w:color="auto"/>
            <w:bottom w:val="none" w:sz="0" w:space="0" w:color="auto"/>
            <w:right w:val="none" w:sz="0" w:space="0" w:color="auto"/>
          </w:divBdr>
        </w:div>
        <w:div w:id="1635286293">
          <w:marLeft w:val="0"/>
          <w:marRight w:val="0"/>
          <w:marTop w:val="0"/>
          <w:marBottom w:val="0"/>
          <w:divBdr>
            <w:top w:val="none" w:sz="0" w:space="0" w:color="auto"/>
            <w:left w:val="none" w:sz="0" w:space="0" w:color="auto"/>
            <w:bottom w:val="none" w:sz="0" w:space="0" w:color="auto"/>
            <w:right w:val="none" w:sz="0" w:space="0" w:color="auto"/>
          </w:divBdr>
        </w:div>
        <w:div w:id="1743142597">
          <w:marLeft w:val="0"/>
          <w:marRight w:val="0"/>
          <w:marTop w:val="0"/>
          <w:marBottom w:val="0"/>
          <w:divBdr>
            <w:top w:val="none" w:sz="0" w:space="0" w:color="auto"/>
            <w:left w:val="none" w:sz="0" w:space="0" w:color="auto"/>
            <w:bottom w:val="none" w:sz="0" w:space="0" w:color="auto"/>
            <w:right w:val="none" w:sz="0" w:space="0" w:color="auto"/>
          </w:divBdr>
        </w:div>
      </w:divsChild>
    </w:div>
    <w:div w:id="559167760">
      <w:bodyDiv w:val="1"/>
      <w:marLeft w:val="0"/>
      <w:marRight w:val="0"/>
      <w:marTop w:val="0"/>
      <w:marBottom w:val="0"/>
      <w:divBdr>
        <w:top w:val="none" w:sz="0" w:space="0" w:color="auto"/>
        <w:left w:val="none" w:sz="0" w:space="0" w:color="auto"/>
        <w:bottom w:val="none" w:sz="0" w:space="0" w:color="auto"/>
        <w:right w:val="none" w:sz="0" w:space="0" w:color="auto"/>
      </w:divBdr>
      <w:divsChild>
        <w:div w:id="13578289">
          <w:marLeft w:val="0"/>
          <w:marRight w:val="0"/>
          <w:marTop w:val="0"/>
          <w:marBottom w:val="0"/>
          <w:divBdr>
            <w:top w:val="none" w:sz="0" w:space="0" w:color="auto"/>
            <w:left w:val="none" w:sz="0" w:space="0" w:color="auto"/>
            <w:bottom w:val="none" w:sz="0" w:space="0" w:color="auto"/>
            <w:right w:val="none" w:sz="0" w:space="0" w:color="auto"/>
          </w:divBdr>
        </w:div>
        <w:div w:id="317655211">
          <w:marLeft w:val="0"/>
          <w:marRight w:val="0"/>
          <w:marTop w:val="0"/>
          <w:marBottom w:val="0"/>
          <w:divBdr>
            <w:top w:val="none" w:sz="0" w:space="0" w:color="auto"/>
            <w:left w:val="none" w:sz="0" w:space="0" w:color="auto"/>
            <w:bottom w:val="none" w:sz="0" w:space="0" w:color="auto"/>
            <w:right w:val="none" w:sz="0" w:space="0" w:color="auto"/>
          </w:divBdr>
        </w:div>
        <w:div w:id="1435438524">
          <w:marLeft w:val="0"/>
          <w:marRight w:val="0"/>
          <w:marTop w:val="0"/>
          <w:marBottom w:val="0"/>
          <w:divBdr>
            <w:top w:val="none" w:sz="0" w:space="0" w:color="auto"/>
            <w:left w:val="none" w:sz="0" w:space="0" w:color="auto"/>
            <w:bottom w:val="none" w:sz="0" w:space="0" w:color="auto"/>
            <w:right w:val="none" w:sz="0" w:space="0" w:color="auto"/>
          </w:divBdr>
        </w:div>
        <w:div w:id="2002923531">
          <w:marLeft w:val="0"/>
          <w:marRight w:val="0"/>
          <w:marTop w:val="0"/>
          <w:marBottom w:val="0"/>
          <w:divBdr>
            <w:top w:val="none" w:sz="0" w:space="0" w:color="auto"/>
            <w:left w:val="none" w:sz="0" w:space="0" w:color="auto"/>
            <w:bottom w:val="none" w:sz="0" w:space="0" w:color="auto"/>
            <w:right w:val="none" w:sz="0" w:space="0" w:color="auto"/>
          </w:divBdr>
        </w:div>
        <w:div w:id="664086280">
          <w:marLeft w:val="0"/>
          <w:marRight w:val="0"/>
          <w:marTop w:val="0"/>
          <w:marBottom w:val="0"/>
          <w:divBdr>
            <w:top w:val="none" w:sz="0" w:space="0" w:color="auto"/>
            <w:left w:val="none" w:sz="0" w:space="0" w:color="auto"/>
            <w:bottom w:val="none" w:sz="0" w:space="0" w:color="auto"/>
            <w:right w:val="none" w:sz="0" w:space="0" w:color="auto"/>
          </w:divBdr>
        </w:div>
        <w:div w:id="1423068887">
          <w:marLeft w:val="0"/>
          <w:marRight w:val="0"/>
          <w:marTop w:val="0"/>
          <w:marBottom w:val="0"/>
          <w:divBdr>
            <w:top w:val="none" w:sz="0" w:space="0" w:color="auto"/>
            <w:left w:val="none" w:sz="0" w:space="0" w:color="auto"/>
            <w:bottom w:val="none" w:sz="0" w:space="0" w:color="auto"/>
            <w:right w:val="none" w:sz="0" w:space="0" w:color="auto"/>
          </w:divBdr>
        </w:div>
      </w:divsChild>
    </w:div>
    <w:div w:id="559512480">
      <w:bodyDiv w:val="1"/>
      <w:marLeft w:val="0"/>
      <w:marRight w:val="0"/>
      <w:marTop w:val="0"/>
      <w:marBottom w:val="0"/>
      <w:divBdr>
        <w:top w:val="none" w:sz="0" w:space="0" w:color="auto"/>
        <w:left w:val="none" w:sz="0" w:space="0" w:color="auto"/>
        <w:bottom w:val="none" w:sz="0" w:space="0" w:color="auto"/>
        <w:right w:val="none" w:sz="0" w:space="0" w:color="auto"/>
      </w:divBdr>
      <w:divsChild>
        <w:div w:id="198050516">
          <w:marLeft w:val="0"/>
          <w:marRight w:val="0"/>
          <w:marTop w:val="0"/>
          <w:marBottom w:val="0"/>
          <w:divBdr>
            <w:top w:val="none" w:sz="0" w:space="0" w:color="auto"/>
            <w:left w:val="none" w:sz="0" w:space="0" w:color="auto"/>
            <w:bottom w:val="none" w:sz="0" w:space="0" w:color="auto"/>
            <w:right w:val="none" w:sz="0" w:space="0" w:color="auto"/>
          </w:divBdr>
        </w:div>
      </w:divsChild>
    </w:div>
    <w:div w:id="585001229">
      <w:bodyDiv w:val="1"/>
      <w:marLeft w:val="0"/>
      <w:marRight w:val="0"/>
      <w:marTop w:val="0"/>
      <w:marBottom w:val="0"/>
      <w:divBdr>
        <w:top w:val="none" w:sz="0" w:space="0" w:color="auto"/>
        <w:left w:val="none" w:sz="0" w:space="0" w:color="auto"/>
        <w:bottom w:val="none" w:sz="0" w:space="0" w:color="auto"/>
        <w:right w:val="none" w:sz="0" w:space="0" w:color="auto"/>
      </w:divBdr>
      <w:divsChild>
        <w:div w:id="59716115">
          <w:marLeft w:val="0"/>
          <w:marRight w:val="0"/>
          <w:marTop w:val="0"/>
          <w:marBottom w:val="0"/>
          <w:divBdr>
            <w:top w:val="none" w:sz="0" w:space="0" w:color="auto"/>
            <w:left w:val="none" w:sz="0" w:space="0" w:color="auto"/>
            <w:bottom w:val="none" w:sz="0" w:space="0" w:color="auto"/>
            <w:right w:val="none" w:sz="0" w:space="0" w:color="auto"/>
          </w:divBdr>
        </w:div>
        <w:div w:id="116070364">
          <w:marLeft w:val="0"/>
          <w:marRight w:val="0"/>
          <w:marTop w:val="0"/>
          <w:marBottom w:val="0"/>
          <w:divBdr>
            <w:top w:val="none" w:sz="0" w:space="0" w:color="auto"/>
            <w:left w:val="none" w:sz="0" w:space="0" w:color="auto"/>
            <w:bottom w:val="none" w:sz="0" w:space="0" w:color="auto"/>
            <w:right w:val="none" w:sz="0" w:space="0" w:color="auto"/>
          </w:divBdr>
        </w:div>
        <w:div w:id="986519027">
          <w:marLeft w:val="0"/>
          <w:marRight w:val="0"/>
          <w:marTop w:val="0"/>
          <w:marBottom w:val="0"/>
          <w:divBdr>
            <w:top w:val="none" w:sz="0" w:space="0" w:color="auto"/>
            <w:left w:val="none" w:sz="0" w:space="0" w:color="auto"/>
            <w:bottom w:val="none" w:sz="0" w:space="0" w:color="auto"/>
            <w:right w:val="none" w:sz="0" w:space="0" w:color="auto"/>
          </w:divBdr>
        </w:div>
        <w:div w:id="278585">
          <w:marLeft w:val="0"/>
          <w:marRight w:val="0"/>
          <w:marTop w:val="0"/>
          <w:marBottom w:val="0"/>
          <w:divBdr>
            <w:top w:val="none" w:sz="0" w:space="0" w:color="auto"/>
            <w:left w:val="none" w:sz="0" w:space="0" w:color="auto"/>
            <w:bottom w:val="none" w:sz="0" w:space="0" w:color="auto"/>
            <w:right w:val="none" w:sz="0" w:space="0" w:color="auto"/>
          </w:divBdr>
        </w:div>
        <w:div w:id="300162647">
          <w:marLeft w:val="0"/>
          <w:marRight w:val="0"/>
          <w:marTop w:val="0"/>
          <w:marBottom w:val="0"/>
          <w:divBdr>
            <w:top w:val="none" w:sz="0" w:space="0" w:color="auto"/>
            <w:left w:val="none" w:sz="0" w:space="0" w:color="auto"/>
            <w:bottom w:val="none" w:sz="0" w:space="0" w:color="auto"/>
            <w:right w:val="none" w:sz="0" w:space="0" w:color="auto"/>
          </w:divBdr>
        </w:div>
        <w:div w:id="1742481270">
          <w:marLeft w:val="0"/>
          <w:marRight w:val="0"/>
          <w:marTop w:val="0"/>
          <w:marBottom w:val="0"/>
          <w:divBdr>
            <w:top w:val="none" w:sz="0" w:space="0" w:color="auto"/>
            <w:left w:val="none" w:sz="0" w:space="0" w:color="auto"/>
            <w:bottom w:val="none" w:sz="0" w:space="0" w:color="auto"/>
            <w:right w:val="none" w:sz="0" w:space="0" w:color="auto"/>
          </w:divBdr>
        </w:div>
      </w:divsChild>
    </w:div>
    <w:div w:id="623660332">
      <w:bodyDiv w:val="1"/>
      <w:marLeft w:val="0"/>
      <w:marRight w:val="0"/>
      <w:marTop w:val="0"/>
      <w:marBottom w:val="0"/>
      <w:divBdr>
        <w:top w:val="none" w:sz="0" w:space="0" w:color="auto"/>
        <w:left w:val="none" w:sz="0" w:space="0" w:color="auto"/>
        <w:bottom w:val="none" w:sz="0" w:space="0" w:color="auto"/>
        <w:right w:val="none" w:sz="0" w:space="0" w:color="auto"/>
      </w:divBdr>
      <w:divsChild>
        <w:div w:id="1004012714">
          <w:marLeft w:val="0"/>
          <w:marRight w:val="0"/>
          <w:marTop w:val="0"/>
          <w:marBottom w:val="0"/>
          <w:divBdr>
            <w:top w:val="none" w:sz="0" w:space="0" w:color="auto"/>
            <w:left w:val="none" w:sz="0" w:space="0" w:color="auto"/>
            <w:bottom w:val="none" w:sz="0" w:space="0" w:color="auto"/>
            <w:right w:val="none" w:sz="0" w:space="0" w:color="auto"/>
          </w:divBdr>
        </w:div>
        <w:div w:id="1903710535">
          <w:marLeft w:val="0"/>
          <w:marRight w:val="0"/>
          <w:marTop w:val="0"/>
          <w:marBottom w:val="0"/>
          <w:divBdr>
            <w:top w:val="none" w:sz="0" w:space="0" w:color="auto"/>
            <w:left w:val="none" w:sz="0" w:space="0" w:color="auto"/>
            <w:bottom w:val="none" w:sz="0" w:space="0" w:color="auto"/>
            <w:right w:val="none" w:sz="0" w:space="0" w:color="auto"/>
          </w:divBdr>
        </w:div>
        <w:div w:id="199364505">
          <w:marLeft w:val="0"/>
          <w:marRight w:val="0"/>
          <w:marTop w:val="0"/>
          <w:marBottom w:val="0"/>
          <w:divBdr>
            <w:top w:val="none" w:sz="0" w:space="0" w:color="auto"/>
            <w:left w:val="none" w:sz="0" w:space="0" w:color="auto"/>
            <w:bottom w:val="none" w:sz="0" w:space="0" w:color="auto"/>
            <w:right w:val="none" w:sz="0" w:space="0" w:color="auto"/>
          </w:divBdr>
        </w:div>
        <w:div w:id="1289093599">
          <w:marLeft w:val="0"/>
          <w:marRight w:val="0"/>
          <w:marTop w:val="0"/>
          <w:marBottom w:val="0"/>
          <w:divBdr>
            <w:top w:val="none" w:sz="0" w:space="0" w:color="auto"/>
            <w:left w:val="none" w:sz="0" w:space="0" w:color="auto"/>
            <w:bottom w:val="none" w:sz="0" w:space="0" w:color="auto"/>
            <w:right w:val="none" w:sz="0" w:space="0" w:color="auto"/>
          </w:divBdr>
        </w:div>
        <w:div w:id="2108184731">
          <w:marLeft w:val="0"/>
          <w:marRight w:val="0"/>
          <w:marTop w:val="0"/>
          <w:marBottom w:val="0"/>
          <w:divBdr>
            <w:top w:val="none" w:sz="0" w:space="0" w:color="auto"/>
            <w:left w:val="none" w:sz="0" w:space="0" w:color="auto"/>
            <w:bottom w:val="none" w:sz="0" w:space="0" w:color="auto"/>
            <w:right w:val="none" w:sz="0" w:space="0" w:color="auto"/>
          </w:divBdr>
        </w:div>
      </w:divsChild>
    </w:div>
    <w:div w:id="671378674">
      <w:bodyDiv w:val="1"/>
      <w:marLeft w:val="0"/>
      <w:marRight w:val="0"/>
      <w:marTop w:val="0"/>
      <w:marBottom w:val="0"/>
      <w:divBdr>
        <w:top w:val="none" w:sz="0" w:space="0" w:color="auto"/>
        <w:left w:val="none" w:sz="0" w:space="0" w:color="auto"/>
        <w:bottom w:val="none" w:sz="0" w:space="0" w:color="auto"/>
        <w:right w:val="none" w:sz="0" w:space="0" w:color="auto"/>
      </w:divBdr>
      <w:divsChild>
        <w:div w:id="750590906">
          <w:marLeft w:val="0"/>
          <w:marRight w:val="0"/>
          <w:marTop w:val="0"/>
          <w:marBottom w:val="0"/>
          <w:divBdr>
            <w:top w:val="none" w:sz="0" w:space="0" w:color="auto"/>
            <w:left w:val="none" w:sz="0" w:space="0" w:color="auto"/>
            <w:bottom w:val="none" w:sz="0" w:space="0" w:color="auto"/>
            <w:right w:val="none" w:sz="0" w:space="0" w:color="auto"/>
          </w:divBdr>
        </w:div>
        <w:div w:id="674496940">
          <w:marLeft w:val="0"/>
          <w:marRight w:val="0"/>
          <w:marTop w:val="0"/>
          <w:marBottom w:val="0"/>
          <w:divBdr>
            <w:top w:val="none" w:sz="0" w:space="0" w:color="auto"/>
            <w:left w:val="none" w:sz="0" w:space="0" w:color="auto"/>
            <w:bottom w:val="none" w:sz="0" w:space="0" w:color="auto"/>
            <w:right w:val="none" w:sz="0" w:space="0" w:color="auto"/>
          </w:divBdr>
        </w:div>
        <w:div w:id="283001957">
          <w:marLeft w:val="0"/>
          <w:marRight w:val="0"/>
          <w:marTop w:val="0"/>
          <w:marBottom w:val="0"/>
          <w:divBdr>
            <w:top w:val="none" w:sz="0" w:space="0" w:color="auto"/>
            <w:left w:val="none" w:sz="0" w:space="0" w:color="auto"/>
            <w:bottom w:val="none" w:sz="0" w:space="0" w:color="auto"/>
            <w:right w:val="none" w:sz="0" w:space="0" w:color="auto"/>
          </w:divBdr>
        </w:div>
        <w:div w:id="2012754258">
          <w:marLeft w:val="0"/>
          <w:marRight w:val="0"/>
          <w:marTop w:val="0"/>
          <w:marBottom w:val="0"/>
          <w:divBdr>
            <w:top w:val="none" w:sz="0" w:space="0" w:color="auto"/>
            <w:left w:val="none" w:sz="0" w:space="0" w:color="auto"/>
            <w:bottom w:val="none" w:sz="0" w:space="0" w:color="auto"/>
            <w:right w:val="none" w:sz="0" w:space="0" w:color="auto"/>
          </w:divBdr>
        </w:div>
        <w:div w:id="1371806582">
          <w:marLeft w:val="0"/>
          <w:marRight w:val="0"/>
          <w:marTop w:val="0"/>
          <w:marBottom w:val="0"/>
          <w:divBdr>
            <w:top w:val="none" w:sz="0" w:space="0" w:color="auto"/>
            <w:left w:val="none" w:sz="0" w:space="0" w:color="auto"/>
            <w:bottom w:val="none" w:sz="0" w:space="0" w:color="auto"/>
            <w:right w:val="none" w:sz="0" w:space="0" w:color="auto"/>
          </w:divBdr>
        </w:div>
        <w:div w:id="2063165260">
          <w:marLeft w:val="0"/>
          <w:marRight w:val="0"/>
          <w:marTop w:val="0"/>
          <w:marBottom w:val="0"/>
          <w:divBdr>
            <w:top w:val="none" w:sz="0" w:space="0" w:color="auto"/>
            <w:left w:val="none" w:sz="0" w:space="0" w:color="auto"/>
            <w:bottom w:val="none" w:sz="0" w:space="0" w:color="auto"/>
            <w:right w:val="none" w:sz="0" w:space="0" w:color="auto"/>
          </w:divBdr>
        </w:div>
      </w:divsChild>
    </w:div>
    <w:div w:id="709651308">
      <w:bodyDiv w:val="1"/>
      <w:marLeft w:val="0"/>
      <w:marRight w:val="0"/>
      <w:marTop w:val="0"/>
      <w:marBottom w:val="0"/>
      <w:divBdr>
        <w:top w:val="none" w:sz="0" w:space="0" w:color="auto"/>
        <w:left w:val="none" w:sz="0" w:space="0" w:color="auto"/>
        <w:bottom w:val="none" w:sz="0" w:space="0" w:color="auto"/>
        <w:right w:val="none" w:sz="0" w:space="0" w:color="auto"/>
      </w:divBdr>
      <w:divsChild>
        <w:div w:id="36442433">
          <w:marLeft w:val="0"/>
          <w:marRight w:val="0"/>
          <w:marTop w:val="0"/>
          <w:marBottom w:val="0"/>
          <w:divBdr>
            <w:top w:val="none" w:sz="0" w:space="0" w:color="auto"/>
            <w:left w:val="none" w:sz="0" w:space="0" w:color="auto"/>
            <w:bottom w:val="none" w:sz="0" w:space="0" w:color="auto"/>
            <w:right w:val="none" w:sz="0" w:space="0" w:color="auto"/>
          </w:divBdr>
        </w:div>
        <w:div w:id="878203174">
          <w:marLeft w:val="0"/>
          <w:marRight w:val="0"/>
          <w:marTop w:val="0"/>
          <w:marBottom w:val="0"/>
          <w:divBdr>
            <w:top w:val="none" w:sz="0" w:space="0" w:color="auto"/>
            <w:left w:val="none" w:sz="0" w:space="0" w:color="auto"/>
            <w:bottom w:val="none" w:sz="0" w:space="0" w:color="auto"/>
            <w:right w:val="none" w:sz="0" w:space="0" w:color="auto"/>
          </w:divBdr>
        </w:div>
        <w:div w:id="1479959072">
          <w:marLeft w:val="0"/>
          <w:marRight w:val="0"/>
          <w:marTop w:val="0"/>
          <w:marBottom w:val="0"/>
          <w:divBdr>
            <w:top w:val="none" w:sz="0" w:space="0" w:color="auto"/>
            <w:left w:val="none" w:sz="0" w:space="0" w:color="auto"/>
            <w:bottom w:val="none" w:sz="0" w:space="0" w:color="auto"/>
            <w:right w:val="none" w:sz="0" w:space="0" w:color="auto"/>
          </w:divBdr>
        </w:div>
        <w:div w:id="1764375905">
          <w:marLeft w:val="0"/>
          <w:marRight w:val="0"/>
          <w:marTop w:val="0"/>
          <w:marBottom w:val="0"/>
          <w:divBdr>
            <w:top w:val="none" w:sz="0" w:space="0" w:color="auto"/>
            <w:left w:val="none" w:sz="0" w:space="0" w:color="auto"/>
            <w:bottom w:val="none" w:sz="0" w:space="0" w:color="auto"/>
            <w:right w:val="none" w:sz="0" w:space="0" w:color="auto"/>
          </w:divBdr>
        </w:div>
        <w:div w:id="1616713151">
          <w:marLeft w:val="0"/>
          <w:marRight w:val="0"/>
          <w:marTop w:val="0"/>
          <w:marBottom w:val="0"/>
          <w:divBdr>
            <w:top w:val="none" w:sz="0" w:space="0" w:color="auto"/>
            <w:left w:val="none" w:sz="0" w:space="0" w:color="auto"/>
            <w:bottom w:val="none" w:sz="0" w:space="0" w:color="auto"/>
            <w:right w:val="none" w:sz="0" w:space="0" w:color="auto"/>
          </w:divBdr>
        </w:div>
        <w:div w:id="1732191196">
          <w:marLeft w:val="0"/>
          <w:marRight w:val="0"/>
          <w:marTop w:val="0"/>
          <w:marBottom w:val="0"/>
          <w:divBdr>
            <w:top w:val="none" w:sz="0" w:space="0" w:color="auto"/>
            <w:left w:val="none" w:sz="0" w:space="0" w:color="auto"/>
            <w:bottom w:val="none" w:sz="0" w:space="0" w:color="auto"/>
            <w:right w:val="none" w:sz="0" w:space="0" w:color="auto"/>
          </w:divBdr>
        </w:div>
        <w:div w:id="1272858543">
          <w:marLeft w:val="0"/>
          <w:marRight w:val="0"/>
          <w:marTop w:val="0"/>
          <w:marBottom w:val="0"/>
          <w:divBdr>
            <w:top w:val="none" w:sz="0" w:space="0" w:color="auto"/>
            <w:left w:val="none" w:sz="0" w:space="0" w:color="auto"/>
            <w:bottom w:val="none" w:sz="0" w:space="0" w:color="auto"/>
            <w:right w:val="none" w:sz="0" w:space="0" w:color="auto"/>
          </w:divBdr>
        </w:div>
      </w:divsChild>
    </w:div>
    <w:div w:id="749039307">
      <w:bodyDiv w:val="1"/>
      <w:marLeft w:val="0"/>
      <w:marRight w:val="0"/>
      <w:marTop w:val="0"/>
      <w:marBottom w:val="0"/>
      <w:divBdr>
        <w:top w:val="none" w:sz="0" w:space="0" w:color="auto"/>
        <w:left w:val="none" w:sz="0" w:space="0" w:color="auto"/>
        <w:bottom w:val="none" w:sz="0" w:space="0" w:color="auto"/>
        <w:right w:val="none" w:sz="0" w:space="0" w:color="auto"/>
      </w:divBdr>
      <w:divsChild>
        <w:div w:id="714234675">
          <w:marLeft w:val="0"/>
          <w:marRight w:val="0"/>
          <w:marTop w:val="0"/>
          <w:marBottom w:val="0"/>
          <w:divBdr>
            <w:top w:val="none" w:sz="0" w:space="0" w:color="auto"/>
            <w:left w:val="none" w:sz="0" w:space="0" w:color="auto"/>
            <w:bottom w:val="none" w:sz="0" w:space="0" w:color="auto"/>
            <w:right w:val="none" w:sz="0" w:space="0" w:color="auto"/>
          </w:divBdr>
        </w:div>
        <w:div w:id="1703558733">
          <w:marLeft w:val="0"/>
          <w:marRight w:val="0"/>
          <w:marTop w:val="0"/>
          <w:marBottom w:val="0"/>
          <w:divBdr>
            <w:top w:val="none" w:sz="0" w:space="0" w:color="auto"/>
            <w:left w:val="none" w:sz="0" w:space="0" w:color="auto"/>
            <w:bottom w:val="none" w:sz="0" w:space="0" w:color="auto"/>
            <w:right w:val="none" w:sz="0" w:space="0" w:color="auto"/>
          </w:divBdr>
        </w:div>
        <w:div w:id="1223100082">
          <w:marLeft w:val="0"/>
          <w:marRight w:val="0"/>
          <w:marTop w:val="0"/>
          <w:marBottom w:val="0"/>
          <w:divBdr>
            <w:top w:val="none" w:sz="0" w:space="0" w:color="auto"/>
            <w:left w:val="none" w:sz="0" w:space="0" w:color="auto"/>
            <w:bottom w:val="none" w:sz="0" w:space="0" w:color="auto"/>
            <w:right w:val="none" w:sz="0" w:space="0" w:color="auto"/>
          </w:divBdr>
        </w:div>
        <w:div w:id="1549030563">
          <w:marLeft w:val="0"/>
          <w:marRight w:val="0"/>
          <w:marTop w:val="0"/>
          <w:marBottom w:val="0"/>
          <w:divBdr>
            <w:top w:val="none" w:sz="0" w:space="0" w:color="auto"/>
            <w:left w:val="none" w:sz="0" w:space="0" w:color="auto"/>
            <w:bottom w:val="none" w:sz="0" w:space="0" w:color="auto"/>
            <w:right w:val="none" w:sz="0" w:space="0" w:color="auto"/>
          </w:divBdr>
        </w:div>
        <w:div w:id="144669642">
          <w:marLeft w:val="0"/>
          <w:marRight w:val="0"/>
          <w:marTop w:val="0"/>
          <w:marBottom w:val="0"/>
          <w:divBdr>
            <w:top w:val="none" w:sz="0" w:space="0" w:color="auto"/>
            <w:left w:val="none" w:sz="0" w:space="0" w:color="auto"/>
            <w:bottom w:val="none" w:sz="0" w:space="0" w:color="auto"/>
            <w:right w:val="none" w:sz="0" w:space="0" w:color="auto"/>
          </w:divBdr>
        </w:div>
      </w:divsChild>
    </w:div>
    <w:div w:id="770274205">
      <w:bodyDiv w:val="1"/>
      <w:marLeft w:val="0"/>
      <w:marRight w:val="0"/>
      <w:marTop w:val="0"/>
      <w:marBottom w:val="0"/>
      <w:divBdr>
        <w:top w:val="none" w:sz="0" w:space="0" w:color="auto"/>
        <w:left w:val="none" w:sz="0" w:space="0" w:color="auto"/>
        <w:bottom w:val="none" w:sz="0" w:space="0" w:color="auto"/>
        <w:right w:val="none" w:sz="0" w:space="0" w:color="auto"/>
      </w:divBdr>
      <w:divsChild>
        <w:div w:id="628436686">
          <w:marLeft w:val="0"/>
          <w:marRight w:val="0"/>
          <w:marTop w:val="0"/>
          <w:marBottom w:val="0"/>
          <w:divBdr>
            <w:top w:val="none" w:sz="0" w:space="0" w:color="auto"/>
            <w:left w:val="none" w:sz="0" w:space="0" w:color="auto"/>
            <w:bottom w:val="none" w:sz="0" w:space="0" w:color="auto"/>
            <w:right w:val="none" w:sz="0" w:space="0" w:color="auto"/>
          </w:divBdr>
        </w:div>
        <w:div w:id="1569998650">
          <w:marLeft w:val="0"/>
          <w:marRight w:val="0"/>
          <w:marTop w:val="0"/>
          <w:marBottom w:val="0"/>
          <w:divBdr>
            <w:top w:val="none" w:sz="0" w:space="0" w:color="auto"/>
            <w:left w:val="none" w:sz="0" w:space="0" w:color="auto"/>
            <w:bottom w:val="none" w:sz="0" w:space="0" w:color="auto"/>
            <w:right w:val="none" w:sz="0" w:space="0" w:color="auto"/>
          </w:divBdr>
        </w:div>
        <w:div w:id="583805538">
          <w:marLeft w:val="0"/>
          <w:marRight w:val="0"/>
          <w:marTop w:val="0"/>
          <w:marBottom w:val="0"/>
          <w:divBdr>
            <w:top w:val="none" w:sz="0" w:space="0" w:color="auto"/>
            <w:left w:val="none" w:sz="0" w:space="0" w:color="auto"/>
            <w:bottom w:val="none" w:sz="0" w:space="0" w:color="auto"/>
            <w:right w:val="none" w:sz="0" w:space="0" w:color="auto"/>
          </w:divBdr>
        </w:div>
        <w:div w:id="506016819">
          <w:marLeft w:val="0"/>
          <w:marRight w:val="0"/>
          <w:marTop w:val="0"/>
          <w:marBottom w:val="0"/>
          <w:divBdr>
            <w:top w:val="none" w:sz="0" w:space="0" w:color="auto"/>
            <w:left w:val="none" w:sz="0" w:space="0" w:color="auto"/>
            <w:bottom w:val="none" w:sz="0" w:space="0" w:color="auto"/>
            <w:right w:val="none" w:sz="0" w:space="0" w:color="auto"/>
          </w:divBdr>
        </w:div>
        <w:div w:id="1144082338">
          <w:marLeft w:val="0"/>
          <w:marRight w:val="0"/>
          <w:marTop w:val="0"/>
          <w:marBottom w:val="0"/>
          <w:divBdr>
            <w:top w:val="none" w:sz="0" w:space="0" w:color="auto"/>
            <w:left w:val="none" w:sz="0" w:space="0" w:color="auto"/>
            <w:bottom w:val="none" w:sz="0" w:space="0" w:color="auto"/>
            <w:right w:val="none" w:sz="0" w:space="0" w:color="auto"/>
          </w:divBdr>
        </w:div>
        <w:div w:id="415444813">
          <w:marLeft w:val="0"/>
          <w:marRight w:val="0"/>
          <w:marTop w:val="0"/>
          <w:marBottom w:val="0"/>
          <w:divBdr>
            <w:top w:val="none" w:sz="0" w:space="0" w:color="auto"/>
            <w:left w:val="none" w:sz="0" w:space="0" w:color="auto"/>
            <w:bottom w:val="none" w:sz="0" w:space="0" w:color="auto"/>
            <w:right w:val="none" w:sz="0" w:space="0" w:color="auto"/>
          </w:divBdr>
        </w:div>
      </w:divsChild>
    </w:div>
    <w:div w:id="780802916">
      <w:bodyDiv w:val="1"/>
      <w:marLeft w:val="0"/>
      <w:marRight w:val="0"/>
      <w:marTop w:val="0"/>
      <w:marBottom w:val="0"/>
      <w:divBdr>
        <w:top w:val="none" w:sz="0" w:space="0" w:color="auto"/>
        <w:left w:val="none" w:sz="0" w:space="0" w:color="auto"/>
        <w:bottom w:val="none" w:sz="0" w:space="0" w:color="auto"/>
        <w:right w:val="none" w:sz="0" w:space="0" w:color="auto"/>
      </w:divBdr>
      <w:divsChild>
        <w:div w:id="1161582630">
          <w:marLeft w:val="0"/>
          <w:marRight w:val="0"/>
          <w:marTop w:val="0"/>
          <w:marBottom w:val="0"/>
          <w:divBdr>
            <w:top w:val="none" w:sz="0" w:space="0" w:color="auto"/>
            <w:left w:val="none" w:sz="0" w:space="0" w:color="auto"/>
            <w:bottom w:val="none" w:sz="0" w:space="0" w:color="auto"/>
            <w:right w:val="none" w:sz="0" w:space="0" w:color="auto"/>
          </w:divBdr>
        </w:div>
        <w:div w:id="1089430911">
          <w:marLeft w:val="0"/>
          <w:marRight w:val="0"/>
          <w:marTop w:val="0"/>
          <w:marBottom w:val="0"/>
          <w:divBdr>
            <w:top w:val="none" w:sz="0" w:space="0" w:color="auto"/>
            <w:left w:val="none" w:sz="0" w:space="0" w:color="auto"/>
            <w:bottom w:val="none" w:sz="0" w:space="0" w:color="auto"/>
            <w:right w:val="none" w:sz="0" w:space="0" w:color="auto"/>
          </w:divBdr>
        </w:div>
        <w:div w:id="545869263">
          <w:marLeft w:val="0"/>
          <w:marRight w:val="0"/>
          <w:marTop w:val="0"/>
          <w:marBottom w:val="0"/>
          <w:divBdr>
            <w:top w:val="none" w:sz="0" w:space="0" w:color="auto"/>
            <w:left w:val="none" w:sz="0" w:space="0" w:color="auto"/>
            <w:bottom w:val="none" w:sz="0" w:space="0" w:color="auto"/>
            <w:right w:val="none" w:sz="0" w:space="0" w:color="auto"/>
          </w:divBdr>
        </w:div>
        <w:div w:id="820121134">
          <w:marLeft w:val="0"/>
          <w:marRight w:val="0"/>
          <w:marTop w:val="0"/>
          <w:marBottom w:val="0"/>
          <w:divBdr>
            <w:top w:val="none" w:sz="0" w:space="0" w:color="auto"/>
            <w:left w:val="none" w:sz="0" w:space="0" w:color="auto"/>
            <w:bottom w:val="none" w:sz="0" w:space="0" w:color="auto"/>
            <w:right w:val="none" w:sz="0" w:space="0" w:color="auto"/>
          </w:divBdr>
        </w:div>
        <w:div w:id="1391348956">
          <w:marLeft w:val="0"/>
          <w:marRight w:val="0"/>
          <w:marTop w:val="0"/>
          <w:marBottom w:val="0"/>
          <w:divBdr>
            <w:top w:val="none" w:sz="0" w:space="0" w:color="auto"/>
            <w:left w:val="none" w:sz="0" w:space="0" w:color="auto"/>
            <w:bottom w:val="none" w:sz="0" w:space="0" w:color="auto"/>
            <w:right w:val="none" w:sz="0" w:space="0" w:color="auto"/>
          </w:divBdr>
        </w:div>
        <w:div w:id="851838792">
          <w:marLeft w:val="0"/>
          <w:marRight w:val="0"/>
          <w:marTop w:val="0"/>
          <w:marBottom w:val="0"/>
          <w:divBdr>
            <w:top w:val="none" w:sz="0" w:space="0" w:color="auto"/>
            <w:left w:val="none" w:sz="0" w:space="0" w:color="auto"/>
            <w:bottom w:val="none" w:sz="0" w:space="0" w:color="auto"/>
            <w:right w:val="none" w:sz="0" w:space="0" w:color="auto"/>
          </w:divBdr>
        </w:div>
        <w:div w:id="121272226">
          <w:marLeft w:val="0"/>
          <w:marRight w:val="0"/>
          <w:marTop w:val="0"/>
          <w:marBottom w:val="0"/>
          <w:divBdr>
            <w:top w:val="none" w:sz="0" w:space="0" w:color="auto"/>
            <w:left w:val="none" w:sz="0" w:space="0" w:color="auto"/>
            <w:bottom w:val="none" w:sz="0" w:space="0" w:color="auto"/>
            <w:right w:val="none" w:sz="0" w:space="0" w:color="auto"/>
          </w:divBdr>
        </w:div>
      </w:divsChild>
    </w:div>
    <w:div w:id="789324626">
      <w:bodyDiv w:val="1"/>
      <w:marLeft w:val="0"/>
      <w:marRight w:val="0"/>
      <w:marTop w:val="0"/>
      <w:marBottom w:val="0"/>
      <w:divBdr>
        <w:top w:val="none" w:sz="0" w:space="0" w:color="auto"/>
        <w:left w:val="none" w:sz="0" w:space="0" w:color="auto"/>
        <w:bottom w:val="none" w:sz="0" w:space="0" w:color="auto"/>
        <w:right w:val="none" w:sz="0" w:space="0" w:color="auto"/>
      </w:divBdr>
      <w:divsChild>
        <w:div w:id="2085028265">
          <w:marLeft w:val="0"/>
          <w:marRight w:val="0"/>
          <w:marTop w:val="0"/>
          <w:marBottom w:val="0"/>
          <w:divBdr>
            <w:top w:val="none" w:sz="0" w:space="0" w:color="auto"/>
            <w:left w:val="none" w:sz="0" w:space="0" w:color="auto"/>
            <w:bottom w:val="none" w:sz="0" w:space="0" w:color="auto"/>
            <w:right w:val="none" w:sz="0" w:space="0" w:color="auto"/>
          </w:divBdr>
        </w:div>
        <w:div w:id="585961092">
          <w:marLeft w:val="0"/>
          <w:marRight w:val="0"/>
          <w:marTop w:val="0"/>
          <w:marBottom w:val="0"/>
          <w:divBdr>
            <w:top w:val="none" w:sz="0" w:space="0" w:color="auto"/>
            <w:left w:val="none" w:sz="0" w:space="0" w:color="auto"/>
            <w:bottom w:val="none" w:sz="0" w:space="0" w:color="auto"/>
            <w:right w:val="none" w:sz="0" w:space="0" w:color="auto"/>
          </w:divBdr>
        </w:div>
        <w:div w:id="1310859731">
          <w:marLeft w:val="0"/>
          <w:marRight w:val="0"/>
          <w:marTop w:val="0"/>
          <w:marBottom w:val="0"/>
          <w:divBdr>
            <w:top w:val="none" w:sz="0" w:space="0" w:color="auto"/>
            <w:left w:val="none" w:sz="0" w:space="0" w:color="auto"/>
            <w:bottom w:val="none" w:sz="0" w:space="0" w:color="auto"/>
            <w:right w:val="none" w:sz="0" w:space="0" w:color="auto"/>
          </w:divBdr>
        </w:div>
        <w:div w:id="664547">
          <w:marLeft w:val="0"/>
          <w:marRight w:val="0"/>
          <w:marTop w:val="0"/>
          <w:marBottom w:val="0"/>
          <w:divBdr>
            <w:top w:val="none" w:sz="0" w:space="0" w:color="auto"/>
            <w:left w:val="none" w:sz="0" w:space="0" w:color="auto"/>
            <w:bottom w:val="none" w:sz="0" w:space="0" w:color="auto"/>
            <w:right w:val="none" w:sz="0" w:space="0" w:color="auto"/>
          </w:divBdr>
        </w:div>
      </w:divsChild>
    </w:div>
    <w:div w:id="854728777">
      <w:bodyDiv w:val="1"/>
      <w:marLeft w:val="0"/>
      <w:marRight w:val="0"/>
      <w:marTop w:val="0"/>
      <w:marBottom w:val="0"/>
      <w:divBdr>
        <w:top w:val="none" w:sz="0" w:space="0" w:color="auto"/>
        <w:left w:val="none" w:sz="0" w:space="0" w:color="auto"/>
        <w:bottom w:val="none" w:sz="0" w:space="0" w:color="auto"/>
        <w:right w:val="none" w:sz="0" w:space="0" w:color="auto"/>
      </w:divBdr>
      <w:divsChild>
        <w:div w:id="1160729523">
          <w:marLeft w:val="0"/>
          <w:marRight w:val="0"/>
          <w:marTop w:val="0"/>
          <w:marBottom w:val="0"/>
          <w:divBdr>
            <w:top w:val="none" w:sz="0" w:space="0" w:color="auto"/>
            <w:left w:val="none" w:sz="0" w:space="0" w:color="auto"/>
            <w:bottom w:val="none" w:sz="0" w:space="0" w:color="auto"/>
            <w:right w:val="none" w:sz="0" w:space="0" w:color="auto"/>
          </w:divBdr>
        </w:div>
        <w:div w:id="239484256">
          <w:marLeft w:val="0"/>
          <w:marRight w:val="0"/>
          <w:marTop w:val="0"/>
          <w:marBottom w:val="0"/>
          <w:divBdr>
            <w:top w:val="none" w:sz="0" w:space="0" w:color="auto"/>
            <w:left w:val="none" w:sz="0" w:space="0" w:color="auto"/>
            <w:bottom w:val="none" w:sz="0" w:space="0" w:color="auto"/>
            <w:right w:val="none" w:sz="0" w:space="0" w:color="auto"/>
          </w:divBdr>
        </w:div>
        <w:div w:id="1180195485">
          <w:marLeft w:val="0"/>
          <w:marRight w:val="0"/>
          <w:marTop w:val="0"/>
          <w:marBottom w:val="0"/>
          <w:divBdr>
            <w:top w:val="none" w:sz="0" w:space="0" w:color="auto"/>
            <w:left w:val="none" w:sz="0" w:space="0" w:color="auto"/>
            <w:bottom w:val="none" w:sz="0" w:space="0" w:color="auto"/>
            <w:right w:val="none" w:sz="0" w:space="0" w:color="auto"/>
          </w:divBdr>
        </w:div>
        <w:div w:id="1725789345">
          <w:marLeft w:val="0"/>
          <w:marRight w:val="0"/>
          <w:marTop w:val="0"/>
          <w:marBottom w:val="0"/>
          <w:divBdr>
            <w:top w:val="none" w:sz="0" w:space="0" w:color="auto"/>
            <w:left w:val="none" w:sz="0" w:space="0" w:color="auto"/>
            <w:bottom w:val="none" w:sz="0" w:space="0" w:color="auto"/>
            <w:right w:val="none" w:sz="0" w:space="0" w:color="auto"/>
          </w:divBdr>
        </w:div>
        <w:div w:id="1751349646">
          <w:marLeft w:val="0"/>
          <w:marRight w:val="0"/>
          <w:marTop w:val="0"/>
          <w:marBottom w:val="0"/>
          <w:divBdr>
            <w:top w:val="none" w:sz="0" w:space="0" w:color="auto"/>
            <w:left w:val="none" w:sz="0" w:space="0" w:color="auto"/>
            <w:bottom w:val="none" w:sz="0" w:space="0" w:color="auto"/>
            <w:right w:val="none" w:sz="0" w:space="0" w:color="auto"/>
          </w:divBdr>
        </w:div>
        <w:div w:id="73087122">
          <w:marLeft w:val="0"/>
          <w:marRight w:val="0"/>
          <w:marTop w:val="0"/>
          <w:marBottom w:val="0"/>
          <w:divBdr>
            <w:top w:val="none" w:sz="0" w:space="0" w:color="auto"/>
            <w:left w:val="none" w:sz="0" w:space="0" w:color="auto"/>
            <w:bottom w:val="none" w:sz="0" w:space="0" w:color="auto"/>
            <w:right w:val="none" w:sz="0" w:space="0" w:color="auto"/>
          </w:divBdr>
        </w:div>
        <w:div w:id="40247505">
          <w:marLeft w:val="0"/>
          <w:marRight w:val="0"/>
          <w:marTop w:val="0"/>
          <w:marBottom w:val="0"/>
          <w:divBdr>
            <w:top w:val="none" w:sz="0" w:space="0" w:color="auto"/>
            <w:left w:val="none" w:sz="0" w:space="0" w:color="auto"/>
            <w:bottom w:val="none" w:sz="0" w:space="0" w:color="auto"/>
            <w:right w:val="none" w:sz="0" w:space="0" w:color="auto"/>
          </w:divBdr>
        </w:div>
        <w:div w:id="1983806641">
          <w:marLeft w:val="0"/>
          <w:marRight w:val="0"/>
          <w:marTop w:val="0"/>
          <w:marBottom w:val="0"/>
          <w:divBdr>
            <w:top w:val="none" w:sz="0" w:space="0" w:color="auto"/>
            <w:left w:val="none" w:sz="0" w:space="0" w:color="auto"/>
            <w:bottom w:val="none" w:sz="0" w:space="0" w:color="auto"/>
            <w:right w:val="none" w:sz="0" w:space="0" w:color="auto"/>
          </w:divBdr>
        </w:div>
      </w:divsChild>
    </w:div>
    <w:div w:id="855770190">
      <w:bodyDiv w:val="1"/>
      <w:marLeft w:val="0"/>
      <w:marRight w:val="0"/>
      <w:marTop w:val="0"/>
      <w:marBottom w:val="0"/>
      <w:divBdr>
        <w:top w:val="none" w:sz="0" w:space="0" w:color="auto"/>
        <w:left w:val="none" w:sz="0" w:space="0" w:color="auto"/>
        <w:bottom w:val="none" w:sz="0" w:space="0" w:color="auto"/>
        <w:right w:val="none" w:sz="0" w:space="0" w:color="auto"/>
      </w:divBdr>
      <w:divsChild>
        <w:div w:id="1320890576">
          <w:marLeft w:val="0"/>
          <w:marRight w:val="0"/>
          <w:marTop w:val="0"/>
          <w:marBottom w:val="0"/>
          <w:divBdr>
            <w:top w:val="none" w:sz="0" w:space="0" w:color="auto"/>
            <w:left w:val="none" w:sz="0" w:space="0" w:color="auto"/>
            <w:bottom w:val="none" w:sz="0" w:space="0" w:color="auto"/>
            <w:right w:val="none" w:sz="0" w:space="0" w:color="auto"/>
          </w:divBdr>
        </w:div>
        <w:div w:id="726956707">
          <w:marLeft w:val="0"/>
          <w:marRight w:val="0"/>
          <w:marTop w:val="0"/>
          <w:marBottom w:val="0"/>
          <w:divBdr>
            <w:top w:val="none" w:sz="0" w:space="0" w:color="auto"/>
            <w:left w:val="none" w:sz="0" w:space="0" w:color="auto"/>
            <w:bottom w:val="none" w:sz="0" w:space="0" w:color="auto"/>
            <w:right w:val="none" w:sz="0" w:space="0" w:color="auto"/>
          </w:divBdr>
        </w:div>
        <w:div w:id="2085763429">
          <w:marLeft w:val="0"/>
          <w:marRight w:val="0"/>
          <w:marTop w:val="0"/>
          <w:marBottom w:val="0"/>
          <w:divBdr>
            <w:top w:val="none" w:sz="0" w:space="0" w:color="auto"/>
            <w:left w:val="none" w:sz="0" w:space="0" w:color="auto"/>
            <w:bottom w:val="none" w:sz="0" w:space="0" w:color="auto"/>
            <w:right w:val="none" w:sz="0" w:space="0" w:color="auto"/>
          </w:divBdr>
        </w:div>
        <w:div w:id="954481594">
          <w:marLeft w:val="0"/>
          <w:marRight w:val="0"/>
          <w:marTop w:val="0"/>
          <w:marBottom w:val="0"/>
          <w:divBdr>
            <w:top w:val="none" w:sz="0" w:space="0" w:color="auto"/>
            <w:left w:val="none" w:sz="0" w:space="0" w:color="auto"/>
            <w:bottom w:val="none" w:sz="0" w:space="0" w:color="auto"/>
            <w:right w:val="none" w:sz="0" w:space="0" w:color="auto"/>
          </w:divBdr>
        </w:div>
        <w:div w:id="1937325518">
          <w:marLeft w:val="0"/>
          <w:marRight w:val="0"/>
          <w:marTop w:val="0"/>
          <w:marBottom w:val="0"/>
          <w:divBdr>
            <w:top w:val="none" w:sz="0" w:space="0" w:color="auto"/>
            <w:left w:val="none" w:sz="0" w:space="0" w:color="auto"/>
            <w:bottom w:val="none" w:sz="0" w:space="0" w:color="auto"/>
            <w:right w:val="none" w:sz="0" w:space="0" w:color="auto"/>
          </w:divBdr>
        </w:div>
      </w:divsChild>
    </w:div>
    <w:div w:id="874654488">
      <w:bodyDiv w:val="1"/>
      <w:marLeft w:val="0"/>
      <w:marRight w:val="0"/>
      <w:marTop w:val="0"/>
      <w:marBottom w:val="0"/>
      <w:divBdr>
        <w:top w:val="none" w:sz="0" w:space="0" w:color="auto"/>
        <w:left w:val="none" w:sz="0" w:space="0" w:color="auto"/>
        <w:bottom w:val="none" w:sz="0" w:space="0" w:color="auto"/>
        <w:right w:val="none" w:sz="0" w:space="0" w:color="auto"/>
      </w:divBdr>
      <w:divsChild>
        <w:div w:id="830297437">
          <w:marLeft w:val="0"/>
          <w:marRight w:val="0"/>
          <w:marTop w:val="0"/>
          <w:marBottom w:val="0"/>
          <w:divBdr>
            <w:top w:val="none" w:sz="0" w:space="0" w:color="auto"/>
            <w:left w:val="none" w:sz="0" w:space="0" w:color="auto"/>
            <w:bottom w:val="none" w:sz="0" w:space="0" w:color="auto"/>
            <w:right w:val="none" w:sz="0" w:space="0" w:color="auto"/>
          </w:divBdr>
        </w:div>
        <w:div w:id="150021052">
          <w:marLeft w:val="0"/>
          <w:marRight w:val="0"/>
          <w:marTop w:val="0"/>
          <w:marBottom w:val="0"/>
          <w:divBdr>
            <w:top w:val="none" w:sz="0" w:space="0" w:color="auto"/>
            <w:left w:val="none" w:sz="0" w:space="0" w:color="auto"/>
            <w:bottom w:val="none" w:sz="0" w:space="0" w:color="auto"/>
            <w:right w:val="none" w:sz="0" w:space="0" w:color="auto"/>
          </w:divBdr>
        </w:div>
        <w:div w:id="1702052855">
          <w:marLeft w:val="0"/>
          <w:marRight w:val="0"/>
          <w:marTop w:val="0"/>
          <w:marBottom w:val="0"/>
          <w:divBdr>
            <w:top w:val="none" w:sz="0" w:space="0" w:color="auto"/>
            <w:left w:val="none" w:sz="0" w:space="0" w:color="auto"/>
            <w:bottom w:val="none" w:sz="0" w:space="0" w:color="auto"/>
            <w:right w:val="none" w:sz="0" w:space="0" w:color="auto"/>
          </w:divBdr>
        </w:div>
        <w:div w:id="1521971982">
          <w:marLeft w:val="0"/>
          <w:marRight w:val="0"/>
          <w:marTop w:val="0"/>
          <w:marBottom w:val="0"/>
          <w:divBdr>
            <w:top w:val="none" w:sz="0" w:space="0" w:color="auto"/>
            <w:left w:val="none" w:sz="0" w:space="0" w:color="auto"/>
            <w:bottom w:val="none" w:sz="0" w:space="0" w:color="auto"/>
            <w:right w:val="none" w:sz="0" w:space="0" w:color="auto"/>
          </w:divBdr>
        </w:div>
      </w:divsChild>
    </w:div>
    <w:div w:id="899753110">
      <w:bodyDiv w:val="1"/>
      <w:marLeft w:val="0"/>
      <w:marRight w:val="0"/>
      <w:marTop w:val="0"/>
      <w:marBottom w:val="0"/>
      <w:divBdr>
        <w:top w:val="none" w:sz="0" w:space="0" w:color="auto"/>
        <w:left w:val="none" w:sz="0" w:space="0" w:color="auto"/>
        <w:bottom w:val="none" w:sz="0" w:space="0" w:color="auto"/>
        <w:right w:val="none" w:sz="0" w:space="0" w:color="auto"/>
      </w:divBdr>
      <w:divsChild>
        <w:div w:id="1703093177">
          <w:marLeft w:val="0"/>
          <w:marRight w:val="0"/>
          <w:marTop w:val="0"/>
          <w:marBottom w:val="0"/>
          <w:divBdr>
            <w:top w:val="none" w:sz="0" w:space="0" w:color="auto"/>
            <w:left w:val="none" w:sz="0" w:space="0" w:color="auto"/>
            <w:bottom w:val="none" w:sz="0" w:space="0" w:color="auto"/>
            <w:right w:val="none" w:sz="0" w:space="0" w:color="auto"/>
          </w:divBdr>
        </w:div>
        <w:div w:id="1911038506">
          <w:marLeft w:val="0"/>
          <w:marRight w:val="0"/>
          <w:marTop w:val="0"/>
          <w:marBottom w:val="0"/>
          <w:divBdr>
            <w:top w:val="none" w:sz="0" w:space="0" w:color="auto"/>
            <w:left w:val="none" w:sz="0" w:space="0" w:color="auto"/>
            <w:bottom w:val="none" w:sz="0" w:space="0" w:color="auto"/>
            <w:right w:val="none" w:sz="0" w:space="0" w:color="auto"/>
          </w:divBdr>
        </w:div>
        <w:div w:id="1884125437">
          <w:marLeft w:val="0"/>
          <w:marRight w:val="0"/>
          <w:marTop w:val="0"/>
          <w:marBottom w:val="0"/>
          <w:divBdr>
            <w:top w:val="none" w:sz="0" w:space="0" w:color="auto"/>
            <w:left w:val="none" w:sz="0" w:space="0" w:color="auto"/>
            <w:bottom w:val="none" w:sz="0" w:space="0" w:color="auto"/>
            <w:right w:val="none" w:sz="0" w:space="0" w:color="auto"/>
          </w:divBdr>
        </w:div>
        <w:div w:id="1831099479">
          <w:marLeft w:val="0"/>
          <w:marRight w:val="0"/>
          <w:marTop w:val="0"/>
          <w:marBottom w:val="0"/>
          <w:divBdr>
            <w:top w:val="none" w:sz="0" w:space="0" w:color="auto"/>
            <w:left w:val="none" w:sz="0" w:space="0" w:color="auto"/>
            <w:bottom w:val="none" w:sz="0" w:space="0" w:color="auto"/>
            <w:right w:val="none" w:sz="0" w:space="0" w:color="auto"/>
          </w:divBdr>
        </w:div>
        <w:div w:id="1184712330">
          <w:marLeft w:val="0"/>
          <w:marRight w:val="0"/>
          <w:marTop w:val="0"/>
          <w:marBottom w:val="0"/>
          <w:divBdr>
            <w:top w:val="none" w:sz="0" w:space="0" w:color="auto"/>
            <w:left w:val="none" w:sz="0" w:space="0" w:color="auto"/>
            <w:bottom w:val="none" w:sz="0" w:space="0" w:color="auto"/>
            <w:right w:val="none" w:sz="0" w:space="0" w:color="auto"/>
          </w:divBdr>
        </w:div>
        <w:div w:id="1538854551">
          <w:marLeft w:val="0"/>
          <w:marRight w:val="0"/>
          <w:marTop w:val="0"/>
          <w:marBottom w:val="0"/>
          <w:divBdr>
            <w:top w:val="none" w:sz="0" w:space="0" w:color="auto"/>
            <w:left w:val="none" w:sz="0" w:space="0" w:color="auto"/>
            <w:bottom w:val="none" w:sz="0" w:space="0" w:color="auto"/>
            <w:right w:val="none" w:sz="0" w:space="0" w:color="auto"/>
          </w:divBdr>
        </w:div>
      </w:divsChild>
    </w:div>
    <w:div w:id="903104773">
      <w:bodyDiv w:val="1"/>
      <w:marLeft w:val="0"/>
      <w:marRight w:val="0"/>
      <w:marTop w:val="0"/>
      <w:marBottom w:val="0"/>
      <w:divBdr>
        <w:top w:val="none" w:sz="0" w:space="0" w:color="auto"/>
        <w:left w:val="none" w:sz="0" w:space="0" w:color="auto"/>
        <w:bottom w:val="none" w:sz="0" w:space="0" w:color="auto"/>
        <w:right w:val="none" w:sz="0" w:space="0" w:color="auto"/>
      </w:divBdr>
      <w:divsChild>
        <w:div w:id="493450357">
          <w:marLeft w:val="0"/>
          <w:marRight w:val="0"/>
          <w:marTop w:val="0"/>
          <w:marBottom w:val="0"/>
          <w:divBdr>
            <w:top w:val="none" w:sz="0" w:space="0" w:color="auto"/>
            <w:left w:val="none" w:sz="0" w:space="0" w:color="auto"/>
            <w:bottom w:val="none" w:sz="0" w:space="0" w:color="auto"/>
            <w:right w:val="none" w:sz="0" w:space="0" w:color="auto"/>
          </w:divBdr>
        </w:div>
      </w:divsChild>
    </w:div>
    <w:div w:id="933319269">
      <w:bodyDiv w:val="1"/>
      <w:marLeft w:val="0"/>
      <w:marRight w:val="0"/>
      <w:marTop w:val="0"/>
      <w:marBottom w:val="0"/>
      <w:divBdr>
        <w:top w:val="none" w:sz="0" w:space="0" w:color="auto"/>
        <w:left w:val="none" w:sz="0" w:space="0" w:color="auto"/>
        <w:bottom w:val="none" w:sz="0" w:space="0" w:color="auto"/>
        <w:right w:val="none" w:sz="0" w:space="0" w:color="auto"/>
      </w:divBdr>
      <w:divsChild>
        <w:div w:id="763577717">
          <w:marLeft w:val="0"/>
          <w:marRight w:val="0"/>
          <w:marTop w:val="0"/>
          <w:marBottom w:val="0"/>
          <w:divBdr>
            <w:top w:val="none" w:sz="0" w:space="0" w:color="auto"/>
            <w:left w:val="none" w:sz="0" w:space="0" w:color="auto"/>
            <w:bottom w:val="none" w:sz="0" w:space="0" w:color="auto"/>
            <w:right w:val="none" w:sz="0" w:space="0" w:color="auto"/>
          </w:divBdr>
        </w:div>
        <w:div w:id="852065271">
          <w:marLeft w:val="0"/>
          <w:marRight w:val="0"/>
          <w:marTop w:val="0"/>
          <w:marBottom w:val="0"/>
          <w:divBdr>
            <w:top w:val="none" w:sz="0" w:space="0" w:color="auto"/>
            <w:left w:val="none" w:sz="0" w:space="0" w:color="auto"/>
            <w:bottom w:val="none" w:sz="0" w:space="0" w:color="auto"/>
            <w:right w:val="none" w:sz="0" w:space="0" w:color="auto"/>
          </w:divBdr>
        </w:div>
        <w:div w:id="422529570">
          <w:marLeft w:val="0"/>
          <w:marRight w:val="0"/>
          <w:marTop w:val="0"/>
          <w:marBottom w:val="0"/>
          <w:divBdr>
            <w:top w:val="none" w:sz="0" w:space="0" w:color="auto"/>
            <w:left w:val="none" w:sz="0" w:space="0" w:color="auto"/>
            <w:bottom w:val="none" w:sz="0" w:space="0" w:color="auto"/>
            <w:right w:val="none" w:sz="0" w:space="0" w:color="auto"/>
          </w:divBdr>
        </w:div>
        <w:div w:id="1171676098">
          <w:marLeft w:val="0"/>
          <w:marRight w:val="0"/>
          <w:marTop w:val="0"/>
          <w:marBottom w:val="0"/>
          <w:divBdr>
            <w:top w:val="none" w:sz="0" w:space="0" w:color="auto"/>
            <w:left w:val="none" w:sz="0" w:space="0" w:color="auto"/>
            <w:bottom w:val="none" w:sz="0" w:space="0" w:color="auto"/>
            <w:right w:val="none" w:sz="0" w:space="0" w:color="auto"/>
          </w:divBdr>
        </w:div>
      </w:divsChild>
    </w:div>
    <w:div w:id="939148166">
      <w:bodyDiv w:val="1"/>
      <w:marLeft w:val="0"/>
      <w:marRight w:val="0"/>
      <w:marTop w:val="0"/>
      <w:marBottom w:val="0"/>
      <w:divBdr>
        <w:top w:val="none" w:sz="0" w:space="0" w:color="auto"/>
        <w:left w:val="none" w:sz="0" w:space="0" w:color="auto"/>
        <w:bottom w:val="none" w:sz="0" w:space="0" w:color="auto"/>
        <w:right w:val="none" w:sz="0" w:space="0" w:color="auto"/>
      </w:divBdr>
      <w:divsChild>
        <w:div w:id="808984842">
          <w:marLeft w:val="0"/>
          <w:marRight w:val="0"/>
          <w:marTop w:val="0"/>
          <w:marBottom w:val="0"/>
          <w:divBdr>
            <w:top w:val="none" w:sz="0" w:space="0" w:color="auto"/>
            <w:left w:val="none" w:sz="0" w:space="0" w:color="auto"/>
            <w:bottom w:val="none" w:sz="0" w:space="0" w:color="auto"/>
            <w:right w:val="none" w:sz="0" w:space="0" w:color="auto"/>
          </w:divBdr>
        </w:div>
        <w:div w:id="170265969">
          <w:marLeft w:val="0"/>
          <w:marRight w:val="0"/>
          <w:marTop w:val="0"/>
          <w:marBottom w:val="0"/>
          <w:divBdr>
            <w:top w:val="none" w:sz="0" w:space="0" w:color="auto"/>
            <w:left w:val="none" w:sz="0" w:space="0" w:color="auto"/>
            <w:bottom w:val="none" w:sz="0" w:space="0" w:color="auto"/>
            <w:right w:val="none" w:sz="0" w:space="0" w:color="auto"/>
          </w:divBdr>
        </w:div>
        <w:div w:id="1637489279">
          <w:marLeft w:val="0"/>
          <w:marRight w:val="0"/>
          <w:marTop w:val="0"/>
          <w:marBottom w:val="0"/>
          <w:divBdr>
            <w:top w:val="none" w:sz="0" w:space="0" w:color="auto"/>
            <w:left w:val="none" w:sz="0" w:space="0" w:color="auto"/>
            <w:bottom w:val="none" w:sz="0" w:space="0" w:color="auto"/>
            <w:right w:val="none" w:sz="0" w:space="0" w:color="auto"/>
          </w:divBdr>
        </w:div>
        <w:div w:id="1711686786">
          <w:marLeft w:val="0"/>
          <w:marRight w:val="0"/>
          <w:marTop w:val="0"/>
          <w:marBottom w:val="0"/>
          <w:divBdr>
            <w:top w:val="none" w:sz="0" w:space="0" w:color="auto"/>
            <w:left w:val="none" w:sz="0" w:space="0" w:color="auto"/>
            <w:bottom w:val="none" w:sz="0" w:space="0" w:color="auto"/>
            <w:right w:val="none" w:sz="0" w:space="0" w:color="auto"/>
          </w:divBdr>
        </w:div>
        <w:div w:id="1983539868">
          <w:marLeft w:val="0"/>
          <w:marRight w:val="0"/>
          <w:marTop w:val="0"/>
          <w:marBottom w:val="0"/>
          <w:divBdr>
            <w:top w:val="none" w:sz="0" w:space="0" w:color="auto"/>
            <w:left w:val="none" w:sz="0" w:space="0" w:color="auto"/>
            <w:bottom w:val="none" w:sz="0" w:space="0" w:color="auto"/>
            <w:right w:val="none" w:sz="0" w:space="0" w:color="auto"/>
          </w:divBdr>
        </w:div>
        <w:div w:id="927884322">
          <w:marLeft w:val="0"/>
          <w:marRight w:val="0"/>
          <w:marTop w:val="0"/>
          <w:marBottom w:val="0"/>
          <w:divBdr>
            <w:top w:val="none" w:sz="0" w:space="0" w:color="auto"/>
            <w:left w:val="none" w:sz="0" w:space="0" w:color="auto"/>
            <w:bottom w:val="none" w:sz="0" w:space="0" w:color="auto"/>
            <w:right w:val="none" w:sz="0" w:space="0" w:color="auto"/>
          </w:divBdr>
        </w:div>
        <w:div w:id="219219272">
          <w:marLeft w:val="0"/>
          <w:marRight w:val="0"/>
          <w:marTop w:val="0"/>
          <w:marBottom w:val="0"/>
          <w:divBdr>
            <w:top w:val="none" w:sz="0" w:space="0" w:color="auto"/>
            <w:left w:val="none" w:sz="0" w:space="0" w:color="auto"/>
            <w:bottom w:val="none" w:sz="0" w:space="0" w:color="auto"/>
            <w:right w:val="none" w:sz="0" w:space="0" w:color="auto"/>
          </w:divBdr>
        </w:div>
        <w:div w:id="762603779">
          <w:marLeft w:val="0"/>
          <w:marRight w:val="0"/>
          <w:marTop w:val="0"/>
          <w:marBottom w:val="0"/>
          <w:divBdr>
            <w:top w:val="none" w:sz="0" w:space="0" w:color="auto"/>
            <w:left w:val="none" w:sz="0" w:space="0" w:color="auto"/>
            <w:bottom w:val="none" w:sz="0" w:space="0" w:color="auto"/>
            <w:right w:val="none" w:sz="0" w:space="0" w:color="auto"/>
          </w:divBdr>
        </w:div>
      </w:divsChild>
    </w:div>
    <w:div w:id="976640675">
      <w:bodyDiv w:val="1"/>
      <w:marLeft w:val="0"/>
      <w:marRight w:val="0"/>
      <w:marTop w:val="0"/>
      <w:marBottom w:val="0"/>
      <w:divBdr>
        <w:top w:val="none" w:sz="0" w:space="0" w:color="auto"/>
        <w:left w:val="none" w:sz="0" w:space="0" w:color="auto"/>
        <w:bottom w:val="none" w:sz="0" w:space="0" w:color="auto"/>
        <w:right w:val="none" w:sz="0" w:space="0" w:color="auto"/>
      </w:divBdr>
      <w:divsChild>
        <w:div w:id="1645431109">
          <w:marLeft w:val="0"/>
          <w:marRight w:val="0"/>
          <w:marTop w:val="0"/>
          <w:marBottom w:val="0"/>
          <w:divBdr>
            <w:top w:val="none" w:sz="0" w:space="0" w:color="auto"/>
            <w:left w:val="none" w:sz="0" w:space="0" w:color="auto"/>
            <w:bottom w:val="none" w:sz="0" w:space="0" w:color="auto"/>
            <w:right w:val="none" w:sz="0" w:space="0" w:color="auto"/>
          </w:divBdr>
        </w:div>
        <w:div w:id="798651210">
          <w:marLeft w:val="0"/>
          <w:marRight w:val="0"/>
          <w:marTop w:val="0"/>
          <w:marBottom w:val="0"/>
          <w:divBdr>
            <w:top w:val="none" w:sz="0" w:space="0" w:color="auto"/>
            <w:left w:val="none" w:sz="0" w:space="0" w:color="auto"/>
            <w:bottom w:val="none" w:sz="0" w:space="0" w:color="auto"/>
            <w:right w:val="none" w:sz="0" w:space="0" w:color="auto"/>
          </w:divBdr>
        </w:div>
        <w:div w:id="1576159848">
          <w:marLeft w:val="0"/>
          <w:marRight w:val="0"/>
          <w:marTop w:val="0"/>
          <w:marBottom w:val="0"/>
          <w:divBdr>
            <w:top w:val="none" w:sz="0" w:space="0" w:color="auto"/>
            <w:left w:val="none" w:sz="0" w:space="0" w:color="auto"/>
            <w:bottom w:val="none" w:sz="0" w:space="0" w:color="auto"/>
            <w:right w:val="none" w:sz="0" w:space="0" w:color="auto"/>
          </w:divBdr>
        </w:div>
        <w:div w:id="1756169141">
          <w:marLeft w:val="0"/>
          <w:marRight w:val="0"/>
          <w:marTop w:val="0"/>
          <w:marBottom w:val="0"/>
          <w:divBdr>
            <w:top w:val="none" w:sz="0" w:space="0" w:color="auto"/>
            <w:left w:val="none" w:sz="0" w:space="0" w:color="auto"/>
            <w:bottom w:val="none" w:sz="0" w:space="0" w:color="auto"/>
            <w:right w:val="none" w:sz="0" w:space="0" w:color="auto"/>
          </w:divBdr>
        </w:div>
        <w:div w:id="151875750">
          <w:marLeft w:val="0"/>
          <w:marRight w:val="0"/>
          <w:marTop w:val="0"/>
          <w:marBottom w:val="0"/>
          <w:divBdr>
            <w:top w:val="none" w:sz="0" w:space="0" w:color="auto"/>
            <w:left w:val="none" w:sz="0" w:space="0" w:color="auto"/>
            <w:bottom w:val="none" w:sz="0" w:space="0" w:color="auto"/>
            <w:right w:val="none" w:sz="0" w:space="0" w:color="auto"/>
          </w:divBdr>
        </w:div>
        <w:div w:id="1996104675">
          <w:marLeft w:val="0"/>
          <w:marRight w:val="0"/>
          <w:marTop w:val="0"/>
          <w:marBottom w:val="0"/>
          <w:divBdr>
            <w:top w:val="none" w:sz="0" w:space="0" w:color="auto"/>
            <w:left w:val="none" w:sz="0" w:space="0" w:color="auto"/>
            <w:bottom w:val="none" w:sz="0" w:space="0" w:color="auto"/>
            <w:right w:val="none" w:sz="0" w:space="0" w:color="auto"/>
          </w:divBdr>
        </w:div>
        <w:div w:id="486557829">
          <w:marLeft w:val="0"/>
          <w:marRight w:val="0"/>
          <w:marTop w:val="0"/>
          <w:marBottom w:val="0"/>
          <w:divBdr>
            <w:top w:val="none" w:sz="0" w:space="0" w:color="auto"/>
            <w:left w:val="none" w:sz="0" w:space="0" w:color="auto"/>
            <w:bottom w:val="none" w:sz="0" w:space="0" w:color="auto"/>
            <w:right w:val="none" w:sz="0" w:space="0" w:color="auto"/>
          </w:divBdr>
        </w:div>
      </w:divsChild>
    </w:div>
    <w:div w:id="998003333">
      <w:bodyDiv w:val="1"/>
      <w:marLeft w:val="0"/>
      <w:marRight w:val="0"/>
      <w:marTop w:val="0"/>
      <w:marBottom w:val="0"/>
      <w:divBdr>
        <w:top w:val="none" w:sz="0" w:space="0" w:color="auto"/>
        <w:left w:val="none" w:sz="0" w:space="0" w:color="auto"/>
        <w:bottom w:val="none" w:sz="0" w:space="0" w:color="auto"/>
        <w:right w:val="none" w:sz="0" w:space="0" w:color="auto"/>
      </w:divBdr>
      <w:divsChild>
        <w:div w:id="327367088">
          <w:marLeft w:val="0"/>
          <w:marRight w:val="0"/>
          <w:marTop w:val="0"/>
          <w:marBottom w:val="0"/>
          <w:divBdr>
            <w:top w:val="none" w:sz="0" w:space="0" w:color="auto"/>
            <w:left w:val="none" w:sz="0" w:space="0" w:color="auto"/>
            <w:bottom w:val="none" w:sz="0" w:space="0" w:color="auto"/>
            <w:right w:val="none" w:sz="0" w:space="0" w:color="auto"/>
          </w:divBdr>
        </w:div>
        <w:div w:id="1668358293">
          <w:marLeft w:val="0"/>
          <w:marRight w:val="0"/>
          <w:marTop w:val="0"/>
          <w:marBottom w:val="0"/>
          <w:divBdr>
            <w:top w:val="none" w:sz="0" w:space="0" w:color="auto"/>
            <w:left w:val="none" w:sz="0" w:space="0" w:color="auto"/>
            <w:bottom w:val="none" w:sz="0" w:space="0" w:color="auto"/>
            <w:right w:val="none" w:sz="0" w:space="0" w:color="auto"/>
          </w:divBdr>
        </w:div>
        <w:div w:id="338431204">
          <w:marLeft w:val="0"/>
          <w:marRight w:val="0"/>
          <w:marTop w:val="0"/>
          <w:marBottom w:val="0"/>
          <w:divBdr>
            <w:top w:val="none" w:sz="0" w:space="0" w:color="auto"/>
            <w:left w:val="none" w:sz="0" w:space="0" w:color="auto"/>
            <w:bottom w:val="none" w:sz="0" w:space="0" w:color="auto"/>
            <w:right w:val="none" w:sz="0" w:space="0" w:color="auto"/>
          </w:divBdr>
        </w:div>
        <w:div w:id="2045010711">
          <w:marLeft w:val="0"/>
          <w:marRight w:val="0"/>
          <w:marTop w:val="0"/>
          <w:marBottom w:val="0"/>
          <w:divBdr>
            <w:top w:val="none" w:sz="0" w:space="0" w:color="auto"/>
            <w:left w:val="none" w:sz="0" w:space="0" w:color="auto"/>
            <w:bottom w:val="none" w:sz="0" w:space="0" w:color="auto"/>
            <w:right w:val="none" w:sz="0" w:space="0" w:color="auto"/>
          </w:divBdr>
        </w:div>
        <w:div w:id="240603150">
          <w:marLeft w:val="0"/>
          <w:marRight w:val="0"/>
          <w:marTop w:val="0"/>
          <w:marBottom w:val="0"/>
          <w:divBdr>
            <w:top w:val="none" w:sz="0" w:space="0" w:color="auto"/>
            <w:left w:val="none" w:sz="0" w:space="0" w:color="auto"/>
            <w:bottom w:val="none" w:sz="0" w:space="0" w:color="auto"/>
            <w:right w:val="none" w:sz="0" w:space="0" w:color="auto"/>
          </w:divBdr>
        </w:div>
        <w:div w:id="1179810984">
          <w:marLeft w:val="0"/>
          <w:marRight w:val="0"/>
          <w:marTop w:val="0"/>
          <w:marBottom w:val="0"/>
          <w:divBdr>
            <w:top w:val="none" w:sz="0" w:space="0" w:color="auto"/>
            <w:left w:val="none" w:sz="0" w:space="0" w:color="auto"/>
            <w:bottom w:val="none" w:sz="0" w:space="0" w:color="auto"/>
            <w:right w:val="none" w:sz="0" w:space="0" w:color="auto"/>
          </w:divBdr>
        </w:div>
      </w:divsChild>
    </w:div>
    <w:div w:id="1000347313">
      <w:bodyDiv w:val="1"/>
      <w:marLeft w:val="0"/>
      <w:marRight w:val="0"/>
      <w:marTop w:val="0"/>
      <w:marBottom w:val="0"/>
      <w:divBdr>
        <w:top w:val="none" w:sz="0" w:space="0" w:color="auto"/>
        <w:left w:val="none" w:sz="0" w:space="0" w:color="auto"/>
        <w:bottom w:val="none" w:sz="0" w:space="0" w:color="auto"/>
        <w:right w:val="none" w:sz="0" w:space="0" w:color="auto"/>
      </w:divBdr>
      <w:divsChild>
        <w:div w:id="1188834934">
          <w:marLeft w:val="0"/>
          <w:marRight w:val="0"/>
          <w:marTop w:val="0"/>
          <w:marBottom w:val="0"/>
          <w:divBdr>
            <w:top w:val="none" w:sz="0" w:space="0" w:color="auto"/>
            <w:left w:val="none" w:sz="0" w:space="0" w:color="auto"/>
            <w:bottom w:val="none" w:sz="0" w:space="0" w:color="auto"/>
            <w:right w:val="none" w:sz="0" w:space="0" w:color="auto"/>
          </w:divBdr>
        </w:div>
        <w:div w:id="1456942104">
          <w:marLeft w:val="0"/>
          <w:marRight w:val="0"/>
          <w:marTop w:val="0"/>
          <w:marBottom w:val="0"/>
          <w:divBdr>
            <w:top w:val="none" w:sz="0" w:space="0" w:color="auto"/>
            <w:left w:val="none" w:sz="0" w:space="0" w:color="auto"/>
            <w:bottom w:val="none" w:sz="0" w:space="0" w:color="auto"/>
            <w:right w:val="none" w:sz="0" w:space="0" w:color="auto"/>
          </w:divBdr>
        </w:div>
        <w:div w:id="341516078">
          <w:marLeft w:val="0"/>
          <w:marRight w:val="0"/>
          <w:marTop w:val="0"/>
          <w:marBottom w:val="0"/>
          <w:divBdr>
            <w:top w:val="none" w:sz="0" w:space="0" w:color="auto"/>
            <w:left w:val="none" w:sz="0" w:space="0" w:color="auto"/>
            <w:bottom w:val="none" w:sz="0" w:space="0" w:color="auto"/>
            <w:right w:val="none" w:sz="0" w:space="0" w:color="auto"/>
          </w:divBdr>
        </w:div>
        <w:div w:id="1320890494">
          <w:marLeft w:val="0"/>
          <w:marRight w:val="0"/>
          <w:marTop w:val="0"/>
          <w:marBottom w:val="0"/>
          <w:divBdr>
            <w:top w:val="none" w:sz="0" w:space="0" w:color="auto"/>
            <w:left w:val="none" w:sz="0" w:space="0" w:color="auto"/>
            <w:bottom w:val="none" w:sz="0" w:space="0" w:color="auto"/>
            <w:right w:val="none" w:sz="0" w:space="0" w:color="auto"/>
          </w:divBdr>
        </w:div>
        <w:div w:id="687104390">
          <w:marLeft w:val="0"/>
          <w:marRight w:val="0"/>
          <w:marTop w:val="0"/>
          <w:marBottom w:val="0"/>
          <w:divBdr>
            <w:top w:val="none" w:sz="0" w:space="0" w:color="auto"/>
            <w:left w:val="none" w:sz="0" w:space="0" w:color="auto"/>
            <w:bottom w:val="none" w:sz="0" w:space="0" w:color="auto"/>
            <w:right w:val="none" w:sz="0" w:space="0" w:color="auto"/>
          </w:divBdr>
        </w:div>
        <w:div w:id="1757903315">
          <w:marLeft w:val="0"/>
          <w:marRight w:val="0"/>
          <w:marTop w:val="0"/>
          <w:marBottom w:val="0"/>
          <w:divBdr>
            <w:top w:val="none" w:sz="0" w:space="0" w:color="auto"/>
            <w:left w:val="none" w:sz="0" w:space="0" w:color="auto"/>
            <w:bottom w:val="none" w:sz="0" w:space="0" w:color="auto"/>
            <w:right w:val="none" w:sz="0" w:space="0" w:color="auto"/>
          </w:divBdr>
        </w:div>
      </w:divsChild>
    </w:div>
    <w:div w:id="1005935400">
      <w:bodyDiv w:val="1"/>
      <w:marLeft w:val="0"/>
      <w:marRight w:val="0"/>
      <w:marTop w:val="0"/>
      <w:marBottom w:val="0"/>
      <w:divBdr>
        <w:top w:val="none" w:sz="0" w:space="0" w:color="auto"/>
        <w:left w:val="none" w:sz="0" w:space="0" w:color="auto"/>
        <w:bottom w:val="none" w:sz="0" w:space="0" w:color="auto"/>
        <w:right w:val="none" w:sz="0" w:space="0" w:color="auto"/>
      </w:divBdr>
      <w:divsChild>
        <w:div w:id="1668435485">
          <w:marLeft w:val="0"/>
          <w:marRight w:val="0"/>
          <w:marTop w:val="0"/>
          <w:marBottom w:val="0"/>
          <w:divBdr>
            <w:top w:val="none" w:sz="0" w:space="0" w:color="auto"/>
            <w:left w:val="none" w:sz="0" w:space="0" w:color="auto"/>
            <w:bottom w:val="none" w:sz="0" w:space="0" w:color="auto"/>
            <w:right w:val="none" w:sz="0" w:space="0" w:color="auto"/>
          </w:divBdr>
        </w:div>
        <w:div w:id="823351069">
          <w:marLeft w:val="0"/>
          <w:marRight w:val="0"/>
          <w:marTop w:val="0"/>
          <w:marBottom w:val="0"/>
          <w:divBdr>
            <w:top w:val="none" w:sz="0" w:space="0" w:color="auto"/>
            <w:left w:val="none" w:sz="0" w:space="0" w:color="auto"/>
            <w:bottom w:val="none" w:sz="0" w:space="0" w:color="auto"/>
            <w:right w:val="none" w:sz="0" w:space="0" w:color="auto"/>
          </w:divBdr>
        </w:div>
        <w:div w:id="1414619844">
          <w:marLeft w:val="0"/>
          <w:marRight w:val="0"/>
          <w:marTop w:val="0"/>
          <w:marBottom w:val="0"/>
          <w:divBdr>
            <w:top w:val="none" w:sz="0" w:space="0" w:color="auto"/>
            <w:left w:val="none" w:sz="0" w:space="0" w:color="auto"/>
            <w:bottom w:val="none" w:sz="0" w:space="0" w:color="auto"/>
            <w:right w:val="none" w:sz="0" w:space="0" w:color="auto"/>
          </w:divBdr>
        </w:div>
        <w:div w:id="526335797">
          <w:marLeft w:val="0"/>
          <w:marRight w:val="0"/>
          <w:marTop w:val="0"/>
          <w:marBottom w:val="0"/>
          <w:divBdr>
            <w:top w:val="none" w:sz="0" w:space="0" w:color="auto"/>
            <w:left w:val="none" w:sz="0" w:space="0" w:color="auto"/>
            <w:bottom w:val="none" w:sz="0" w:space="0" w:color="auto"/>
            <w:right w:val="none" w:sz="0" w:space="0" w:color="auto"/>
          </w:divBdr>
        </w:div>
        <w:div w:id="1168398226">
          <w:marLeft w:val="0"/>
          <w:marRight w:val="0"/>
          <w:marTop w:val="0"/>
          <w:marBottom w:val="0"/>
          <w:divBdr>
            <w:top w:val="none" w:sz="0" w:space="0" w:color="auto"/>
            <w:left w:val="none" w:sz="0" w:space="0" w:color="auto"/>
            <w:bottom w:val="none" w:sz="0" w:space="0" w:color="auto"/>
            <w:right w:val="none" w:sz="0" w:space="0" w:color="auto"/>
          </w:divBdr>
        </w:div>
      </w:divsChild>
    </w:div>
    <w:div w:id="1007174741">
      <w:bodyDiv w:val="1"/>
      <w:marLeft w:val="0"/>
      <w:marRight w:val="0"/>
      <w:marTop w:val="0"/>
      <w:marBottom w:val="0"/>
      <w:divBdr>
        <w:top w:val="none" w:sz="0" w:space="0" w:color="auto"/>
        <w:left w:val="none" w:sz="0" w:space="0" w:color="auto"/>
        <w:bottom w:val="none" w:sz="0" w:space="0" w:color="auto"/>
        <w:right w:val="none" w:sz="0" w:space="0" w:color="auto"/>
      </w:divBdr>
      <w:divsChild>
        <w:div w:id="37047917">
          <w:marLeft w:val="0"/>
          <w:marRight w:val="0"/>
          <w:marTop w:val="0"/>
          <w:marBottom w:val="0"/>
          <w:divBdr>
            <w:top w:val="none" w:sz="0" w:space="0" w:color="auto"/>
            <w:left w:val="none" w:sz="0" w:space="0" w:color="auto"/>
            <w:bottom w:val="none" w:sz="0" w:space="0" w:color="auto"/>
            <w:right w:val="none" w:sz="0" w:space="0" w:color="auto"/>
          </w:divBdr>
        </w:div>
        <w:div w:id="1585915875">
          <w:marLeft w:val="0"/>
          <w:marRight w:val="0"/>
          <w:marTop w:val="0"/>
          <w:marBottom w:val="0"/>
          <w:divBdr>
            <w:top w:val="none" w:sz="0" w:space="0" w:color="auto"/>
            <w:left w:val="none" w:sz="0" w:space="0" w:color="auto"/>
            <w:bottom w:val="none" w:sz="0" w:space="0" w:color="auto"/>
            <w:right w:val="none" w:sz="0" w:space="0" w:color="auto"/>
          </w:divBdr>
        </w:div>
        <w:div w:id="1054500561">
          <w:marLeft w:val="0"/>
          <w:marRight w:val="0"/>
          <w:marTop w:val="0"/>
          <w:marBottom w:val="0"/>
          <w:divBdr>
            <w:top w:val="none" w:sz="0" w:space="0" w:color="auto"/>
            <w:left w:val="none" w:sz="0" w:space="0" w:color="auto"/>
            <w:bottom w:val="none" w:sz="0" w:space="0" w:color="auto"/>
            <w:right w:val="none" w:sz="0" w:space="0" w:color="auto"/>
          </w:divBdr>
        </w:div>
        <w:div w:id="1753699345">
          <w:marLeft w:val="0"/>
          <w:marRight w:val="0"/>
          <w:marTop w:val="0"/>
          <w:marBottom w:val="0"/>
          <w:divBdr>
            <w:top w:val="none" w:sz="0" w:space="0" w:color="auto"/>
            <w:left w:val="none" w:sz="0" w:space="0" w:color="auto"/>
            <w:bottom w:val="none" w:sz="0" w:space="0" w:color="auto"/>
            <w:right w:val="none" w:sz="0" w:space="0" w:color="auto"/>
          </w:divBdr>
        </w:div>
        <w:div w:id="461659804">
          <w:marLeft w:val="0"/>
          <w:marRight w:val="0"/>
          <w:marTop w:val="0"/>
          <w:marBottom w:val="0"/>
          <w:divBdr>
            <w:top w:val="none" w:sz="0" w:space="0" w:color="auto"/>
            <w:left w:val="none" w:sz="0" w:space="0" w:color="auto"/>
            <w:bottom w:val="none" w:sz="0" w:space="0" w:color="auto"/>
            <w:right w:val="none" w:sz="0" w:space="0" w:color="auto"/>
          </w:divBdr>
        </w:div>
        <w:div w:id="1662156086">
          <w:marLeft w:val="0"/>
          <w:marRight w:val="0"/>
          <w:marTop w:val="0"/>
          <w:marBottom w:val="0"/>
          <w:divBdr>
            <w:top w:val="none" w:sz="0" w:space="0" w:color="auto"/>
            <w:left w:val="none" w:sz="0" w:space="0" w:color="auto"/>
            <w:bottom w:val="none" w:sz="0" w:space="0" w:color="auto"/>
            <w:right w:val="none" w:sz="0" w:space="0" w:color="auto"/>
          </w:divBdr>
        </w:div>
      </w:divsChild>
    </w:div>
    <w:div w:id="1011949754">
      <w:bodyDiv w:val="1"/>
      <w:marLeft w:val="0"/>
      <w:marRight w:val="0"/>
      <w:marTop w:val="0"/>
      <w:marBottom w:val="0"/>
      <w:divBdr>
        <w:top w:val="none" w:sz="0" w:space="0" w:color="auto"/>
        <w:left w:val="none" w:sz="0" w:space="0" w:color="auto"/>
        <w:bottom w:val="none" w:sz="0" w:space="0" w:color="auto"/>
        <w:right w:val="none" w:sz="0" w:space="0" w:color="auto"/>
      </w:divBdr>
      <w:divsChild>
        <w:div w:id="1795907631">
          <w:marLeft w:val="0"/>
          <w:marRight w:val="0"/>
          <w:marTop w:val="0"/>
          <w:marBottom w:val="0"/>
          <w:divBdr>
            <w:top w:val="none" w:sz="0" w:space="0" w:color="auto"/>
            <w:left w:val="none" w:sz="0" w:space="0" w:color="auto"/>
            <w:bottom w:val="none" w:sz="0" w:space="0" w:color="auto"/>
            <w:right w:val="none" w:sz="0" w:space="0" w:color="auto"/>
          </w:divBdr>
        </w:div>
        <w:div w:id="2032948127">
          <w:marLeft w:val="0"/>
          <w:marRight w:val="0"/>
          <w:marTop w:val="0"/>
          <w:marBottom w:val="0"/>
          <w:divBdr>
            <w:top w:val="none" w:sz="0" w:space="0" w:color="auto"/>
            <w:left w:val="none" w:sz="0" w:space="0" w:color="auto"/>
            <w:bottom w:val="none" w:sz="0" w:space="0" w:color="auto"/>
            <w:right w:val="none" w:sz="0" w:space="0" w:color="auto"/>
          </w:divBdr>
        </w:div>
      </w:divsChild>
    </w:div>
    <w:div w:id="1016422226">
      <w:bodyDiv w:val="1"/>
      <w:marLeft w:val="0"/>
      <w:marRight w:val="0"/>
      <w:marTop w:val="0"/>
      <w:marBottom w:val="0"/>
      <w:divBdr>
        <w:top w:val="none" w:sz="0" w:space="0" w:color="auto"/>
        <w:left w:val="none" w:sz="0" w:space="0" w:color="auto"/>
        <w:bottom w:val="none" w:sz="0" w:space="0" w:color="auto"/>
        <w:right w:val="none" w:sz="0" w:space="0" w:color="auto"/>
      </w:divBdr>
      <w:divsChild>
        <w:div w:id="131874601">
          <w:marLeft w:val="0"/>
          <w:marRight w:val="0"/>
          <w:marTop w:val="0"/>
          <w:marBottom w:val="0"/>
          <w:divBdr>
            <w:top w:val="none" w:sz="0" w:space="0" w:color="auto"/>
            <w:left w:val="none" w:sz="0" w:space="0" w:color="auto"/>
            <w:bottom w:val="none" w:sz="0" w:space="0" w:color="auto"/>
            <w:right w:val="none" w:sz="0" w:space="0" w:color="auto"/>
          </w:divBdr>
        </w:div>
        <w:div w:id="308704914">
          <w:marLeft w:val="0"/>
          <w:marRight w:val="0"/>
          <w:marTop w:val="0"/>
          <w:marBottom w:val="0"/>
          <w:divBdr>
            <w:top w:val="none" w:sz="0" w:space="0" w:color="auto"/>
            <w:left w:val="none" w:sz="0" w:space="0" w:color="auto"/>
            <w:bottom w:val="none" w:sz="0" w:space="0" w:color="auto"/>
            <w:right w:val="none" w:sz="0" w:space="0" w:color="auto"/>
          </w:divBdr>
        </w:div>
        <w:div w:id="1204244899">
          <w:marLeft w:val="0"/>
          <w:marRight w:val="0"/>
          <w:marTop w:val="0"/>
          <w:marBottom w:val="0"/>
          <w:divBdr>
            <w:top w:val="none" w:sz="0" w:space="0" w:color="auto"/>
            <w:left w:val="none" w:sz="0" w:space="0" w:color="auto"/>
            <w:bottom w:val="none" w:sz="0" w:space="0" w:color="auto"/>
            <w:right w:val="none" w:sz="0" w:space="0" w:color="auto"/>
          </w:divBdr>
        </w:div>
        <w:div w:id="1782187681">
          <w:marLeft w:val="0"/>
          <w:marRight w:val="0"/>
          <w:marTop w:val="0"/>
          <w:marBottom w:val="0"/>
          <w:divBdr>
            <w:top w:val="none" w:sz="0" w:space="0" w:color="auto"/>
            <w:left w:val="none" w:sz="0" w:space="0" w:color="auto"/>
            <w:bottom w:val="none" w:sz="0" w:space="0" w:color="auto"/>
            <w:right w:val="none" w:sz="0" w:space="0" w:color="auto"/>
          </w:divBdr>
        </w:div>
        <w:div w:id="1509561831">
          <w:marLeft w:val="0"/>
          <w:marRight w:val="0"/>
          <w:marTop w:val="0"/>
          <w:marBottom w:val="0"/>
          <w:divBdr>
            <w:top w:val="none" w:sz="0" w:space="0" w:color="auto"/>
            <w:left w:val="none" w:sz="0" w:space="0" w:color="auto"/>
            <w:bottom w:val="none" w:sz="0" w:space="0" w:color="auto"/>
            <w:right w:val="none" w:sz="0" w:space="0" w:color="auto"/>
          </w:divBdr>
        </w:div>
        <w:div w:id="749929064">
          <w:marLeft w:val="0"/>
          <w:marRight w:val="0"/>
          <w:marTop w:val="0"/>
          <w:marBottom w:val="0"/>
          <w:divBdr>
            <w:top w:val="none" w:sz="0" w:space="0" w:color="auto"/>
            <w:left w:val="none" w:sz="0" w:space="0" w:color="auto"/>
            <w:bottom w:val="none" w:sz="0" w:space="0" w:color="auto"/>
            <w:right w:val="none" w:sz="0" w:space="0" w:color="auto"/>
          </w:divBdr>
        </w:div>
      </w:divsChild>
    </w:div>
    <w:div w:id="1019937099">
      <w:bodyDiv w:val="1"/>
      <w:marLeft w:val="0"/>
      <w:marRight w:val="0"/>
      <w:marTop w:val="0"/>
      <w:marBottom w:val="0"/>
      <w:divBdr>
        <w:top w:val="none" w:sz="0" w:space="0" w:color="auto"/>
        <w:left w:val="none" w:sz="0" w:space="0" w:color="auto"/>
        <w:bottom w:val="none" w:sz="0" w:space="0" w:color="auto"/>
        <w:right w:val="none" w:sz="0" w:space="0" w:color="auto"/>
      </w:divBdr>
      <w:divsChild>
        <w:div w:id="2143690686">
          <w:marLeft w:val="0"/>
          <w:marRight w:val="0"/>
          <w:marTop w:val="0"/>
          <w:marBottom w:val="0"/>
          <w:divBdr>
            <w:top w:val="none" w:sz="0" w:space="0" w:color="auto"/>
            <w:left w:val="none" w:sz="0" w:space="0" w:color="auto"/>
            <w:bottom w:val="none" w:sz="0" w:space="0" w:color="auto"/>
            <w:right w:val="none" w:sz="0" w:space="0" w:color="auto"/>
          </w:divBdr>
        </w:div>
        <w:div w:id="1328753771">
          <w:marLeft w:val="0"/>
          <w:marRight w:val="0"/>
          <w:marTop w:val="0"/>
          <w:marBottom w:val="0"/>
          <w:divBdr>
            <w:top w:val="none" w:sz="0" w:space="0" w:color="auto"/>
            <w:left w:val="none" w:sz="0" w:space="0" w:color="auto"/>
            <w:bottom w:val="none" w:sz="0" w:space="0" w:color="auto"/>
            <w:right w:val="none" w:sz="0" w:space="0" w:color="auto"/>
          </w:divBdr>
        </w:div>
      </w:divsChild>
    </w:div>
    <w:div w:id="1101610064">
      <w:bodyDiv w:val="1"/>
      <w:marLeft w:val="0"/>
      <w:marRight w:val="0"/>
      <w:marTop w:val="0"/>
      <w:marBottom w:val="0"/>
      <w:divBdr>
        <w:top w:val="none" w:sz="0" w:space="0" w:color="auto"/>
        <w:left w:val="none" w:sz="0" w:space="0" w:color="auto"/>
        <w:bottom w:val="none" w:sz="0" w:space="0" w:color="auto"/>
        <w:right w:val="none" w:sz="0" w:space="0" w:color="auto"/>
      </w:divBdr>
      <w:divsChild>
        <w:div w:id="1067338211">
          <w:marLeft w:val="0"/>
          <w:marRight w:val="0"/>
          <w:marTop w:val="0"/>
          <w:marBottom w:val="0"/>
          <w:divBdr>
            <w:top w:val="none" w:sz="0" w:space="0" w:color="auto"/>
            <w:left w:val="none" w:sz="0" w:space="0" w:color="auto"/>
            <w:bottom w:val="none" w:sz="0" w:space="0" w:color="auto"/>
            <w:right w:val="none" w:sz="0" w:space="0" w:color="auto"/>
          </w:divBdr>
        </w:div>
        <w:div w:id="847066382">
          <w:marLeft w:val="0"/>
          <w:marRight w:val="0"/>
          <w:marTop w:val="0"/>
          <w:marBottom w:val="0"/>
          <w:divBdr>
            <w:top w:val="none" w:sz="0" w:space="0" w:color="auto"/>
            <w:left w:val="none" w:sz="0" w:space="0" w:color="auto"/>
            <w:bottom w:val="none" w:sz="0" w:space="0" w:color="auto"/>
            <w:right w:val="none" w:sz="0" w:space="0" w:color="auto"/>
          </w:divBdr>
        </w:div>
      </w:divsChild>
    </w:div>
    <w:div w:id="1101681910">
      <w:bodyDiv w:val="1"/>
      <w:marLeft w:val="0"/>
      <w:marRight w:val="0"/>
      <w:marTop w:val="0"/>
      <w:marBottom w:val="0"/>
      <w:divBdr>
        <w:top w:val="none" w:sz="0" w:space="0" w:color="auto"/>
        <w:left w:val="none" w:sz="0" w:space="0" w:color="auto"/>
        <w:bottom w:val="none" w:sz="0" w:space="0" w:color="auto"/>
        <w:right w:val="none" w:sz="0" w:space="0" w:color="auto"/>
      </w:divBdr>
      <w:divsChild>
        <w:div w:id="1986161612">
          <w:marLeft w:val="0"/>
          <w:marRight w:val="0"/>
          <w:marTop w:val="0"/>
          <w:marBottom w:val="0"/>
          <w:divBdr>
            <w:top w:val="none" w:sz="0" w:space="0" w:color="auto"/>
            <w:left w:val="none" w:sz="0" w:space="0" w:color="auto"/>
            <w:bottom w:val="none" w:sz="0" w:space="0" w:color="auto"/>
            <w:right w:val="none" w:sz="0" w:space="0" w:color="auto"/>
          </w:divBdr>
        </w:div>
        <w:div w:id="496917857">
          <w:marLeft w:val="0"/>
          <w:marRight w:val="0"/>
          <w:marTop w:val="0"/>
          <w:marBottom w:val="0"/>
          <w:divBdr>
            <w:top w:val="none" w:sz="0" w:space="0" w:color="auto"/>
            <w:left w:val="none" w:sz="0" w:space="0" w:color="auto"/>
            <w:bottom w:val="none" w:sz="0" w:space="0" w:color="auto"/>
            <w:right w:val="none" w:sz="0" w:space="0" w:color="auto"/>
          </w:divBdr>
        </w:div>
        <w:div w:id="276522160">
          <w:marLeft w:val="0"/>
          <w:marRight w:val="0"/>
          <w:marTop w:val="0"/>
          <w:marBottom w:val="0"/>
          <w:divBdr>
            <w:top w:val="none" w:sz="0" w:space="0" w:color="auto"/>
            <w:left w:val="none" w:sz="0" w:space="0" w:color="auto"/>
            <w:bottom w:val="none" w:sz="0" w:space="0" w:color="auto"/>
            <w:right w:val="none" w:sz="0" w:space="0" w:color="auto"/>
          </w:divBdr>
        </w:div>
        <w:div w:id="366873549">
          <w:marLeft w:val="0"/>
          <w:marRight w:val="0"/>
          <w:marTop w:val="0"/>
          <w:marBottom w:val="0"/>
          <w:divBdr>
            <w:top w:val="none" w:sz="0" w:space="0" w:color="auto"/>
            <w:left w:val="none" w:sz="0" w:space="0" w:color="auto"/>
            <w:bottom w:val="none" w:sz="0" w:space="0" w:color="auto"/>
            <w:right w:val="none" w:sz="0" w:space="0" w:color="auto"/>
          </w:divBdr>
        </w:div>
        <w:div w:id="1638804766">
          <w:marLeft w:val="0"/>
          <w:marRight w:val="0"/>
          <w:marTop w:val="0"/>
          <w:marBottom w:val="0"/>
          <w:divBdr>
            <w:top w:val="none" w:sz="0" w:space="0" w:color="auto"/>
            <w:left w:val="none" w:sz="0" w:space="0" w:color="auto"/>
            <w:bottom w:val="none" w:sz="0" w:space="0" w:color="auto"/>
            <w:right w:val="none" w:sz="0" w:space="0" w:color="auto"/>
          </w:divBdr>
        </w:div>
        <w:div w:id="276760304">
          <w:marLeft w:val="0"/>
          <w:marRight w:val="0"/>
          <w:marTop w:val="0"/>
          <w:marBottom w:val="0"/>
          <w:divBdr>
            <w:top w:val="none" w:sz="0" w:space="0" w:color="auto"/>
            <w:left w:val="none" w:sz="0" w:space="0" w:color="auto"/>
            <w:bottom w:val="none" w:sz="0" w:space="0" w:color="auto"/>
            <w:right w:val="none" w:sz="0" w:space="0" w:color="auto"/>
          </w:divBdr>
        </w:div>
      </w:divsChild>
    </w:div>
    <w:div w:id="1103575883">
      <w:bodyDiv w:val="1"/>
      <w:marLeft w:val="0"/>
      <w:marRight w:val="0"/>
      <w:marTop w:val="0"/>
      <w:marBottom w:val="0"/>
      <w:divBdr>
        <w:top w:val="none" w:sz="0" w:space="0" w:color="auto"/>
        <w:left w:val="none" w:sz="0" w:space="0" w:color="auto"/>
        <w:bottom w:val="none" w:sz="0" w:space="0" w:color="auto"/>
        <w:right w:val="none" w:sz="0" w:space="0" w:color="auto"/>
      </w:divBdr>
      <w:divsChild>
        <w:div w:id="763646554">
          <w:marLeft w:val="0"/>
          <w:marRight w:val="0"/>
          <w:marTop w:val="0"/>
          <w:marBottom w:val="0"/>
          <w:divBdr>
            <w:top w:val="none" w:sz="0" w:space="0" w:color="auto"/>
            <w:left w:val="none" w:sz="0" w:space="0" w:color="auto"/>
            <w:bottom w:val="none" w:sz="0" w:space="0" w:color="auto"/>
            <w:right w:val="none" w:sz="0" w:space="0" w:color="auto"/>
          </w:divBdr>
        </w:div>
        <w:div w:id="1396196134">
          <w:marLeft w:val="0"/>
          <w:marRight w:val="0"/>
          <w:marTop w:val="0"/>
          <w:marBottom w:val="0"/>
          <w:divBdr>
            <w:top w:val="none" w:sz="0" w:space="0" w:color="auto"/>
            <w:left w:val="none" w:sz="0" w:space="0" w:color="auto"/>
            <w:bottom w:val="none" w:sz="0" w:space="0" w:color="auto"/>
            <w:right w:val="none" w:sz="0" w:space="0" w:color="auto"/>
          </w:divBdr>
        </w:div>
        <w:div w:id="1857496961">
          <w:marLeft w:val="0"/>
          <w:marRight w:val="0"/>
          <w:marTop w:val="0"/>
          <w:marBottom w:val="0"/>
          <w:divBdr>
            <w:top w:val="none" w:sz="0" w:space="0" w:color="auto"/>
            <w:left w:val="none" w:sz="0" w:space="0" w:color="auto"/>
            <w:bottom w:val="none" w:sz="0" w:space="0" w:color="auto"/>
            <w:right w:val="none" w:sz="0" w:space="0" w:color="auto"/>
          </w:divBdr>
        </w:div>
        <w:div w:id="395209387">
          <w:marLeft w:val="0"/>
          <w:marRight w:val="0"/>
          <w:marTop w:val="0"/>
          <w:marBottom w:val="0"/>
          <w:divBdr>
            <w:top w:val="none" w:sz="0" w:space="0" w:color="auto"/>
            <w:left w:val="none" w:sz="0" w:space="0" w:color="auto"/>
            <w:bottom w:val="none" w:sz="0" w:space="0" w:color="auto"/>
            <w:right w:val="none" w:sz="0" w:space="0" w:color="auto"/>
          </w:divBdr>
        </w:div>
        <w:div w:id="1548646012">
          <w:marLeft w:val="0"/>
          <w:marRight w:val="0"/>
          <w:marTop w:val="0"/>
          <w:marBottom w:val="0"/>
          <w:divBdr>
            <w:top w:val="none" w:sz="0" w:space="0" w:color="auto"/>
            <w:left w:val="none" w:sz="0" w:space="0" w:color="auto"/>
            <w:bottom w:val="none" w:sz="0" w:space="0" w:color="auto"/>
            <w:right w:val="none" w:sz="0" w:space="0" w:color="auto"/>
          </w:divBdr>
        </w:div>
        <w:div w:id="1249190709">
          <w:marLeft w:val="0"/>
          <w:marRight w:val="0"/>
          <w:marTop w:val="0"/>
          <w:marBottom w:val="0"/>
          <w:divBdr>
            <w:top w:val="none" w:sz="0" w:space="0" w:color="auto"/>
            <w:left w:val="none" w:sz="0" w:space="0" w:color="auto"/>
            <w:bottom w:val="none" w:sz="0" w:space="0" w:color="auto"/>
            <w:right w:val="none" w:sz="0" w:space="0" w:color="auto"/>
          </w:divBdr>
        </w:div>
      </w:divsChild>
    </w:div>
    <w:div w:id="1126893967">
      <w:bodyDiv w:val="1"/>
      <w:marLeft w:val="0"/>
      <w:marRight w:val="0"/>
      <w:marTop w:val="0"/>
      <w:marBottom w:val="0"/>
      <w:divBdr>
        <w:top w:val="none" w:sz="0" w:space="0" w:color="auto"/>
        <w:left w:val="none" w:sz="0" w:space="0" w:color="auto"/>
        <w:bottom w:val="none" w:sz="0" w:space="0" w:color="auto"/>
        <w:right w:val="none" w:sz="0" w:space="0" w:color="auto"/>
      </w:divBdr>
      <w:divsChild>
        <w:div w:id="394820655">
          <w:marLeft w:val="0"/>
          <w:marRight w:val="0"/>
          <w:marTop w:val="0"/>
          <w:marBottom w:val="0"/>
          <w:divBdr>
            <w:top w:val="none" w:sz="0" w:space="0" w:color="auto"/>
            <w:left w:val="none" w:sz="0" w:space="0" w:color="auto"/>
            <w:bottom w:val="none" w:sz="0" w:space="0" w:color="auto"/>
            <w:right w:val="none" w:sz="0" w:space="0" w:color="auto"/>
          </w:divBdr>
        </w:div>
        <w:div w:id="1289316851">
          <w:marLeft w:val="0"/>
          <w:marRight w:val="0"/>
          <w:marTop w:val="0"/>
          <w:marBottom w:val="0"/>
          <w:divBdr>
            <w:top w:val="none" w:sz="0" w:space="0" w:color="auto"/>
            <w:left w:val="none" w:sz="0" w:space="0" w:color="auto"/>
            <w:bottom w:val="none" w:sz="0" w:space="0" w:color="auto"/>
            <w:right w:val="none" w:sz="0" w:space="0" w:color="auto"/>
          </w:divBdr>
        </w:div>
        <w:div w:id="1806895799">
          <w:marLeft w:val="0"/>
          <w:marRight w:val="0"/>
          <w:marTop w:val="0"/>
          <w:marBottom w:val="0"/>
          <w:divBdr>
            <w:top w:val="none" w:sz="0" w:space="0" w:color="auto"/>
            <w:left w:val="none" w:sz="0" w:space="0" w:color="auto"/>
            <w:bottom w:val="none" w:sz="0" w:space="0" w:color="auto"/>
            <w:right w:val="none" w:sz="0" w:space="0" w:color="auto"/>
          </w:divBdr>
        </w:div>
        <w:div w:id="402458900">
          <w:marLeft w:val="0"/>
          <w:marRight w:val="0"/>
          <w:marTop w:val="0"/>
          <w:marBottom w:val="0"/>
          <w:divBdr>
            <w:top w:val="none" w:sz="0" w:space="0" w:color="auto"/>
            <w:left w:val="none" w:sz="0" w:space="0" w:color="auto"/>
            <w:bottom w:val="none" w:sz="0" w:space="0" w:color="auto"/>
            <w:right w:val="none" w:sz="0" w:space="0" w:color="auto"/>
          </w:divBdr>
        </w:div>
        <w:div w:id="2122188029">
          <w:marLeft w:val="0"/>
          <w:marRight w:val="0"/>
          <w:marTop w:val="0"/>
          <w:marBottom w:val="0"/>
          <w:divBdr>
            <w:top w:val="none" w:sz="0" w:space="0" w:color="auto"/>
            <w:left w:val="none" w:sz="0" w:space="0" w:color="auto"/>
            <w:bottom w:val="none" w:sz="0" w:space="0" w:color="auto"/>
            <w:right w:val="none" w:sz="0" w:space="0" w:color="auto"/>
          </w:divBdr>
        </w:div>
        <w:div w:id="1684548736">
          <w:marLeft w:val="0"/>
          <w:marRight w:val="0"/>
          <w:marTop w:val="0"/>
          <w:marBottom w:val="0"/>
          <w:divBdr>
            <w:top w:val="none" w:sz="0" w:space="0" w:color="auto"/>
            <w:left w:val="none" w:sz="0" w:space="0" w:color="auto"/>
            <w:bottom w:val="none" w:sz="0" w:space="0" w:color="auto"/>
            <w:right w:val="none" w:sz="0" w:space="0" w:color="auto"/>
          </w:divBdr>
        </w:div>
      </w:divsChild>
    </w:div>
    <w:div w:id="1129129142">
      <w:bodyDiv w:val="1"/>
      <w:marLeft w:val="0"/>
      <w:marRight w:val="0"/>
      <w:marTop w:val="0"/>
      <w:marBottom w:val="0"/>
      <w:divBdr>
        <w:top w:val="none" w:sz="0" w:space="0" w:color="auto"/>
        <w:left w:val="none" w:sz="0" w:space="0" w:color="auto"/>
        <w:bottom w:val="none" w:sz="0" w:space="0" w:color="auto"/>
        <w:right w:val="none" w:sz="0" w:space="0" w:color="auto"/>
      </w:divBdr>
      <w:divsChild>
        <w:div w:id="122306711">
          <w:marLeft w:val="0"/>
          <w:marRight w:val="0"/>
          <w:marTop w:val="0"/>
          <w:marBottom w:val="0"/>
          <w:divBdr>
            <w:top w:val="none" w:sz="0" w:space="0" w:color="auto"/>
            <w:left w:val="none" w:sz="0" w:space="0" w:color="auto"/>
            <w:bottom w:val="none" w:sz="0" w:space="0" w:color="auto"/>
            <w:right w:val="none" w:sz="0" w:space="0" w:color="auto"/>
          </w:divBdr>
        </w:div>
        <w:div w:id="729620292">
          <w:marLeft w:val="0"/>
          <w:marRight w:val="0"/>
          <w:marTop w:val="0"/>
          <w:marBottom w:val="0"/>
          <w:divBdr>
            <w:top w:val="none" w:sz="0" w:space="0" w:color="auto"/>
            <w:left w:val="none" w:sz="0" w:space="0" w:color="auto"/>
            <w:bottom w:val="none" w:sz="0" w:space="0" w:color="auto"/>
            <w:right w:val="none" w:sz="0" w:space="0" w:color="auto"/>
          </w:divBdr>
        </w:div>
      </w:divsChild>
    </w:div>
    <w:div w:id="1132478815">
      <w:bodyDiv w:val="1"/>
      <w:marLeft w:val="0"/>
      <w:marRight w:val="0"/>
      <w:marTop w:val="0"/>
      <w:marBottom w:val="0"/>
      <w:divBdr>
        <w:top w:val="none" w:sz="0" w:space="0" w:color="auto"/>
        <w:left w:val="none" w:sz="0" w:space="0" w:color="auto"/>
        <w:bottom w:val="none" w:sz="0" w:space="0" w:color="auto"/>
        <w:right w:val="none" w:sz="0" w:space="0" w:color="auto"/>
      </w:divBdr>
      <w:divsChild>
        <w:div w:id="1675524036">
          <w:marLeft w:val="0"/>
          <w:marRight w:val="0"/>
          <w:marTop w:val="0"/>
          <w:marBottom w:val="0"/>
          <w:divBdr>
            <w:top w:val="none" w:sz="0" w:space="0" w:color="auto"/>
            <w:left w:val="none" w:sz="0" w:space="0" w:color="auto"/>
            <w:bottom w:val="none" w:sz="0" w:space="0" w:color="auto"/>
            <w:right w:val="none" w:sz="0" w:space="0" w:color="auto"/>
          </w:divBdr>
        </w:div>
        <w:div w:id="1001086933">
          <w:marLeft w:val="0"/>
          <w:marRight w:val="0"/>
          <w:marTop w:val="0"/>
          <w:marBottom w:val="0"/>
          <w:divBdr>
            <w:top w:val="none" w:sz="0" w:space="0" w:color="auto"/>
            <w:left w:val="none" w:sz="0" w:space="0" w:color="auto"/>
            <w:bottom w:val="none" w:sz="0" w:space="0" w:color="auto"/>
            <w:right w:val="none" w:sz="0" w:space="0" w:color="auto"/>
          </w:divBdr>
        </w:div>
        <w:div w:id="742528038">
          <w:marLeft w:val="0"/>
          <w:marRight w:val="0"/>
          <w:marTop w:val="0"/>
          <w:marBottom w:val="0"/>
          <w:divBdr>
            <w:top w:val="none" w:sz="0" w:space="0" w:color="auto"/>
            <w:left w:val="none" w:sz="0" w:space="0" w:color="auto"/>
            <w:bottom w:val="none" w:sz="0" w:space="0" w:color="auto"/>
            <w:right w:val="none" w:sz="0" w:space="0" w:color="auto"/>
          </w:divBdr>
        </w:div>
        <w:div w:id="670838940">
          <w:marLeft w:val="0"/>
          <w:marRight w:val="0"/>
          <w:marTop w:val="0"/>
          <w:marBottom w:val="0"/>
          <w:divBdr>
            <w:top w:val="none" w:sz="0" w:space="0" w:color="auto"/>
            <w:left w:val="none" w:sz="0" w:space="0" w:color="auto"/>
            <w:bottom w:val="none" w:sz="0" w:space="0" w:color="auto"/>
            <w:right w:val="none" w:sz="0" w:space="0" w:color="auto"/>
          </w:divBdr>
        </w:div>
        <w:div w:id="1856767366">
          <w:marLeft w:val="0"/>
          <w:marRight w:val="0"/>
          <w:marTop w:val="0"/>
          <w:marBottom w:val="0"/>
          <w:divBdr>
            <w:top w:val="none" w:sz="0" w:space="0" w:color="auto"/>
            <w:left w:val="none" w:sz="0" w:space="0" w:color="auto"/>
            <w:bottom w:val="none" w:sz="0" w:space="0" w:color="auto"/>
            <w:right w:val="none" w:sz="0" w:space="0" w:color="auto"/>
          </w:divBdr>
        </w:div>
        <w:div w:id="1356034675">
          <w:marLeft w:val="0"/>
          <w:marRight w:val="0"/>
          <w:marTop w:val="0"/>
          <w:marBottom w:val="0"/>
          <w:divBdr>
            <w:top w:val="none" w:sz="0" w:space="0" w:color="auto"/>
            <w:left w:val="none" w:sz="0" w:space="0" w:color="auto"/>
            <w:bottom w:val="none" w:sz="0" w:space="0" w:color="auto"/>
            <w:right w:val="none" w:sz="0" w:space="0" w:color="auto"/>
          </w:divBdr>
        </w:div>
        <w:div w:id="1231115698">
          <w:marLeft w:val="0"/>
          <w:marRight w:val="0"/>
          <w:marTop w:val="0"/>
          <w:marBottom w:val="0"/>
          <w:divBdr>
            <w:top w:val="none" w:sz="0" w:space="0" w:color="auto"/>
            <w:left w:val="none" w:sz="0" w:space="0" w:color="auto"/>
            <w:bottom w:val="none" w:sz="0" w:space="0" w:color="auto"/>
            <w:right w:val="none" w:sz="0" w:space="0" w:color="auto"/>
          </w:divBdr>
        </w:div>
        <w:div w:id="735859878">
          <w:marLeft w:val="0"/>
          <w:marRight w:val="0"/>
          <w:marTop w:val="0"/>
          <w:marBottom w:val="0"/>
          <w:divBdr>
            <w:top w:val="none" w:sz="0" w:space="0" w:color="auto"/>
            <w:left w:val="none" w:sz="0" w:space="0" w:color="auto"/>
            <w:bottom w:val="none" w:sz="0" w:space="0" w:color="auto"/>
            <w:right w:val="none" w:sz="0" w:space="0" w:color="auto"/>
          </w:divBdr>
        </w:div>
        <w:div w:id="1935506606">
          <w:marLeft w:val="0"/>
          <w:marRight w:val="0"/>
          <w:marTop w:val="0"/>
          <w:marBottom w:val="0"/>
          <w:divBdr>
            <w:top w:val="none" w:sz="0" w:space="0" w:color="auto"/>
            <w:left w:val="none" w:sz="0" w:space="0" w:color="auto"/>
            <w:bottom w:val="none" w:sz="0" w:space="0" w:color="auto"/>
            <w:right w:val="none" w:sz="0" w:space="0" w:color="auto"/>
          </w:divBdr>
        </w:div>
      </w:divsChild>
    </w:div>
    <w:div w:id="1132551190">
      <w:bodyDiv w:val="1"/>
      <w:marLeft w:val="0"/>
      <w:marRight w:val="0"/>
      <w:marTop w:val="0"/>
      <w:marBottom w:val="0"/>
      <w:divBdr>
        <w:top w:val="none" w:sz="0" w:space="0" w:color="auto"/>
        <w:left w:val="none" w:sz="0" w:space="0" w:color="auto"/>
        <w:bottom w:val="none" w:sz="0" w:space="0" w:color="auto"/>
        <w:right w:val="none" w:sz="0" w:space="0" w:color="auto"/>
      </w:divBdr>
      <w:divsChild>
        <w:div w:id="1388529212">
          <w:marLeft w:val="0"/>
          <w:marRight w:val="0"/>
          <w:marTop w:val="0"/>
          <w:marBottom w:val="0"/>
          <w:divBdr>
            <w:top w:val="none" w:sz="0" w:space="0" w:color="auto"/>
            <w:left w:val="none" w:sz="0" w:space="0" w:color="auto"/>
            <w:bottom w:val="none" w:sz="0" w:space="0" w:color="auto"/>
            <w:right w:val="none" w:sz="0" w:space="0" w:color="auto"/>
          </w:divBdr>
        </w:div>
        <w:div w:id="729697649">
          <w:marLeft w:val="0"/>
          <w:marRight w:val="0"/>
          <w:marTop w:val="0"/>
          <w:marBottom w:val="0"/>
          <w:divBdr>
            <w:top w:val="none" w:sz="0" w:space="0" w:color="auto"/>
            <w:left w:val="none" w:sz="0" w:space="0" w:color="auto"/>
            <w:bottom w:val="none" w:sz="0" w:space="0" w:color="auto"/>
            <w:right w:val="none" w:sz="0" w:space="0" w:color="auto"/>
          </w:divBdr>
        </w:div>
        <w:div w:id="527137375">
          <w:marLeft w:val="0"/>
          <w:marRight w:val="0"/>
          <w:marTop w:val="0"/>
          <w:marBottom w:val="0"/>
          <w:divBdr>
            <w:top w:val="none" w:sz="0" w:space="0" w:color="auto"/>
            <w:left w:val="none" w:sz="0" w:space="0" w:color="auto"/>
            <w:bottom w:val="none" w:sz="0" w:space="0" w:color="auto"/>
            <w:right w:val="none" w:sz="0" w:space="0" w:color="auto"/>
          </w:divBdr>
        </w:div>
        <w:div w:id="1491553857">
          <w:marLeft w:val="0"/>
          <w:marRight w:val="0"/>
          <w:marTop w:val="0"/>
          <w:marBottom w:val="0"/>
          <w:divBdr>
            <w:top w:val="none" w:sz="0" w:space="0" w:color="auto"/>
            <w:left w:val="none" w:sz="0" w:space="0" w:color="auto"/>
            <w:bottom w:val="none" w:sz="0" w:space="0" w:color="auto"/>
            <w:right w:val="none" w:sz="0" w:space="0" w:color="auto"/>
          </w:divBdr>
        </w:div>
        <w:div w:id="1542980974">
          <w:marLeft w:val="0"/>
          <w:marRight w:val="0"/>
          <w:marTop w:val="0"/>
          <w:marBottom w:val="0"/>
          <w:divBdr>
            <w:top w:val="none" w:sz="0" w:space="0" w:color="auto"/>
            <w:left w:val="none" w:sz="0" w:space="0" w:color="auto"/>
            <w:bottom w:val="none" w:sz="0" w:space="0" w:color="auto"/>
            <w:right w:val="none" w:sz="0" w:space="0" w:color="auto"/>
          </w:divBdr>
        </w:div>
        <w:div w:id="196285565">
          <w:marLeft w:val="0"/>
          <w:marRight w:val="0"/>
          <w:marTop w:val="0"/>
          <w:marBottom w:val="0"/>
          <w:divBdr>
            <w:top w:val="none" w:sz="0" w:space="0" w:color="auto"/>
            <w:left w:val="none" w:sz="0" w:space="0" w:color="auto"/>
            <w:bottom w:val="none" w:sz="0" w:space="0" w:color="auto"/>
            <w:right w:val="none" w:sz="0" w:space="0" w:color="auto"/>
          </w:divBdr>
        </w:div>
        <w:div w:id="1197426585">
          <w:marLeft w:val="0"/>
          <w:marRight w:val="0"/>
          <w:marTop w:val="0"/>
          <w:marBottom w:val="0"/>
          <w:divBdr>
            <w:top w:val="none" w:sz="0" w:space="0" w:color="auto"/>
            <w:left w:val="none" w:sz="0" w:space="0" w:color="auto"/>
            <w:bottom w:val="none" w:sz="0" w:space="0" w:color="auto"/>
            <w:right w:val="none" w:sz="0" w:space="0" w:color="auto"/>
          </w:divBdr>
        </w:div>
      </w:divsChild>
    </w:div>
    <w:div w:id="1161383049">
      <w:bodyDiv w:val="1"/>
      <w:marLeft w:val="0"/>
      <w:marRight w:val="0"/>
      <w:marTop w:val="0"/>
      <w:marBottom w:val="0"/>
      <w:divBdr>
        <w:top w:val="none" w:sz="0" w:space="0" w:color="auto"/>
        <w:left w:val="none" w:sz="0" w:space="0" w:color="auto"/>
        <w:bottom w:val="none" w:sz="0" w:space="0" w:color="auto"/>
        <w:right w:val="none" w:sz="0" w:space="0" w:color="auto"/>
      </w:divBdr>
      <w:divsChild>
        <w:div w:id="2061706537">
          <w:marLeft w:val="0"/>
          <w:marRight w:val="0"/>
          <w:marTop w:val="0"/>
          <w:marBottom w:val="0"/>
          <w:divBdr>
            <w:top w:val="none" w:sz="0" w:space="0" w:color="auto"/>
            <w:left w:val="none" w:sz="0" w:space="0" w:color="auto"/>
            <w:bottom w:val="none" w:sz="0" w:space="0" w:color="auto"/>
            <w:right w:val="none" w:sz="0" w:space="0" w:color="auto"/>
          </w:divBdr>
        </w:div>
        <w:div w:id="1266116433">
          <w:marLeft w:val="0"/>
          <w:marRight w:val="0"/>
          <w:marTop w:val="0"/>
          <w:marBottom w:val="0"/>
          <w:divBdr>
            <w:top w:val="none" w:sz="0" w:space="0" w:color="auto"/>
            <w:left w:val="none" w:sz="0" w:space="0" w:color="auto"/>
            <w:bottom w:val="none" w:sz="0" w:space="0" w:color="auto"/>
            <w:right w:val="none" w:sz="0" w:space="0" w:color="auto"/>
          </w:divBdr>
        </w:div>
        <w:div w:id="1522157707">
          <w:marLeft w:val="0"/>
          <w:marRight w:val="0"/>
          <w:marTop w:val="0"/>
          <w:marBottom w:val="0"/>
          <w:divBdr>
            <w:top w:val="none" w:sz="0" w:space="0" w:color="auto"/>
            <w:left w:val="none" w:sz="0" w:space="0" w:color="auto"/>
            <w:bottom w:val="none" w:sz="0" w:space="0" w:color="auto"/>
            <w:right w:val="none" w:sz="0" w:space="0" w:color="auto"/>
          </w:divBdr>
        </w:div>
        <w:div w:id="316035151">
          <w:marLeft w:val="0"/>
          <w:marRight w:val="0"/>
          <w:marTop w:val="0"/>
          <w:marBottom w:val="0"/>
          <w:divBdr>
            <w:top w:val="none" w:sz="0" w:space="0" w:color="auto"/>
            <w:left w:val="none" w:sz="0" w:space="0" w:color="auto"/>
            <w:bottom w:val="none" w:sz="0" w:space="0" w:color="auto"/>
            <w:right w:val="none" w:sz="0" w:space="0" w:color="auto"/>
          </w:divBdr>
        </w:div>
        <w:div w:id="547953057">
          <w:marLeft w:val="0"/>
          <w:marRight w:val="0"/>
          <w:marTop w:val="0"/>
          <w:marBottom w:val="0"/>
          <w:divBdr>
            <w:top w:val="none" w:sz="0" w:space="0" w:color="auto"/>
            <w:left w:val="none" w:sz="0" w:space="0" w:color="auto"/>
            <w:bottom w:val="none" w:sz="0" w:space="0" w:color="auto"/>
            <w:right w:val="none" w:sz="0" w:space="0" w:color="auto"/>
          </w:divBdr>
        </w:div>
        <w:div w:id="710417478">
          <w:marLeft w:val="0"/>
          <w:marRight w:val="0"/>
          <w:marTop w:val="0"/>
          <w:marBottom w:val="0"/>
          <w:divBdr>
            <w:top w:val="none" w:sz="0" w:space="0" w:color="auto"/>
            <w:left w:val="none" w:sz="0" w:space="0" w:color="auto"/>
            <w:bottom w:val="none" w:sz="0" w:space="0" w:color="auto"/>
            <w:right w:val="none" w:sz="0" w:space="0" w:color="auto"/>
          </w:divBdr>
        </w:div>
      </w:divsChild>
    </w:div>
    <w:div w:id="1169903350">
      <w:bodyDiv w:val="1"/>
      <w:marLeft w:val="0"/>
      <w:marRight w:val="0"/>
      <w:marTop w:val="0"/>
      <w:marBottom w:val="0"/>
      <w:divBdr>
        <w:top w:val="none" w:sz="0" w:space="0" w:color="auto"/>
        <w:left w:val="none" w:sz="0" w:space="0" w:color="auto"/>
        <w:bottom w:val="none" w:sz="0" w:space="0" w:color="auto"/>
        <w:right w:val="none" w:sz="0" w:space="0" w:color="auto"/>
      </w:divBdr>
      <w:divsChild>
        <w:div w:id="171843882">
          <w:marLeft w:val="0"/>
          <w:marRight w:val="0"/>
          <w:marTop w:val="0"/>
          <w:marBottom w:val="0"/>
          <w:divBdr>
            <w:top w:val="none" w:sz="0" w:space="0" w:color="auto"/>
            <w:left w:val="none" w:sz="0" w:space="0" w:color="auto"/>
            <w:bottom w:val="none" w:sz="0" w:space="0" w:color="auto"/>
            <w:right w:val="none" w:sz="0" w:space="0" w:color="auto"/>
          </w:divBdr>
        </w:div>
        <w:div w:id="1416904300">
          <w:marLeft w:val="0"/>
          <w:marRight w:val="0"/>
          <w:marTop w:val="0"/>
          <w:marBottom w:val="0"/>
          <w:divBdr>
            <w:top w:val="none" w:sz="0" w:space="0" w:color="auto"/>
            <w:left w:val="none" w:sz="0" w:space="0" w:color="auto"/>
            <w:bottom w:val="none" w:sz="0" w:space="0" w:color="auto"/>
            <w:right w:val="none" w:sz="0" w:space="0" w:color="auto"/>
          </w:divBdr>
        </w:div>
        <w:div w:id="293414610">
          <w:marLeft w:val="0"/>
          <w:marRight w:val="0"/>
          <w:marTop w:val="0"/>
          <w:marBottom w:val="0"/>
          <w:divBdr>
            <w:top w:val="none" w:sz="0" w:space="0" w:color="auto"/>
            <w:left w:val="none" w:sz="0" w:space="0" w:color="auto"/>
            <w:bottom w:val="none" w:sz="0" w:space="0" w:color="auto"/>
            <w:right w:val="none" w:sz="0" w:space="0" w:color="auto"/>
          </w:divBdr>
        </w:div>
        <w:div w:id="1630280321">
          <w:marLeft w:val="0"/>
          <w:marRight w:val="0"/>
          <w:marTop w:val="0"/>
          <w:marBottom w:val="0"/>
          <w:divBdr>
            <w:top w:val="none" w:sz="0" w:space="0" w:color="auto"/>
            <w:left w:val="none" w:sz="0" w:space="0" w:color="auto"/>
            <w:bottom w:val="none" w:sz="0" w:space="0" w:color="auto"/>
            <w:right w:val="none" w:sz="0" w:space="0" w:color="auto"/>
          </w:divBdr>
        </w:div>
        <w:div w:id="1967009592">
          <w:marLeft w:val="0"/>
          <w:marRight w:val="0"/>
          <w:marTop w:val="0"/>
          <w:marBottom w:val="0"/>
          <w:divBdr>
            <w:top w:val="none" w:sz="0" w:space="0" w:color="auto"/>
            <w:left w:val="none" w:sz="0" w:space="0" w:color="auto"/>
            <w:bottom w:val="none" w:sz="0" w:space="0" w:color="auto"/>
            <w:right w:val="none" w:sz="0" w:space="0" w:color="auto"/>
          </w:divBdr>
        </w:div>
      </w:divsChild>
    </w:div>
    <w:div w:id="1222790541">
      <w:bodyDiv w:val="1"/>
      <w:marLeft w:val="0"/>
      <w:marRight w:val="0"/>
      <w:marTop w:val="0"/>
      <w:marBottom w:val="0"/>
      <w:divBdr>
        <w:top w:val="none" w:sz="0" w:space="0" w:color="auto"/>
        <w:left w:val="none" w:sz="0" w:space="0" w:color="auto"/>
        <w:bottom w:val="none" w:sz="0" w:space="0" w:color="auto"/>
        <w:right w:val="none" w:sz="0" w:space="0" w:color="auto"/>
      </w:divBdr>
      <w:divsChild>
        <w:div w:id="130287612">
          <w:marLeft w:val="0"/>
          <w:marRight w:val="0"/>
          <w:marTop w:val="0"/>
          <w:marBottom w:val="0"/>
          <w:divBdr>
            <w:top w:val="none" w:sz="0" w:space="0" w:color="auto"/>
            <w:left w:val="none" w:sz="0" w:space="0" w:color="auto"/>
            <w:bottom w:val="none" w:sz="0" w:space="0" w:color="auto"/>
            <w:right w:val="none" w:sz="0" w:space="0" w:color="auto"/>
          </w:divBdr>
        </w:div>
        <w:div w:id="998538450">
          <w:marLeft w:val="0"/>
          <w:marRight w:val="0"/>
          <w:marTop w:val="0"/>
          <w:marBottom w:val="0"/>
          <w:divBdr>
            <w:top w:val="none" w:sz="0" w:space="0" w:color="auto"/>
            <w:left w:val="none" w:sz="0" w:space="0" w:color="auto"/>
            <w:bottom w:val="none" w:sz="0" w:space="0" w:color="auto"/>
            <w:right w:val="none" w:sz="0" w:space="0" w:color="auto"/>
          </w:divBdr>
        </w:div>
        <w:div w:id="1883397149">
          <w:marLeft w:val="0"/>
          <w:marRight w:val="0"/>
          <w:marTop w:val="0"/>
          <w:marBottom w:val="0"/>
          <w:divBdr>
            <w:top w:val="none" w:sz="0" w:space="0" w:color="auto"/>
            <w:left w:val="none" w:sz="0" w:space="0" w:color="auto"/>
            <w:bottom w:val="none" w:sz="0" w:space="0" w:color="auto"/>
            <w:right w:val="none" w:sz="0" w:space="0" w:color="auto"/>
          </w:divBdr>
        </w:div>
        <w:div w:id="70658640">
          <w:marLeft w:val="0"/>
          <w:marRight w:val="0"/>
          <w:marTop w:val="0"/>
          <w:marBottom w:val="0"/>
          <w:divBdr>
            <w:top w:val="none" w:sz="0" w:space="0" w:color="auto"/>
            <w:left w:val="none" w:sz="0" w:space="0" w:color="auto"/>
            <w:bottom w:val="none" w:sz="0" w:space="0" w:color="auto"/>
            <w:right w:val="none" w:sz="0" w:space="0" w:color="auto"/>
          </w:divBdr>
        </w:div>
        <w:div w:id="2009944086">
          <w:marLeft w:val="0"/>
          <w:marRight w:val="0"/>
          <w:marTop w:val="0"/>
          <w:marBottom w:val="0"/>
          <w:divBdr>
            <w:top w:val="none" w:sz="0" w:space="0" w:color="auto"/>
            <w:left w:val="none" w:sz="0" w:space="0" w:color="auto"/>
            <w:bottom w:val="none" w:sz="0" w:space="0" w:color="auto"/>
            <w:right w:val="none" w:sz="0" w:space="0" w:color="auto"/>
          </w:divBdr>
        </w:div>
        <w:div w:id="479424976">
          <w:marLeft w:val="0"/>
          <w:marRight w:val="0"/>
          <w:marTop w:val="0"/>
          <w:marBottom w:val="0"/>
          <w:divBdr>
            <w:top w:val="none" w:sz="0" w:space="0" w:color="auto"/>
            <w:left w:val="none" w:sz="0" w:space="0" w:color="auto"/>
            <w:bottom w:val="none" w:sz="0" w:space="0" w:color="auto"/>
            <w:right w:val="none" w:sz="0" w:space="0" w:color="auto"/>
          </w:divBdr>
        </w:div>
      </w:divsChild>
    </w:div>
    <w:div w:id="1259171229">
      <w:bodyDiv w:val="1"/>
      <w:marLeft w:val="0"/>
      <w:marRight w:val="0"/>
      <w:marTop w:val="0"/>
      <w:marBottom w:val="0"/>
      <w:divBdr>
        <w:top w:val="none" w:sz="0" w:space="0" w:color="auto"/>
        <w:left w:val="none" w:sz="0" w:space="0" w:color="auto"/>
        <w:bottom w:val="none" w:sz="0" w:space="0" w:color="auto"/>
        <w:right w:val="none" w:sz="0" w:space="0" w:color="auto"/>
      </w:divBdr>
      <w:divsChild>
        <w:div w:id="583609769">
          <w:marLeft w:val="0"/>
          <w:marRight w:val="0"/>
          <w:marTop w:val="0"/>
          <w:marBottom w:val="0"/>
          <w:divBdr>
            <w:top w:val="none" w:sz="0" w:space="0" w:color="auto"/>
            <w:left w:val="none" w:sz="0" w:space="0" w:color="auto"/>
            <w:bottom w:val="none" w:sz="0" w:space="0" w:color="auto"/>
            <w:right w:val="none" w:sz="0" w:space="0" w:color="auto"/>
          </w:divBdr>
        </w:div>
        <w:div w:id="1386101805">
          <w:marLeft w:val="0"/>
          <w:marRight w:val="0"/>
          <w:marTop w:val="0"/>
          <w:marBottom w:val="0"/>
          <w:divBdr>
            <w:top w:val="none" w:sz="0" w:space="0" w:color="auto"/>
            <w:left w:val="none" w:sz="0" w:space="0" w:color="auto"/>
            <w:bottom w:val="none" w:sz="0" w:space="0" w:color="auto"/>
            <w:right w:val="none" w:sz="0" w:space="0" w:color="auto"/>
          </w:divBdr>
        </w:div>
        <w:div w:id="1866409135">
          <w:marLeft w:val="0"/>
          <w:marRight w:val="0"/>
          <w:marTop w:val="0"/>
          <w:marBottom w:val="0"/>
          <w:divBdr>
            <w:top w:val="none" w:sz="0" w:space="0" w:color="auto"/>
            <w:left w:val="none" w:sz="0" w:space="0" w:color="auto"/>
            <w:bottom w:val="none" w:sz="0" w:space="0" w:color="auto"/>
            <w:right w:val="none" w:sz="0" w:space="0" w:color="auto"/>
          </w:divBdr>
        </w:div>
        <w:div w:id="285740098">
          <w:marLeft w:val="0"/>
          <w:marRight w:val="0"/>
          <w:marTop w:val="0"/>
          <w:marBottom w:val="0"/>
          <w:divBdr>
            <w:top w:val="none" w:sz="0" w:space="0" w:color="auto"/>
            <w:left w:val="none" w:sz="0" w:space="0" w:color="auto"/>
            <w:bottom w:val="none" w:sz="0" w:space="0" w:color="auto"/>
            <w:right w:val="none" w:sz="0" w:space="0" w:color="auto"/>
          </w:divBdr>
        </w:div>
        <w:div w:id="1374040448">
          <w:marLeft w:val="0"/>
          <w:marRight w:val="0"/>
          <w:marTop w:val="0"/>
          <w:marBottom w:val="0"/>
          <w:divBdr>
            <w:top w:val="none" w:sz="0" w:space="0" w:color="auto"/>
            <w:left w:val="none" w:sz="0" w:space="0" w:color="auto"/>
            <w:bottom w:val="none" w:sz="0" w:space="0" w:color="auto"/>
            <w:right w:val="none" w:sz="0" w:space="0" w:color="auto"/>
          </w:divBdr>
        </w:div>
      </w:divsChild>
    </w:div>
    <w:div w:id="1278177462">
      <w:bodyDiv w:val="1"/>
      <w:marLeft w:val="0"/>
      <w:marRight w:val="0"/>
      <w:marTop w:val="0"/>
      <w:marBottom w:val="0"/>
      <w:divBdr>
        <w:top w:val="none" w:sz="0" w:space="0" w:color="auto"/>
        <w:left w:val="none" w:sz="0" w:space="0" w:color="auto"/>
        <w:bottom w:val="none" w:sz="0" w:space="0" w:color="auto"/>
        <w:right w:val="none" w:sz="0" w:space="0" w:color="auto"/>
      </w:divBdr>
      <w:divsChild>
        <w:div w:id="1986933887">
          <w:marLeft w:val="0"/>
          <w:marRight w:val="0"/>
          <w:marTop w:val="0"/>
          <w:marBottom w:val="0"/>
          <w:divBdr>
            <w:top w:val="none" w:sz="0" w:space="0" w:color="auto"/>
            <w:left w:val="none" w:sz="0" w:space="0" w:color="auto"/>
            <w:bottom w:val="none" w:sz="0" w:space="0" w:color="auto"/>
            <w:right w:val="none" w:sz="0" w:space="0" w:color="auto"/>
          </w:divBdr>
        </w:div>
        <w:div w:id="1509520679">
          <w:marLeft w:val="0"/>
          <w:marRight w:val="0"/>
          <w:marTop w:val="0"/>
          <w:marBottom w:val="0"/>
          <w:divBdr>
            <w:top w:val="none" w:sz="0" w:space="0" w:color="auto"/>
            <w:left w:val="none" w:sz="0" w:space="0" w:color="auto"/>
            <w:bottom w:val="none" w:sz="0" w:space="0" w:color="auto"/>
            <w:right w:val="none" w:sz="0" w:space="0" w:color="auto"/>
          </w:divBdr>
        </w:div>
        <w:div w:id="27994115">
          <w:marLeft w:val="0"/>
          <w:marRight w:val="0"/>
          <w:marTop w:val="0"/>
          <w:marBottom w:val="0"/>
          <w:divBdr>
            <w:top w:val="none" w:sz="0" w:space="0" w:color="auto"/>
            <w:left w:val="none" w:sz="0" w:space="0" w:color="auto"/>
            <w:bottom w:val="none" w:sz="0" w:space="0" w:color="auto"/>
            <w:right w:val="none" w:sz="0" w:space="0" w:color="auto"/>
          </w:divBdr>
        </w:div>
        <w:div w:id="505678568">
          <w:marLeft w:val="0"/>
          <w:marRight w:val="0"/>
          <w:marTop w:val="0"/>
          <w:marBottom w:val="0"/>
          <w:divBdr>
            <w:top w:val="none" w:sz="0" w:space="0" w:color="auto"/>
            <w:left w:val="none" w:sz="0" w:space="0" w:color="auto"/>
            <w:bottom w:val="none" w:sz="0" w:space="0" w:color="auto"/>
            <w:right w:val="none" w:sz="0" w:space="0" w:color="auto"/>
          </w:divBdr>
        </w:div>
        <w:div w:id="1823689652">
          <w:marLeft w:val="0"/>
          <w:marRight w:val="0"/>
          <w:marTop w:val="0"/>
          <w:marBottom w:val="0"/>
          <w:divBdr>
            <w:top w:val="none" w:sz="0" w:space="0" w:color="auto"/>
            <w:left w:val="none" w:sz="0" w:space="0" w:color="auto"/>
            <w:bottom w:val="none" w:sz="0" w:space="0" w:color="auto"/>
            <w:right w:val="none" w:sz="0" w:space="0" w:color="auto"/>
          </w:divBdr>
        </w:div>
        <w:div w:id="428277816">
          <w:marLeft w:val="0"/>
          <w:marRight w:val="0"/>
          <w:marTop w:val="0"/>
          <w:marBottom w:val="0"/>
          <w:divBdr>
            <w:top w:val="none" w:sz="0" w:space="0" w:color="auto"/>
            <w:left w:val="none" w:sz="0" w:space="0" w:color="auto"/>
            <w:bottom w:val="none" w:sz="0" w:space="0" w:color="auto"/>
            <w:right w:val="none" w:sz="0" w:space="0" w:color="auto"/>
          </w:divBdr>
        </w:div>
      </w:divsChild>
    </w:div>
    <w:div w:id="1283076124">
      <w:bodyDiv w:val="1"/>
      <w:marLeft w:val="0"/>
      <w:marRight w:val="0"/>
      <w:marTop w:val="0"/>
      <w:marBottom w:val="0"/>
      <w:divBdr>
        <w:top w:val="none" w:sz="0" w:space="0" w:color="auto"/>
        <w:left w:val="none" w:sz="0" w:space="0" w:color="auto"/>
        <w:bottom w:val="none" w:sz="0" w:space="0" w:color="auto"/>
        <w:right w:val="none" w:sz="0" w:space="0" w:color="auto"/>
      </w:divBdr>
      <w:divsChild>
        <w:div w:id="960459219">
          <w:marLeft w:val="0"/>
          <w:marRight w:val="0"/>
          <w:marTop w:val="0"/>
          <w:marBottom w:val="0"/>
          <w:divBdr>
            <w:top w:val="none" w:sz="0" w:space="0" w:color="auto"/>
            <w:left w:val="none" w:sz="0" w:space="0" w:color="auto"/>
            <w:bottom w:val="none" w:sz="0" w:space="0" w:color="auto"/>
            <w:right w:val="none" w:sz="0" w:space="0" w:color="auto"/>
          </w:divBdr>
        </w:div>
        <w:div w:id="945238573">
          <w:marLeft w:val="0"/>
          <w:marRight w:val="0"/>
          <w:marTop w:val="0"/>
          <w:marBottom w:val="0"/>
          <w:divBdr>
            <w:top w:val="none" w:sz="0" w:space="0" w:color="auto"/>
            <w:left w:val="none" w:sz="0" w:space="0" w:color="auto"/>
            <w:bottom w:val="none" w:sz="0" w:space="0" w:color="auto"/>
            <w:right w:val="none" w:sz="0" w:space="0" w:color="auto"/>
          </w:divBdr>
        </w:div>
        <w:div w:id="534542591">
          <w:marLeft w:val="0"/>
          <w:marRight w:val="0"/>
          <w:marTop w:val="0"/>
          <w:marBottom w:val="0"/>
          <w:divBdr>
            <w:top w:val="none" w:sz="0" w:space="0" w:color="auto"/>
            <w:left w:val="none" w:sz="0" w:space="0" w:color="auto"/>
            <w:bottom w:val="none" w:sz="0" w:space="0" w:color="auto"/>
            <w:right w:val="none" w:sz="0" w:space="0" w:color="auto"/>
          </w:divBdr>
        </w:div>
        <w:div w:id="433719495">
          <w:marLeft w:val="0"/>
          <w:marRight w:val="0"/>
          <w:marTop w:val="0"/>
          <w:marBottom w:val="0"/>
          <w:divBdr>
            <w:top w:val="none" w:sz="0" w:space="0" w:color="auto"/>
            <w:left w:val="none" w:sz="0" w:space="0" w:color="auto"/>
            <w:bottom w:val="none" w:sz="0" w:space="0" w:color="auto"/>
            <w:right w:val="none" w:sz="0" w:space="0" w:color="auto"/>
          </w:divBdr>
        </w:div>
        <w:div w:id="1026562807">
          <w:marLeft w:val="0"/>
          <w:marRight w:val="0"/>
          <w:marTop w:val="0"/>
          <w:marBottom w:val="0"/>
          <w:divBdr>
            <w:top w:val="none" w:sz="0" w:space="0" w:color="auto"/>
            <w:left w:val="none" w:sz="0" w:space="0" w:color="auto"/>
            <w:bottom w:val="none" w:sz="0" w:space="0" w:color="auto"/>
            <w:right w:val="none" w:sz="0" w:space="0" w:color="auto"/>
          </w:divBdr>
        </w:div>
        <w:div w:id="294918221">
          <w:marLeft w:val="0"/>
          <w:marRight w:val="0"/>
          <w:marTop w:val="0"/>
          <w:marBottom w:val="0"/>
          <w:divBdr>
            <w:top w:val="none" w:sz="0" w:space="0" w:color="auto"/>
            <w:left w:val="none" w:sz="0" w:space="0" w:color="auto"/>
            <w:bottom w:val="none" w:sz="0" w:space="0" w:color="auto"/>
            <w:right w:val="none" w:sz="0" w:space="0" w:color="auto"/>
          </w:divBdr>
        </w:div>
      </w:divsChild>
    </w:div>
    <w:div w:id="1298148661">
      <w:bodyDiv w:val="1"/>
      <w:marLeft w:val="0"/>
      <w:marRight w:val="0"/>
      <w:marTop w:val="0"/>
      <w:marBottom w:val="0"/>
      <w:divBdr>
        <w:top w:val="none" w:sz="0" w:space="0" w:color="auto"/>
        <w:left w:val="none" w:sz="0" w:space="0" w:color="auto"/>
        <w:bottom w:val="none" w:sz="0" w:space="0" w:color="auto"/>
        <w:right w:val="none" w:sz="0" w:space="0" w:color="auto"/>
      </w:divBdr>
      <w:divsChild>
        <w:div w:id="352540107">
          <w:marLeft w:val="0"/>
          <w:marRight w:val="0"/>
          <w:marTop w:val="0"/>
          <w:marBottom w:val="0"/>
          <w:divBdr>
            <w:top w:val="none" w:sz="0" w:space="0" w:color="auto"/>
            <w:left w:val="none" w:sz="0" w:space="0" w:color="auto"/>
            <w:bottom w:val="none" w:sz="0" w:space="0" w:color="auto"/>
            <w:right w:val="none" w:sz="0" w:space="0" w:color="auto"/>
          </w:divBdr>
        </w:div>
        <w:div w:id="878321677">
          <w:marLeft w:val="0"/>
          <w:marRight w:val="0"/>
          <w:marTop w:val="0"/>
          <w:marBottom w:val="0"/>
          <w:divBdr>
            <w:top w:val="none" w:sz="0" w:space="0" w:color="auto"/>
            <w:left w:val="none" w:sz="0" w:space="0" w:color="auto"/>
            <w:bottom w:val="none" w:sz="0" w:space="0" w:color="auto"/>
            <w:right w:val="none" w:sz="0" w:space="0" w:color="auto"/>
          </w:divBdr>
        </w:div>
        <w:div w:id="1252197397">
          <w:marLeft w:val="0"/>
          <w:marRight w:val="0"/>
          <w:marTop w:val="0"/>
          <w:marBottom w:val="0"/>
          <w:divBdr>
            <w:top w:val="none" w:sz="0" w:space="0" w:color="auto"/>
            <w:left w:val="none" w:sz="0" w:space="0" w:color="auto"/>
            <w:bottom w:val="none" w:sz="0" w:space="0" w:color="auto"/>
            <w:right w:val="none" w:sz="0" w:space="0" w:color="auto"/>
          </w:divBdr>
        </w:div>
        <w:div w:id="314453849">
          <w:marLeft w:val="0"/>
          <w:marRight w:val="0"/>
          <w:marTop w:val="0"/>
          <w:marBottom w:val="0"/>
          <w:divBdr>
            <w:top w:val="none" w:sz="0" w:space="0" w:color="auto"/>
            <w:left w:val="none" w:sz="0" w:space="0" w:color="auto"/>
            <w:bottom w:val="none" w:sz="0" w:space="0" w:color="auto"/>
            <w:right w:val="none" w:sz="0" w:space="0" w:color="auto"/>
          </w:divBdr>
        </w:div>
        <w:div w:id="958873774">
          <w:marLeft w:val="0"/>
          <w:marRight w:val="0"/>
          <w:marTop w:val="0"/>
          <w:marBottom w:val="0"/>
          <w:divBdr>
            <w:top w:val="none" w:sz="0" w:space="0" w:color="auto"/>
            <w:left w:val="none" w:sz="0" w:space="0" w:color="auto"/>
            <w:bottom w:val="none" w:sz="0" w:space="0" w:color="auto"/>
            <w:right w:val="none" w:sz="0" w:space="0" w:color="auto"/>
          </w:divBdr>
        </w:div>
        <w:div w:id="1005088244">
          <w:marLeft w:val="0"/>
          <w:marRight w:val="0"/>
          <w:marTop w:val="0"/>
          <w:marBottom w:val="0"/>
          <w:divBdr>
            <w:top w:val="none" w:sz="0" w:space="0" w:color="auto"/>
            <w:left w:val="none" w:sz="0" w:space="0" w:color="auto"/>
            <w:bottom w:val="none" w:sz="0" w:space="0" w:color="auto"/>
            <w:right w:val="none" w:sz="0" w:space="0" w:color="auto"/>
          </w:divBdr>
        </w:div>
      </w:divsChild>
    </w:div>
    <w:div w:id="1336877129">
      <w:bodyDiv w:val="1"/>
      <w:marLeft w:val="0"/>
      <w:marRight w:val="0"/>
      <w:marTop w:val="0"/>
      <w:marBottom w:val="0"/>
      <w:divBdr>
        <w:top w:val="none" w:sz="0" w:space="0" w:color="auto"/>
        <w:left w:val="none" w:sz="0" w:space="0" w:color="auto"/>
        <w:bottom w:val="none" w:sz="0" w:space="0" w:color="auto"/>
        <w:right w:val="none" w:sz="0" w:space="0" w:color="auto"/>
      </w:divBdr>
      <w:divsChild>
        <w:div w:id="222177717">
          <w:marLeft w:val="0"/>
          <w:marRight w:val="0"/>
          <w:marTop w:val="0"/>
          <w:marBottom w:val="0"/>
          <w:divBdr>
            <w:top w:val="none" w:sz="0" w:space="0" w:color="auto"/>
            <w:left w:val="none" w:sz="0" w:space="0" w:color="auto"/>
            <w:bottom w:val="none" w:sz="0" w:space="0" w:color="auto"/>
            <w:right w:val="none" w:sz="0" w:space="0" w:color="auto"/>
          </w:divBdr>
        </w:div>
        <w:div w:id="1140223547">
          <w:marLeft w:val="0"/>
          <w:marRight w:val="0"/>
          <w:marTop w:val="0"/>
          <w:marBottom w:val="0"/>
          <w:divBdr>
            <w:top w:val="none" w:sz="0" w:space="0" w:color="auto"/>
            <w:left w:val="none" w:sz="0" w:space="0" w:color="auto"/>
            <w:bottom w:val="none" w:sz="0" w:space="0" w:color="auto"/>
            <w:right w:val="none" w:sz="0" w:space="0" w:color="auto"/>
          </w:divBdr>
        </w:div>
        <w:div w:id="121778101">
          <w:marLeft w:val="0"/>
          <w:marRight w:val="0"/>
          <w:marTop w:val="0"/>
          <w:marBottom w:val="0"/>
          <w:divBdr>
            <w:top w:val="none" w:sz="0" w:space="0" w:color="auto"/>
            <w:left w:val="none" w:sz="0" w:space="0" w:color="auto"/>
            <w:bottom w:val="none" w:sz="0" w:space="0" w:color="auto"/>
            <w:right w:val="none" w:sz="0" w:space="0" w:color="auto"/>
          </w:divBdr>
        </w:div>
        <w:div w:id="1858077354">
          <w:marLeft w:val="0"/>
          <w:marRight w:val="0"/>
          <w:marTop w:val="0"/>
          <w:marBottom w:val="0"/>
          <w:divBdr>
            <w:top w:val="none" w:sz="0" w:space="0" w:color="auto"/>
            <w:left w:val="none" w:sz="0" w:space="0" w:color="auto"/>
            <w:bottom w:val="none" w:sz="0" w:space="0" w:color="auto"/>
            <w:right w:val="none" w:sz="0" w:space="0" w:color="auto"/>
          </w:divBdr>
        </w:div>
        <w:div w:id="1602640788">
          <w:marLeft w:val="0"/>
          <w:marRight w:val="0"/>
          <w:marTop w:val="0"/>
          <w:marBottom w:val="0"/>
          <w:divBdr>
            <w:top w:val="none" w:sz="0" w:space="0" w:color="auto"/>
            <w:left w:val="none" w:sz="0" w:space="0" w:color="auto"/>
            <w:bottom w:val="none" w:sz="0" w:space="0" w:color="auto"/>
            <w:right w:val="none" w:sz="0" w:space="0" w:color="auto"/>
          </w:divBdr>
        </w:div>
        <w:div w:id="1203833716">
          <w:marLeft w:val="0"/>
          <w:marRight w:val="0"/>
          <w:marTop w:val="0"/>
          <w:marBottom w:val="0"/>
          <w:divBdr>
            <w:top w:val="none" w:sz="0" w:space="0" w:color="auto"/>
            <w:left w:val="none" w:sz="0" w:space="0" w:color="auto"/>
            <w:bottom w:val="none" w:sz="0" w:space="0" w:color="auto"/>
            <w:right w:val="none" w:sz="0" w:space="0" w:color="auto"/>
          </w:divBdr>
        </w:div>
      </w:divsChild>
    </w:div>
    <w:div w:id="1468355674">
      <w:bodyDiv w:val="1"/>
      <w:marLeft w:val="0"/>
      <w:marRight w:val="0"/>
      <w:marTop w:val="0"/>
      <w:marBottom w:val="0"/>
      <w:divBdr>
        <w:top w:val="none" w:sz="0" w:space="0" w:color="auto"/>
        <w:left w:val="none" w:sz="0" w:space="0" w:color="auto"/>
        <w:bottom w:val="none" w:sz="0" w:space="0" w:color="auto"/>
        <w:right w:val="none" w:sz="0" w:space="0" w:color="auto"/>
      </w:divBdr>
      <w:divsChild>
        <w:div w:id="52698482">
          <w:marLeft w:val="0"/>
          <w:marRight w:val="0"/>
          <w:marTop w:val="0"/>
          <w:marBottom w:val="0"/>
          <w:divBdr>
            <w:top w:val="none" w:sz="0" w:space="0" w:color="auto"/>
            <w:left w:val="none" w:sz="0" w:space="0" w:color="auto"/>
            <w:bottom w:val="none" w:sz="0" w:space="0" w:color="auto"/>
            <w:right w:val="none" w:sz="0" w:space="0" w:color="auto"/>
          </w:divBdr>
        </w:div>
        <w:div w:id="961838744">
          <w:marLeft w:val="0"/>
          <w:marRight w:val="0"/>
          <w:marTop w:val="0"/>
          <w:marBottom w:val="0"/>
          <w:divBdr>
            <w:top w:val="none" w:sz="0" w:space="0" w:color="auto"/>
            <w:left w:val="none" w:sz="0" w:space="0" w:color="auto"/>
            <w:bottom w:val="none" w:sz="0" w:space="0" w:color="auto"/>
            <w:right w:val="none" w:sz="0" w:space="0" w:color="auto"/>
          </w:divBdr>
        </w:div>
        <w:div w:id="1540705075">
          <w:marLeft w:val="0"/>
          <w:marRight w:val="0"/>
          <w:marTop w:val="0"/>
          <w:marBottom w:val="0"/>
          <w:divBdr>
            <w:top w:val="none" w:sz="0" w:space="0" w:color="auto"/>
            <w:left w:val="none" w:sz="0" w:space="0" w:color="auto"/>
            <w:bottom w:val="none" w:sz="0" w:space="0" w:color="auto"/>
            <w:right w:val="none" w:sz="0" w:space="0" w:color="auto"/>
          </w:divBdr>
        </w:div>
        <w:div w:id="2025206762">
          <w:marLeft w:val="0"/>
          <w:marRight w:val="0"/>
          <w:marTop w:val="0"/>
          <w:marBottom w:val="0"/>
          <w:divBdr>
            <w:top w:val="none" w:sz="0" w:space="0" w:color="auto"/>
            <w:left w:val="none" w:sz="0" w:space="0" w:color="auto"/>
            <w:bottom w:val="none" w:sz="0" w:space="0" w:color="auto"/>
            <w:right w:val="none" w:sz="0" w:space="0" w:color="auto"/>
          </w:divBdr>
        </w:div>
        <w:div w:id="991447694">
          <w:marLeft w:val="0"/>
          <w:marRight w:val="0"/>
          <w:marTop w:val="0"/>
          <w:marBottom w:val="0"/>
          <w:divBdr>
            <w:top w:val="none" w:sz="0" w:space="0" w:color="auto"/>
            <w:left w:val="none" w:sz="0" w:space="0" w:color="auto"/>
            <w:bottom w:val="none" w:sz="0" w:space="0" w:color="auto"/>
            <w:right w:val="none" w:sz="0" w:space="0" w:color="auto"/>
          </w:divBdr>
        </w:div>
      </w:divsChild>
    </w:div>
    <w:div w:id="1510679944">
      <w:bodyDiv w:val="1"/>
      <w:marLeft w:val="0"/>
      <w:marRight w:val="0"/>
      <w:marTop w:val="0"/>
      <w:marBottom w:val="0"/>
      <w:divBdr>
        <w:top w:val="none" w:sz="0" w:space="0" w:color="auto"/>
        <w:left w:val="none" w:sz="0" w:space="0" w:color="auto"/>
        <w:bottom w:val="none" w:sz="0" w:space="0" w:color="auto"/>
        <w:right w:val="none" w:sz="0" w:space="0" w:color="auto"/>
      </w:divBdr>
      <w:divsChild>
        <w:div w:id="792866246">
          <w:marLeft w:val="0"/>
          <w:marRight w:val="0"/>
          <w:marTop w:val="0"/>
          <w:marBottom w:val="0"/>
          <w:divBdr>
            <w:top w:val="none" w:sz="0" w:space="0" w:color="auto"/>
            <w:left w:val="none" w:sz="0" w:space="0" w:color="auto"/>
            <w:bottom w:val="none" w:sz="0" w:space="0" w:color="auto"/>
            <w:right w:val="none" w:sz="0" w:space="0" w:color="auto"/>
          </w:divBdr>
        </w:div>
        <w:div w:id="746608381">
          <w:marLeft w:val="0"/>
          <w:marRight w:val="0"/>
          <w:marTop w:val="0"/>
          <w:marBottom w:val="0"/>
          <w:divBdr>
            <w:top w:val="none" w:sz="0" w:space="0" w:color="auto"/>
            <w:left w:val="none" w:sz="0" w:space="0" w:color="auto"/>
            <w:bottom w:val="none" w:sz="0" w:space="0" w:color="auto"/>
            <w:right w:val="none" w:sz="0" w:space="0" w:color="auto"/>
          </w:divBdr>
        </w:div>
        <w:div w:id="1839686548">
          <w:marLeft w:val="0"/>
          <w:marRight w:val="0"/>
          <w:marTop w:val="0"/>
          <w:marBottom w:val="0"/>
          <w:divBdr>
            <w:top w:val="none" w:sz="0" w:space="0" w:color="auto"/>
            <w:left w:val="none" w:sz="0" w:space="0" w:color="auto"/>
            <w:bottom w:val="none" w:sz="0" w:space="0" w:color="auto"/>
            <w:right w:val="none" w:sz="0" w:space="0" w:color="auto"/>
          </w:divBdr>
        </w:div>
        <w:div w:id="1913008271">
          <w:marLeft w:val="0"/>
          <w:marRight w:val="0"/>
          <w:marTop w:val="0"/>
          <w:marBottom w:val="0"/>
          <w:divBdr>
            <w:top w:val="none" w:sz="0" w:space="0" w:color="auto"/>
            <w:left w:val="none" w:sz="0" w:space="0" w:color="auto"/>
            <w:bottom w:val="none" w:sz="0" w:space="0" w:color="auto"/>
            <w:right w:val="none" w:sz="0" w:space="0" w:color="auto"/>
          </w:divBdr>
        </w:div>
        <w:div w:id="454637623">
          <w:marLeft w:val="0"/>
          <w:marRight w:val="0"/>
          <w:marTop w:val="0"/>
          <w:marBottom w:val="0"/>
          <w:divBdr>
            <w:top w:val="none" w:sz="0" w:space="0" w:color="auto"/>
            <w:left w:val="none" w:sz="0" w:space="0" w:color="auto"/>
            <w:bottom w:val="none" w:sz="0" w:space="0" w:color="auto"/>
            <w:right w:val="none" w:sz="0" w:space="0" w:color="auto"/>
          </w:divBdr>
        </w:div>
        <w:div w:id="1177426150">
          <w:marLeft w:val="0"/>
          <w:marRight w:val="0"/>
          <w:marTop w:val="0"/>
          <w:marBottom w:val="0"/>
          <w:divBdr>
            <w:top w:val="none" w:sz="0" w:space="0" w:color="auto"/>
            <w:left w:val="none" w:sz="0" w:space="0" w:color="auto"/>
            <w:bottom w:val="none" w:sz="0" w:space="0" w:color="auto"/>
            <w:right w:val="none" w:sz="0" w:space="0" w:color="auto"/>
          </w:divBdr>
        </w:div>
      </w:divsChild>
    </w:div>
    <w:div w:id="1560170690">
      <w:bodyDiv w:val="1"/>
      <w:marLeft w:val="0"/>
      <w:marRight w:val="0"/>
      <w:marTop w:val="0"/>
      <w:marBottom w:val="0"/>
      <w:divBdr>
        <w:top w:val="none" w:sz="0" w:space="0" w:color="auto"/>
        <w:left w:val="none" w:sz="0" w:space="0" w:color="auto"/>
        <w:bottom w:val="none" w:sz="0" w:space="0" w:color="auto"/>
        <w:right w:val="none" w:sz="0" w:space="0" w:color="auto"/>
      </w:divBdr>
      <w:divsChild>
        <w:div w:id="226917227">
          <w:marLeft w:val="0"/>
          <w:marRight w:val="0"/>
          <w:marTop w:val="0"/>
          <w:marBottom w:val="0"/>
          <w:divBdr>
            <w:top w:val="none" w:sz="0" w:space="0" w:color="auto"/>
            <w:left w:val="none" w:sz="0" w:space="0" w:color="auto"/>
            <w:bottom w:val="none" w:sz="0" w:space="0" w:color="auto"/>
            <w:right w:val="none" w:sz="0" w:space="0" w:color="auto"/>
          </w:divBdr>
        </w:div>
        <w:div w:id="2111578611">
          <w:marLeft w:val="0"/>
          <w:marRight w:val="0"/>
          <w:marTop w:val="0"/>
          <w:marBottom w:val="0"/>
          <w:divBdr>
            <w:top w:val="none" w:sz="0" w:space="0" w:color="auto"/>
            <w:left w:val="none" w:sz="0" w:space="0" w:color="auto"/>
            <w:bottom w:val="none" w:sz="0" w:space="0" w:color="auto"/>
            <w:right w:val="none" w:sz="0" w:space="0" w:color="auto"/>
          </w:divBdr>
        </w:div>
        <w:div w:id="901019941">
          <w:marLeft w:val="0"/>
          <w:marRight w:val="0"/>
          <w:marTop w:val="0"/>
          <w:marBottom w:val="0"/>
          <w:divBdr>
            <w:top w:val="none" w:sz="0" w:space="0" w:color="auto"/>
            <w:left w:val="none" w:sz="0" w:space="0" w:color="auto"/>
            <w:bottom w:val="none" w:sz="0" w:space="0" w:color="auto"/>
            <w:right w:val="none" w:sz="0" w:space="0" w:color="auto"/>
          </w:divBdr>
        </w:div>
        <w:div w:id="1279218208">
          <w:marLeft w:val="0"/>
          <w:marRight w:val="0"/>
          <w:marTop w:val="0"/>
          <w:marBottom w:val="0"/>
          <w:divBdr>
            <w:top w:val="none" w:sz="0" w:space="0" w:color="auto"/>
            <w:left w:val="none" w:sz="0" w:space="0" w:color="auto"/>
            <w:bottom w:val="none" w:sz="0" w:space="0" w:color="auto"/>
            <w:right w:val="none" w:sz="0" w:space="0" w:color="auto"/>
          </w:divBdr>
        </w:div>
        <w:div w:id="1253777089">
          <w:marLeft w:val="0"/>
          <w:marRight w:val="0"/>
          <w:marTop w:val="0"/>
          <w:marBottom w:val="0"/>
          <w:divBdr>
            <w:top w:val="none" w:sz="0" w:space="0" w:color="auto"/>
            <w:left w:val="none" w:sz="0" w:space="0" w:color="auto"/>
            <w:bottom w:val="none" w:sz="0" w:space="0" w:color="auto"/>
            <w:right w:val="none" w:sz="0" w:space="0" w:color="auto"/>
          </w:divBdr>
        </w:div>
        <w:div w:id="174654280">
          <w:marLeft w:val="0"/>
          <w:marRight w:val="0"/>
          <w:marTop w:val="0"/>
          <w:marBottom w:val="0"/>
          <w:divBdr>
            <w:top w:val="none" w:sz="0" w:space="0" w:color="auto"/>
            <w:left w:val="none" w:sz="0" w:space="0" w:color="auto"/>
            <w:bottom w:val="none" w:sz="0" w:space="0" w:color="auto"/>
            <w:right w:val="none" w:sz="0" w:space="0" w:color="auto"/>
          </w:divBdr>
        </w:div>
      </w:divsChild>
    </w:div>
    <w:div w:id="1578369655">
      <w:bodyDiv w:val="1"/>
      <w:marLeft w:val="0"/>
      <w:marRight w:val="0"/>
      <w:marTop w:val="0"/>
      <w:marBottom w:val="0"/>
      <w:divBdr>
        <w:top w:val="none" w:sz="0" w:space="0" w:color="auto"/>
        <w:left w:val="none" w:sz="0" w:space="0" w:color="auto"/>
        <w:bottom w:val="none" w:sz="0" w:space="0" w:color="auto"/>
        <w:right w:val="none" w:sz="0" w:space="0" w:color="auto"/>
      </w:divBdr>
      <w:divsChild>
        <w:div w:id="464008415">
          <w:marLeft w:val="0"/>
          <w:marRight w:val="0"/>
          <w:marTop w:val="0"/>
          <w:marBottom w:val="0"/>
          <w:divBdr>
            <w:top w:val="none" w:sz="0" w:space="0" w:color="auto"/>
            <w:left w:val="none" w:sz="0" w:space="0" w:color="auto"/>
            <w:bottom w:val="none" w:sz="0" w:space="0" w:color="auto"/>
            <w:right w:val="none" w:sz="0" w:space="0" w:color="auto"/>
          </w:divBdr>
        </w:div>
        <w:div w:id="472908135">
          <w:marLeft w:val="0"/>
          <w:marRight w:val="0"/>
          <w:marTop w:val="0"/>
          <w:marBottom w:val="0"/>
          <w:divBdr>
            <w:top w:val="none" w:sz="0" w:space="0" w:color="auto"/>
            <w:left w:val="none" w:sz="0" w:space="0" w:color="auto"/>
            <w:bottom w:val="none" w:sz="0" w:space="0" w:color="auto"/>
            <w:right w:val="none" w:sz="0" w:space="0" w:color="auto"/>
          </w:divBdr>
        </w:div>
      </w:divsChild>
    </w:div>
    <w:div w:id="1606571621">
      <w:bodyDiv w:val="1"/>
      <w:marLeft w:val="0"/>
      <w:marRight w:val="0"/>
      <w:marTop w:val="0"/>
      <w:marBottom w:val="0"/>
      <w:divBdr>
        <w:top w:val="none" w:sz="0" w:space="0" w:color="auto"/>
        <w:left w:val="none" w:sz="0" w:space="0" w:color="auto"/>
        <w:bottom w:val="none" w:sz="0" w:space="0" w:color="auto"/>
        <w:right w:val="none" w:sz="0" w:space="0" w:color="auto"/>
      </w:divBdr>
      <w:divsChild>
        <w:div w:id="1163859651">
          <w:marLeft w:val="0"/>
          <w:marRight w:val="0"/>
          <w:marTop w:val="0"/>
          <w:marBottom w:val="0"/>
          <w:divBdr>
            <w:top w:val="none" w:sz="0" w:space="0" w:color="auto"/>
            <w:left w:val="none" w:sz="0" w:space="0" w:color="auto"/>
            <w:bottom w:val="none" w:sz="0" w:space="0" w:color="auto"/>
            <w:right w:val="none" w:sz="0" w:space="0" w:color="auto"/>
          </w:divBdr>
        </w:div>
      </w:divsChild>
    </w:div>
    <w:div w:id="1687636127">
      <w:bodyDiv w:val="1"/>
      <w:marLeft w:val="0"/>
      <w:marRight w:val="0"/>
      <w:marTop w:val="0"/>
      <w:marBottom w:val="0"/>
      <w:divBdr>
        <w:top w:val="none" w:sz="0" w:space="0" w:color="auto"/>
        <w:left w:val="none" w:sz="0" w:space="0" w:color="auto"/>
        <w:bottom w:val="none" w:sz="0" w:space="0" w:color="auto"/>
        <w:right w:val="none" w:sz="0" w:space="0" w:color="auto"/>
      </w:divBdr>
      <w:divsChild>
        <w:div w:id="1004934632">
          <w:marLeft w:val="0"/>
          <w:marRight w:val="0"/>
          <w:marTop w:val="0"/>
          <w:marBottom w:val="0"/>
          <w:divBdr>
            <w:top w:val="none" w:sz="0" w:space="0" w:color="auto"/>
            <w:left w:val="none" w:sz="0" w:space="0" w:color="auto"/>
            <w:bottom w:val="none" w:sz="0" w:space="0" w:color="auto"/>
            <w:right w:val="none" w:sz="0" w:space="0" w:color="auto"/>
          </w:divBdr>
        </w:div>
        <w:div w:id="1686712645">
          <w:marLeft w:val="0"/>
          <w:marRight w:val="0"/>
          <w:marTop w:val="0"/>
          <w:marBottom w:val="0"/>
          <w:divBdr>
            <w:top w:val="none" w:sz="0" w:space="0" w:color="auto"/>
            <w:left w:val="none" w:sz="0" w:space="0" w:color="auto"/>
            <w:bottom w:val="none" w:sz="0" w:space="0" w:color="auto"/>
            <w:right w:val="none" w:sz="0" w:space="0" w:color="auto"/>
          </w:divBdr>
        </w:div>
        <w:div w:id="2120447912">
          <w:marLeft w:val="0"/>
          <w:marRight w:val="0"/>
          <w:marTop w:val="0"/>
          <w:marBottom w:val="0"/>
          <w:divBdr>
            <w:top w:val="none" w:sz="0" w:space="0" w:color="auto"/>
            <w:left w:val="none" w:sz="0" w:space="0" w:color="auto"/>
            <w:bottom w:val="none" w:sz="0" w:space="0" w:color="auto"/>
            <w:right w:val="none" w:sz="0" w:space="0" w:color="auto"/>
          </w:divBdr>
        </w:div>
        <w:div w:id="1244756892">
          <w:marLeft w:val="0"/>
          <w:marRight w:val="0"/>
          <w:marTop w:val="0"/>
          <w:marBottom w:val="0"/>
          <w:divBdr>
            <w:top w:val="none" w:sz="0" w:space="0" w:color="auto"/>
            <w:left w:val="none" w:sz="0" w:space="0" w:color="auto"/>
            <w:bottom w:val="none" w:sz="0" w:space="0" w:color="auto"/>
            <w:right w:val="none" w:sz="0" w:space="0" w:color="auto"/>
          </w:divBdr>
        </w:div>
        <w:div w:id="1509758774">
          <w:marLeft w:val="0"/>
          <w:marRight w:val="0"/>
          <w:marTop w:val="0"/>
          <w:marBottom w:val="0"/>
          <w:divBdr>
            <w:top w:val="none" w:sz="0" w:space="0" w:color="auto"/>
            <w:left w:val="none" w:sz="0" w:space="0" w:color="auto"/>
            <w:bottom w:val="none" w:sz="0" w:space="0" w:color="auto"/>
            <w:right w:val="none" w:sz="0" w:space="0" w:color="auto"/>
          </w:divBdr>
        </w:div>
        <w:div w:id="453595408">
          <w:marLeft w:val="0"/>
          <w:marRight w:val="0"/>
          <w:marTop w:val="0"/>
          <w:marBottom w:val="0"/>
          <w:divBdr>
            <w:top w:val="none" w:sz="0" w:space="0" w:color="auto"/>
            <w:left w:val="none" w:sz="0" w:space="0" w:color="auto"/>
            <w:bottom w:val="none" w:sz="0" w:space="0" w:color="auto"/>
            <w:right w:val="none" w:sz="0" w:space="0" w:color="auto"/>
          </w:divBdr>
        </w:div>
      </w:divsChild>
    </w:div>
    <w:div w:id="1702434522">
      <w:bodyDiv w:val="1"/>
      <w:marLeft w:val="0"/>
      <w:marRight w:val="0"/>
      <w:marTop w:val="0"/>
      <w:marBottom w:val="0"/>
      <w:divBdr>
        <w:top w:val="none" w:sz="0" w:space="0" w:color="auto"/>
        <w:left w:val="none" w:sz="0" w:space="0" w:color="auto"/>
        <w:bottom w:val="none" w:sz="0" w:space="0" w:color="auto"/>
        <w:right w:val="none" w:sz="0" w:space="0" w:color="auto"/>
      </w:divBdr>
      <w:divsChild>
        <w:div w:id="1945458544">
          <w:marLeft w:val="0"/>
          <w:marRight w:val="0"/>
          <w:marTop w:val="0"/>
          <w:marBottom w:val="0"/>
          <w:divBdr>
            <w:top w:val="none" w:sz="0" w:space="0" w:color="auto"/>
            <w:left w:val="none" w:sz="0" w:space="0" w:color="auto"/>
            <w:bottom w:val="none" w:sz="0" w:space="0" w:color="auto"/>
            <w:right w:val="none" w:sz="0" w:space="0" w:color="auto"/>
          </w:divBdr>
        </w:div>
        <w:div w:id="2116047674">
          <w:marLeft w:val="0"/>
          <w:marRight w:val="0"/>
          <w:marTop w:val="0"/>
          <w:marBottom w:val="0"/>
          <w:divBdr>
            <w:top w:val="none" w:sz="0" w:space="0" w:color="auto"/>
            <w:left w:val="none" w:sz="0" w:space="0" w:color="auto"/>
            <w:bottom w:val="none" w:sz="0" w:space="0" w:color="auto"/>
            <w:right w:val="none" w:sz="0" w:space="0" w:color="auto"/>
          </w:divBdr>
        </w:div>
        <w:div w:id="1551260851">
          <w:marLeft w:val="0"/>
          <w:marRight w:val="0"/>
          <w:marTop w:val="0"/>
          <w:marBottom w:val="0"/>
          <w:divBdr>
            <w:top w:val="none" w:sz="0" w:space="0" w:color="auto"/>
            <w:left w:val="none" w:sz="0" w:space="0" w:color="auto"/>
            <w:bottom w:val="none" w:sz="0" w:space="0" w:color="auto"/>
            <w:right w:val="none" w:sz="0" w:space="0" w:color="auto"/>
          </w:divBdr>
        </w:div>
        <w:div w:id="483670129">
          <w:marLeft w:val="0"/>
          <w:marRight w:val="0"/>
          <w:marTop w:val="0"/>
          <w:marBottom w:val="0"/>
          <w:divBdr>
            <w:top w:val="none" w:sz="0" w:space="0" w:color="auto"/>
            <w:left w:val="none" w:sz="0" w:space="0" w:color="auto"/>
            <w:bottom w:val="none" w:sz="0" w:space="0" w:color="auto"/>
            <w:right w:val="none" w:sz="0" w:space="0" w:color="auto"/>
          </w:divBdr>
        </w:div>
        <w:div w:id="897785804">
          <w:marLeft w:val="0"/>
          <w:marRight w:val="0"/>
          <w:marTop w:val="0"/>
          <w:marBottom w:val="0"/>
          <w:divBdr>
            <w:top w:val="none" w:sz="0" w:space="0" w:color="auto"/>
            <w:left w:val="none" w:sz="0" w:space="0" w:color="auto"/>
            <w:bottom w:val="none" w:sz="0" w:space="0" w:color="auto"/>
            <w:right w:val="none" w:sz="0" w:space="0" w:color="auto"/>
          </w:divBdr>
        </w:div>
        <w:div w:id="457333919">
          <w:marLeft w:val="0"/>
          <w:marRight w:val="0"/>
          <w:marTop w:val="0"/>
          <w:marBottom w:val="0"/>
          <w:divBdr>
            <w:top w:val="none" w:sz="0" w:space="0" w:color="auto"/>
            <w:left w:val="none" w:sz="0" w:space="0" w:color="auto"/>
            <w:bottom w:val="none" w:sz="0" w:space="0" w:color="auto"/>
            <w:right w:val="none" w:sz="0" w:space="0" w:color="auto"/>
          </w:divBdr>
        </w:div>
      </w:divsChild>
    </w:div>
    <w:div w:id="1751661050">
      <w:bodyDiv w:val="1"/>
      <w:marLeft w:val="0"/>
      <w:marRight w:val="0"/>
      <w:marTop w:val="0"/>
      <w:marBottom w:val="0"/>
      <w:divBdr>
        <w:top w:val="none" w:sz="0" w:space="0" w:color="auto"/>
        <w:left w:val="none" w:sz="0" w:space="0" w:color="auto"/>
        <w:bottom w:val="none" w:sz="0" w:space="0" w:color="auto"/>
        <w:right w:val="none" w:sz="0" w:space="0" w:color="auto"/>
      </w:divBdr>
      <w:divsChild>
        <w:div w:id="1262831892">
          <w:marLeft w:val="0"/>
          <w:marRight w:val="0"/>
          <w:marTop w:val="0"/>
          <w:marBottom w:val="0"/>
          <w:divBdr>
            <w:top w:val="none" w:sz="0" w:space="0" w:color="auto"/>
            <w:left w:val="none" w:sz="0" w:space="0" w:color="auto"/>
            <w:bottom w:val="none" w:sz="0" w:space="0" w:color="auto"/>
            <w:right w:val="none" w:sz="0" w:space="0" w:color="auto"/>
          </w:divBdr>
        </w:div>
        <w:div w:id="309287820">
          <w:marLeft w:val="0"/>
          <w:marRight w:val="0"/>
          <w:marTop w:val="0"/>
          <w:marBottom w:val="0"/>
          <w:divBdr>
            <w:top w:val="none" w:sz="0" w:space="0" w:color="auto"/>
            <w:left w:val="none" w:sz="0" w:space="0" w:color="auto"/>
            <w:bottom w:val="none" w:sz="0" w:space="0" w:color="auto"/>
            <w:right w:val="none" w:sz="0" w:space="0" w:color="auto"/>
          </w:divBdr>
        </w:div>
        <w:div w:id="1111048973">
          <w:marLeft w:val="0"/>
          <w:marRight w:val="0"/>
          <w:marTop w:val="0"/>
          <w:marBottom w:val="0"/>
          <w:divBdr>
            <w:top w:val="none" w:sz="0" w:space="0" w:color="auto"/>
            <w:left w:val="none" w:sz="0" w:space="0" w:color="auto"/>
            <w:bottom w:val="none" w:sz="0" w:space="0" w:color="auto"/>
            <w:right w:val="none" w:sz="0" w:space="0" w:color="auto"/>
          </w:divBdr>
        </w:div>
        <w:div w:id="296377269">
          <w:marLeft w:val="0"/>
          <w:marRight w:val="0"/>
          <w:marTop w:val="0"/>
          <w:marBottom w:val="0"/>
          <w:divBdr>
            <w:top w:val="none" w:sz="0" w:space="0" w:color="auto"/>
            <w:left w:val="none" w:sz="0" w:space="0" w:color="auto"/>
            <w:bottom w:val="none" w:sz="0" w:space="0" w:color="auto"/>
            <w:right w:val="none" w:sz="0" w:space="0" w:color="auto"/>
          </w:divBdr>
        </w:div>
        <w:div w:id="1507136582">
          <w:marLeft w:val="0"/>
          <w:marRight w:val="0"/>
          <w:marTop w:val="0"/>
          <w:marBottom w:val="0"/>
          <w:divBdr>
            <w:top w:val="none" w:sz="0" w:space="0" w:color="auto"/>
            <w:left w:val="none" w:sz="0" w:space="0" w:color="auto"/>
            <w:bottom w:val="none" w:sz="0" w:space="0" w:color="auto"/>
            <w:right w:val="none" w:sz="0" w:space="0" w:color="auto"/>
          </w:divBdr>
        </w:div>
        <w:div w:id="1482581202">
          <w:marLeft w:val="0"/>
          <w:marRight w:val="0"/>
          <w:marTop w:val="0"/>
          <w:marBottom w:val="0"/>
          <w:divBdr>
            <w:top w:val="none" w:sz="0" w:space="0" w:color="auto"/>
            <w:left w:val="none" w:sz="0" w:space="0" w:color="auto"/>
            <w:bottom w:val="none" w:sz="0" w:space="0" w:color="auto"/>
            <w:right w:val="none" w:sz="0" w:space="0" w:color="auto"/>
          </w:divBdr>
        </w:div>
      </w:divsChild>
    </w:div>
    <w:div w:id="1758939895">
      <w:bodyDiv w:val="1"/>
      <w:marLeft w:val="0"/>
      <w:marRight w:val="0"/>
      <w:marTop w:val="0"/>
      <w:marBottom w:val="0"/>
      <w:divBdr>
        <w:top w:val="none" w:sz="0" w:space="0" w:color="auto"/>
        <w:left w:val="none" w:sz="0" w:space="0" w:color="auto"/>
        <w:bottom w:val="none" w:sz="0" w:space="0" w:color="auto"/>
        <w:right w:val="none" w:sz="0" w:space="0" w:color="auto"/>
      </w:divBdr>
      <w:divsChild>
        <w:div w:id="1773427233">
          <w:marLeft w:val="0"/>
          <w:marRight w:val="0"/>
          <w:marTop w:val="0"/>
          <w:marBottom w:val="0"/>
          <w:divBdr>
            <w:top w:val="none" w:sz="0" w:space="0" w:color="auto"/>
            <w:left w:val="none" w:sz="0" w:space="0" w:color="auto"/>
            <w:bottom w:val="none" w:sz="0" w:space="0" w:color="auto"/>
            <w:right w:val="none" w:sz="0" w:space="0" w:color="auto"/>
          </w:divBdr>
        </w:div>
      </w:divsChild>
    </w:div>
    <w:div w:id="1775519820">
      <w:bodyDiv w:val="1"/>
      <w:marLeft w:val="0"/>
      <w:marRight w:val="0"/>
      <w:marTop w:val="0"/>
      <w:marBottom w:val="0"/>
      <w:divBdr>
        <w:top w:val="none" w:sz="0" w:space="0" w:color="auto"/>
        <w:left w:val="none" w:sz="0" w:space="0" w:color="auto"/>
        <w:bottom w:val="none" w:sz="0" w:space="0" w:color="auto"/>
        <w:right w:val="none" w:sz="0" w:space="0" w:color="auto"/>
      </w:divBdr>
      <w:divsChild>
        <w:div w:id="1179468676">
          <w:marLeft w:val="0"/>
          <w:marRight w:val="0"/>
          <w:marTop w:val="0"/>
          <w:marBottom w:val="0"/>
          <w:divBdr>
            <w:top w:val="none" w:sz="0" w:space="0" w:color="auto"/>
            <w:left w:val="none" w:sz="0" w:space="0" w:color="auto"/>
            <w:bottom w:val="none" w:sz="0" w:space="0" w:color="auto"/>
            <w:right w:val="none" w:sz="0" w:space="0" w:color="auto"/>
          </w:divBdr>
        </w:div>
        <w:div w:id="321353371">
          <w:marLeft w:val="0"/>
          <w:marRight w:val="0"/>
          <w:marTop w:val="0"/>
          <w:marBottom w:val="0"/>
          <w:divBdr>
            <w:top w:val="none" w:sz="0" w:space="0" w:color="auto"/>
            <w:left w:val="none" w:sz="0" w:space="0" w:color="auto"/>
            <w:bottom w:val="none" w:sz="0" w:space="0" w:color="auto"/>
            <w:right w:val="none" w:sz="0" w:space="0" w:color="auto"/>
          </w:divBdr>
        </w:div>
        <w:div w:id="1336304371">
          <w:marLeft w:val="0"/>
          <w:marRight w:val="0"/>
          <w:marTop w:val="0"/>
          <w:marBottom w:val="0"/>
          <w:divBdr>
            <w:top w:val="none" w:sz="0" w:space="0" w:color="auto"/>
            <w:left w:val="none" w:sz="0" w:space="0" w:color="auto"/>
            <w:bottom w:val="none" w:sz="0" w:space="0" w:color="auto"/>
            <w:right w:val="none" w:sz="0" w:space="0" w:color="auto"/>
          </w:divBdr>
        </w:div>
        <w:div w:id="968390920">
          <w:marLeft w:val="0"/>
          <w:marRight w:val="0"/>
          <w:marTop w:val="0"/>
          <w:marBottom w:val="0"/>
          <w:divBdr>
            <w:top w:val="none" w:sz="0" w:space="0" w:color="auto"/>
            <w:left w:val="none" w:sz="0" w:space="0" w:color="auto"/>
            <w:bottom w:val="none" w:sz="0" w:space="0" w:color="auto"/>
            <w:right w:val="none" w:sz="0" w:space="0" w:color="auto"/>
          </w:divBdr>
        </w:div>
        <w:div w:id="1702704279">
          <w:marLeft w:val="0"/>
          <w:marRight w:val="0"/>
          <w:marTop w:val="0"/>
          <w:marBottom w:val="0"/>
          <w:divBdr>
            <w:top w:val="none" w:sz="0" w:space="0" w:color="auto"/>
            <w:left w:val="none" w:sz="0" w:space="0" w:color="auto"/>
            <w:bottom w:val="none" w:sz="0" w:space="0" w:color="auto"/>
            <w:right w:val="none" w:sz="0" w:space="0" w:color="auto"/>
          </w:divBdr>
        </w:div>
        <w:div w:id="1310355192">
          <w:marLeft w:val="0"/>
          <w:marRight w:val="0"/>
          <w:marTop w:val="0"/>
          <w:marBottom w:val="0"/>
          <w:divBdr>
            <w:top w:val="none" w:sz="0" w:space="0" w:color="auto"/>
            <w:left w:val="none" w:sz="0" w:space="0" w:color="auto"/>
            <w:bottom w:val="none" w:sz="0" w:space="0" w:color="auto"/>
            <w:right w:val="none" w:sz="0" w:space="0" w:color="auto"/>
          </w:divBdr>
        </w:div>
      </w:divsChild>
    </w:div>
    <w:div w:id="1895001829">
      <w:bodyDiv w:val="1"/>
      <w:marLeft w:val="0"/>
      <w:marRight w:val="0"/>
      <w:marTop w:val="0"/>
      <w:marBottom w:val="0"/>
      <w:divBdr>
        <w:top w:val="none" w:sz="0" w:space="0" w:color="auto"/>
        <w:left w:val="none" w:sz="0" w:space="0" w:color="auto"/>
        <w:bottom w:val="none" w:sz="0" w:space="0" w:color="auto"/>
        <w:right w:val="none" w:sz="0" w:space="0" w:color="auto"/>
      </w:divBdr>
      <w:divsChild>
        <w:div w:id="326178837">
          <w:marLeft w:val="0"/>
          <w:marRight w:val="0"/>
          <w:marTop w:val="0"/>
          <w:marBottom w:val="0"/>
          <w:divBdr>
            <w:top w:val="none" w:sz="0" w:space="0" w:color="auto"/>
            <w:left w:val="none" w:sz="0" w:space="0" w:color="auto"/>
            <w:bottom w:val="none" w:sz="0" w:space="0" w:color="auto"/>
            <w:right w:val="none" w:sz="0" w:space="0" w:color="auto"/>
          </w:divBdr>
        </w:div>
        <w:div w:id="1052270602">
          <w:marLeft w:val="0"/>
          <w:marRight w:val="0"/>
          <w:marTop w:val="0"/>
          <w:marBottom w:val="0"/>
          <w:divBdr>
            <w:top w:val="none" w:sz="0" w:space="0" w:color="auto"/>
            <w:left w:val="none" w:sz="0" w:space="0" w:color="auto"/>
            <w:bottom w:val="none" w:sz="0" w:space="0" w:color="auto"/>
            <w:right w:val="none" w:sz="0" w:space="0" w:color="auto"/>
          </w:divBdr>
        </w:div>
        <w:div w:id="1460536861">
          <w:marLeft w:val="0"/>
          <w:marRight w:val="0"/>
          <w:marTop w:val="0"/>
          <w:marBottom w:val="0"/>
          <w:divBdr>
            <w:top w:val="none" w:sz="0" w:space="0" w:color="auto"/>
            <w:left w:val="none" w:sz="0" w:space="0" w:color="auto"/>
            <w:bottom w:val="none" w:sz="0" w:space="0" w:color="auto"/>
            <w:right w:val="none" w:sz="0" w:space="0" w:color="auto"/>
          </w:divBdr>
        </w:div>
        <w:div w:id="574126469">
          <w:marLeft w:val="0"/>
          <w:marRight w:val="0"/>
          <w:marTop w:val="0"/>
          <w:marBottom w:val="0"/>
          <w:divBdr>
            <w:top w:val="none" w:sz="0" w:space="0" w:color="auto"/>
            <w:left w:val="none" w:sz="0" w:space="0" w:color="auto"/>
            <w:bottom w:val="none" w:sz="0" w:space="0" w:color="auto"/>
            <w:right w:val="none" w:sz="0" w:space="0" w:color="auto"/>
          </w:divBdr>
        </w:div>
        <w:div w:id="1438982487">
          <w:marLeft w:val="0"/>
          <w:marRight w:val="0"/>
          <w:marTop w:val="0"/>
          <w:marBottom w:val="0"/>
          <w:divBdr>
            <w:top w:val="none" w:sz="0" w:space="0" w:color="auto"/>
            <w:left w:val="none" w:sz="0" w:space="0" w:color="auto"/>
            <w:bottom w:val="none" w:sz="0" w:space="0" w:color="auto"/>
            <w:right w:val="none" w:sz="0" w:space="0" w:color="auto"/>
          </w:divBdr>
        </w:div>
        <w:div w:id="31539027">
          <w:marLeft w:val="0"/>
          <w:marRight w:val="0"/>
          <w:marTop w:val="0"/>
          <w:marBottom w:val="0"/>
          <w:divBdr>
            <w:top w:val="none" w:sz="0" w:space="0" w:color="auto"/>
            <w:left w:val="none" w:sz="0" w:space="0" w:color="auto"/>
            <w:bottom w:val="none" w:sz="0" w:space="0" w:color="auto"/>
            <w:right w:val="none" w:sz="0" w:space="0" w:color="auto"/>
          </w:divBdr>
        </w:div>
      </w:divsChild>
    </w:div>
    <w:div w:id="1898859724">
      <w:bodyDiv w:val="1"/>
      <w:marLeft w:val="0"/>
      <w:marRight w:val="0"/>
      <w:marTop w:val="0"/>
      <w:marBottom w:val="0"/>
      <w:divBdr>
        <w:top w:val="none" w:sz="0" w:space="0" w:color="auto"/>
        <w:left w:val="none" w:sz="0" w:space="0" w:color="auto"/>
        <w:bottom w:val="none" w:sz="0" w:space="0" w:color="auto"/>
        <w:right w:val="none" w:sz="0" w:space="0" w:color="auto"/>
      </w:divBdr>
      <w:divsChild>
        <w:div w:id="1984194099">
          <w:marLeft w:val="0"/>
          <w:marRight w:val="0"/>
          <w:marTop w:val="0"/>
          <w:marBottom w:val="0"/>
          <w:divBdr>
            <w:top w:val="none" w:sz="0" w:space="0" w:color="auto"/>
            <w:left w:val="none" w:sz="0" w:space="0" w:color="auto"/>
            <w:bottom w:val="none" w:sz="0" w:space="0" w:color="auto"/>
            <w:right w:val="none" w:sz="0" w:space="0" w:color="auto"/>
          </w:divBdr>
        </w:div>
        <w:div w:id="1318920931">
          <w:marLeft w:val="0"/>
          <w:marRight w:val="0"/>
          <w:marTop w:val="0"/>
          <w:marBottom w:val="0"/>
          <w:divBdr>
            <w:top w:val="none" w:sz="0" w:space="0" w:color="auto"/>
            <w:left w:val="none" w:sz="0" w:space="0" w:color="auto"/>
            <w:bottom w:val="none" w:sz="0" w:space="0" w:color="auto"/>
            <w:right w:val="none" w:sz="0" w:space="0" w:color="auto"/>
          </w:divBdr>
        </w:div>
        <w:div w:id="247277180">
          <w:marLeft w:val="0"/>
          <w:marRight w:val="0"/>
          <w:marTop w:val="0"/>
          <w:marBottom w:val="0"/>
          <w:divBdr>
            <w:top w:val="none" w:sz="0" w:space="0" w:color="auto"/>
            <w:left w:val="none" w:sz="0" w:space="0" w:color="auto"/>
            <w:bottom w:val="none" w:sz="0" w:space="0" w:color="auto"/>
            <w:right w:val="none" w:sz="0" w:space="0" w:color="auto"/>
          </w:divBdr>
        </w:div>
        <w:div w:id="2036420935">
          <w:marLeft w:val="0"/>
          <w:marRight w:val="0"/>
          <w:marTop w:val="0"/>
          <w:marBottom w:val="0"/>
          <w:divBdr>
            <w:top w:val="none" w:sz="0" w:space="0" w:color="auto"/>
            <w:left w:val="none" w:sz="0" w:space="0" w:color="auto"/>
            <w:bottom w:val="none" w:sz="0" w:space="0" w:color="auto"/>
            <w:right w:val="none" w:sz="0" w:space="0" w:color="auto"/>
          </w:divBdr>
        </w:div>
        <w:div w:id="597950682">
          <w:marLeft w:val="0"/>
          <w:marRight w:val="0"/>
          <w:marTop w:val="0"/>
          <w:marBottom w:val="0"/>
          <w:divBdr>
            <w:top w:val="none" w:sz="0" w:space="0" w:color="auto"/>
            <w:left w:val="none" w:sz="0" w:space="0" w:color="auto"/>
            <w:bottom w:val="none" w:sz="0" w:space="0" w:color="auto"/>
            <w:right w:val="none" w:sz="0" w:space="0" w:color="auto"/>
          </w:divBdr>
        </w:div>
        <w:div w:id="238449164">
          <w:marLeft w:val="0"/>
          <w:marRight w:val="0"/>
          <w:marTop w:val="0"/>
          <w:marBottom w:val="0"/>
          <w:divBdr>
            <w:top w:val="none" w:sz="0" w:space="0" w:color="auto"/>
            <w:left w:val="none" w:sz="0" w:space="0" w:color="auto"/>
            <w:bottom w:val="none" w:sz="0" w:space="0" w:color="auto"/>
            <w:right w:val="none" w:sz="0" w:space="0" w:color="auto"/>
          </w:divBdr>
        </w:div>
        <w:div w:id="1954435761">
          <w:marLeft w:val="0"/>
          <w:marRight w:val="0"/>
          <w:marTop w:val="0"/>
          <w:marBottom w:val="0"/>
          <w:divBdr>
            <w:top w:val="none" w:sz="0" w:space="0" w:color="auto"/>
            <w:left w:val="none" w:sz="0" w:space="0" w:color="auto"/>
            <w:bottom w:val="none" w:sz="0" w:space="0" w:color="auto"/>
            <w:right w:val="none" w:sz="0" w:space="0" w:color="auto"/>
          </w:divBdr>
        </w:div>
      </w:divsChild>
    </w:div>
    <w:div w:id="1952128238">
      <w:bodyDiv w:val="1"/>
      <w:marLeft w:val="0"/>
      <w:marRight w:val="0"/>
      <w:marTop w:val="0"/>
      <w:marBottom w:val="0"/>
      <w:divBdr>
        <w:top w:val="none" w:sz="0" w:space="0" w:color="auto"/>
        <w:left w:val="none" w:sz="0" w:space="0" w:color="auto"/>
        <w:bottom w:val="none" w:sz="0" w:space="0" w:color="auto"/>
        <w:right w:val="none" w:sz="0" w:space="0" w:color="auto"/>
      </w:divBdr>
      <w:divsChild>
        <w:div w:id="1296595392">
          <w:marLeft w:val="0"/>
          <w:marRight w:val="0"/>
          <w:marTop w:val="0"/>
          <w:marBottom w:val="0"/>
          <w:divBdr>
            <w:top w:val="none" w:sz="0" w:space="0" w:color="auto"/>
            <w:left w:val="none" w:sz="0" w:space="0" w:color="auto"/>
            <w:bottom w:val="none" w:sz="0" w:space="0" w:color="auto"/>
            <w:right w:val="none" w:sz="0" w:space="0" w:color="auto"/>
          </w:divBdr>
        </w:div>
        <w:div w:id="10106823">
          <w:marLeft w:val="0"/>
          <w:marRight w:val="0"/>
          <w:marTop w:val="0"/>
          <w:marBottom w:val="0"/>
          <w:divBdr>
            <w:top w:val="none" w:sz="0" w:space="0" w:color="auto"/>
            <w:left w:val="none" w:sz="0" w:space="0" w:color="auto"/>
            <w:bottom w:val="none" w:sz="0" w:space="0" w:color="auto"/>
            <w:right w:val="none" w:sz="0" w:space="0" w:color="auto"/>
          </w:divBdr>
        </w:div>
        <w:div w:id="108744862">
          <w:marLeft w:val="0"/>
          <w:marRight w:val="0"/>
          <w:marTop w:val="0"/>
          <w:marBottom w:val="0"/>
          <w:divBdr>
            <w:top w:val="none" w:sz="0" w:space="0" w:color="auto"/>
            <w:left w:val="none" w:sz="0" w:space="0" w:color="auto"/>
            <w:bottom w:val="none" w:sz="0" w:space="0" w:color="auto"/>
            <w:right w:val="none" w:sz="0" w:space="0" w:color="auto"/>
          </w:divBdr>
        </w:div>
        <w:div w:id="1288513193">
          <w:marLeft w:val="0"/>
          <w:marRight w:val="0"/>
          <w:marTop w:val="0"/>
          <w:marBottom w:val="0"/>
          <w:divBdr>
            <w:top w:val="none" w:sz="0" w:space="0" w:color="auto"/>
            <w:left w:val="none" w:sz="0" w:space="0" w:color="auto"/>
            <w:bottom w:val="none" w:sz="0" w:space="0" w:color="auto"/>
            <w:right w:val="none" w:sz="0" w:space="0" w:color="auto"/>
          </w:divBdr>
        </w:div>
        <w:div w:id="1494224433">
          <w:marLeft w:val="0"/>
          <w:marRight w:val="0"/>
          <w:marTop w:val="0"/>
          <w:marBottom w:val="0"/>
          <w:divBdr>
            <w:top w:val="none" w:sz="0" w:space="0" w:color="auto"/>
            <w:left w:val="none" w:sz="0" w:space="0" w:color="auto"/>
            <w:bottom w:val="none" w:sz="0" w:space="0" w:color="auto"/>
            <w:right w:val="none" w:sz="0" w:space="0" w:color="auto"/>
          </w:divBdr>
        </w:div>
        <w:div w:id="999626006">
          <w:marLeft w:val="0"/>
          <w:marRight w:val="0"/>
          <w:marTop w:val="0"/>
          <w:marBottom w:val="0"/>
          <w:divBdr>
            <w:top w:val="none" w:sz="0" w:space="0" w:color="auto"/>
            <w:left w:val="none" w:sz="0" w:space="0" w:color="auto"/>
            <w:bottom w:val="none" w:sz="0" w:space="0" w:color="auto"/>
            <w:right w:val="none" w:sz="0" w:space="0" w:color="auto"/>
          </w:divBdr>
        </w:div>
      </w:divsChild>
    </w:div>
    <w:div w:id="1967344458">
      <w:bodyDiv w:val="1"/>
      <w:marLeft w:val="0"/>
      <w:marRight w:val="0"/>
      <w:marTop w:val="0"/>
      <w:marBottom w:val="0"/>
      <w:divBdr>
        <w:top w:val="none" w:sz="0" w:space="0" w:color="auto"/>
        <w:left w:val="none" w:sz="0" w:space="0" w:color="auto"/>
        <w:bottom w:val="none" w:sz="0" w:space="0" w:color="auto"/>
        <w:right w:val="none" w:sz="0" w:space="0" w:color="auto"/>
      </w:divBdr>
      <w:divsChild>
        <w:div w:id="1159689202">
          <w:marLeft w:val="0"/>
          <w:marRight w:val="0"/>
          <w:marTop w:val="0"/>
          <w:marBottom w:val="0"/>
          <w:divBdr>
            <w:top w:val="none" w:sz="0" w:space="0" w:color="auto"/>
            <w:left w:val="none" w:sz="0" w:space="0" w:color="auto"/>
            <w:bottom w:val="none" w:sz="0" w:space="0" w:color="auto"/>
            <w:right w:val="none" w:sz="0" w:space="0" w:color="auto"/>
          </w:divBdr>
        </w:div>
        <w:div w:id="254022858">
          <w:marLeft w:val="0"/>
          <w:marRight w:val="0"/>
          <w:marTop w:val="0"/>
          <w:marBottom w:val="0"/>
          <w:divBdr>
            <w:top w:val="none" w:sz="0" w:space="0" w:color="auto"/>
            <w:left w:val="none" w:sz="0" w:space="0" w:color="auto"/>
            <w:bottom w:val="none" w:sz="0" w:space="0" w:color="auto"/>
            <w:right w:val="none" w:sz="0" w:space="0" w:color="auto"/>
          </w:divBdr>
        </w:div>
        <w:div w:id="1487285542">
          <w:marLeft w:val="0"/>
          <w:marRight w:val="0"/>
          <w:marTop w:val="0"/>
          <w:marBottom w:val="0"/>
          <w:divBdr>
            <w:top w:val="none" w:sz="0" w:space="0" w:color="auto"/>
            <w:left w:val="none" w:sz="0" w:space="0" w:color="auto"/>
            <w:bottom w:val="none" w:sz="0" w:space="0" w:color="auto"/>
            <w:right w:val="none" w:sz="0" w:space="0" w:color="auto"/>
          </w:divBdr>
        </w:div>
        <w:div w:id="1062218008">
          <w:marLeft w:val="0"/>
          <w:marRight w:val="0"/>
          <w:marTop w:val="0"/>
          <w:marBottom w:val="0"/>
          <w:divBdr>
            <w:top w:val="none" w:sz="0" w:space="0" w:color="auto"/>
            <w:left w:val="none" w:sz="0" w:space="0" w:color="auto"/>
            <w:bottom w:val="none" w:sz="0" w:space="0" w:color="auto"/>
            <w:right w:val="none" w:sz="0" w:space="0" w:color="auto"/>
          </w:divBdr>
        </w:div>
        <w:div w:id="2111658557">
          <w:marLeft w:val="0"/>
          <w:marRight w:val="0"/>
          <w:marTop w:val="0"/>
          <w:marBottom w:val="0"/>
          <w:divBdr>
            <w:top w:val="none" w:sz="0" w:space="0" w:color="auto"/>
            <w:left w:val="none" w:sz="0" w:space="0" w:color="auto"/>
            <w:bottom w:val="none" w:sz="0" w:space="0" w:color="auto"/>
            <w:right w:val="none" w:sz="0" w:space="0" w:color="auto"/>
          </w:divBdr>
        </w:div>
      </w:divsChild>
    </w:div>
    <w:div w:id="1995524912">
      <w:bodyDiv w:val="1"/>
      <w:marLeft w:val="0"/>
      <w:marRight w:val="0"/>
      <w:marTop w:val="0"/>
      <w:marBottom w:val="0"/>
      <w:divBdr>
        <w:top w:val="none" w:sz="0" w:space="0" w:color="auto"/>
        <w:left w:val="none" w:sz="0" w:space="0" w:color="auto"/>
        <w:bottom w:val="none" w:sz="0" w:space="0" w:color="auto"/>
        <w:right w:val="none" w:sz="0" w:space="0" w:color="auto"/>
      </w:divBdr>
      <w:divsChild>
        <w:div w:id="1727606984">
          <w:marLeft w:val="0"/>
          <w:marRight w:val="0"/>
          <w:marTop w:val="0"/>
          <w:marBottom w:val="0"/>
          <w:divBdr>
            <w:top w:val="none" w:sz="0" w:space="0" w:color="auto"/>
            <w:left w:val="none" w:sz="0" w:space="0" w:color="auto"/>
            <w:bottom w:val="none" w:sz="0" w:space="0" w:color="auto"/>
            <w:right w:val="none" w:sz="0" w:space="0" w:color="auto"/>
          </w:divBdr>
        </w:div>
        <w:div w:id="1767076887">
          <w:marLeft w:val="0"/>
          <w:marRight w:val="0"/>
          <w:marTop w:val="0"/>
          <w:marBottom w:val="0"/>
          <w:divBdr>
            <w:top w:val="none" w:sz="0" w:space="0" w:color="auto"/>
            <w:left w:val="none" w:sz="0" w:space="0" w:color="auto"/>
            <w:bottom w:val="none" w:sz="0" w:space="0" w:color="auto"/>
            <w:right w:val="none" w:sz="0" w:space="0" w:color="auto"/>
          </w:divBdr>
        </w:div>
        <w:div w:id="308822600">
          <w:marLeft w:val="0"/>
          <w:marRight w:val="0"/>
          <w:marTop w:val="0"/>
          <w:marBottom w:val="0"/>
          <w:divBdr>
            <w:top w:val="none" w:sz="0" w:space="0" w:color="auto"/>
            <w:left w:val="none" w:sz="0" w:space="0" w:color="auto"/>
            <w:bottom w:val="none" w:sz="0" w:space="0" w:color="auto"/>
            <w:right w:val="none" w:sz="0" w:space="0" w:color="auto"/>
          </w:divBdr>
        </w:div>
        <w:div w:id="176821272">
          <w:marLeft w:val="0"/>
          <w:marRight w:val="0"/>
          <w:marTop w:val="0"/>
          <w:marBottom w:val="0"/>
          <w:divBdr>
            <w:top w:val="none" w:sz="0" w:space="0" w:color="auto"/>
            <w:left w:val="none" w:sz="0" w:space="0" w:color="auto"/>
            <w:bottom w:val="none" w:sz="0" w:space="0" w:color="auto"/>
            <w:right w:val="none" w:sz="0" w:space="0" w:color="auto"/>
          </w:divBdr>
        </w:div>
        <w:div w:id="1854606155">
          <w:marLeft w:val="0"/>
          <w:marRight w:val="0"/>
          <w:marTop w:val="0"/>
          <w:marBottom w:val="0"/>
          <w:divBdr>
            <w:top w:val="none" w:sz="0" w:space="0" w:color="auto"/>
            <w:left w:val="none" w:sz="0" w:space="0" w:color="auto"/>
            <w:bottom w:val="none" w:sz="0" w:space="0" w:color="auto"/>
            <w:right w:val="none" w:sz="0" w:space="0" w:color="auto"/>
          </w:divBdr>
        </w:div>
      </w:divsChild>
    </w:div>
    <w:div w:id="2023317824">
      <w:bodyDiv w:val="1"/>
      <w:marLeft w:val="0"/>
      <w:marRight w:val="0"/>
      <w:marTop w:val="0"/>
      <w:marBottom w:val="0"/>
      <w:divBdr>
        <w:top w:val="none" w:sz="0" w:space="0" w:color="auto"/>
        <w:left w:val="none" w:sz="0" w:space="0" w:color="auto"/>
        <w:bottom w:val="none" w:sz="0" w:space="0" w:color="auto"/>
        <w:right w:val="none" w:sz="0" w:space="0" w:color="auto"/>
      </w:divBdr>
      <w:divsChild>
        <w:div w:id="296572009">
          <w:marLeft w:val="0"/>
          <w:marRight w:val="0"/>
          <w:marTop w:val="0"/>
          <w:marBottom w:val="0"/>
          <w:divBdr>
            <w:top w:val="none" w:sz="0" w:space="0" w:color="auto"/>
            <w:left w:val="none" w:sz="0" w:space="0" w:color="auto"/>
            <w:bottom w:val="none" w:sz="0" w:space="0" w:color="auto"/>
            <w:right w:val="none" w:sz="0" w:space="0" w:color="auto"/>
          </w:divBdr>
        </w:div>
        <w:div w:id="572933756">
          <w:marLeft w:val="0"/>
          <w:marRight w:val="0"/>
          <w:marTop w:val="0"/>
          <w:marBottom w:val="0"/>
          <w:divBdr>
            <w:top w:val="none" w:sz="0" w:space="0" w:color="auto"/>
            <w:left w:val="none" w:sz="0" w:space="0" w:color="auto"/>
            <w:bottom w:val="none" w:sz="0" w:space="0" w:color="auto"/>
            <w:right w:val="none" w:sz="0" w:space="0" w:color="auto"/>
          </w:divBdr>
        </w:div>
        <w:div w:id="1443450910">
          <w:marLeft w:val="0"/>
          <w:marRight w:val="0"/>
          <w:marTop w:val="0"/>
          <w:marBottom w:val="0"/>
          <w:divBdr>
            <w:top w:val="none" w:sz="0" w:space="0" w:color="auto"/>
            <w:left w:val="none" w:sz="0" w:space="0" w:color="auto"/>
            <w:bottom w:val="none" w:sz="0" w:space="0" w:color="auto"/>
            <w:right w:val="none" w:sz="0" w:space="0" w:color="auto"/>
          </w:divBdr>
        </w:div>
        <w:div w:id="617218606">
          <w:marLeft w:val="0"/>
          <w:marRight w:val="0"/>
          <w:marTop w:val="0"/>
          <w:marBottom w:val="0"/>
          <w:divBdr>
            <w:top w:val="none" w:sz="0" w:space="0" w:color="auto"/>
            <w:left w:val="none" w:sz="0" w:space="0" w:color="auto"/>
            <w:bottom w:val="none" w:sz="0" w:space="0" w:color="auto"/>
            <w:right w:val="none" w:sz="0" w:space="0" w:color="auto"/>
          </w:divBdr>
        </w:div>
        <w:div w:id="399911584">
          <w:marLeft w:val="0"/>
          <w:marRight w:val="0"/>
          <w:marTop w:val="0"/>
          <w:marBottom w:val="0"/>
          <w:divBdr>
            <w:top w:val="none" w:sz="0" w:space="0" w:color="auto"/>
            <w:left w:val="none" w:sz="0" w:space="0" w:color="auto"/>
            <w:bottom w:val="none" w:sz="0" w:space="0" w:color="auto"/>
            <w:right w:val="none" w:sz="0" w:space="0" w:color="auto"/>
          </w:divBdr>
        </w:div>
        <w:div w:id="533930091">
          <w:marLeft w:val="0"/>
          <w:marRight w:val="0"/>
          <w:marTop w:val="0"/>
          <w:marBottom w:val="0"/>
          <w:divBdr>
            <w:top w:val="none" w:sz="0" w:space="0" w:color="auto"/>
            <w:left w:val="none" w:sz="0" w:space="0" w:color="auto"/>
            <w:bottom w:val="none" w:sz="0" w:space="0" w:color="auto"/>
            <w:right w:val="none" w:sz="0" w:space="0" w:color="auto"/>
          </w:divBdr>
        </w:div>
      </w:divsChild>
    </w:div>
    <w:div w:id="2069069318">
      <w:bodyDiv w:val="1"/>
      <w:marLeft w:val="0"/>
      <w:marRight w:val="0"/>
      <w:marTop w:val="0"/>
      <w:marBottom w:val="0"/>
      <w:divBdr>
        <w:top w:val="none" w:sz="0" w:space="0" w:color="auto"/>
        <w:left w:val="none" w:sz="0" w:space="0" w:color="auto"/>
        <w:bottom w:val="none" w:sz="0" w:space="0" w:color="auto"/>
        <w:right w:val="none" w:sz="0" w:space="0" w:color="auto"/>
      </w:divBdr>
      <w:divsChild>
        <w:div w:id="2035613947">
          <w:marLeft w:val="0"/>
          <w:marRight w:val="0"/>
          <w:marTop w:val="0"/>
          <w:marBottom w:val="0"/>
          <w:divBdr>
            <w:top w:val="none" w:sz="0" w:space="0" w:color="auto"/>
            <w:left w:val="none" w:sz="0" w:space="0" w:color="auto"/>
            <w:bottom w:val="none" w:sz="0" w:space="0" w:color="auto"/>
            <w:right w:val="none" w:sz="0" w:space="0" w:color="auto"/>
          </w:divBdr>
        </w:div>
        <w:div w:id="881752833">
          <w:marLeft w:val="0"/>
          <w:marRight w:val="0"/>
          <w:marTop w:val="0"/>
          <w:marBottom w:val="0"/>
          <w:divBdr>
            <w:top w:val="none" w:sz="0" w:space="0" w:color="auto"/>
            <w:left w:val="none" w:sz="0" w:space="0" w:color="auto"/>
            <w:bottom w:val="none" w:sz="0" w:space="0" w:color="auto"/>
            <w:right w:val="none" w:sz="0" w:space="0" w:color="auto"/>
          </w:divBdr>
        </w:div>
        <w:div w:id="1458648797">
          <w:marLeft w:val="0"/>
          <w:marRight w:val="0"/>
          <w:marTop w:val="0"/>
          <w:marBottom w:val="0"/>
          <w:divBdr>
            <w:top w:val="none" w:sz="0" w:space="0" w:color="auto"/>
            <w:left w:val="none" w:sz="0" w:space="0" w:color="auto"/>
            <w:bottom w:val="none" w:sz="0" w:space="0" w:color="auto"/>
            <w:right w:val="none" w:sz="0" w:space="0" w:color="auto"/>
          </w:divBdr>
        </w:div>
        <w:div w:id="792136839">
          <w:marLeft w:val="0"/>
          <w:marRight w:val="0"/>
          <w:marTop w:val="0"/>
          <w:marBottom w:val="0"/>
          <w:divBdr>
            <w:top w:val="none" w:sz="0" w:space="0" w:color="auto"/>
            <w:left w:val="none" w:sz="0" w:space="0" w:color="auto"/>
            <w:bottom w:val="none" w:sz="0" w:space="0" w:color="auto"/>
            <w:right w:val="none" w:sz="0" w:space="0" w:color="auto"/>
          </w:divBdr>
        </w:div>
        <w:div w:id="2076927470">
          <w:marLeft w:val="0"/>
          <w:marRight w:val="0"/>
          <w:marTop w:val="0"/>
          <w:marBottom w:val="0"/>
          <w:divBdr>
            <w:top w:val="none" w:sz="0" w:space="0" w:color="auto"/>
            <w:left w:val="none" w:sz="0" w:space="0" w:color="auto"/>
            <w:bottom w:val="none" w:sz="0" w:space="0" w:color="auto"/>
            <w:right w:val="none" w:sz="0" w:space="0" w:color="auto"/>
          </w:divBdr>
        </w:div>
        <w:div w:id="1991211413">
          <w:marLeft w:val="0"/>
          <w:marRight w:val="0"/>
          <w:marTop w:val="0"/>
          <w:marBottom w:val="0"/>
          <w:divBdr>
            <w:top w:val="none" w:sz="0" w:space="0" w:color="auto"/>
            <w:left w:val="none" w:sz="0" w:space="0" w:color="auto"/>
            <w:bottom w:val="none" w:sz="0" w:space="0" w:color="auto"/>
            <w:right w:val="none" w:sz="0" w:space="0" w:color="auto"/>
          </w:divBdr>
        </w:div>
      </w:divsChild>
    </w:div>
    <w:div w:id="2090079329">
      <w:bodyDiv w:val="1"/>
      <w:marLeft w:val="0"/>
      <w:marRight w:val="0"/>
      <w:marTop w:val="0"/>
      <w:marBottom w:val="0"/>
      <w:divBdr>
        <w:top w:val="none" w:sz="0" w:space="0" w:color="auto"/>
        <w:left w:val="none" w:sz="0" w:space="0" w:color="auto"/>
        <w:bottom w:val="none" w:sz="0" w:space="0" w:color="auto"/>
        <w:right w:val="none" w:sz="0" w:space="0" w:color="auto"/>
      </w:divBdr>
      <w:divsChild>
        <w:div w:id="40205349">
          <w:marLeft w:val="0"/>
          <w:marRight w:val="0"/>
          <w:marTop w:val="0"/>
          <w:marBottom w:val="0"/>
          <w:divBdr>
            <w:top w:val="none" w:sz="0" w:space="0" w:color="auto"/>
            <w:left w:val="none" w:sz="0" w:space="0" w:color="auto"/>
            <w:bottom w:val="none" w:sz="0" w:space="0" w:color="auto"/>
            <w:right w:val="none" w:sz="0" w:space="0" w:color="auto"/>
          </w:divBdr>
        </w:div>
        <w:div w:id="669872455">
          <w:marLeft w:val="0"/>
          <w:marRight w:val="0"/>
          <w:marTop w:val="0"/>
          <w:marBottom w:val="0"/>
          <w:divBdr>
            <w:top w:val="none" w:sz="0" w:space="0" w:color="auto"/>
            <w:left w:val="none" w:sz="0" w:space="0" w:color="auto"/>
            <w:bottom w:val="none" w:sz="0" w:space="0" w:color="auto"/>
            <w:right w:val="none" w:sz="0" w:space="0" w:color="auto"/>
          </w:divBdr>
        </w:div>
        <w:div w:id="748816275">
          <w:marLeft w:val="0"/>
          <w:marRight w:val="0"/>
          <w:marTop w:val="0"/>
          <w:marBottom w:val="0"/>
          <w:divBdr>
            <w:top w:val="none" w:sz="0" w:space="0" w:color="auto"/>
            <w:left w:val="none" w:sz="0" w:space="0" w:color="auto"/>
            <w:bottom w:val="none" w:sz="0" w:space="0" w:color="auto"/>
            <w:right w:val="none" w:sz="0" w:space="0" w:color="auto"/>
          </w:divBdr>
        </w:div>
        <w:div w:id="889339909">
          <w:marLeft w:val="0"/>
          <w:marRight w:val="0"/>
          <w:marTop w:val="0"/>
          <w:marBottom w:val="0"/>
          <w:divBdr>
            <w:top w:val="none" w:sz="0" w:space="0" w:color="auto"/>
            <w:left w:val="none" w:sz="0" w:space="0" w:color="auto"/>
            <w:bottom w:val="none" w:sz="0" w:space="0" w:color="auto"/>
            <w:right w:val="none" w:sz="0" w:space="0" w:color="auto"/>
          </w:divBdr>
        </w:div>
        <w:div w:id="1295604306">
          <w:marLeft w:val="0"/>
          <w:marRight w:val="0"/>
          <w:marTop w:val="0"/>
          <w:marBottom w:val="0"/>
          <w:divBdr>
            <w:top w:val="none" w:sz="0" w:space="0" w:color="auto"/>
            <w:left w:val="none" w:sz="0" w:space="0" w:color="auto"/>
            <w:bottom w:val="none" w:sz="0" w:space="0" w:color="auto"/>
            <w:right w:val="none" w:sz="0" w:space="0" w:color="auto"/>
          </w:divBdr>
        </w:div>
        <w:div w:id="616331302">
          <w:marLeft w:val="0"/>
          <w:marRight w:val="0"/>
          <w:marTop w:val="0"/>
          <w:marBottom w:val="0"/>
          <w:divBdr>
            <w:top w:val="none" w:sz="0" w:space="0" w:color="auto"/>
            <w:left w:val="none" w:sz="0" w:space="0" w:color="auto"/>
            <w:bottom w:val="none" w:sz="0" w:space="0" w:color="auto"/>
            <w:right w:val="none" w:sz="0" w:space="0" w:color="auto"/>
          </w:divBdr>
        </w:div>
      </w:divsChild>
    </w:div>
    <w:div w:id="2110469275">
      <w:bodyDiv w:val="1"/>
      <w:marLeft w:val="0"/>
      <w:marRight w:val="0"/>
      <w:marTop w:val="0"/>
      <w:marBottom w:val="0"/>
      <w:divBdr>
        <w:top w:val="none" w:sz="0" w:space="0" w:color="auto"/>
        <w:left w:val="none" w:sz="0" w:space="0" w:color="auto"/>
        <w:bottom w:val="none" w:sz="0" w:space="0" w:color="auto"/>
        <w:right w:val="none" w:sz="0" w:space="0" w:color="auto"/>
      </w:divBdr>
      <w:divsChild>
        <w:div w:id="834804543">
          <w:marLeft w:val="0"/>
          <w:marRight w:val="0"/>
          <w:marTop w:val="0"/>
          <w:marBottom w:val="0"/>
          <w:divBdr>
            <w:top w:val="none" w:sz="0" w:space="0" w:color="auto"/>
            <w:left w:val="none" w:sz="0" w:space="0" w:color="auto"/>
            <w:bottom w:val="none" w:sz="0" w:space="0" w:color="auto"/>
            <w:right w:val="none" w:sz="0" w:space="0" w:color="auto"/>
          </w:divBdr>
        </w:div>
        <w:div w:id="935748598">
          <w:marLeft w:val="0"/>
          <w:marRight w:val="0"/>
          <w:marTop w:val="0"/>
          <w:marBottom w:val="0"/>
          <w:divBdr>
            <w:top w:val="none" w:sz="0" w:space="0" w:color="auto"/>
            <w:left w:val="none" w:sz="0" w:space="0" w:color="auto"/>
            <w:bottom w:val="none" w:sz="0" w:space="0" w:color="auto"/>
            <w:right w:val="none" w:sz="0" w:space="0" w:color="auto"/>
          </w:divBdr>
        </w:div>
        <w:div w:id="1052195310">
          <w:marLeft w:val="0"/>
          <w:marRight w:val="0"/>
          <w:marTop w:val="0"/>
          <w:marBottom w:val="0"/>
          <w:divBdr>
            <w:top w:val="none" w:sz="0" w:space="0" w:color="auto"/>
            <w:left w:val="none" w:sz="0" w:space="0" w:color="auto"/>
            <w:bottom w:val="none" w:sz="0" w:space="0" w:color="auto"/>
            <w:right w:val="none" w:sz="0" w:space="0" w:color="auto"/>
          </w:divBdr>
        </w:div>
        <w:div w:id="1811709046">
          <w:marLeft w:val="0"/>
          <w:marRight w:val="0"/>
          <w:marTop w:val="0"/>
          <w:marBottom w:val="0"/>
          <w:divBdr>
            <w:top w:val="none" w:sz="0" w:space="0" w:color="auto"/>
            <w:left w:val="none" w:sz="0" w:space="0" w:color="auto"/>
            <w:bottom w:val="none" w:sz="0" w:space="0" w:color="auto"/>
            <w:right w:val="none" w:sz="0" w:space="0" w:color="auto"/>
          </w:divBdr>
        </w:div>
        <w:div w:id="1185362835">
          <w:marLeft w:val="0"/>
          <w:marRight w:val="0"/>
          <w:marTop w:val="0"/>
          <w:marBottom w:val="0"/>
          <w:divBdr>
            <w:top w:val="none" w:sz="0" w:space="0" w:color="auto"/>
            <w:left w:val="none" w:sz="0" w:space="0" w:color="auto"/>
            <w:bottom w:val="none" w:sz="0" w:space="0" w:color="auto"/>
            <w:right w:val="none" w:sz="0" w:space="0" w:color="auto"/>
          </w:divBdr>
        </w:div>
      </w:divsChild>
    </w:div>
    <w:div w:id="2113865336">
      <w:bodyDiv w:val="1"/>
      <w:marLeft w:val="0"/>
      <w:marRight w:val="0"/>
      <w:marTop w:val="0"/>
      <w:marBottom w:val="0"/>
      <w:divBdr>
        <w:top w:val="none" w:sz="0" w:space="0" w:color="auto"/>
        <w:left w:val="none" w:sz="0" w:space="0" w:color="auto"/>
        <w:bottom w:val="none" w:sz="0" w:space="0" w:color="auto"/>
        <w:right w:val="none" w:sz="0" w:space="0" w:color="auto"/>
      </w:divBdr>
      <w:divsChild>
        <w:div w:id="708337835">
          <w:marLeft w:val="0"/>
          <w:marRight w:val="0"/>
          <w:marTop w:val="0"/>
          <w:marBottom w:val="0"/>
          <w:divBdr>
            <w:top w:val="none" w:sz="0" w:space="0" w:color="auto"/>
            <w:left w:val="none" w:sz="0" w:space="0" w:color="auto"/>
            <w:bottom w:val="none" w:sz="0" w:space="0" w:color="auto"/>
            <w:right w:val="none" w:sz="0" w:space="0" w:color="auto"/>
          </w:divBdr>
        </w:div>
        <w:div w:id="777943042">
          <w:marLeft w:val="0"/>
          <w:marRight w:val="0"/>
          <w:marTop w:val="0"/>
          <w:marBottom w:val="0"/>
          <w:divBdr>
            <w:top w:val="none" w:sz="0" w:space="0" w:color="auto"/>
            <w:left w:val="none" w:sz="0" w:space="0" w:color="auto"/>
            <w:bottom w:val="none" w:sz="0" w:space="0" w:color="auto"/>
            <w:right w:val="none" w:sz="0" w:space="0" w:color="auto"/>
          </w:divBdr>
        </w:div>
        <w:div w:id="1281304657">
          <w:marLeft w:val="0"/>
          <w:marRight w:val="0"/>
          <w:marTop w:val="0"/>
          <w:marBottom w:val="0"/>
          <w:divBdr>
            <w:top w:val="none" w:sz="0" w:space="0" w:color="auto"/>
            <w:left w:val="none" w:sz="0" w:space="0" w:color="auto"/>
            <w:bottom w:val="none" w:sz="0" w:space="0" w:color="auto"/>
            <w:right w:val="none" w:sz="0" w:space="0" w:color="auto"/>
          </w:divBdr>
        </w:div>
        <w:div w:id="1485973809">
          <w:marLeft w:val="0"/>
          <w:marRight w:val="0"/>
          <w:marTop w:val="0"/>
          <w:marBottom w:val="0"/>
          <w:divBdr>
            <w:top w:val="none" w:sz="0" w:space="0" w:color="auto"/>
            <w:left w:val="none" w:sz="0" w:space="0" w:color="auto"/>
            <w:bottom w:val="none" w:sz="0" w:space="0" w:color="auto"/>
            <w:right w:val="none" w:sz="0" w:space="0" w:color="auto"/>
          </w:divBdr>
        </w:div>
        <w:div w:id="1180319911">
          <w:marLeft w:val="0"/>
          <w:marRight w:val="0"/>
          <w:marTop w:val="0"/>
          <w:marBottom w:val="0"/>
          <w:divBdr>
            <w:top w:val="none" w:sz="0" w:space="0" w:color="auto"/>
            <w:left w:val="none" w:sz="0" w:space="0" w:color="auto"/>
            <w:bottom w:val="none" w:sz="0" w:space="0" w:color="auto"/>
            <w:right w:val="none" w:sz="0" w:space="0" w:color="auto"/>
          </w:divBdr>
        </w:div>
        <w:div w:id="1615093166">
          <w:marLeft w:val="0"/>
          <w:marRight w:val="0"/>
          <w:marTop w:val="0"/>
          <w:marBottom w:val="0"/>
          <w:divBdr>
            <w:top w:val="none" w:sz="0" w:space="0" w:color="auto"/>
            <w:left w:val="none" w:sz="0" w:space="0" w:color="auto"/>
            <w:bottom w:val="none" w:sz="0" w:space="0" w:color="auto"/>
            <w:right w:val="none" w:sz="0" w:space="0" w:color="auto"/>
          </w:divBdr>
        </w:div>
      </w:divsChild>
    </w:div>
    <w:div w:id="2119328302">
      <w:bodyDiv w:val="1"/>
      <w:marLeft w:val="0"/>
      <w:marRight w:val="0"/>
      <w:marTop w:val="0"/>
      <w:marBottom w:val="0"/>
      <w:divBdr>
        <w:top w:val="none" w:sz="0" w:space="0" w:color="auto"/>
        <w:left w:val="none" w:sz="0" w:space="0" w:color="auto"/>
        <w:bottom w:val="none" w:sz="0" w:space="0" w:color="auto"/>
        <w:right w:val="none" w:sz="0" w:space="0" w:color="auto"/>
      </w:divBdr>
      <w:divsChild>
        <w:div w:id="759571736">
          <w:marLeft w:val="0"/>
          <w:marRight w:val="0"/>
          <w:marTop w:val="0"/>
          <w:marBottom w:val="0"/>
          <w:divBdr>
            <w:top w:val="none" w:sz="0" w:space="0" w:color="auto"/>
            <w:left w:val="none" w:sz="0" w:space="0" w:color="auto"/>
            <w:bottom w:val="none" w:sz="0" w:space="0" w:color="auto"/>
            <w:right w:val="none" w:sz="0" w:space="0" w:color="auto"/>
          </w:divBdr>
        </w:div>
        <w:div w:id="20151865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1798</TotalTime>
  <Pages>270</Pages>
  <Words>75998</Words>
  <Characters>433194</Characters>
  <Application>Microsoft Office Word</Application>
  <DocSecurity>0</DocSecurity>
  <Lines>3609</Lines>
  <Paragraphs>1016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ANJEESHNU BANERJEE</dc:creator>
  <cp:keywords/>
  <dc:description/>
  <cp:lastModifiedBy>ANJEESHNU BANERJEE</cp:lastModifiedBy>
  <cp:revision>5</cp:revision>
  <dcterms:created xsi:type="dcterms:W3CDTF">2025-02-10T09:50:00Z</dcterms:created>
  <dcterms:modified xsi:type="dcterms:W3CDTF">2025-02-20T07:00:00Z</dcterms:modified>
</cp:coreProperties>
</file>