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5FF5F" w14:textId="77777777" w:rsidR="00B722D8" w:rsidRDefault="00000000">
      <w:pPr>
        <w:spacing w:before="220" w:after="220"/>
        <w:ind w:left="720"/>
        <w:jc w:val="center"/>
        <w:rPr>
          <w:rFonts w:ascii="Times New Roman" w:eastAsia="Times New Roman" w:hAnsi="Times New Roman" w:cs="Times New Roman"/>
          <w:b/>
          <w:bCs/>
          <w:color w:val="0B5394"/>
          <w:sz w:val="32"/>
          <w:szCs w:val="32"/>
          <w:u w:val="single"/>
        </w:rPr>
      </w:pPr>
      <w:r>
        <w:rPr>
          <w:rFonts w:ascii="Times New Roman" w:eastAsia="Times New Roman" w:hAnsi="Times New Roman" w:cs="Times New Roman"/>
          <w:b/>
          <w:bCs/>
          <w:color w:val="0B5394"/>
          <w:sz w:val="32"/>
          <w:szCs w:val="32"/>
          <w:u w:val="single"/>
        </w:rPr>
        <w:t>Infosys Springboard Virtual Internship 6.0 Completion Report</w:t>
      </w:r>
    </w:p>
    <w:p w14:paraId="5F82B7ED" w14:textId="77777777" w:rsidR="00B722D8" w:rsidRDefault="00000000">
      <w:pPr>
        <w:spacing w:before="220" w:after="220"/>
        <w:ind w:left="720"/>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 xml:space="preserve"> </w:t>
      </w:r>
    </w:p>
    <w:p w14:paraId="34D6E5D3" w14:textId="757E5376"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Team </w:t>
      </w:r>
      <w:proofErr w:type="gramStart"/>
      <w:r>
        <w:rPr>
          <w:rFonts w:ascii="Times New Roman" w:eastAsia="Times New Roman" w:hAnsi="Times New Roman" w:cs="Times New Roman"/>
          <w:b/>
          <w:bCs/>
          <w:sz w:val="24"/>
          <w:szCs w:val="24"/>
        </w:rPr>
        <w:t>Details</w:t>
      </w:r>
      <w:r w:rsidR="00CC6AE0">
        <w:rPr>
          <w:rFonts w:ascii="Times New Roman" w:eastAsia="Times New Roman" w:hAnsi="Times New Roman" w:cs="Times New Roman"/>
          <w:b/>
          <w:bCs/>
          <w:sz w:val="24"/>
          <w:szCs w:val="24"/>
        </w:rPr>
        <w:t xml:space="preserve"> :</w:t>
      </w:r>
      <w:proofErr w:type="gramEnd"/>
    </w:p>
    <w:p w14:paraId="333BAA9E"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30D3682" w14:textId="14AAA2B3"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w:t>
      </w:r>
      <w:r w:rsidR="00437ADE">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ch Number: </w:t>
      </w:r>
      <w:r w:rsidR="00437ADE">
        <w:rPr>
          <w:rFonts w:ascii="Times New Roman" w:eastAsia="Times New Roman" w:hAnsi="Times New Roman" w:cs="Times New Roman"/>
          <w:sz w:val="24"/>
          <w:szCs w:val="24"/>
        </w:rPr>
        <w:t>01</w:t>
      </w:r>
    </w:p>
    <w:p w14:paraId="7CF0DB29" w14:textId="69B3725C"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 data: 22-NOV-</w:t>
      </w:r>
      <w:r w:rsidR="00437ADE">
        <w:rPr>
          <w:rFonts w:ascii="Times New Roman" w:eastAsia="Times New Roman" w:hAnsi="Times New Roman" w:cs="Times New Roman"/>
          <w:sz w:val="24"/>
          <w:szCs w:val="24"/>
        </w:rPr>
        <w:t>20</w:t>
      </w:r>
      <w:r>
        <w:rPr>
          <w:rFonts w:ascii="Times New Roman" w:eastAsia="Times New Roman" w:hAnsi="Times New Roman" w:cs="Times New Roman"/>
          <w:sz w:val="24"/>
          <w:szCs w:val="24"/>
        </w:rPr>
        <w:t>25</w:t>
      </w:r>
    </w:p>
    <w:p w14:paraId="7FD6FC79" w14:textId="2F8C49EA" w:rsidR="00B722D8" w:rsidRPr="00CC6AE0" w:rsidRDefault="00000000">
      <w:pPr>
        <w:spacing w:before="220" w:after="2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Name</w:t>
      </w:r>
      <w:r w:rsidR="00CC6AE0">
        <w:rPr>
          <w:rFonts w:ascii="Times New Roman" w:eastAsia="Times New Roman" w:hAnsi="Times New Roman" w:cs="Times New Roman"/>
          <w:sz w:val="24"/>
          <w:szCs w:val="24"/>
        </w:rPr>
        <w:t xml:space="preserve"> :</w:t>
      </w:r>
      <w:proofErr w:type="gramEnd"/>
      <w:r w:rsidR="00CC6AE0">
        <w:rPr>
          <w:rFonts w:ascii="Times New Roman" w:eastAsia="Times New Roman" w:hAnsi="Times New Roman" w:cs="Times New Roman"/>
          <w:sz w:val="24"/>
          <w:szCs w:val="24"/>
        </w:rPr>
        <w:t xml:space="preserve"> </w:t>
      </w:r>
      <w:r w:rsidR="00CC6AE0">
        <w:rPr>
          <w:rFonts w:ascii="Times New Roman" w:eastAsia="Times New Roman" w:hAnsi="Times New Roman" w:cs="Times New Roman"/>
          <w:sz w:val="24"/>
          <w:szCs w:val="24"/>
        </w:rPr>
        <w:t xml:space="preserve">Sri </w:t>
      </w:r>
      <w:proofErr w:type="spellStart"/>
      <w:r w:rsidR="00CC6AE0">
        <w:rPr>
          <w:rFonts w:ascii="Times New Roman" w:eastAsia="Times New Roman" w:hAnsi="Times New Roman" w:cs="Times New Roman"/>
          <w:sz w:val="24"/>
          <w:szCs w:val="24"/>
        </w:rPr>
        <w:t>Anjhanee</w:t>
      </w:r>
      <w:proofErr w:type="spellEnd"/>
      <w:r w:rsidR="00CC6AE0">
        <w:rPr>
          <w:rFonts w:ascii="Times New Roman" w:eastAsia="Times New Roman" w:hAnsi="Times New Roman" w:cs="Times New Roman"/>
          <w:sz w:val="24"/>
          <w:szCs w:val="24"/>
        </w:rPr>
        <w:t xml:space="preserve"> </w:t>
      </w:r>
      <w:proofErr w:type="spellStart"/>
      <w:r w:rsidR="00CC6AE0">
        <w:rPr>
          <w:rFonts w:ascii="Times New Roman" w:eastAsia="Times New Roman" w:hAnsi="Times New Roman" w:cs="Times New Roman"/>
          <w:sz w:val="24"/>
          <w:szCs w:val="24"/>
        </w:rPr>
        <w:t>Kunchanapalli</w:t>
      </w:r>
      <w:proofErr w:type="spellEnd"/>
      <w:r>
        <w:rPr>
          <w:rFonts w:ascii="Times New Roman" w:eastAsia="Times New Roman" w:hAnsi="Times New Roman" w:cs="Times New Roman"/>
          <w:sz w:val="24"/>
          <w:szCs w:val="24"/>
        </w:rPr>
        <w:t xml:space="preserve"> </w:t>
      </w:r>
    </w:p>
    <w:p w14:paraId="75A0B1E7"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Internship Duration: 8 Weeks</w:t>
      </w:r>
    </w:p>
    <w:p w14:paraId="30D5E62D"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EC1E8C" w14:textId="77777777" w:rsidR="00B722D8" w:rsidRPr="00437ADE" w:rsidRDefault="00000000" w:rsidP="00437ADE">
      <w:pPr>
        <w:spacing w:before="220" w:after="220"/>
        <w:jc w:val="both"/>
        <w:rPr>
          <w:rFonts w:ascii="Times New Roman" w:eastAsia="Times New Roman" w:hAnsi="Times New Roman" w:cs="Times New Roman"/>
          <w:b/>
          <w:bCs/>
          <w:color w:val="0B5394"/>
          <w:sz w:val="30"/>
          <w:szCs w:val="30"/>
        </w:rPr>
      </w:pPr>
      <w:r w:rsidRPr="00437ADE">
        <w:rPr>
          <w:rFonts w:ascii="Times New Roman" w:eastAsia="Times New Roman" w:hAnsi="Times New Roman" w:cs="Times New Roman"/>
          <w:b/>
          <w:bCs/>
          <w:color w:val="0B5394"/>
          <w:sz w:val="30"/>
          <w:szCs w:val="30"/>
        </w:rPr>
        <w:t>1) Project Title</w:t>
      </w:r>
    </w:p>
    <w:p w14:paraId="355C9E4D"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3D31C7B7" w14:textId="77777777" w:rsidR="00B722D8" w:rsidRDefault="00000000">
      <w:pPr>
        <w:spacing w:before="220" w:after="22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SMART HOME ENERGY MANAGEMENT SYSTEM (SHEMS)</w:t>
      </w:r>
    </w:p>
    <w:p w14:paraId="39C785DB"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3666FC40" w14:textId="77777777" w:rsidR="00B722D8" w:rsidRDefault="00000000" w:rsidP="00437ADE">
      <w:pPr>
        <w:pStyle w:val="Heading2"/>
        <w:keepNext w:val="0"/>
        <w:keepLines w:val="0"/>
        <w:spacing w:after="80"/>
        <w:jc w:val="both"/>
        <w:rPr>
          <w:rFonts w:ascii="Times New Roman" w:eastAsia="Times New Roman" w:hAnsi="Times New Roman" w:cs="Times New Roman"/>
          <w:b/>
          <w:bCs/>
          <w:color w:val="0B5394"/>
          <w:sz w:val="30"/>
          <w:szCs w:val="30"/>
        </w:rPr>
      </w:pPr>
      <w:bookmarkStart w:id="0" w:name="_u26qng9jen7i" w:colFirst="0" w:colLast="0"/>
      <w:bookmarkEnd w:id="0"/>
      <w:r>
        <w:rPr>
          <w:rFonts w:ascii="Times New Roman" w:eastAsia="Times New Roman" w:hAnsi="Times New Roman" w:cs="Times New Roman"/>
          <w:b/>
          <w:bCs/>
          <w:color w:val="0B5394"/>
          <w:sz w:val="30"/>
          <w:szCs w:val="30"/>
        </w:rPr>
        <w:t>2) Project Objective (SREMS)</w:t>
      </w:r>
    </w:p>
    <w:p w14:paraId="27E7E6FD" w14:textId="77777777" w:rsidR="00B722D8" w:rsidRDefault="00000000" w:rsidP="00437ADE">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Smart Residential Apartment Energy Management System (SREMS) is a web-based application designed to monitor, manage, and optimize electricity usage across a residential apartment community. With the growing need for energy efficiency, cost reduction, and sustainable living, SREMS provides an intelligent platform that enables both residents and apartment management to track energy consumption at the flat level as well as in shared common areas such as corridors, gyms, parking spaces, and community halls.</w:t>
      </w:r>
    </w:p>
    <w:p w14:paraId="0695332F" w14:textId="77777777" w:rsidR="00B722D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system aims to bridge the gap between traditional apartment electricity monitoring methods and modern smart residential requirements. Instead of relying only on monthly billing and manual supervision, SREMS offers real-time energy insights, role-based device management, automated scheduling, alerts, and </w:t>
      </w:r>
      <w:r>
        <w:rPr>
          <w:rFonts w:ascii="Times New Roman" w:eastAsia="Times New Roman" w:hAnsi="Times New Roman" w:cs="Times New Roman"/>
          <w:sz w:val="28"/>
          <w:szCs w:val="28"/>
        </w:rPr>
        <w:lastRenderedPageBreak/>
        <w:t xml:space="preserve">analytical dashboards that support informed decision-making and efficient energy utilization. The application is developed using Java Spring Boot, follows </w:t>
      </w:r>
      <w:proofErr w:type="gramStart"/>
      <w:r>
        <w:rPr>
          <w:rFonts w:ascii="Times New Roman" w:eastAsia="Times New Roman" w:hAnsi="Times New Roman" w:cs="Times New Roman"/>
          <w:sz w:val="28"/>
          <w:szCs w:val="28"/>
        </w:rPr>
        <w:t>a secure</w:t>
      </w:r>
      <w:proofErr w:type="gramEnd"/>
      <w:r>
        <w:rPr>
          <w:rFonts w:ascii="Times New Roman" w:eastAsia="Times New Roman" w:hAnsi="Times New Roman" w:cs="Times New Roman"/>
          <w:sz w:val="28"/>
          <w:szCs w:val="28"/>
        </w:rPr>
        <w:t xml:space="preserve"> layered architecture, and supports scalable module-based expansion to meet future smart community needs.</w:t>
      </w:r>
    </w:p>
    <w:p w14:paraId="24D93930" w14:textId="77777777" w:rsidR="00B722D8" w:rsidRDefault="00000000" w:rsidP="00437ADE">
      <w:pPr>
        <w:pStyle w:val="Heading2"/>
        <w:keepNext w:val="0"/>
        <w:keepLines w:val="0"/>
        <w:spacing w:after="80"/>
        <w:jc w:val="both"/>
        <w:rPr>
          <w:rFonts w:ascii="Times New Roman" w:eastAsia="Times New Roman" w:hAnsi="Times New Roman" w:cs="Times New Roman"/>
          <w:b/>
          <w:bCs/>
          <w:color w:val="0B5394"/>
          <w:sz w:val="30"/>
          <w:szCs w:val="30"/>
        </w:rPr>
      </w:pPr>
      <w:bookmarkStart w:id="1" w:name="_xtfq6vropb89" w:colFirst="0" w:colLast="0"/>
      <w:bookmarkEnd w:id="1"/>
      <w:r>
        <w:rPr>
          <w:rFonts w:ascii="Times New Roman" w:eastAsia="Times New Roman" w:hAnsi="Times New Roman" w:cs="Times New Roman"/>
          <w:b/>
          <w:bCs/>
          <w:color w:val="0B5394"/>
          <w:sz w:val="30"/>
          <w:szCs w:val="30"/>
        </w:rPr>
        <w:t>3) Project Description (SREMS)</w:t>
      </w:r>
    </w:p>
    <w:p w14:paraId="3C73B93C" w14:textId="77777777" w:rsidR="00B722D8" w:rsidRDefault="00000000" w:rsidP="00437ADE">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Modern residential apartment communities consume a significant amount of electricity due to the continuous operation of appliances inside individual flats as well as shared facilities such as corridor lighting, elevators, water pumps, gyms, parking areas, and community halls. In many cases, these energy resources are not monitored effectively, leading to unnecessary </w:t>
      </w:r>
      <w:proofErr w:type="gramStart"/>
      <w:r>
        <w:rPr>
          <w:rFonts w:ascii="Times New Roman" w:eastAsia="Times New Roman" w:hAnsi="Times New Roman" w:cs="Times New Roman"/>
          <w:sz w:val="28"/>
          <w:szCs w:val="28"/>
        </w:rPr>
        <w:t>wastage</w:t>
      </w:r>
      <w:proofErr w:type="gramEnd"/>
      <w:r>
        <w:rPr>
          <w:rFonts w:ascii="Times New Roman" w:eastAsia="Times New Roman" w:hAnsi="Times New Roman" w:cs="Times New Roman"/>
          <w:sz w:val="28"/>
          <w:szCs w:val="28"/>
        </w:rPr>
        <w:t>, high electricity bills, and inefficient manual control.</w:t>
      </w:r>
    </w:p>
    <w:p w14:paraId="3E96019F" w14:textId="77777777" w:rsidR="00B722D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Existing apartment energy management approaches mainly depend on monthly electricity billing and lack real-time visibility into appliance-level consumption. Residents and management committees often do not have a centralized platform to track usage patterns, detect abnormal consumption, or enforce energy-saving practices across the community.</w:t>
      </w:r>
    </w:p>
    <w:p w14:paraId="1BC90DE6" w14:textId="77777777" w:rsidR="00B722D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address these challenges, the Smart Residential Apartment Energy Management System (SREMS) provides a centralized and intelligent solution that enables secure role-based access for different stakeholders such as Admin, Secretary, Security Staff, Flat Owners, Residents, and Guests. The system supports smart device management, real-time monitoring, alerts for high usage </w:t>
      </w:r>
      <w:proofErr w:type="gramStart"/>
      <w:r>
        <w:rPr>
          <w:rFonts w:ascii="Times New Roman" w:eastAsia="Times New Roman" w:hAnsi="Times New Roman" w:cs="Times New Roman"/>
          <w:sz w:val="28"/>
          <w:szCs w:val="28"/>
        </w:rPr>
        <w:t>or</w:t>
      </w:r>
      <w:proofErr w:type="gramEnd"/>
      <w:r>
        <w:rPr>
          <w:rFonts w:ascii="Times New Roman" w:eastAsia="Times New Roman" w:hAnsi="Times New Roman" w:cs="Times New Roman"/>
          <w:sz w:val="28"/>
          <w:szCs w:val="28"/>
        </w:rPr>
        <w:t xml:space="preserve"> faults, analytical reports, and automation through scheduling rules.</w:t>
      </w:r>
    </w:p>
    <w:p w14:paraId="0B2701EE" w14:textId="77777777" w:rsidR="00B722D8"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Developed using Java Spring Boot with a layered architecture and MySQL database integration, SREMS ensures scalability, security, and efficient energy optimization, making it suitable for smart residential societies and sustainable community living.</w:t>
      </w:r>
      <w:r>
        <w:rPr>
          <w:rFonts w:ascii="Times New Roman" w:eastAsia="Times New Roman" w:hAnsi="Times New Roman" w:cs="Times New Roman"/>
          <w:b/>
          <w:bCs/>
          <w:sz w:val="28"/>
          <w:szCs w:val="28"/>
        </w:rPr>
        <w:t xml:space="preserve"> </w:t>
      </w:r>
    </w:p>
    <w:p w14:paraId="7281C4F9" w14:textId="77777777" w:rsidR="00B722D8" w:rsidRPr="00437ADE" w:rsidRDefault="00000000" w:rsidP="00437ADE">
      <w:pPr>
        <w:spacing w:before="240" w:after="240"/>
        <w:jc w:val="both"/>
        <w:rPr>
          <w:rFonts w:ascii="Times New Roman" w:eastAsia="Times New Roman" w:hAnsi="Times New Roman" w:cs="Times New Roman"/>
          <w:b/>
          <w:bCs/>
          <w:color w:val="0B5394"/>
          <w:sz w:val="28"/>
          <w:szCs w:val="28"/>
        </w:rPr>
      </w:pPr>
      <w:r w:rsidRPr="00437ADE">
        <w:rPr>
          <w:rFonts w:ascii="Times New Roman" w:eastAsia="Times New Roman" w:hAnsi="Times New Roman" w:cs="Times New Roman"/>
          <w:b/>
          <w:bCs/>
          <w:color w:val="0B5394"/>
          <w:sz w:val="28"/>
          <w:szCs w:val="28"/>
        </w:rPr>
        <w:t>4) Timeline Overview</w:t>
      </w:r>
    </w:p>
    <w:p w14:paraId="669EF0A8" w14:textId="526FBAFA" w:rsidR="00B722D8" w:rsidRPr="00437ADE" w:rsidRDefault="00000000" w:rsidP="00437ADE">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7A835D88" w14:textId="77777777" w:rsidR="00B722D8" w:rsidRDefault="00B722D8">
      <w:pPr>
        <w:spacing w:before="220" w:after="220"/>
        <w:ind w:left="720"/>
        <w:jc w:val="both"/>
        <w:rPr>
          <w:rFonts w:ascii="Times New Roman" w:eastAsia="Times New Roman" w:hAnsi="Times New Roman" w:cs="Times New Roman"/>
          <w:b/>
          <w:bCs/>
          <w:sz w:val="28"/>
          <w:szCs w:val="28"/>
        </w:rPr>
      </w:pPr>
    </w:p>
    <w:tbl>
      <w:tblPr>
        <w:tblStyle w:val="a0"/>
        <w:tblpPr w:leftFromText="180" w:rightFromText="180" w:topFromText="180" w:bottomFromText="180" w:vertAnchor="text" w:tblpX="-120"/>
        <w:tblW w:w="101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5"/>
        <w:gridCol w:w="4560"/>
        <w:gridCol w:w="4365"/>
      </w:tblGrid>
      <w:tr w:rsidR="00B722D8" w14:paraId="5CA6C217" w14:textId="77777777">
        <w:trPr>
          <w:trHeight w:val="480"/>
        </w:trPr>
        <w:tc>
          <w:tcPr>
            <w:tcW w:w="1245" w:type="dxa"/>
            <w:tcBorders>
              <w:top w:val="single" w:sz="6" w:space="0" w:color="000000"/>
              <w:left w:val="single" w:sz="6" w:space="0" w:color="000000"/>
              <w:bottom w:val="single" w:sz="6" w:space="0" w:color="000000"/>
              <w:right w:val="single" w:sz="6" w:space="0" w:color="000000"/>
            </w:tcBorders>
          </w:tcPr>
          <w:p w14:paraId="1CA817F4" w14:textId="77777777" w:rsidR="00B722D8" w:rsidRDefault="00000000">
            <w:pPr>
              <w:spacing w:before="220" w:after="220"/>
              <w:ind w:right="-2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Week</w:t>
            </w:r>
          </w:p>
        </w:tc>
        <w:tc>
          <w:tcPr>
            <w:tcW w:w="4560" w:type="dxa"/>
            <w:tcBorders>
              <w:top w:val="single" w:sz="6" w:space="0" w:color="000000"/>
              <w:left w:val="single" w:sz="6" w:space="0" w:color="000000"/>
              <w:bottom w:val="single" w:sz="6" w:space="0" w:color="000000"/>
              <w:right w:val="single" w:sz="6" w:space="0" w:color="000000"/>
            </w:tcBorders>
          </w:tcPr>
          <w:p w14:paraId="77ABB4B1" w14:textId="77777777" w:rsidR="00B722D8" w:rsidRDefault="00000000">
            <w:pPr>
              <w:spacing w:before="220" w:after="2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Activities Planned</w:t>
            </w:r>
          </w:p>
        </w:tc>
        <w:tc>
          <w:tcPr>
            <w:tcW w:w="4365" w:type="dxa"/>
            <w:tcBorders>
              <w:top w:val="single" w:sz="6" w:space="0" w:color="000000"/>
              <w:left w:val="single" w:sz="6" w:space="0" w:color="000000"/>
              <w:bottom w:val="single" w:sz="6" w:space="0" w:color="000000"/>
              <w:right w:val="single" w:sz="6" w:space="0" w:color="000000"/>
            </w:tcBorders>
          </w:tcPr>
          <w:p w14:paraId="113FEE54" w14:textId="77777777" w:rsidR="00B722D8" w:rsidRDefault="00000000">
            <w:pPr>
              <w:spacing w:before="220" w:after="2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Activities Completed</w:t>
            </w:r>
          </w:p>
        </w:tc>
      </w:tr>
      <w:tr w:rsidR="00B722D8" w14:paraId="13AB512D" w14:textId="77777777">
        <w:trPr>
          <w:trHeight w:val="2370"/>
        </w:trPr>
        <w:tc>
          <w:tcPr>
            <w:tcW w:w="1245" w:type="dxa"/>
            <w:tcBorders>
              <w:top w:val="single" w:sz="6" w:space="0" w:color="000000"/>
              <w:left w:val="single" w:sz="6" w:space="0" w:color="000000"/>
              <w:bottom w:val="single" w:sz="6" w:space="0" w:color="000000"/>
              <w:right w:val="single" w:sz="6" w:space="0" w:color="000000"/>
            </w:tcBorders>
          </w:tcPr>
          <w:p w14:paraId="0470C154"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Week-1</w:t>
            </w:r>
          </w:p>
        </w:tc>
        <w:tc>
          <w:tcPr>
            <w:tcW w:w="4560" w:type="dxa"/>
            <w:tcBorders>
              <w:top w:val="single" w:sz="6" w:space="0" w:color="000000"/>
              <w:left w:val="single" w:sz="6" w:space="0" w:color="000000"/>
              <w:bottom w:val="single" w:sz="6" w:space="0" w:color="000000"/>
              <w:right w:val="single" w:sz="6" w:space="0" w:color="000000"/>
            </w:tcBorders>
          </w:tcPr>
          <w:p w14:paraId="74B5663D" w14:textId="77777777" w:rsidR="00B722D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the first week, the project was introduced and the overall problem statement was discussed. The team finalized the project scope, expected outcomes, and milestone plan. Technology stack selection was completed, and the foundational system design was prepared.</w:t>
            </w:r>
          </w:p>
        </w:tc>
        <w:tc>
          <w:tcPr>
            <w:tcW w:w="4365" w:type="dxa"/>
            <w:tcBorders>
              <w:top w:val="single" w:sz="6" w:space="0" w:color="000000"/>
              <w:left w:val="single" w:sz="6" w:space="0" w:color="000000"/>
              <w:bottom w:val="single" w:sz="6" w:space="0" w:color="000000"/>
              <w:right w:val="single" w:sz="6" w:space="0" w:color="000000"/>
            </w:tcBorders>
          </w:tcPr>
          <w:p w14:paraId="6E20313C" w14:textId="77777777" w:rsidR="00B722D8"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kickoff meeting and scope finalization</w:t>
            </w:r>
          </w:p>
          <w:p w14:paraId="640DCD65" w14:textId="77777777" w:rsidR="00B722D8"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Selection of technology stack (Java Spring Boot, MySQL, Bootstrap)</w:t>
            </w:r>
          </w:p>
          <w:p w14:paraId="008D8C9D" w14:textId="77777777" w:rsidR="00B722D8"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of overall system architecture</w:t>
            </w:r>
          </w:p>
          <w:p w14:paraId="51580C3F" w14:textId="77777777" w:rsidR="00B722D8"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Preparation of database schema</w:t>
            </w:r>
          </w:p>
          <w:p w14:paraId="39DAA2FB" w14:textId="77777777" w:rsidR="00B722D8"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diagram and component diagram creation</w:t>
            </w:r>
            <w:r>
              <w:rPr>
                <w:rFonts w:ascii="Times New Roman" w:eastAsia="Times New Roman" w:hAnsi="Times New Roman" w:cs="Times New Roman"/>
                <w:sz w:val="24"/>
                <w:szCs w:val="24"/>
              </w:rPr>
              <w:br/>
            </w:r>
          </w:p>
        </w:tc>
      </w:tr>
      <w:tr w:rsidR="00B722D8" w14:paraId="5DCC8D55" w14:textId="77777777">
        <w:trPr>
          <w:trHeight w:val="2910"/>
        </w:trPr>
        <w:tc>
          <w:tcPr>
            <w:tcW w:w="1245" w:type="dxa"/>
            <w:tcBorders>
              <w:top w:val="single" w:sz="6" w:space="0" w:color="000000"/>
              <w:left w:val="single" w:sz="6" w:space="0" w:color="000000"/>
              <w:bottom w:val="single" w:sz="6" w:space="0" w:color="000000"/>
              <w:right w:val="single" w:sz="6" w:space="0" w:color="000000"/>
            </w:tcBorders>
          </w:tcPr>
          <w:p w14:paraId="2E55E498"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Week-2</w:t>
            </w:r>
          </w:p>
        </w:tc>
        <w:tc>
          <w:tcPr>
            <w:tcW w:w="4560" w:type="dxa"/>
            <w:tcBorders>
              <w:top w:val="single" w:sz="6" w:space="0" w:color="000000"/>
              <w:left w:val="single" w:sz="6" w:space="0" w:color="000000"/>
              <w:bottom w:val="single" w:sz="6" w:space="0" w:color="000000"/>
              <w:right w:val="single" w:sz="6" w:space="0" w:color="000000"/>
            </w:tcBorders>
          </w:tcPr>
          <w:p w14:paraId="302F6C5E" w14:textId="77777777" w:rsidR="00B722D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second week, detailed system rules and constraints were defined for all modules. The authentication workflow and role-based access logic were finalized as part of Module 1 implementation planning.</w:t>
            </w:r>
          </w:p>
        </w:tc>
        <w:tc>
          <w:tcPr>
            <w:tcW w:w="4365" w:type="dxa"/>
            <w:tcBorders>
              <w:top w:val="single" w:sz="6" w:space="0" w:color="000000"/>
              <w:left w:val="single" w:sz="6" w:space="0" w:color="000000"/>
              <w:bottom w:val="single" w:sz="6" w:space="0" w:color="000000"/>
              <w:right w:val="single" w:sz="6" w:space="0" w:color="000000"/>
            </w:tcBorders>
          </w:tcPr>
          <w:p w14:paraId="265D2120"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Finalized login, access control, and role-based rules for Module 1; defined device registration and validation rules for Module 2; established data integrity and energy storage rules for Module 3; dashboard accuracy and interaction rules for Module 4; scheduling, automation, and notification rules; discussed failure scenarios and system limitations. Presented </w:t>
            </w:r>
            <w:proofErr w:type="spellStart"/>
            <w:r>
              <w:rPr>
                <w:rFonts w:ascii="Times New Roman" w:eastAsia="Times New Roman" w:hAnsi="Times New Roman" w:cs="Times New Roman"/>
                <w:b/>
                <w:bCs/>
                <w:sz w:val="24"/>
                <w:szCs w:val="24"/>
              </w:rPr>
              <w:t>MIlestone</w:t>
            </w:r>
            <w:proofErr w:type="spellEnd"/>
            <w:r>
              <w:rPr>
                <w:rFonts w:ascii="Times New Roman" w:eastAsia="Times New Roman" w:hAnsi="Times New Roman" w:cs="Times New Roman"/>
                <w:b/>
                <w:bCs/>
                <w:sz w:val="24"/>
                <w:szCs w:val="24"/>
              </w:rPr>
              <w:t xml:space="preserve"> 1</w:t>
            </w:r>
            <w:r>
              <w:rPr>
                <w:rFonts w:ascii="Times New Roman" w:eastAsia="Times New Roman" w:hAnsi="Times New Roman" w:cs="Times New Roman"/>
                <w:sz w:val="24"/>
                <w:szCs w:val="24"/>
              </w:rPr>
              <w:t xml:space="preserve"> (Authentication &amp; User Access). </w:t>
            </w:r>
          </w:p>
        </w:tc>
      </w:tr>
      <w:tr w:rsidR="00B722D8" w14:paraId="6EF594CA" w14:textId="77777777">
        <w:trPr>
          <w:trHeight w:val="1560"/>
        </w:trPr>
        <w:tc>
          <w:tcPr>
            <w:tcW w:w="1245" w:type="dxa"/>
            <w:tcBorders>
              <w:top w:val="single" w:sz="6" w:space="0" w:color="000000"/>
              <w:left w:val="single" w:sz="6" w:space="0" w:color="000000"/>
              <w:bottom w:val="single" w:sz="6" w:space="0" w:color="000000"/>
              <w:right w:val="single" w:sz="6" w:space="0" w:color="000000"/>
            </w:tcBorders>
          </w:tcPr>
          <w:p w14:paraId="0B56E560"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Week-3</w:t>
            </w:r>
          </w:p>
        </w:tc>
        <w:tc>
          <w:tcPr>
            <w:tcW w:w="4560" w:type="dxa"/>
            <w:tcBorders>
              <w:top w:val="single" w:sz="6" w:space="0" w:color="000000"/>
              <w:left w:val="single" w:sz="6" w:space="0" w:color="000000"/>
              <w:bottom w:val="single" w:sz="6" w:space="0" w:color="000000"/>
              <w:right w:val="single" w:sz="6" w:space="0" w:color="000000"/>
            </w:tcBorders>
          </w:tcPr>
          <w:p w14:paraId="1FAA5225"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class skeletons for Modules 1 to 6, defining attributes, methods, and pseudocode logic; identifying possible problems and solutions for each module.</w:t>
            </w:r>
          </w:p>
        </w:tc>
        <w:tc>
          <w:tcPr>
            <w:tcW w:w="4365" w:type="dxa"/>
            <w:tcBorders>
              <w:top w:val="single" w:sz="6" w:space="0" w:color="000000"/>
              <w:left w:val="single" w:sz="6" w:space="0" w:color="000000"/>
              <w:bottom w:val="single" w:sz="6" w:space="0" w:color="000000"/>
              <w:right w:val="single" w:sz="6" w:space="0" w:color="000000"/>
            </w:tcBorders>
          </w:tcPr>
          <w:p w14:paraId="641E06BE"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Prepared detailed pseudocodes for all major classes across modules, discussed class-level logic, analyzed module-wise problems, and proposed solutions for handling errors, failures, and edge cases.</w:t>
            </w:r>
          </w:p>
        </w:tc>
      </w:tr>
      <w:tr w:rsidR="00B722D8" w14:paraId="22DB3647" w14:textId="77777777">
        <w:trPr>
          <w:trHeight w:val="1830"/>
        </w:trPr>
        <w:tc>
          <w:tcPr>
            <w:tcW w:w="1245" w:type="dxa"/>
            <w:tcBorders>
              <w:top w:val="single" w:sz="6" w:space="0" w:color="000000"/>
              <w:left w:val="single" w:sz="6" w:space="0" w:color="000000"/>
              <w:bottom w:val="single" w:sz="6" w:space="0" w:color="000000"/>
              <w:right w:val="single" w:sz="6" w:space="0" w:color="000000"/>
            </w:tcBorders>
          </w:tcPr>
          <w:p w14:paraId="5E5A0D8E"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Week-4</w:t>
            </w:r>
          </w:p>
        </w:tc>
        <w:tc>
          <w:tcPr>
            <w:tcW w:w="4560" w:type="dxa"/>
            <w:tcBorders>
              <w:top w:val="single" w:sz="6" w:space="0" w:color="000000"/>
              <w:left w:val="single" w:sz="6" w:space="0" w:color="000000"/>
              <w:bottom w:val="single" w:sz="6" w:space="0" w:color="000000"/>
              <w:right w:val="single" w:sz="6" w:space="0" w:color="000000"/>
            </w:tcBorders>
          </w:tcPr>
          <w:p w14:paraId="3FC6EA4F"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Scenario-based understanding and Java coding demonstrations to understand module logic and real-time behavior. Implementation and conceptual presentation of Module 2(Smart Device Management).</w:t>
            </w:r>
          </w:p>
        </w:tc>
        <w:tc>
          <w:tcPr>
            <w:tcW w:w="4365" w:type="dxa"/>
            <w:tcBorders>
              <w:top w:val="single" w:sz="6" w:space="0" w:color="000000"/>
              <w:left w:val="single" w:sz="6" w:space="0" w:color="000000"/>
              <w:bottom w:val="single" w:sz="6" w:space="0" w:color="000000"/>
              <w:right w:val="single" w:sz="6" w:space="0" w:color="000000"/>
            </w:tcBorders>
          </w:tcPr>
          <w:p w14:paraId="4D17BDDA"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Solved multiple scenario-based Java problems, demonstrated logic using stacks, rules, and automation flows, and gained practical understanding of how modules interact during real-time </w:t>
            </w:r>
            <w:proofErr w:type="spellStart"/>
            <w:proofErr w:type="gramStart"/>
            <w:r>
              <w:rPr>
                <w:rFonts w:ascii="Times New Roman" w:eastAsia="Times New Roman" w:hAnsi="Times New Roman" w:cs="Times New Roman"/>
                <w:sz w:val="24"/>
                <w:szCs w:val="24"/>
              </w:rPr>
              <w:t>execution.Delivered</w:t>
            </w:r>
            <w:proofErr w:type="spellEnd"/>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Milestone2 </w:t>
            </w:r>
            <w:r>
              <w:rPr>
                <w:rFonts w:ascii="Times New Roman" w:eastAsia="Times New Roman" w:hAnsi="Times New Roman" w:cs="Times New Roman"/>
                <w:sz w:val="24"/>
                <w:szCs w:val="24"/>
              </w:rPr>
              <w:t>(Smart Device Management)</w:t>
            </w:r>
          </w:p>
        </w:tc>
      </w:tr>
      <w:tr w:rsidR="00B722D8" w14:paraId="3B870DC9" w14:textId="77777777">
        <w:trPr>
          <w:trHeight w:val="1560"/>
        </w:trPr>
        <w:tc>
          <w:tcPr>
            <w:tcW w:w="1245" w:type="dxa"/>
            <w:tcBorders>
              <w:top w:val="single" w:sz="6" w:space="0" w:color="000000"/>
              <w:left w:val="single" w:sz="6" w:space="0" w:color="000000"/>
              <w:bottom w:val="single" w:sz="6" w:space="0" w:color="000000"/>
              <w:right w:val="single" w:sz="6" w:space="0" w:color="000000"/>
            </w:tcBorders>
          </w:tcPr>
          <w:p w14:paraId="4EBE12B7"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Week-5</w:t>
            </w:r>
          </w:p>
        </w:tc>
        <w:tc>
          <w:tcPr>
            <w:tcW w:w="4560" w:type="dxa"/>
            <w:tcBorders>
              <w:top w:val="single" w:sz="6" w:space="0" w:color="000000"/>
              <w:left w:val="single" w:sz="6" w:space="0" w:color="000000"/>
              <w:bottom w:val="single" w:sz="6" w:space="0" w:color="000000"/>
              <w:right w:val="single" w:sz="6" w:space="0" w:color="000000"/>
            </w:tcBorders>
          </w:tcPr>
          <w:p w14:paraId="6CE0D6E9"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Group-wise activities and discussions to analyze real-world failure cases and collaborative problem-solving.</w:t>
            </w:r>
          </w:p>
        </w:tc>
        <w:tc>
          <w:tcPr>
            <w:tcW w:w="4365" w:type="dxa"/>
            <w:tcBorders>
              <w:top w:val="single" w:sz="6" w:space="0" w:color="000000"/>
              <w:left w:val="single" w:sz="6" w:space="0" w:color="000000"/>
              <w:bottom w:val="single" w:sz="6" w:space="0" w:color="000000"/>
              <w:right w:val="single" w:sz="6" w:space="0" w:color="000000"/>
            </w:tcBorders>
          </w:tcPr>
          <w:p w14:paraId="08A1A015"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Teams were divided and group activities were conducted; each group analyzed specific system failures and proposed solutions, improving understanding of real-world smart home challenges.</w:t>
            </w:r>
          </w:p>
        </w:tc>
      </w:tr>
      <w:tr w:rsidR="00B722D8" w14:paraId="30486066" w14:textId="77777777">
        <w:trPr>
          <w:trHeight w:val="1830"/>
        </w:trPr>
        <w:tc>
          <w:tcPr>
            <w:tcW w:w="1245" w:type="dxa"/>
            <w:tcBorders>
              <w:top w:val="single" w:sz="6" w:space="0" w:color="000000"/>
              <w:left w:val="single" w:sz="6" w:space="0" w:color="000000"/>
              <w:bottom w:val="single" w:sz="6" w:space="0" w:color="000000"/>
              <w:right w:val="single" w:sz="6" w:space="0" w:color="000000"/>
            </w:tcBorders>
          </w:tcPr>
          <w:p w14:paraId="4728AEC9"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Week-6</w:t>
            </w:r>
          </w:p>
        </w:tc>
        <w:tc>
          <w:tcPr>
            <w:tcW w:w="4560" w:type="dxa"/>
            <w:tcBorders>
              <w:top w:val="single" w:sz="6" w:space="0" w:color="000000"/>
              <w:left w:val="single" w:sz="6" w:space="0" w:color="000000"/>
              <w:bottom w:val="single" w:sz="6" w:space="0" w:color="000000"/>
              <w:right w:val="single" w:sz="6" w:space="0" w:color="000000"/>
            </w:tcBorders>
          </w:tcPr>
          <w:p w14:paraId="7EC63BE4" w14:textId="77777777" w:rsidR="00B722D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 6 focused on real-time energy monitoring and alert generation concepts. Module 3 was presented, and Module 1 implementation was completed collaboratively.</w:t>
            </w:r>
          </w:p>
        </w:tc>
        <w:tc>
          <w:tcPr>
            <w:tcW w:w="4365" w:type="dxa"/>
            <w:tcBorders>
              <w:top w:val="single" w:sz="6" w:space="0" w:color="000000"/>
              <w:left w:val="single" w:sz="6" w:space="0" w:color="000000"/>
              <w:bottom w:val="single" w:sz="6" w:space="0" w:color="000000"/>
              <w:right w:val="single" w:sz="6" w:space="0" w:color="000000"/>
            </w:tcBorders>
          </w:tcPr>
          <w:p w14:paraId="15F4A918" w14:textId="77777777" w:rsidR="00B722D8"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Presentation of Milestone 3: Real-Time Energy Monitoring &amp; Alerts</w:t>
            </w:r>
          </w:p>
          <w:p w14:paraId="6607BC95" w14:textId="77777777" w:rsidR="00B722D8"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 of live tracking and abnormal usage detection</w:t>
            </w:r>
          </w:p>
          <w:p w14:paraId="51DA892D" w14:textId="77777777" w:rsidR="00B722D8"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of Module 1: Authentication as a team</w:t>
            </w:r>
          </w:p>
          <w:p w14:paraId="47CD7683" w14:textId="77777777" w:rsidR="00B722D8"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of alert rules and monitoring workflows</w:t>
            </w:r>
          </w:p>
        </w:tc>
      </w:tr>
      <w:tr w:rsidR="00B722D8" w14:paraId="3D2A4747" w14:textId="77777777">
        <w:trPr>
          <w:trHeight w:val="1830"/>
        </w:trPr>
        <w:tc>
          <w:tcPr>
            <w:tcW w:w="1245" w:type="dxa"/>
            <w:tcBorders>
              <w:top w:val="single" w:sz="6" w:space="0" w:color="000000"/>
              <w:left w:val="single" w:sz="6" w:space="0" w:color="000000"/>
              <w:bottom w:val="single" w:sz="6" w:space="0" w:color="000000"/>
              <w:right w:val="single" w:sz="6" w:space="0" w:color="000000"/>
            </w:tcBorders>
          </w:tcPr>
          <w:p w14:paraId="63A6F69B"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Week-7</w:t>
            </w:r>
          </w:p>
        </w:tc>
        <w:tc>
          <w:tcPr>
            <w:tcW w:w="4560" w:type="dxa"/>
            <w:tcBorders>
              <w:top w:val="single" w:sz="6" w:space="0" w:color="000000"/>
              <w:left w:val="single" w:sz="6" w:space="0" w:color="000000"/>
              <w:bottom w:val="single" w:sz="6" w:space="0" w:color="000000"/>
              <w:right w:val="single" w:sz="6" w:space="0" w:color="000000"/>
            </w:tcBorders>
          </w:tcPr>
          <w:p w14:paraId="174F7213" w14:textId="77777777" w:rsidR="00B722D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Week 7, the system was tested extensively with MySQL database integration. Module 2 was implemented and integrated with authentication flow.</w:t>
            </w:r>
          </w:p>
        </w:tc>
        <w:tc>
          <w:tcPr>
            <w:tcW w:w="4365" w:type="dxa"/>
            <w:tcBorders>
              <w:top w:val="single" w:sz="6" w:space="0" w:color="000000"/>
              <w:left w:val="single" w:sz="6" w:space="0" w:color="000000"/>
              <w:bottom w:val="single" w:sz="6" w:space="0" w:color="000000"/>
              <w:right w:val="single" w:sz="6" w:space="0" w:color="000000"/>
            </w:tcBorders>
          </w:tcPr>
          <w:p w14:paraId="5DD80D9B" w14:textId="77777777" w:rsidR="00B722D8" w:rsidRDefault="00000000">
            <w:pPr>
              <w:numPr>
                <w:ilvl w:val="0"/>
                <w:numId w:val="1"/>
              </w:numPr>
              <w:spacing w:before="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login workflows and role-based access control</w:t>
            </w:r>
          </w:p>
          <w:p w14:paraId="448ED0D2" w14:textId="77777777" w:rsidR="00B722D8"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Verifying database operations using MySQL</w:t>
            </w:r>
          </w:p>
          <w:p w14:paraId="35EDD624" w14:textId="77777777" w:rsidR="00B722D8"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Implementing device registration and control features</w:t>
            </w:r>
          </w:p>
          <w:p w14:paraId="003CF25B" w14:textId="77777777" w:rsidR="00B722D8" w:rsidRDefault="00000000">
            <w:pPr>
              <w:numPr>
                <w:ilvl w:val="0"/>
                <w:numId w:val="1"/>
              </w:numPr>
              <w:spacing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Integrating Module 2 with Module 1 authentication</w:t>
            </w:r>
          </w:p>
        </w:tc>
      </w:tr>
      <w:tr w:rsidR="00B722D8" w14:paraId="72EADA0B" w14:textId="77777777">
        <w:trPr>
          <w:trHeight w:val="1830"/>
        </w:trPr>
        <w:tc>
          <w:tcPr>
            <w:tcW w:w="1245" w:type="dxa"/>
            <w:tcBorders>
              <w:top w:val="single" w:sz="6" w:space="0" w:color="000000"/>
              <w:left w:val="single" w:sz="6" w:space="0" w:color="000000"/>
              <w:bottom w:val="single" w:sz="6" w:space="0" w:color="000000"/>
              <w:right w:val="single" w:sz="6" w:space="0" w:color="000000"/>
            </w:tcBorders>
          </w:tcPr>
          <w:p w14:paraId="19FD4DCE" w14:textId="77777777" w:rsidR="00B722D8" w:rsidRDefault="00000000">
            <w:pPr>
              <w:spacing w:before="220" w:after="2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Week-8</w:t>
            </w:r>
          </w:p>
        </w:tc>
        <w:tc>
          <w:tcPr>
            <w:tcW w:w="4560" w:type="dxa"/>
            <w:tcBorders>
              <w:top w:val="single" w:sz="6" w:space="0" w:color="000000"/>
              <w:left w:val="single" w:sz="6" w:space="0" w:color="000000"/>
              <w:bottom w:val="single" w:sz="6" w:space="0" w:color="000000"/>
              <w:right w:val="single" w:sz="6" w:space="0" w:color="000000"/>
            </w:tcBorders>
          </w:tcPr>
          <w:p w14:paraId="259EA5FD"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week focused on combined module implementation demonstration. The team delivered Milestone 4 with complete working flow and prepared final documentation.</w:t>
            </w:r>
          </w:p>
        </w:tc>
        <w:tc>
          <w:tcPr>
            <w:tcW w:w="4365" w:type="dxa"/>
            <w:tcBorders>
              <w:top w:val="single" w:sz="6" w:space="0" w:color="000000"/>
              <w:left w:val="single" w:sz="6" w:space="0" w:color="000000"/>
              <w:bottom w:val="single" w:sz="6" w:space="0" w:color="000000"/>
              <w:right w:val="single" w:sz="6" w:space="0" w:color="000000"/>
            </w:tcBorders>
          </w:tcPr>
          <w:p w14:paraId="52529FB2" w14:textId="77777777" w:rsidR="00B722D8"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Combined implementation presentation of Modules 1 and 2</w:t>
            </w:r>
          </w:p>
          <w:p w14:paraId="46C53FC3" w14:textId="77777777" w:rsidR="00B722D8" w:rsidRDefault="00000000">
            <w:pPr>
              <w:numPr>
                <w:ilvl w:val="0"/>
                <w:numId w:val="4"/>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Delivery of Milestone</w:t>
            </w:r>
            <w:proofErr w:type="gramEnd"/>
            <w:r>
              <w:rPr>
                <w:rFonts w:ascii="Times New Roman" w:eastAsia="Times New Roman" w:hAnsi="Times New Roman" w:cs="Times New Roman"/>
                <w:sz w:val="24"/>
                <w:szCs w:val="24"/>
              </w:rPr>
              <w:t xml:space="preserve"> 4: Working System Demonstration</w:t>
            </w:r>
          </w:p>
          <w:p w14:paraId="182BFC5A" w14:textId="77777777" w:rsidR="00B722D8"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Database-integrated application flow validation</w:t>
            </w:r>
          </w:p>
          <w:p w14:paraId="6A7CBA5F" w14:textId="77777777" w:rsidR="00B722D8"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Preparation of README documentation and project summary</w:t>
            </w:r>
          </w:p>
          <w:p w14:paraId="4E06B8C2" w14:textId="77777777" w:rsidR="00B722D8"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Finalization of commits, milestones, and submission report</w:t>
            </w:r>
            <w:r>
              <w:rPr>
                <w:rFonts w:ascii="Times New Roman" w:eastAsia="Times New Roman" w:hAnsi="Times New Roman" w:cs="Times New Roman"/>
                <w:sz w:val="24"/>
                <w:szCs w:val="24"/>
              </w:rPr>
              <w:br/>
            </w:r>
          </w:p>
        </w:tc>
      </w:tr>
    </w:tbl>
    <w:p w14:paraId="5C4B71C3" w14:textId="77777777" w:rsidR="00B722D8" w:rsidRDefault="00B722D8" w:rsidP="00437ADE">
      <w:pPr>
        <w:spacing w:before="240" w:after="240"/>
        <w:jc w:val="both"/>
        <w:rPr>
          <w:rFonts w:ascii="Times New Roman" w:eastAsia="Times New Roman" w:hAnsi="Times New Roman" w:cs="Times New Roman"/>
          <w:sz w:val="28"/>
          <w:szCs w:val="28"/>
        </w:rPr>
      </w:pPr>
    </w:p>
    <w:p w14:paraId="555833FC" w14:textId="224B197F" w:rsidR="00B722D8" w:rsidRPr="00437ADE" w:rsidRDefault="00437ADE" w:rsidP="00437ADE">
      <w:pPr>
        <w:spacing w:before="240" w:after="240"/>
        <w:jc w:val="both"/>
        <w:rPr>
          <w:rFonts w:ascii="Times New Roman" w:eastAsia="Times New Roman" w:hAnsi="Times New Roman" w:cs="Times New Roman"/>
          <w:b/>
          <w:bCs/>
          <w:color w:val="548DD4" w:themeColor="text2" w:themeTint="99"/>
          <w:sz w:val="28"/>
          <w:szCs w:val="28"/>
        </w:rPr>
      </w:pPr>
      <w:r w:rsidRPr="00437ADE">
        <w:rPr>
          <w:rFonts w:ascii="Times New Roman" w:eastAsia="Times New Roman" w:hAnsi="Times New Roman" w:cs="Times New Roman"/>
          <w:b/>
          <w:bCs/>
          <w:color w:val="548DD4" w:themeColor="text2" w:themeTint="99"/>
          <w:sz w:val="28"/>
          <w:szCs w:val="28"/>
        </w:rPr>
        <w:t>5)</w:t>
      </w:r>
    </w:p>
    <w:p w14:paraId="33CF24D6" w14:textId="77777777" w:rsidR="00B722D8" w:rsidRDefault="00000000" w:rsidP="00437ADE">
      <w:pPr>
        <w:spacing w:before="240" w:after="240"/>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b/>
          <w:bCs/>
          <w:sz w:val="28"/>
          <w:szCs w:val="28"/>
        </w:rPr>
        <w:t>Key Milestones</w:t>
      </w:r>
    </w:p>
    <w:p w14:paraId="2CC4FADD"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w:t>
      </w:r>
      <w:r>
        <w:rPr>
          <w:rFonts w:ascii="Times New Roman" w:eastAsia="Times New Roman" w:hAnsi="Times New Roman" w:cs="Times New Roman"/>
          <w:b/>
          <w:bCs/>
          <w:sz w:val="24"/>
          <w:szCs w:val="24"/>
        </w:rPr>
        <w:t>Smart Home Energy Management System (SHEMS)</w:t>
      </w:r>
      <w:r>
        <w:rPr>
          <w:rFonts w:ascii="Times New Roman" w:eastAsia="Times New Roman" w:hAnsi="Times New Roman" w:cs="Times New Roman"/>
          <w:sz w:val="24"/>
          <w:szCs w:val="24"/>
        </w:rPr>
        <w:t xml:space="preserve"> was carried out in a phased and milestone-driven manner to ensure systematic progress, architectural clarity, and secure feature implementation. Each milestone marked a significant advancement in functionality, stability, and readiness of the system.</w:t>
      </w:r>
    </w:p>
    <w:p w14:paraId="1BD8B0F3"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tbl>
      <w:tblPr>
        <w:tblStyle w:val="a1"/>
        <w:tblW w:w="98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0"/>
        <w:gridCol w:w="4410"/>
        <w:gridCol w:w="2565"/>
      </w:tblGrid>
      <w:tr w:rsidR="00B722D8" w14:paraId="368986D7" w14:textId="77777777">
        <w:trPr>
          <w:trHeight w:val="345"/>
        </w:trPr>
        <w:tc>
          <w:tcPr>
            <w:tcW w:w="28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092AC0" w14:textId="77777777" w:rsidR="00B722D8" w:rsidRDefault="00000000">
            <w:pPr>
              <w:spacing w:before="220" w:after="220"/>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Milestone</w:t>
            </w:r>
          </w:p>
        </w:tc>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B9E4BC" w14:textId="77777777" w:rsidR="00B722D8" w:rsidRDefault="00000000">
            <w:pPr>
              <w:spacing w:before="220" w:after="220"/>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Description</w:t>
            </w:r>
          </w:p>
        </w:tc>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88EA1A" w14:textId="77777777" w:rsidR="00B722D8" w:rsidRDefault="00000000">
            <w:pPr>
              <w:spacing w:before="220" w:after="220"/>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Status</w:t>
            </w:r>
          </w:p>
        </w:tc>
      </w:tr>
      <w:tr w:rsidR="00B722D8" w14:paraId="071F467C" w14:textId="77777777" w:rsidTr="00CC6AE0">
        <w:trPr>
          <w:trHeight w:val="1905"/>
        </w:trPr>
        <w:tc>
          <w:tcPr>
            <w:tcW w:w="288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5506C411" w14:textId="77777777" w:rsidR="00B722D8" w:rsidRDefault="00000000">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Initiation &amp; Requirement Analysis</w:t>
            </w:r>
          </w:p>
        </w:tc>
        <w:tc>
          <w:tcPr>
            <w:tcW w:w="441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7F9C9178"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Finalized project objectives, identified system scope, studied smart home energy management concepts, and defined user roles and access policies.</w:t>
            </w:r>
          </w:p>
        </w:tc>
        <w:tc>
          <w:tcPr>
            <w:tcW w:w="2565"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3485ABDE"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B722D8" w14:paraId="4417C108" w14:textId="77777777" w:rsidTr="00CC6AE0">
        <w:trPr>
          <w:trHeight w:val="1905"/>
        </w:trPr>
        <w:tc>
          <w:tcPr>
            <w:tcW w:w="2880" w:type="dxa"/>
            <w:tcBorders>
              <w:top w:val="single" w:sz="4" w:space="0" w:color="auto"/>
              <w:left w:val="single" w:sz="6" w:space="0" w:color="000000"/>
              <w:bottom w:val="single" w:sz="4" w:space="0" w:color="auto"/>
              <w:right w:val="single" w:sz="6" w:space="0" w:color="000000"/>
            </w:tcBorders>
            <w:tcMar>
              <w:top w:w="0" w:type="dxa"/>
              <w:left w:w="100" w:type="dxa"/>
              <w:bottom w:w="0" w:type="dxa"/>
              <w:right w:w="100" w:type="dxa"/>
            </w:tcMar>
          </w:tcPr>
          <w:p w14:paraId="55DFA690" w14:textId="77777777" w:rsidR="00B722D8" w:rsidRDefault="00000000">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System Architecture Design</w:t>
            </w:r>
          </w:p>
        </w:tc>
        <w:tc>
          <w:tcPr>
            <w:tcW w:w="441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0005BFE7"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Designed layered architecture including Controller, Service, Repository, and Entity layers. Established separation of concerns and security boundaries.</w:t>
            </w:r>
          </w:p>
        </w:tc>
        <w:tc>
          <w:tcPr>
            <w:tcW w:w="2565"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779FAF5F"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B722D8" w14:paraId="15B8954B" w14:textId="77777777" w:rsidTr="00CC6AE0">
        <w:trPr>
          <w:trHeight w:val="2175"/>
        </w:trPr>
        <w:tc>
          <w:tcPr>
            <w:tcW w:w="2880" w:type="dxa"/>
            <w:tcBorders>
              <w:top w:val="single" w:sz="4" w:space="0" w:color="auto"/>
              <w:left w:val="single" w:sz="6" w:space="0" w:color="000000"/>
              <w:bottom w:val="single" w:sz="6" w:space="0" w:color="000000"/>
              <w:right w:val="single" w:sz="6" w:space="0" w:color="000000"/>
            </w:tcBorders>
            <w:tcMar>
              <w:top w:w="0" w:type="dxa"/>
              <w:left w:w="100" w:type="dxa"/>
              <w:bottom w:w="0" w:type="dxa"/>
              <w:right w:w="100" w:type="dxa"/>
            </w:tcMar>
          </w:tcPr>
          <w:p w14:paraId="5E55185C" w14:textId="77777777" w:rsidR="00B722D8" w:rsidRDefault="00000000">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Authentication &amp; Authorization Module</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947411"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Implemented secure user registration and login with role-based access control using Spring Security. Enforced single active admin session and prevented unauthorized access.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356035"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B722D8" w14:paraId="47B5C3F0" w14:textId="77777777">
        <w:trPr>
          <w:trHeight w:val="190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441A7D" w14:textId="77777777" w:rsidR="00B722D8" w:rsidRDefault="00000000">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Smart Device Management Module</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B908C0"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device registration, ON/OFF control, and device status monitoring with strict role-based permissions. Linked devices securely to authenticated users.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917156"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B722D8" w14:paraId="6E43AF9B" w14:textId="77777777">
        <w:trPr>
          <w:trHeight w:val="163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2AAF5F" w14:textId="77777777" w:rsidR="00B722D8" w:rsidRDefault="00000000">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Backend–Frontend Integration</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96998B"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Integrated backend APIs with frontend using </w:t>
            </w:r>
            <w:proofErr w:type="spellStart"/>
            <w:r>
              <w:rPr>
                <w:rFonts w:ascii="Times New Roman" w:eastAsia="Times New Roman" w:hAnsi="Times New Roman" w:cs="Times New Roman"/>
                <w:sz w:val="24"/>
                <w:szCs w:val="24"/>
              </w:rPr>
              <w:t>Thymeleaf</w:t>
            </w:r>
            <w:proofErr w:type="spellEnd"/>
            <w:r>
              <w:rPr>
                <w:rFonts w:ascii="Times New Roman" w:eastAsia="Times New Roman" w:hAnsi="Times New Roman" w:cs="Times New Roman"/>
                <w:sz w:val="24"/>
                <w:szCs w:val="24"/>
              </w:rPr>
              <w:t xml:space="preserve"> to enable secure user interaction with device controls and dashboards.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8D2EA8"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B722D8" w14:paraId="3310BB56" w14:textId="77777777">
        <w:trPr>
          <w:trHeight w:val="163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B4BF93" w14:textId="77777777" w:rsidR="00B722D8" w:rsidRDefault="00000000">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Testing &amp; Validation</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264463"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Performed functional testing of authentication flows, role permissions, and device control operations using Postman and application logs.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1A8FF0"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B722D8" w14:paraId="3B61929C" w14:textId="77777777">
        <w:trPr>
          <w:trHeight w:val="190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EFA138" w14:textId="77777777" w:rsidR="00B722D8" w:rsidRDefault="00000000">
            <w:pPr>
              <w:spacing w:before="220" w:after="22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Documentation &amp; Future Planning</w:t>
            </w:r>
          </w:p>
        </w:tc>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08A60E"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Prepared detailed project documentation and outlined future enhancements such as energy analytics, automation rules, and alert systems.</w:t>
            </w:r>
          </w:p>
        </w:tc>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D73037" w14:textId="77777777" w:rsidR="00B722D8" w:rsidRDefault="00000000">
            <w:pPr>
              <w:spacing w:before="220" w:after="22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bl>
    <w:p w14:paraId="29424257"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6DF7CB02"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p>
    <w:p w14:paraId="56340FE6" w14:textId="77777777" w:rsidR="00B722D8" w:rsidRPr="00437ADE" w:rsidRDefault="00000000">
      <w:pPr>
        <w:spacing w:before="240" w:after="240"/>
        <w:ind w:left="1080" w:hanging="360"/>
        <w:jc w:val="both"/>
        <w:rPr>
          <w:rFonts w:ascii="Times New Roman" w:eastAsia="Times New Roman" w:hAnsi="Times New Roman" w:cs="Times New Roman"/>
          <w:b/>
          <w:bCs/>
          <w:color w:val="0B5394"/>
          <w:sz w:val="28"/>
          <w:szCs w:val="28"/>
        </w:rPr>
      </w:pPr>
      <w:r w:rsidRPr="00437ADE">
        <w:rPr>
          <w:rFonts w:ascii="Times New Roman" w:eastAsia="Times New Roman" w:hAnsi="Times New Roman" w:cs="Times New Roman"/>
          <w:b/>
          <w:bCs/>
          <w:color w:val="0B5394"/>
          <w:sz w:val="28"/>
          <w:szCs w:val="28"/>
        </w:rPr>
        <w:t>b</w:t>
      </w:r>
      <w:proofErr w:type="gramStart"/>
      <w:r w:rsidRPr="00437ADE">
        <w:rPr>
          <w:rFonts w:ascii="Times New Roman" w:eastAsia="Times New Roman" w:hAnsi="Times New Roman" w:cs="Times New Roman"/>
          <w:b/>
          <w:bCs/>
          <w:color w:val="0B5394"/>
          <w:sz w:val="28"/>
          <w:szCs w:val="28"/>
        </w:rPr>
        <w:t>)  Project</w:t>
      </w:r>
      <w:proofErr w:type="gramEnd"/>
      <w:r w:rsidRPr="00437ADE">
        <w:rPr>
          <w:rFonts w:ascii="Times New Roman" w:eastAsia="Times New Roman" w:hAnsi="Times New Roman" w:cs="Times New Roman"/>
          <w:b/>
          <w:bCs/>
          <w:color w:val="0B5394"/>
          <w:sz w:val="28"/>
          <w:szCs w:val="28"/>
        </w:rPr>
        <w:t xml:space="preserve"> Execution Details</w:t>
      </w:r>
    </w:p>
    <w:p w14:paraId="2652D448"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52A68CF2"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Smart Resident Energy Management System (SREMS)</w:t>
      </w:r>
      <w:r>
        <w:rPr>
          <w:rFonts w:ascii="Times New Roman" w:eastAsia="Times New Roman" w:hAnsi="Times New Roman" w:cs="Times New Roman"/>
          <w:sz w:val="24"/>
          <w:szCs w:val="24"/>
        </w:rPr>
        <w:t xml:space="preserve"> was developed using a structured backend-focused development approach over multiple implementation phases. The execution began with requirement analysis and system design, followed by secure module development and integration.</w:t>
      </w:r>
    </w:p>
    <w:p w14:paraId="5A7A01FE"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AB6490"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Initially, project objectives were defined with a strong emphasis on </w:t>
      </w:r>
      <w:r>
        <w:rPr>
          <w:rFonts w:ascii="Times New Roman" w:eastAsia="Times New Roman" w:hAnsi="Times New Roman" w:cs="Times New Roman"/>
          <w:b/>
          <w:bCs/>
          <w:sz w:val="24"/>
          <w:szCs w:val="24"/>
        </w:rPr>
        <w:t>security, role-based access control, and centralized device management. Core technologies such as Java, Spring Boot, Spring Security, Spring Data JPA, and MySQL</w:t>
      </w:r>
      <w:r>
        <w:rPr>
          <w:rFonts w:ascii="Times New Roman" w:eastAsia="Times New Roman" w:hAnsi="Times New Roman" w:cs="Times New Roman"/>
          <w:sz w:val="24"/>
          <w:szCs w:val="24"/>
        </w:rPr>
        <w:t xml:space="preserve"> were selected to ensure scalability, maintainability, and industry relevance. A layered architecture was adopted to clearly separate responsibilities across controllers, services, repositories, and entities.</w:t>
      </w:r>
    </w:p>
    <w:p w14:paraId="6B3DA261"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8B5AAD"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major implementation phase focused on the </w:t>
      </w:r>
      <w:r>
        <w:rPr>
          <w:rFonts w:ascii="Times New Roman" w:eastAsia="Times New Roman" w:hAnsi="Times New Roman" w:cs="Times New Roman"/>
          <w:b/>
          <w:bCs/>
          <w:sz w:val="24"/>
          <w:szCs w:val="24"/>
        </w:rPr>
        <w:t>Authentication and User Access module. Secure user registration and login mechanisms were implemented using Spring Security, with encrypted password handling and role-based authorization. User roles such</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as Admin, Family Member, and Guest</w:t>
      </w:r>
      <w:r>
        <w:rPr>
          <w:rFonts w:ascii="Times New Roman" w:eastAsia="Times New Roman" w:hAnsi="Times New Roman" w:cs="Times New Roman"/>
          <w:sz w:val="24"/>
          <w:szCs w:val="24"/>
        </w:rPr>
        <w:t xml:space="preserve"> were configured to restrict access to sensitive operations. Additional controls, including prevention of shared logins and enforcement of a single active admin session, were incorporated to enhance system accountability and security.</w:t>
      </w:r>
    </w:p>
    <w:p w14:paraId="1B226702"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D66822"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authentication, the </w:t>
      </w:r>
      <w:r>
        <w:rPr>
          <w:rFonts w:ascii="Times New Roman" w:eastAsia="Times New Roman" w:hAnsi="Times New Roman" w:cs="Times New Roman"/>
          <w:b/>
          <w:bCs/>
          <w:sz w:val="24"/>
          <w:szCs w:val="24"/>
        </w:rPr>
        <w:t>Smart Device Management module</w:t>
      </w:r>
      <w:r>
        <w:rPr>
          <w:rFonts w:ascii="Times New Roman" w:eastAsia="Times New Roman" w:hAnsi="Times New Roman" w:cs="Times New Roman"/>
          <w:sz w:val="24"/>
          <w:szCs w:val="24"/>
        </w:rPr>
        <w:t xml:space="preserve"> was developed. This module enabled authenticated users to register smart devices, monitor their operational status, and control devices through centralized APIs. Device actions such as ON/OFF toggling were protected through role-based permissions to prevent unauthorized control. All device data and user-device mappings were securely stored in a MySQL database using JPA and Hibernate for object–relational mapping.</w:t>
      </w:r>
    </w:p>
    <w:p w14:paraId="6965A0DD"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D9272E"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backend services were integrated with the frontend using </w:t>
      </w:r>
      <w:proofErr w:type="spellStart"/>
      <w:r>
        <w:rPr>
          <w:rFonts w:ascii="Times New Roman" w:eastAsia="Times New Roman" w:hAnsi="Times New Roman" w:cs="Times New Roman"/>
          <w:b/>
          <w:bCs/>
          <w:sz w:val="24"/>
          <w:szCs w:val="24"/>
        </w:rPr>
        <w:t>Thymeleaf</w:t>
      </w:r>
      <w:proofErr w:type="spellEnd"/>
      <w:r>
        <w:rPr>
          <w:rFonts w:ascii="Times New Roman" w:eastAsia="Times New Roman" w:hAnsi="Times New Roman" w:cs="Times New Roman"/>
          <w:b/>
          <w:bCs/>
          <w:sz w:val="24"/>
          <w:szCs w:val="24"/>
        </w:rPr>
        <w:t xml:space="preserve">, enabling secure session-based interactions and real-time visualization of device status. RESTful APIs </w:t>
      </w:r>
      <w:r>
        <w:rPr>
          <w:rFonts w:ascii="Times New Roman" w:eastAsia="Times New Roman" w:hAnsi="Times New Roman" w:cs="Times New Roman"/>
          <w:b/>
          <w:bCs/>
          <w:sz w:val="24"/>
          <w:szCs w:val="24"/>
        </w:rPr>
        <w:lastRenderedPageBreak/>
        <w:t>were tested using Postman</w:t>
      </w:r>
      <w:r>
        <w:rPr>
          <w:rFonts w:ascii="Times New Roman" w:eastAsia="Times New Roman" w:hAnsi="Times New Roman" w:cs="Times New Roman"/>
          <w:sz w:val="24"/>
          <w:szCs w:val="24"/>
        </w:rPr>
        <w:t xml:space="preserve"> to validate authentication workflows, access restrictions, and device control logic.</w:t>
      </w:r>
    </w:p>
    <w:p w14:paraId="77C11B4D"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414219"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Throughout the execution phase, emphasis was placed on </w:t>
      </w:r>
      <w:r>
        <w:rPr>
          <w:rFonts w:ascii="Times New Roman" w:eastAsia="Times New Roman" w:hAnsi="Times New Roman" w:cs="Times New Roman"/>
          <w:b/>
          <w:bCs/>
          <w:sz w:val="24"/>
          <w:szCs w:val="24"/>
        </w:rPr>
        <w:t>clean code practices, modular development, and scalability. Configuration files were maintained separately to support future enhancements. The project was version-controlled using Git and GitHub</w:t>
      </w:r>
      <w:r>
        <w:rPr>
          <w:rFonts w:ascii="Times New Roman" w:eastAsia="Times New Roman" w:hAnsi="Times New Roman" w:cs="Times New Roman"/>
          <w:sz w:val="24"/>
          <w:szCs w:val="24"/>
        </w:rPr>
        <w:t>, ensuring safe code management and incremental development.</w:t>
      </w:r>
    </w:p>
    <w:p w14:paraId="50918CED" w14:textId="77777777" w:rsidR="00B722D8" w:rsidRDefault="00000000">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AC0CEB" w14:textId="0AA0763C" w:rsidR="00B722D8" w:rsidRDefault="00000000" w:rsidP="00437ADE">
      <w:pPr>
        <w:spacing w:before="220" w:after="2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execution concluded with comprehensive documentation and planning for future extensions such as energy </w:t>
      </w:r>
      <w:r>
        <w:rPr>
          <w:rFonts w:ascii="Times New Roman" w:eastAsia="Times New Roman" w:hAnsi="Times New Roman" w:cs="Times New Roman"/>
          <w:b/>
          <w:bCs/>
          <w:sz w:val="24"/>
          <w:szCs w:val="24"/>
        </w:rPr>
        <w:t>consumption analytics, automation rules, alerts and notifications, and mobile application integration</w:t>
      </w:r>
      <w:r>
        <w:rPr>
          <w:rFonts w:ascii="Times New Roman" w:eastAsia="Times New Roman" w:hAnsi="Times New Roman" w:cs="Times New Roman"/>
          <w:sz w:val="24"/>
          <w:szCs w:val="24"/>
        </w:rPr>
        <w:t>, positioning the system as a strong foundation for an intelligent and energy-efficient smart home solution.</w:t>
      </w:r>
    </w:p>
    <w:p w14:paraId="5A89C7B8" w14:textId="1DAE11BC" w:rsidR="00B722D8" w:rsidRDefault="00000000" w:rsidP="00437ADE">
      <w:pPr>
        <w:spacing w:before="220" w:after="2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72BFCADD" w14:textId="7086E236" w:rsidR="00B722D8" w:rsidRDefault="00437ADE">
      <w:pPr>
        <w:pStyle w:val="Heading2"/>
        <w:spacing w:before="200" w:after="0"/>
        <w:rPr>
          <w:rFonts w:ascii="Calibri" w:eastAsia="Calibri" w:hAnsi="Calibri" w:cs="Calibri"/>
          <w:b/>
          <w:bCs/>
          <w:color w:val="4F81BD"/>
          <w:sz w:val="26"/>
          <w:szCs w:val="26"/>
        </w:rPr>
      </w:pPr>
      <w:r>
        <w:rPr>
          <w:rFonts w:ascii="Calibri" w:eastAsia="Calibri" w:hAnsi="Calibri" w:cs="Calibri"/>
          <w:b/>
          <w:bCs/>
          <w:color w:val="4F81BD"/>
          <w:sz w:val="26"/>
          <w:szCs w:val="26"/>
        </w:rPr>
        <w:t xml:space="preserve">6). </w:t>
      </w:r>
      <w:r w:rsidRPr="00437ADE">
        <w:rPr>
          <w:rFonts w:ascii="Times New Roman" w:eastAsia="Calibri" w:hAnsi="Times New Roman" w:cs="Times New Roman"/>
          <w:b/>
          <w:bCs/>
          <w:color w:val="4F81BD"/>
          <w:sz w:val="26"/>
          <w:szCs w:val="26"/>
        </w:rPr>
        <w:t>OUTPUT SNAPSHOTS</w:t>
      </w:r>
    </w:p>
    <w:p w14:paraId="42D66524" w14:textId="77777777" w:rsidR="00B722D8" w:rsidRDefault="00000000" w:rsidP="00437ADE">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Below are the working output screenshots of the implemented Smart Residential Apartment Energy Management System (SREMS).</w:t>
      </w:r>
    </w:p>
    <w:p w14:paraId="35F2DC70" w14:textId="77777777" w:rsidR="00B722D8" w:rsidRDefault="00000000">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t>Home Landing Page – System Modules Overview</w:t>
      </w:r>
    </w:p>
    <w:p w14:paraId="40FF7DAB" w14:textId="77777777" w:rsidR="00B722D8"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45080988" wp14:editId="60627FA5">
            <wp:extent cx="5486400" cy="2516886"/>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
                    <a:srcRect/>
                    <a:stretch>
                      <a:fillRect/>
                    </a:stretch>
                  </pic:blipFill>
                  <pic:spPr>
                    <a:xfrm>
                      <a:off x="0" y="0"/>
                      <a:ext cx="5486400" cy="2516886"/>
                    </a:xfrm>
                    <a:prstGeom prst="rect">
                      <a:avLst/>
                    </a:prstGeom>
                    <a:ln/>
                  </pic:spPr>
                </pic:pic>
              </a:graphicData>
            </a:graphic>
          </wp:inline>
        </w:drawing>
      </w:r>
    </w:p>
    <w:p w14:paraId="2484DFD1" w14:textId="77777777" w:rsidR="00B722D8" w:rsidRDefault="00000000">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lastRenderedPageBreak/>
        <w:t>Admin Dashboard – Welcome Screen</w:t>
      </w:r>
    </w:p>
    <w:p w14:paraId="188B0E79" w14:textId="77777777" w:rsidR="00B722D8"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3DC7C398" wp14:editId="33A77237">
            <wp:extent cx="5486400" cy="2143522"/>
            <wp:effectExtent l="0" t="0" r="0" b="0"/>
            <wp:docPr id="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
                    <a:srcRect/>
                    <a:stretch>
                      <a:fillRect/>
                    </a:stretch>
                  </pic:blipFill>
                  <pic:spPr>
                    <a:xfrm>
                      <a:off x="0" y="0"/>
                      <a:ext cx="5486400" cy="2143522"/>
                    </a:xfrm>
                    <a:prstGeom prst="rect">
                      <a:avLst/>
                    </a:prstGeom>
                    <a:ln/>
                  </pic:spPr>
                </pic:pic>
              </a:graphicData>
            </a:graphic>
          </wp:inline>
        </w:drawing>
      </w:r>
    </w:p>
    <w:p w14:paraId="29B6FE9E" w14:textId="77777777" w:rsidR="00B722D8" w:rsidRDefault="00000000">
      <w:pPr>
        <w:pStyle w:val="Heading3"/>
        <w:spacing w:before="200" w:after="0"/>
        <w:rPr>
          <w:rFonts w:ascii="Calibri" w:eastAsia="Calibri" w:hAnsi="Calibri" w:cs="Calibri"/>
          <w:b/>
          <w:bCs/>
          <w:color w:val="4F81BD"/>
          <w:sz w:val="24"/>
          <w:szCs w:val="24"/>
        </w:rPr>
      </w:pPr>
      <w:bookmarkStart w:id="2" w:name="_x4xb7b6ovpry" w:colFirst="0" w:colLast="0"/>
      <w:bookmarkEnd w:id="2"/>
      <w:r>
        <w:rPr>
          <w:rFonts w:ascii="Calibri" w:eastAsia="Calibri" w:hAnsi="Calibri" w:cs="Calibri"/>
          <w:b/>
          <w:bCs/>
          <w:color w:val="4F81BD"/>
          <w:sz w:val="24"/>
          <w:szCs w:val="24"/>
        </w:rPr>
        <w:t>Energy Overview – Total Consumption Analytics</w:t>
      </w:r>
    </w:p>
    <w:p w14:paraId="6C52B1E3" w14:textId="77777777" w:rsidR="00B722D8"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39D57336" wp14:editId="4CB1A02E">
            <wp:extent cx="5486400" cy="2520315"/>
            <wp:effectExtent l="0" t="0" r="0" b="0"/>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7"/>
                    <a:srcRect/>
                    <a:stretch>
                      <a:fillRect/>
                    </a:stretch>
                  </pic:blipFill>
                  <pic:spPr>
                    <a:xfrm>
                      <a:off x="0" y="0"/>
                      <a:ext cx="5486400" cy="2520315"/>
                    </a:xfrm>
                    <a:prstGeom prst="rect">
                      <a:avLst/>
                    </a:prstGeom>
                    <a:ln/>
                  </pic:spPr>
                </pic:pic>
              </a:graphicData>
            </a:graphic>
          </wp:inline>
        </w:drawing>
      </w:r>
    </w:p>
    <w:p w14:paraId="3B7F3E09" w14:textId="77777777" w:rsidR="00B722D8" w:rsidRDefault="00000000">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t>Apartment Setup – Blocks, Flats &amp; Common Areas</w:t>
      </w:r>
    </w:p>
    <w:p w14:paraId="1B7BC0C1" w14:textId="77777777" w:rsidR="00B722D8"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555ADC14" wp14:editId="19B9BD2A">
            <wp:extent cx="5486400" cy="2475738"/>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5486400" cy="2475738"/>
                    </a:xfrm>
                    <a:prstGeom prst="rect">
                      <a:avLst/>
                    </a:prstGeom>
                    <a:ln/>
                  </pic:spPr>
                </pic:pic>
              </a:graphicData>
            </a:graphic>
          </wp:inline>
        </w:drawing>
      </w:r>
    </w:p>
    <w:p w14:paraId="759E6BA6" w14:textId="77777777" w:rsidR="00B722D8" w:rsidRDefault="00000000">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lastRenderedPageBreak/>
        <w:t>Flat Owner Energy Tracking Page</w:t>
      </w:r>
    </w:p>
    <w:p w14:paraId="5994C0B4" w14:textId="77777777" w:rsidR="00B722D8"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059ABC31" wp14:editId="1C3265AA">
            <wp:extent cx="5486400" cy="2544318"/>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5486400" cy="2544318"/>
                    </a:xfrm>
                    <a:prstGeom prst="rect">
                      <a:avLst/>
                    </a:prstGeom>
                    <a:ln/>
                  </pic:spPr>
                </pic:pic>
              </a:graphicData>
            </a:graphic>
          </wp:inline>
        </w:drawing>
      </w:r>
    </w:p>
    <w:p w14:paraId="3AB1ADE8" w14:textId="77777777" w:rsidR="00B722D8" w:rsidRDefault="00000000">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t>Flat Owner Device Management Screen</w:t>
      </w:r>
    </w:p>
    <w:p w14:paraId="4D696211" w14:textId="77777777" w:rsidR="00B722D8"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5472F7A2" wp14:editId="5992E9A0">
            <wp:extent cx="5486400" cy="2537460"/>
            <wp:effectExtent l="0" t="0" r="0" b="0"/>
            <wp:docPr id="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5486400" cy="2537460"/>
                    </a:xfrm>
                    <a:prstGeom prst="rect">
                      <a:avLst/>
                    </a:prstGeom>
                    <a:ln/>
                  </pic:spPr>
                </pic:pic>
              </a:graphicData>
            </a:graphic>
          </wp:inline>
        </w:drawing>
      </w:r>
    </w:p>
    <w:p w14:paraId="5EE3F646" w14:textId="77777777" w:rsidR="00B722D8" w:rsidRDefault="00000000">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lastRenderedPageBreak/>
        <w:t>Flat Owner Dashboard – Role View</w:t>
      </w:r>
    </w:p>
    <w:p w14:paraId="6A6BBBEF" w14:textId="77777777" w:rsidR="00B722D8"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74198EEA" wp14:editId="138CA783">
            <wp:extent cx="5486400" cy="2492883"/>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5486400" cy="2492883"/>
                    </a:xfrm>
                    <a:prstGeom prst="rect">
                      <a:avLst/>
                    </a:prstGeom>
                    <a:ln/>
                  </pic:spPr>
                </pic:pic>
              </a:graphicData>
            </a:graphic>
          </wp:inline>
        </w:drawing>
      </w:r>
    </w:p>
    <w:p w14:paraId="4215BE3A" w14:textId="77777777" w:rsidR="00B722D8" w:rsidRDefault="00000000">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t>Login Page – Secure Authentication</w:t>
      </w:r>
    </w:p>
    <w:p w14:paraId="572FA151" w14:textId="77777777" w:rsidR="00B722D8"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160313D9" wp14:editId="0F1D3BB5">
            <wp:extent cx="5486400" cy="2506599"/>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5486400" cy="2506599"/>
                    </a:xfrm>
                    <a:prstGeom prst="rect">
                      <a:avLst/>
                    </a:prstGeom>
                    <a:ln/>
                  </pic:spPr>
                </pic:pic>
              </a:graphicData>
            </a:graphic>
          </wp:inline>
        </w:drawing>
      </w:r>
    </w:p>
    <w:p w14:paraId="594C8FFE" w14:textId="77777777" w:rsidR="00B722D8" w:rsidRDefault="00000000">
      <w:pPr>
        <w:pStyle w:val="Heading3"/>
        <w:spacing w:before="200" w:after="0"/>
        <w:rPr>
          <w:rFonts w:ascii="Calibri" w:eastAsia="Calibri" w:hAnsi="Calibri" w:cs="Calibri"/>
          <w:b/>
          <w:bCs/>
          <w:color w:val="4F81BD"/>
          <w:sz w:val="24"/>
          <w:szCs w:val="24"/>
        </w:rPr>
      </w:pPr>
      <w:r>
        <w:rPr>
          <w:rFonts w:ascii="Calibri" w:eastAsia="Calibri" w:hAnsi="Calibri" w:cs="Calibri"/>
          <w:b/>
          <w:bCs/>
          <w:color w:val="4F81BD"/>
          <w:sz w:val="24"/>
          <w:szCs w:val="24"/>
        </w:rPr>
        <w:lastRenderedPageBreak/>
        <w:t>Signup Page – New User Registration</w:t>
      </w:r>
    </w:p>
    <w:p w14:paraId="693CEEDE" w14:textId="77777777" w:rsidR="00B722D8"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noProof/>
          <w:sz w:val="24"/>
          <w:szCs w:val="24"/>
        </w:rPr>
        <w:drawing>
          <wp:inline distT="0" distB="0" distL="114300" distR="114300" wp14:anchorId="6F885A5B" wp14:editId="5CFF3976">
            <wp:extent cx="5486400" cy="2516886"/>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5486400" cy="2516886"/>
                    </a:xfrm>
                    <a:prstGeom prst="rect">
                      <a:avLst/>
                    </a:prstGeom>
                    <a:ln/>
                  </pic:spPr>
                </pic:pic>
              </a:graphicData>
            </a:graphic>
          </wp:inline>
        </w:drawing>
      </w:r>
    </w:p>
    <w:p w14:paraId="61A4B48E" w14:textId="77777777" w:rsidR="00B722D8" w:rsidRPr="00CF4657" w:rsidRDefault="00000000" w:rsidP="00CF4657">
      <w:pPr>
        <w:spacing w:before="240" w:after="240"/>
        <w:jc w:val="both"/>
        <w:rPr>
          <w:rFonts w:ascii="Times New Roman" w:eastAsia="Times New Roman" w:hAnsi="Times New Roman" w:cs="Times New Roman"/>
          <w:b/>
          <w:bCs/>
          <w:color w:val="548DD4" w:themeColor="text2" w:themeTint="99"/>
          <w:sz w:val="28"/>
          <w:szCs w:val="28"/>
        </w:rPr>
      </w:pPr>
      <w:r w:rsidRPr="00CF4657">
        <w:rPr>
          <w:rFonts w:ascii="Times New Roman" w:eastAsia="Times New Roman" w:hAnsi="Times New Roman" w:cs="Times New Roman"/>
          <w:b/>
          <w:bCs/>
          <w:color w:val="548DD4" w:themeColor="text2" w:themeTint="99"/>
          <w:sz w:val="28"/>
          <w:szCs w:val="28"/>
        </w:rPr>
        <w:t xml:space="preserve">7) Challenges Faced </w:t>
      </w:r>
    </w:p>
    <w:p w14:paraId="06AF99BC" w14:textId="77777777" w:rsidR="00B722D8" w:rsidRDefault="00000000" w:rsidP="00CF4657">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 1: Secure User Authentication</w:t>
      </w:r>
    </w:p>
    <w:p w14:paraId="19A9753A" w14:textId="77777777" w:rsidR="00B722D8" w:rsidRDefault="00000000" w:rsidP="00CF4657">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w:t>
      </w:r>
      <w:r>
        <w:rPr>
          <w:rFonts w:ascii="Times New Roman" w:eastAsia="Times New Roman" w:hAnsi="Times New Roman" w:cs="Times New Roman"/>
          <w:sz w:val="24"/>
          <w:szCs w:val="24"/>
        </w:rPr>
        <w:t>Multiple users accessing the system without proper identity separation can lead to unauthorized actions and security risks.</w:t>
      </w:r>
    </w:p>
    <w:p w14:paraId="1502E0D4" w14:textId="77777777" w:rsidR="00B722D8" w:rsidRDefault="00000000" w:rsidP="00CF4657">
      <w:pPr>
        <w:spacing w:before="22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Solution: </w:t>
      </w:r>
      <w:r>
        <w:rPr>
          <w:rFonts w:ascii="Times New Roman" w:eastAsia="Times New Roman" w:hAnsi="Times New Roman" w:cs="Times New Roman"/>
          <w:sz w:val="24"/>
          <w:szCs w:val="24"/>
        </w:rPr>
        <w:t>Implemented individual user accounts with login validation and role-based access control to ensure secure system entry.</w:t>
      </w:r>
    </w:p>
    <w:p w14:paraId="2A77E5AE" w14:textId="77777777" w:rsidR="00B722D8" w:rsidRDefault="00000000" w:rsidP="00CF4657">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 2: Role-Based Access Management</w:t>
      </w:r>
    </w:p>
    <w:p w14:paraId="54B314AF" w14:textId="77777777" w:rsidR="00B722D8" w:rsidRDefault="00000000" w:rsidP="00CF4657">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w:t>
      </w:r>
      <w:r>
        <w:rPr>
          <w:rFonts w:ascii="Times New Roman" w:eastAsia="Times New Roman" w:hAnsi="Times New Roman" w:cs="Times New Roman"/>
          <w:sz w:val="24"/>
          <w:szCs w:val="24"/>
        </w:rPr>
        <w:t>Different users (Admin, Family Member, Guest) require different permissions, but improper role handling can expose critical controls.</w:t>
      </w:r>
    </w:p>
    <w:p w14:paraId="752D5A8F" w14:textId="77777777" w:rsidR="00B722D8" w:rsidRDefault="00000000" w:rsidP="00CF465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Solution: </w:t>
      </w:r>
      <w:r>
        <w:rPr>
          <w:rFonts w:ascii="Times New Roman" w:eastAsia="Times New Roman" w:hAnsi="Times New Roman" w:cs="Times New Roman"/>
          <w:sz w:val="24"/>
          <w:szCs w:val="24"/>
        </w:rPr>
        <w:t>Defined strict role rules where each role is allowed to access only permitted features, preventing misuse of sensitive operations.</w:t>
      </w:r>
    </w:p>
    <w:p w14:paraId="67F809BF" w14:textId="77777777" w:rsidR="00B722D8" w:rsidRDefault="00000000" w:rsidP="00CF4657">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 3: Preventing Guest Misuse</w:t>
      </w:r>
    </w:p>
    <w:p w14:paraId="319AD082" w14:textId="77777777" w:rsidR="00B722D8" w:rsidRDefault="00000000" w:rsidP="00CF4657">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w:t>
      </w:r>
      <w:r>
        <w:rPr>
          <w:rFonts w:ascii="Times New Roman" w:eastAsia="Times New Roman" w:hAnsi="Times New Roman" w:cs="Times New Roman"/>
          <w:sz w:val="24"/>
          <w:szCs w:val="24"/>
        </w:rPr>
        <w:t>Guests controlling critical devices such as ACs, heaters, or security systems can compromise safety and energy efficiency.</w:t>
      </w:r>
    </w:p>
    <w:p w14:paraId="1B3DE930" w14:textId="77777777" w:rsidR="00B722D8" w:rsidRDefault="00000000" w:rsidP="00CF4657">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Solution: </w:t>
      </w:r>
      <w:r>
        <w:rPr>
          <w:rFonts w:ascii="Times New Roman" w:eastAsia="Times New Roman" w:hAnsi="Times New Roman" w:cs="Times New Roman"/>
          <w:sz w:val="24"/>
          <w:szCs w:val="24"/>
        </w:rPr>
        <w:t>Restricted guest access to non-critical devices and enforced time-limited permissions.</w:t>
      </w:r>
    </w:p>
    <w:p w14:paraId="3127A7BC" w14:textId="77777777" w:rsidR="00B722D8" w:rsidRDefault="00000000" w:rsidP="00CF4657">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 4: Consistent Smart Device Registration</w:t>
      </w:r>
    </w:p>
    <w:p w14:paraId="595AB435" w14:textId="77777777" w:rsidR="00B722D8" w:rsidRDefault="00000000">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Problem: </w:t>
      </w:r>
      <w:r>
        <w:rPr>
          <w:rFonts w:ascii="Times New Roman" w:eastAsia="Times New Roman" w:hAnsi="Times New Roman" w:cs="Times New Roman"/>
          <w:sz w:val="24"/>
          <w:szCs w:val="24"/>
        </w:rPr>
        <w:t>Improper device registration can result in duplicate entries, invalid devices, or incorrect ownership mapping.</w:t>
      </w:r>
    </w:p>
    <w:p w14:paraId="07C03817" w14:textId="77777777" w:rsidR="00B722D8" w:rsidRDefault="00000000">
      <w:pPr>
        <w:spacing w:before="22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Solution: </w:t>
      </w:r>
      <w:r>
        <w:rPr>
          <w:rFonts w:ascii="Times New Roman" w:eastAsia="Times New Roman" w:hAnsi="Times New Roman" w:cs="Times New Roman"/>
          <w:sz w:val="24"/>
          <w:szCs w:val="24"/>
        </w:rPr>
        <w:t>Implemented device validation rules and linked each device to a specific authenticated user.</w:t>
      </w:r>
    </w:p>
    <w:p w14:paraId="74346DDE" w14:textId="77777777" w:rsidR="00B722D8" w:rsidRDefault="00000000">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 5: Device Control Conflicts</w:t>
      </w:r>
    </w:p>
    <w:p w14:paraId="1A67E19A" w14:textId="77777777" w:rsidR="00B722D8" w:rsidRDefault="00000000">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w:t>
      </w:r>
      <w:r>
        <w:rPr>
          <w:rFonts w:ascii="Times New Roman" w:eastAsia="Times New Roman" w:hAnsi="Times New Roman" w:cs="Times New Roman"/>
          <w:sz w:val="24"/>
          <w:szCs w:val="24"/>
        </w:rPr>
        <w:t>Multiple users attempting to control the same device can cause inconsistent device states.</w:t>
      </w:r>
    </w:p>
    <w:p w14:paraId="1E467F7A" w14:textId="77777777" w:rsidR="00B722D8" w:rsidRDefault="00000000">
      <w:pPr>
        <w:spacing w:before="22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Solution: </w:t>
      </w:r>
      <w:r>
        <w:rPr>
          <w:rFonts w:ascii="Times New Roman" w:eastAsia="Times New Roman" w:hAnsi="Times New Roman" w:cs="Times New Roman"/>
          <w:sz w:val="24"/>
          <w:szCs w:val="24"/>
        </w:rPr>
        <w:t>Centralized device control logic in the service layer to maintain a single source of truth for device status.</w:t>
      </w:r>
    </w:p>
    <w:p w14:paraId="11953D72" w14:textId="77777777" w:rsidR="00B722D8" w:rsidRDefault="00000000">
      <w:pPr>
        <w:spacing w:before="2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 6: Authentication–Device Module Integration</w:t>
      </w:r>
    </w:p>
    <w:p w14:paraId="2562F4E4" w14:textId="77777777" w:rsidR="00B722D8" w:rsidRDefault="00000000">
      <w:pPr>
        <w:spacing w:before="240" w:after="2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w:t>
      </w:r>
      <w:r>
        <w:rPr>
          <w:rFonts w:ascii="Times New Roman" w:eastAsia="Times New Roman" w:hAnsi="Times New Roman" w:cs="Times New Roman"/>
          <w:sz w:val="24"/>
          <w:szCs w:val="24"/>
        </w:rPr>
        <w:t xml:space="preserve">Allowing device control without verifying user authentication can </w:t>
      </w:r>
      <w:proofErr w:type="gramStart"/>
      <w:r>
        <w:rPr>
          <w:rFonts w:ascii="Times New Roman" w:eastAsia="Times New Roman" w:hAnsi="Times New Roman" w:cs="Times New Roman"/>
          <w:sz w:val="24"/>
          <w:szCs w:val="24"/>
        </w:rPr>
        <w:t>break</w:t>
      </w:r>
      <w:proofErr w:type="gramEnd"/>
      <w:r>
        <w:rPr>
          <w:rFonts w:ascii="Times New Roman" w:eastAsia="Times New Roman" w:hAnsi="Times New Roman" w:cs="Times New Roman"/>
          <w:sz w:val="24"/>
          <w:szCs w:val="24"/>
        </w:rPr>
        <w:t xml:space="preserve"> system security.</w:t>
      </w:r>
    </w:p>
    <w:p w14:paraId="60598453" w14:textId="77777777" w:rsidR="00B722D8" w:rsidRDefault="00000000">
      <w:pPr>
        <w:spacing w:before="22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Solution: </w:t>
      </w:r>
      <w:r>
        <w:rPr>
          <w:rFonts w:ascii="Times New Roman" w:eastAsia="Times New Roman" w:hAnsi="Times New Roman" w:cs="Times New Roman"/>
          <w:sz w:val="24"/>
          <w:szCs w:val="24"/>
        </w:rPr>
        <w:t>Integrated Module 1 and Module 2 such that device operations are accessible only after successful login.</w:t>
      </w:r>
    </w:p>
    <w:p w14:paraId="65365884" w14:textId="77777777" w:rsidR="00B722D8" w:rsidRDefault="00B722D8">
      <w:pPr>
        <w:spacing w:before="220" w:after="240"/>
        <w:jc w:val="both"/>
        <w:rPr>
          <w:rFonts w:ascii="Times New Roman" w:eastAsia="Times New Roman" w:hAnsi="Times New Roman" w:cs="Times New Roman"/>
          <w:b/>
          <w:bCs/>
          <w:sz w:val="28"/>
          <w:szCs w:val="28"/>
        </w:rPr>
      </w:pPr>
    </w:p>
    <w:p w14:paraId="70EE9D29" w14:textId="77777777" w:rsidR="00B722D8" w:rsidRDefault="00000000" w:rsidP="00CF4657">
      <w:pPr>
        <w:spacing w:before="240" w:after="240"/>
        <w:jc w:val="both"/>
        <w:rPr>
          <w:rFonts w:ascii="Times New Roman" w:eastAsia="Times New Roman" w:hAnsi="Times New Roman" w:cs="Times New Roman"/>
          <w:b/>
          <w:bCs/>
          <w:color w:val="0B5394"/>
          <w:sz w:val="30"/>
          <w:szCs w:val="30"/>
        </w:rPr>
      </w:pPr>
      <w:r>
        <w:rPr>
          <w:rFonts w:ascii="Times New Roman" w:eastAsia="Times New Roman" w:hAnsi="Times New Roman" w:cs="Times New Roman"/>
          <w:color w:val="0B5394"/>
          <w:sz w:val="30"/>
          <w:szCs w:val="30"/>
        </w:rPr>
        <w:t xml:space="preserve">8) </w:t>
      </w:r>
      <w:r>
        <w:rPr>
          <w:rFonts w:ascii="Times New Roman" w:eastAsia="Times New Roman" w:hAnsi="Times New Roman" w:cs="Times New Roman"/>
          <w:b/>
          <w:bCs/>
          <w:color w:val="0B5394"/>
          <w:sz w:val="30"/>
          <w:szCs w:val="30"/>
        </w:rPr>
        <w:t>Conclusion</w:t>
      </w:r>
    </w:p>
    <w:p w14:paraId="0D102C9A" w14:textId="77777777" w:rsidR="00B722D8" w:rsidRDefault="00000000" w:rsidP="00CF4657">
      <w:pPr>
        <w:spacing w:before="240" w:after="24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Smart Residential Apartment Energy Management System (SREMS) project successfully achieved its primary objective of designing and implementing a secure, scalable, and modular energy management platform for residential apartment communities. Through a structured milestone-driven approach, the team developed key functionalities such as multi-role authentication, role-based access control, smart device management, real-time energy monitoring, alerts, analytics dashboards, and automation scheduling using Java Spring Boot and MySQL.</w:t>
      </w:r>
    </w:p>
    <w:p w14:paraId="408BC96A" w14:textId="77777777" w:rsidR="00B722D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project demonstrated how modern software engineering practices can be applied to address real-world challenges related to electricity monitoring and energy optimization in both individual flats and shared apartment facilities. By following </w:t>
      </w:r>
      <w:proofErr w:type="gramStart"/>
      <w:r>
        <w:rPr>
          <w:rFonts w:ascii="Times New Roman" w:eastAsia="Times New Roman" w:hAnsi="Times New Roman" w:cs="Times New Roman"/>
          <w:sz w:val="28"/>
          <w:szCs w:val="28"/>
        </w:rPr>
        <w:t>a layered</w:t>
      </w:r>
      <w:proofErr w:type="gramEnd"/>
      <w:r>
        <w:rPr>
          <w:rFonts w:ascii="Times New Roman" w:eastAsia="Times New Roman" w:hAnsi="Times New Roman" w:cs="Times New Roman"/>
          <w:sz w:val="28"/>
          <w:szCs w:val="28"/>
        </w:rPr>
        <w:t xml:space="preserve"> architecture and secure development principles, the system ensures maintainability, extensibility, and strong protection against unauthorized access.</w:t>
      </w:r>
    </w:p>
    <w:p w14:paraId="4DBACD8F" w14:textId="77777777" w:rsidR="00B722D8"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This internship provided valuable exposure to full-stack development, system architecture design, database integration, module-based implementation, and collaborative teamwork. The experience strengthened technical expertise while also enhancing communication, coordination, and problem-solving skills. Overall, SREMS establishes a strong foundation for future enhancements such as IoT sensor integration, AI-based energy prediction, mobile application support, and advanced billing transparency, making it a meaningful and practical solution for sustainable smart residential living.</w:t>
      </w:r>
    </w:p>
    <w:p w14:paraId="126CCFED" w14:textId="77777777" w:rsidR="00B722D8" w:rsidRDefault="00000000">
      <w:pPr>
        <w:spacing w:before="220" w:after="220"/>
        <w:jc w:val="both"/>
        <w:rPr>
          <w:rFonts w:ascii="Times New Roman" w:eastAsia="Times New Roman" w:hAnsi="Times New Roman" w:cs="Times New Roman"/>
          <w:sz w:val="28"/>
          <w:szCs w:val="28"/>
        </w:rPr>
      </w:pPr>
      <w:r>
        <w:pict w14:anchorId="464C4CFE">
          <v:rect id="_x0000_i1025" style="width:0;height:1.5pt" o:hralign="center" o:hrstd="t" o:hr="t" fillcolor="#a0a0a0" stroked="f"/>
        </w:pict>
      </w:r>
    </w:p>
    <w:p w14:paraId="73717CEE" w14:textId="77777777" w:rsidR="00B722D8" w:rsidRDefault="00B722D8">
      <w:pPr>
        <w:spacing w:before="240" w:after="240"/>
        <w:jc w:val="both"/>
        <w:rPr>
          <w:rFonts w:ascii="Times New Roman" w:eastAsia="Times New Roman" w:hAnsi="Times New Roman" w:cs="Times New Roman"/>
          <w:sz w:val="28"/>
          <w:szCs w:val="28"/>
        </w:rPr>
      </w:pPr>
    </w:p>
    <w:p w14:paraId="63D29B63" w14:textId="77777777" w:rsidR="00B722D8" w:rsidRDefault="00B722D8">
      <w:pPr>
        <w:spacing w:before="220" w:after="220"/>
        <w:jc w:val="both"/>
        <w:rPr>
          <w:rFonts w:ascii="Times New Roman" w:eastAsia="Times New Roman" w:hAnsi="Times New Roman" w:cs="Times New Roman"/>
          <w:sz w:val="24"/>
          <w:szCs w:val="24"/>
        </w:rPr>
      </w:pPr>
    </w:p>
    <w:p w14:paraId="21A01895"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15DBCA06"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2BE1FD01"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17B3EB61" w14:textId="77777777" w:rsidR="00B722D8" w:rsidRDefault="00000000">
      <w:pPr>
        <w:spacing w:before="220" w:after="220"/>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6C599DCF" w14:textId="77777777" w:rsidR="00B722D8" w:rsidRDefault="00B722D8"/>
    <w:sectPr w:rsidR="00B722D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9D8DD1C-1568-4E5B-BD16-7C6323DC1CC4}"/>
    <w:embedBold r:id="rId2" w:fontKey="{B80F5DDC-3CCB-4224-AC44-4CFD4F2982A5}"/>
  </w:font>
  <w:font w:name="Cambria">
    <w:panose1 w:val="02040503050406030204"/>
    <w:charset w:val="00"/>
    <w:family w:val="roman"/>
    <w:pitch w:val="variable"/>
    <w:sig w:usb0="E00006FF" w:usb1="420024FF" w:usb2="02000000" w:usb3="00000000" w:csb0="0000019F" w:csb1="00000000"/>
    <w:embedRegular r:id="rId3" w:fontKey="{B7FFE9E0-0C82-4515-BF4E-B9CFFAB28C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840FE"/>
    <w:multiLevelType w:val="multilevel"/>
    <w:tmpl w:val="10FAB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EC4744"/>
    <w:multiLevelType w:val="multilevel"/>
    <w:tmpl w:val="65FAC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D638DB"/>
    <w:multiLevelType w:val="multilevel"/>
    <w:tmpl w:val="ADF62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F51F82"/>
    <w:multiLevelType w:val="multilevel"/>
    <w:tmpl w:val="D6E0F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9939930">
    <w:abstractNumId w:val="0"/>
  </w:num>
  <w:num w:numId="2" w16cid:durableId="267204555">
    <w:abstractNumId w:val="1"/>
  </w:num>
  <w:num w:numId="3" w16cid:durableId="169610346">
    <w:abstractNumId w:val="3"/>
  </w:num>
  <w:num w:numId="4" w16cid:durableId="1615096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2D8"/>
    <w:rsid w:val="00437ADE"/>
    <w:rsid w:val="00806C45"/>
    <w:rsid w:val="008E36EE"/>
    <w:rsid w:val="00B722D8"/>
    <w:rsid w:val="00CC6AE0"/>
    <w:rsid w:val="00CF4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5019E"/>
  <w15:docId w15:val="{C8D6D281-F262-4D97-8A90-55233BF0E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14</Pages>
  <Words>2169</Words>
  <Characters>12365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Prudhvini K</cp:lastModifiedBy>
  <cp:revision>3</cp:revision>
  <dcterms:created xsi:type="dcterms:W3CDTF">2026-01-30T14:26:00Z</dcterms:created>
  <dcterms:modified xsi:type="dcterms:W3CDTF">2026-02-05T16:30:00Z</dcterms:modified>
</cp:coreProperties>
</file>