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C4019" w14:textId="4117E0FB" w:rsidR="003F0AB4" w:rsidRPr="00C2207E" w:rsidRDefault="00A30491" w:rsidP="006A636F">
      <w:pPr>
        <w:rPr>
          <w:b/>
          <w:bCs/>
          <w:sz w:val="28"/>
          <w:szCs w:val="28"/>
        </w:rPr>
      </w:pPr>
      <w:r w:rsidRPr="00C2207E">
        <w:rPr>
          <w:b/>
          <w:bCs/>
          <w:sz w:val="28"/>
          <w:szCs w:val="28"/>
        </w:rPr>
        <w:t xml:space="preserve">      </w:t>
      </w:r>
      <w:r w:rsidR="00654EBF" w:rsidRPr="00C2207E">
        <w:rPr>
          <w:b/>
          <w:bCs/>
          <w:sz w:val="28"/>
          <w:szCs w:val="28"/>
        </w:rPr>
        <w:t xml:space="preserve">Question 1. </w:t>
      </w:r>
      <w:r w:rsidR="00CE0354" w:rsidRPr="00C2207E">
        <w:rPr>
          <w:b/>
          <w:bCs/>
          <w:sz w:val="28"/>
          <w:szCs w:val="28"/>
        </w:rPr>
        <w:t>What is Power BI and how does it differ from Excel?</w:t>
      </w:r>
    </w:p>
    <w:p w14:paraId="379F7264" w14:textId="1252ADF6" w:rsidR="00BE35FE" w:rsidRDefault="003F0AB4" w:rsidP="006A636F">
      <w:pPr>
        <w:ind w:left="360"/>
        <w:rPr>
          <w:sz w:val="24"/>
          <w:szCs w:val="24"/>
        </w:rPr>
      </w:pPr>
      <w:r w:rsidRPr="003F0AB4">
        <w:rPr>
          <w:b/>
          <w:bCs/>
          <w:sz w:val="24"/>
          <w:szCs w:val="24"/>
        </w:rPr>
        <w:t>Answer</w:t>
      </w:r>
      <w:r w:rsidR="008B3040">
        <w:rPr>
          <w:b/>
          <w:bCs/>
          <w:sz w:val="24"/>
          <w:szCs w:val="24"/>
        </w:rPr>
        <w:t xml:space="preserve"> </w:t>
      </w:r>
      <w:r w:rsidRPr="003F0AB4">
        <w:rPr>
          <w:b/>
          <w:bCs/>
          <w:sz w:val="24"/>
          <w:szCs w:val="24"/>
        </w:rPr>
        <w:t>-</w:t>
      </w:r>
      <w:r w:rsidR="000960A8" w:rsidRPr="000960A8">
        <w:rPr>
          <w:sz w:val="24"/>
          <w:szCs w:val="24"/>
        </w:rPr>
        <w:t xml:space="preserve"> Power BI is a business intelligence platform that provides nontechnical business users with tools for aggregating, analy</w:t>
      </w:r>
      <w:r w:rsidR="00B24C59">
        <w:rPr>
          <w:sz w:val="24"/>
          <w:szCs w:val="24"/>
        </w:rPr>
        <w:t>s</w:t>
      </w:r>
      <w:r w:rsidR="000960A8" w:rsidRPr="000960A8">
        <w:rPr>
          <w:sz w:val="24"/>
          <w:szCs w:val="24"/>
        </w:rPr>
        <w:t>ing, visualizing and sharing data.</w:t>
      </w:r>
      <w:r w:rsidR="00C7555E" w:rsidRPr="00C7555E">
        <w:rPr>
          <w:rFonts w:ascii="Arial" w:hAnsi="Arial" w:cs="Arial"/>
          <w:color w:val="666666"/>
          <w:sz w:val="27"/>
          <w:szCs w:val="27"/>
          <w:shd w:val="clear" w:color="auto" w:fill="FFFFFF"/>
        </w:rPr>
        <w:t xml:space="preserve"> </w:t>
      </w:r>
      <w:r w:rsidR="00F4198D">
        <w:rPr>
          <w:sz w:val="24"/>
          <w:szCs w:val="24"/>
        </w:rPr>
        <w:t>it</w:t>
      </w:r>
      <w:r w:rsidR="00C7555E" w:rsidRPr="00C7555E">
        <w:rPr>
          <w:sz w:val="24"/>
          <w:szCs w:val="24"/>
        </w:rPr>
        <w:t xml:space="preserve"> is used to find insights within an organization's data. It can help connect disparate data sets, transform and clean the data into a data model and create charts or graphs to provide visuals of the data</w:t>
      </w:r>
      <w:r w:rsidR="00B24C59">
        <w:rPr>
          <w:sz w:val="24"/>
          <w:szCs w:val="24"/>
        </w:rPr>
        <w:t>.</w:t>
      </w:r>
    </w:p>
    <w:p w14:paraId="2A3BA6D3" w14:textId="4006D545" w:rsidR="00621066" w:rsidRDefault="00D42D4B" w:rsidP="006A636F">
      <w:pPr>
        <w:ind w:left="360"/>
        <w:rPr>
          <w:sz w:val="24"/>
          <w:szCs w:val="24"/>
        </w:rPr>
      </w:pPr>
      <w:r>
        <w:rPr>
          <w:noProof/>
          <w:sz w:val="24"/>
          <w:szCs w:val="24"/>
        </w:rPr>
        <w:drawing>
          <wp:anchor distT="0" distB="0" distL="114300" distR="114300" simplePos="0" relativeHeight="251658240" behindDoc="0" locked="0" layoutInCell="1" allowOverlap="1" wp14:anchorId="1ACF7AD9" wp14:editId="4763BA23">
            <wp:simplePos x="0" y="0"/>
            <wp:positionH relativeFrom="margin">
              <wp:align>right</wp:align>
            </wp:positionH>
            <wp:positionV relativeFrom="paragraph">
              <wp:posOffset>299085</wp:posOffset>
            </wp:positionV>
            <wp:extent cx="5727065" cy="3710940"/>
            <wp:effectExtent l="0" t="0" r="6985" b="3810"/>
            <wp:wrapTopAndBottom/>
            <wp:docPr id="15675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1877" name="Picture 1567518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065" cy="3710940"/>
                    </a:xfrm>
                    <a:prstGeom prst="rect">
                      <a:avLst/>
                    </a:prstGeom>
                  </pic:spPr>
                </pic:pic>
              </a:graphicData>
            </a:graphic>
            <wp14:sizeRelH relativeFrom="page">
              <wp14:pctWidth>0</wp14:pctWidth>
            </wp14:sizeRelH>
            <wp14:sizeRelV relativeFrom="page">
              <wp14:pctHeight>0</wp14:pctHeight>
            </wp14:sizeRelV>
          </wp:anchor>
        </w:drawing>
      </w:r>
      <w:r w:rsidR="00BE35FE">
        <w:rPr>
          <w:b/>
          <w:bCs/>
          <w:sz w:val="24"/>
          <w:szCs w:val="24"/>
        </w:rPr>
        <w:t>Diff</w:t>
      </w:r>
      <w:r w:rsidR="007707BD">
        <w:rPr>
          <w:b/>
          <w:bCs/>
          <w:sz w:val="24"/>
          <w:szCs w:val="24"/>
        </w:rPr>
        <w:t>e</w:t>
      </w:r>
      <w:r w:rsidR="00BE35FE">
        <w:rPr>
          <w:b/>
          <w:bCs/>
          <w:sz w:val="24"/>
          <w:szCs w:val="24"/>
        </w:rPr>
        <w:t xml:space="preserve">rences </w:t>
      </w:r>
      <w:r w:rsidR="00CD4C46">
        <w:rPr>
          <w:b/>
          <w:bCs/>
          <w:sz w:val="24"/>
          <w:szCs w:val="24"/>
        </w:rPr>
        <w:t>between Power BI and Excel</w:t>
      </w:r>
      <w:r w:rsidR="00E52FC3">
        <w:rPr>
          <w:b/>
          <w:bCs/>
          <w:sz w:val="24"/>
          <w:szCs w:val="24"/>
        </w:rPr>
        <w:t>-</w:t>
      </w:r>
    </w:p>
    <w:p w14:paraId="4E9D614E" w14:textId="1C09D396" w:rsidR="00E52FC3" w:rsidRDefault="00E52FC3" w:rsidP="006A636F">
      <w:pPr>
        <w:ind w:left="360"/>
        <w:rPr>
          <w:sz w:val="24"/>
          <w:szCs w:val="24"/>
        </w:rPr>
      </w:pPr>
    </w:p>
    <w:p w14:paraId="3D012A66" w14:textId="77777777" w:rsidR="005F788C" w:rsidRPr="00776F44" w:rsidRDefault="00A914D5" w:rsidP="006A636F">
      <w:pPr>
        <w:pStyle w:val="ListParagraph"/>
        <w:numPr>
          <w:ilvl w:val="0"/>
          <w:numId w:val="7"/>
        </w:numPr>
        <w:rPr>
          <w:sz w:val="24"/>
          <w:szCs w:val="24"/>
          <w:u w:val="single"/>
        </w:rPr>
      </w:pPr>
      <w:r w:rsidRPr="00776F44">
        <w:rPr>
          <w:b/>
          <w:bCs/>
          <w:sz w:val="24"/>
          <w:szCs w:val="24"/>
          <w:u w:val="single"/>
        </w:rPr>
        <w:t>Functionality and Data Handling:</w:t>
      </w:r>
    </w:p>
    <w:p w14:paraId="3C6A7C81" w14:textId="75F88315" w:rsidR="006F2C67" w:rsidRPr="006F2C67" w:rsidRDefault="00A914D5" w:rsidP="006F2C67">
      <w:pPr>
        <w:pStyle w:val="ListParagraph"/>
        <w:rPr>
          <w:sz w:val="24"/>
          <w:szCs w:val="24"/>
        </w:rPr>
      </w:pPr>
      <w:r w:rsidRPr="005F788C">
        <w:rPr>
          <w:sz w:val="24"/>
          <w:szCs w:val="24"/>
        </w:rPr>
        <w:t xml:space="preserve">Excel is a versatile spreadsheet software that allows users to manipulate and </w:t>
      </w:r>
      <w:proofErr w:type="spellStart"/>
      <w:r w:rsidRPr="005F788C">
        <w:rPr>
          <w:sz w:val="24"/>
          <w:szCs w:val="24"/>
        </w:rPr>
        <w:t>analyze</w:t>
      </w:r>
      <w:proofErr w:type="spellEnd"/>
      <w:r w:rsidRPr="005F788C">
        <w:rPr>
          <w:sz w:val="24"/>
          <w:szCs w:val="24"/>
        </w:rPr>
        <w:t xml:space="preserve"> data using formulas, functions, and pivot tables. It provides a wide range of features for data organization, calculations, and basic visualizations. On the other hand, Power BI is a dedicated business intelligence tool that focuses on data </w:t>
      </w:r>
      <w:proofErr w:type="spellStart"/>
      <w:r w:rsidRPr="005F788C">
        <w:rPr>
          <w:sz w:val="24"/>
          <w:szCs w:val="24"/>
        </w:rPr>
        <w:t>modeling</w:t>
      </w:r>
      <w:proofErr w:type="spellEnd"/>
      <w:r w:rsidRPr="005F788C">
        <w:rPr>
          <w:sz w:val="24"/>
          <w:szCs w:val="24"/>
        </w:rPr>
        <w:t>, interactive visualizations, and advanced analytics. It enables users to connect to various data sources, create complex data models, and build interactive dashboards and reports.</w:t>
      </w:r>
    </w:p>
    <w:p w14:paraId="7A65541B" w14:textId="77777777" w:rsidR="00215710" w:rsidRPr="00776F44" w:rsidRDefault="00A914D5" w:rsidP="006A636F">
      <w:pPr>
        <w:pStyle w:val="ListParagraph"/>
        <w:numPr>
          <w:ilvl w:val="0"/>
          <w:numId w:val="7"/>
        </w:numPr>
        <w:rPr>
          <w:sz w:val="24"/>
          <w:szCs w:val="24"/>
          <w:u w:val="single"/>
        </w:rPr>
      </w:pPr>
      <w:r w:rsidRPr="00776F44">
        <w:rPr>
          <w:b/>
          <w:bCs/>
          <w:sz w:val="24"/>
          <w:szCs w:val="24"/>
          <w:u w:val="single"/>
        </w:rPr>
        <w:t>Scalability and Performance:</w:t>
      </w:r>
    </w:p>
    <w:p w14:paraId="4D49327E" w14:textId="77777777" w:rsidR="001674EB" w:rsidRDefault="00A914D5" w:rsidP="006A636F">
      <w:pPr>
        <w:pStyle w:val="ListParagraph"/>
        <w:rPr>
          <w:sz w:val="24"/>
          <w:szCs w:val="24"/>
        </w:rPr>
      </w:pPr>
      <w:r w:rsidRPr="00215710">
        <w:rPr>
          <w:sz w:val="24"/>
          <w:szCs w:val="24"/>
        </w:rPr>
        <w:t>Excel is suitable for small to medium-sized datasets and can handle basic data analysis tasks efficiently. However, as the dataset and complexity grow, Excel’s performance may start to decline. Power BI, designed for larger datasets and enterprise-level reporting, excels in handling big data and provides robust performance even with complex calculations and visualizations. It leverages in-memory technology and optimized data models to deliver faster and more scalable results.</w:t>
      </w:r>
    </w:p>
    <w:p w14:paraId="72896D1E" w14:textId="77777777" w:rsidR="001674EB" w:rsidRPr="00776F44" w:rsidRDefault="00A914D5" w:rsidP="006A636F">
      <w:pPr>
        <w:pStyle w:val="ListParagraph"/>
        <w:numPr>
          <w:ilvl w:val="0"/>
          <w:numId w:val="7"/>
        </w:numPr>
        <w:rPr>
          <w:sz w:val="24"/>
          <w:szCs w:val="24"/>
          <w:u w:val="single"/>
        </w:rPr>
      </w:pPr>
      <w:r w:rsidRPr="00A914D5">
        <w:rPr>
          <w:b/>
          <w:bCs/>
          <w:sz w:val="24"/>
          <w:szCs w:val="24"/>
          <w:u w:val="single"/>
        </w:rPr>
        <w:t>Collaboration and Sharing:</w:t>
      </w:r>
    </w:p>
    <w:p w14:paraId="6EF20D43" w14:textId="23A0FFFE" w:rsidR="00A914D5" w:rsidRPr="001674EB" w:rsidRDefault="00A914D5" w:rsidP="006A636F">
      <w:pPr>
        <w:pStyle w:val="ListParagraph"/>
        <w:rPr>
          <w:sz w:val="24"/>
          <w:szCs w:val="24"/>
        </w:rPr>
      </w:pPr>
      <w:r w:rsidRPr="001674EB">
        <w:rPr>
          <w:sz w:val="24"/>
          <w:szCs w:val="24"/>
        </w:rPr>
        <w:t xml:space="preserve">Excel allows for easy sharing of workbooks via email or cloud storage platforms like OneDrive. While multiple users can collaborate on a workbook simultaneously, it may lead to version control issues. Power BI, on the other hand, offers enhanced </w:t>
      </w:r>
      <w:r w:rsidRPr="001674EB">
        <w:rPr>
          <w:sz w:val="24"/>
          <w:szCs w:val="24"/>
        </w:rPr>
        <w:lastRenderedPageBreak/>
        <w:t>collaboration features. It enables users to create and share interactive dashboards and reports on the Power BI service, allowing real-time collaboration, data refresh, and access control. Power BI also provides the ability to publish reports to the web or embed them in other applications for broader sharing.</w:t>
      </w:r>
    </w:p>
    <w:p w14:paraId="32A6066A" w14:textId="77777777" w:rsidR="001674EB" w:rsidRPr="00776F44" w:rsidRDefault="00A914D5" w:rsidP="006A636F">
      <w:pPr>
        <w:pStyle w:val="ListParagraph"/>
        <w:numPr>
          <w:ilvl w:val="0"/>
          <w:numId w:val="7"/>
        </w:numPr>
        <w:rPr>
          <w:sz w:val="24"/>
          <w:szCs w:val="24"/>
          <w:u w:val="single"/>
        </w:rPr>
      </w:pPr>
      <w:r w:rsidRPr="00776F44">
        <w:rPr>
          <w:b/>
          <w:bCs/>
          <w:sz w:val="24"/>
          <w:szCs w:val="24"/>
          <w:u w:val="single"/>
        </w:rPr>
        <w:t>Visualizations and Reporting:</w:t>
      </w:r>
    </w:p>
    <w:p w14:paraId="5E4B9824" w14:textId="121E6219" w:rsidR="00A914D5" w:rsidRDefault="00A914D5" w:rsidP="006A636F">
      <w:pPr>
        <w:pStyle w:val="ListParagraph"/>
        <w:rPr>
          <w:sz w:val="24"/>
          <w:szCs w:val="24"/>
        </w:rPr>
      </w:pPr>
      <w:r w:rsidRPr="001674EB">
        <w:rPr>
          <w:sz w:val="24"/>
          <w:szCs w:val="24"/>
        </w:rPr>
        <w:t>Excel provides basic charting and graphing capabilities, allowing users to create static visuals. Power BI, however, offers a wide range of customizable and interactive visualizations, including charts, maps, and gauges. It enables users to create dynamic reports that respond to user interactions, drill down into data, and provide a rich visual experience. Power BI also provides advanced data exploration features like natural language queries and Q&amp;A, making it easier to find insights quickly.</w:t>
      </w:r>
    </w:p>
    <w:p w14:paraId="76A46560" w14:textId="77777777" w:rsidR="00CF7BD2" w:rsidRPr="001674EB" w:rsidRDefault="00CF7BD2" w:rsidP="006A636F">
      <w:pPr>
        <w:pStyle w:val="ListParagraph"/>
        <w:rPr>
          <w:sz w:val="24"/>
          <w:szCs w:val="24"/>
        </w:rPr>
      </w:pPr>
    </w:p>
    <w:p w14:paraId="3790494A" w14:textId="77777777" w:rsidR="00A243A0" w:rsidRDefault="00CF7BD2" w:rsidP="00A243A0">
      <w:pPr>
        <w:ind w:left="360"/>
        <w:rPr>
          <w:sz w:val="24"/>
          <w:szCs w:val="24"/>
        </w:rPr>
      </w:pPr>
      <w:r>
        <w:rPr>
          <w:noProof/>
          <w:sz w:val="24"/>
          <w:szCs w:val="24"/>
        </w:rPr>
        <w:drawing>
          <wp:inline distT="0" distB="0" distL="0" distR="0" wp14:anchorId="4C327E25" wp14:editId="616E70DF">
            <wp:extent cx="5833065" cy="5471160"/>
            <wp:effectExtent l="0" t="0" r="0" b="0"/>
            <wp:docPr id="2020379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79077" name="Picture 2020379077"/>
                    <pic:cNvPicPr/>
                  </pic:nvPicPr>
                  <pic:blipFill>
                    <a:blip r:embed="rId8">
                      <a:extLst>
                        <a:ext uri="{28A0092B-C50C-407E-A947-70E740481C1C}">
                          <a14:useLocalDpi xmlns:a14="http://schemas.microsoft.com/office/drawing/2010/main" val="0"/>
                        </a:ext>
                      </a:extLst>
                    </a:blip>
                    <a:stretch>
                      <a:fillRect/>
                    </a:stretch>
                  </pic:blipFill>
                  <pic:spPr>
                    <a:xfrm>
                      <a:off x="0" y="0"/>
                      <a:ext cx="5887206" cy="5521942"/>
                    </a:xfrm>
                    <a:prstGeom prst="rect">
                      <a:avLst/>
                    </a:prstGeom>
                  </pic:spPr>
                </pic:pic>
              </a:graphicData>
            </a:graphic>
          </wp:inline>
        </w:drawing>
      </w:r>
    </w:p>
    <w:p w14:paraId="003847E2" w14:textId="77777777" w:rsidR="003E1A77" w:rsidRDefault="003E1A77" w:rsidP="00A243A0">
      <w:pPr>
        <w:rPr>
          <w:b/>
          <w:bCs/>
          <w:sz w:val="28"/>
          <w:szCs w:val="28"/>
        </w:rPr>
      </w:pPr>
    </w:p>
    <w:p w14:paraId="150378E4" w14:textId="77777777" w:rsidR="003E1A77" w:rsidRDefault="003E1A77" w:rsidP="00A243A0">
      <w:pPr>
        <w:rPr>
          <w:b/>
          <w:bCs/>
          <w:sz w:val="28"/>
          <w:szCs w:val="28"/>
        </w:rPr>
      </w:pPr>
    </w:p>
    <w:p w14:paraId="0A77A09A" w14:textId="77777777" w:rsidR="003E1A77" w:rsidRDefault="003E1A77" w:rsidP="00A243A0">
      <w:pPr>
        <w:rPr>
          <w:b/>
          <w:bCs/>
          <w:sz w:val="28"/>
          <w:szCs w:val="28"/>
        </w:rPr>
      </w:pPr>
    </w:p>
    <w:p w14:paraId="303A05D4" w14:textId="77777777" w:rsidR="003E1A77" w:rsidRDefault="003E1A77" w:rsidP="00A243A0">
      <w:pPr>
        <w:rPr>
          <w:b/>
          <w:bCs/>
          <w:sz w:val="28"/>
          <w:szCs w:val="28"/>
        </w:rPr>
      </w:pPr>
    </w:p>
    <w:p w14:paraId="62B4E31B" w14:textId="2A58EAF2" w:rsidR="006F2C67" w:rsidRPr="00C2207E" w:rsidRDefault="006F2C67" w:rsidP="00A243A0">
      <w:pPr>
        <w:rPr>
          <w:sz w:val="24"/>
          <w:szCs w:val="24"/>
        </w:rPr>
      </w:pPr>
      <w:r w:rsidRPr="00C2207E">
        <w:rPr>
          <w:b/>
          <w:bCs/>
          <w:sz w:val="28"/>
          <w:szCs w:val="28"/>
        </w:rPr>
        <w:lastRenderedPageBreak/>
        <w:t xml:space="preserve">Question 2. Explain the concept of data </w:t>
      </w:r>
      <w:proofErr w:type="spellStart"/>
      <w:r w:rsidRPr="00C2207E">
        <w:rPr>
          <w:b/>
          <w:bCs/>
          <w:sz w:val="28"/>
          <w:szCs w:val="28"/>
        </w:rPr>
        <w:t>modeling</w:t>
      </w:r>
      <w:proofErr w:type="spellEnd"/>
      <w:r w:rsidRPr="00C2207E">
        <w:rPr>
          <w:b/>
          <w:bCs/>
          <w:sz w:val="28"/>
          <w:szCs w:val="28"/>
        </w:rPr>
        <w:t xml:space="preserve"> in Power BI?</w:t>
      </w:r>
    </w:p>
    <w:p w14:paraId="0AEB5FFE" w14:textId="77777777" w:rsidR="00B70F64" w:rsidRDefault="006F2C67" w:rsidP="003E1A77">
      <w:pPr>
        <w:spacing w:after="120"/>
        <w:rPr>
          <w:sz w:val="24"/>
          <w:szCs w:val="24"/>
        </w:rPr>
      </w:pPr>
      <w:r w:rsidRPr="001D5C9F">
        <w:rPr>
          <w:b/>
          <w:bCs/>
          <w:sz w:val="24"/>
          <w:szCs w:val="24"/>
        </w:rPr>
        <w:t>Answer</w:t>
      </w:r>
      <w:r w:rsidR="00006F2C">
        <w:rPr>
          <w:b/>
          <w:bCs/>
          <w:sz w:val="24"/>
          <w:szCs w:val="24"/>
        </w:rPr>
        <w:t xml:space="preserve"> -</w:t>
      </w:r>
      <w:r w:rsidRPr="001D5C9F">
        <w:rPr>
          <w:b/>
          <w:bCs/>
          <w:sz w:val="24"/>
          <w:szCs w:val="24"/>
        </w:rPr>
        <w:t xml:space="preserve"> </w:t>
      </w:r>
      <w:r w:rsidR="003938BE" w:rsidRPr="00006F2C">
        <w:rPr>
          <w:sz w:val="24"/>
          <w:szCs w:val="24"/>
        </w:rPr>
        <w:t xml:space="preserve">Data </w:t>
      </w:r>
      <w:proofErr w:type="spellStart"/>
      <w:r w:rsidR="003938BE" w:rsidRPr="00006F2C">
        <w:rPr>
          <w:sz w:val="24"/>
          <w:szCs w:val="24"/>
        </w:rPr>
        <w:t>mo</w:t>
      </w:r>
      <w:r w:rsidR="00006F2C" w:rsidRPr="00006F2C">
        <w:rPr>
          <w:sz w:val="24"/>
          <w:szCs w:val="24"/>
        </w:rPr>
        <w:t>deling</w:t>
      </w:r>
      <w:proofErr w:type="spellEnd"/>
      <w:r w:rsidR="003938BE" w:rsidRPr="003938BE">
        <w:rPr>
          <w:sz w:val="24"/>
          <w:szCs w:val="24"/>
        </w:rPr>
        <w:t> is the process of defining the data structure, properties, and relationships within a data model</w:t>
      </w:r>
      <w:r w:rsidR="00006F2C">
        <w:rPr>
          <w:sz w:val="24"/>
          <w:szCs w:val="24"/>
        </w:rPr>
        <w:t xml:space="preserve"> basically</w:t>
      </w:r>
      <w:r w:rsidR="003938BE" w:rsidRPr="003938BE">
        <w:rPr>
          <w:sz w:val="24"/>
          <w:szCs w:val="24"/>
        </w:rPr>
        <w:t xml:space="preserve"> data model in Power BI is a logical representation of how data is structured and related within the tool. It is a collection of tables and relationships between them that are used to create reports and visualizations.</w:t>
      </w:r>
    </w:p>
    <w:p w14:paraId="507979CB" w14:textId="446C5450" w:rsidR="006F2C67" w:rsidRDefault="006F2C67" w:rsidP="003E1A77">
      <w:pPr>
        <w:spacing w:after="120"/>
        <w:rPr>
          <w:sz w:val="24"/>
          <w:szCs w:val="24"/>
        </w:rPr>
      </w:pPr>
      <w:r w:rsidRPr="00534CA1">
        <w:rPr>
          <w:sz w:val="24"/>
          <w:szCs w:val="24"/>
        </w:rPr>
        <w:t>Data models help organize, group, and assess data from different dimensions to better understand the causal and correlational relationships between different elements, identify repeating patterns, and draw conclusions. Power BI data models help business leaders explore data at different levels of abstraction, using pre-defined business rules for analysis.</w:t>
      </w:r>
    </w:p>
    <w:p w14:paraId="6E74A920" w14:textId="77777777" w:rsidR="003E1A77" w:rsidRDefault="002536DF" w:rsidP="003E1A77">
      <w:pPr>
        <w:spacing w:after="120"/>
        <w:rPr>
          <w:sz w:val="24"/>
          <w:szCs w:val="24"/>
        </w:rPr>
      </w:pPr>
      <w:r w:rsidRPr="002536DF">
        <w:rPr>
          <w:sz w:val="24"/>
          <w:szCs w:val="24"/>
        </w:rPr>
        <w:t xml:space="preserve">A data model typically consists of one or more data sources, which can be anything from Excel spreadsheets to cloud-based databases and one or more tables that represent the data in those sources. The relationships that connect these tables are the cornerstone of data </w:t>
      </w:r>
      <w:r w:rsidR="00C72954">
        <w:rPr>
          <w:sz w:val="24"/>
          <w:szCs w:val="24"/>
        </w:rPr>
        <w:t>modelling.</w:t>
      </w:r>
    </w:p>
    <w:p w14:paraId="7AE639EC" w14:textId="5DCBCC97" w:rsidR="002B5EF8" w:rsidRDefault="002B5EF8" w:rsidP="003E1A77">
      <w:pPr>
        <w:spacing w:after="120"/>
        <w:rPr>
          <w:sz w:val="24"/>
          <w:szCs w:val="24"/>
        </w:rPr>
      </w:pPr>
      <w:r w:rsidRPr="002B5EF8">
        <w:rPr>
          <w:sz w:val="24"/>
          <w:szCs w:val="24"/>
        </w:rPr>
        <w:t xml:space="preserve">Here are some data </w:t>
      </w:r>
      <w:proofErr w:type="spellStart"/>
      <w:r w:rsidRPr="002B5EF8">
        <w:rPr>
          <w:sz w:val="24"/>
          <w:szCs w:val="24"/>
        </w:rPr>
        <w:t>modeling</w:t>
      </w:r>
      <w:proofErr w:type="spellEnd"/>
      <w:r w:rsidRPr="002B5EF8">
        <w:rPr>
          <w:sz w:val="24"/>
          <w:szCs w:val="24"/>
        </w:rPr>
        <w:t xml:space="preserve"> concepts in Power BI: </w:t>
      </w:r>
    </w:p>
    <w:p w14:paraId="65CAD9CA" w14:textId="61CF7748" w:rsidR="00632D15" w:rsidRPr="00373371" w:rsidRDefault="00C21D2A" w:rsidP="003E1A77">
      <w:pPr>
        <w:spacing w:after="120"/>
        <w:rPr>
          <w:sz w:val="24"/>
          <w:szCs w:val="24"/>
        </w:rPr>
      </w:pPr>
      <w:r w:rsidRPr="00373371">
        <w:rPr>
          <w:b/>
          <w:bCs/>
          <w:sz w:val="24"/>
          <w:szCs w:val="24"/>
          <w:u w:val="single"/>
        </w:rPr>
        <w:t xml:space="preserve">Star </w:t>
      </w:r>
      <w:proofErr w:type="gramStart"/>
      <w:r w:rsidRPr="00373371">
        <w:rPr>
          <w:b/>
          <w:bCs/>
          <w:sz w:val="24"/>
          <w:szCs w:val="24"/>
          <w:u w:val="single"/>
        </w:rPr>
        <w:t>schema</w:t>
      </w:r>
      <w:r w:rsidR="00F23BD5" w:rsidRPr="00373371">
        <w:rPr>
          <w:b/>
          <w:bCs/>
          <w:sz w:val="24"/>
          <w:szCs w:val="24"/>
          <w:u w:val="single"/>
        </w:rPr>
        <w:t xml:space="preserve"> </w:t>
      </w:r>
      <w:r w:rsidR="00F23BD5" w:rsidRPr="00373371">
        <w:rPr>
          <w:b/>
          <w:bCs/>
          <w:sz w:val="24"/>
          <w:szCs w:val="24"/>
        </w:rPr>
        <w:t>:</w:t>
      </w:r>
      <w:proofErr w:type="gramEnd"/>
      <w:r w:rsidR="00F23BD5" w:rsidRPr="00373371">
        <w:rPr>
          <w:b/>
          <w:bCs/>
          <w:sz w:val="24"/>
          <w:szCs w:val="24"/>
        </w:rPr>
        <w:t xml:space="preserve">- </w:t>
      </w:r>
      <w:r w:rsidR="00F23BD5" w:rsidRPr="00373371">
        <w:rPr>
          <w:sz w:val="24"/>
          <w:szCs w:val="24"/>
        </w:rPr>
        <w:t xml:space="preserve">A star schema is a data organization strategy that involves having fact tables at the </w:t>
      </w:r>
      <w:proofErr w:type="spellStart"/>
      <w:r w:rsidR="00F23BD5" w:rsidRPr="00373371">
        <w:rPr>
          <w:sz w:val="24"/>
          <w:szCs w:val="24"/>
        </w:rPr>
        <w:t>center</w:t>
      </w:r>
      <w:proofErr w:type="spellEnd"/>
      <w:r w:rsidR="00F23BD5" w:rsidRPr="00373371">
        <w:rPr>
          <w:sz w:val="24"/>
          <w:szCs w:val="24"/>
        </w:rPr>
        <w:t xml:space="preserve"> of the star, with dimension tables radiating from it. This layout provides a more intuitive and user-friendly experience for end-users, enabling them to easily navigate through the data model and explore data at varying degrees of detail.</w:t>
      </w:r>
    </w:p>
    <w:p w14:paraId="0EC88656" w14:textId="41B71F87" w:rsidR="001D66AA" w:rsidRPr="005729B3" w:rsidRDefault="004C6580" w:rsidP="005729B3">
      <w:pPr>
        <w:spacing w:after="120"/>
        <w:rPr>
          <w:b/>
          <w:bCs/>
          <w:sz w:val="24"/>
          <w:szCs w:val="24"/>
        </w:rPr>
      </w:pPr>
      <w:r>
        <w:rPr>
          <w:noProof/>
        </w:rPr>
        <w:drawing>
          <wp:inline distT="0" distB="0" distL="0" distR="0" wp14:anchorId="70B9E259" wp14:editId="08A1C2FE">
            <wp:extent cx="5731510" cy="3848100"/>
            <wp:effectExtent l="0" t="0" r="2540" b="0"/>
            <wp:docPr id="794580919" name="Picture 2" descr="Power BI star schem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 BI star schema examp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48100"/>
                    </a:xfrm>
                    <a:prstGeom prst="rect">
                      <a:avLst/>
                    </a:prstGeom>
                    <a:noFill/>
                    <a:ln>
                      <a:noFill/>
                    </a:ln>
                  </pic:spPr>
                </pic:pic>
              </a:graphicData>
            </a:graphic>
          </wp:inline>
        </w:drawing>
      </w:r>
    </w:p>
    <w:p w14:paraId="251ACDCC" w14:textId="77777777" w:rsidR="00AB6BB2" w:rsidRDefault="001D66AA" w:rsidP="00AB6BB2">
      <w:pPr>
        <w:spacing w:after="120"/>
        <w:rPr>
          <w:sz w:val="24"/>
          <w:szCs w:val="24"/>
        </w:rPr>
      </w:pPr>
      <w:r w:rsidRPr="001D66AA">
        <w:rPr>
          <w:b/>
          <w:bCs/>
          <w:sz w:val="24"/>
          <w:szCs w:val="24"/>
          <w:u w:val="single"/>
        </w:rPr>
        <w:t xml:space="preserve">Optimizing data </w:t>
      </w:r>
      <w:proofErr w:type="gramStart"/>
      <w:r w:rsidRPr="001D66AA">
        <w:rPr>
          <w:b/>
          <w:bCs/>
          <w:sz w:val="24"/>
          <w:szCs w:val="24"/>
          <w:u w:val="single"/>
        </w:rPr>
        <w:t>models</w:t>
      </w:r>
      <w:r w:rsidR="00474BF5">
        <w:rPr>
          <w:b/>
          <w:bCs/>
          <w:sz w:val="24"/>
          <w:szCs w:val="24"/>
        </w:rPr>
        <w:t xml:space="preserve"> :</w:t>
      </w:r>
      <w:proofErr w:type="gramEnd"/>
      <w:r w:rsidR="00474BF5">
        <w:rPr>
          <w:b/>
          <w:bCs/>
          <w:sz w:val="24"/>
          <w:szCs w:val="24"/>
        </w:rPr>
        <w:t>-</w:t>
      </w:r>
      <w:r>
        <w:rPr>
          <w:b/>
          <w:bCs/>
          <w:sz w:val="24"/>
          <w:szCs w:val="24"/>
        </w:rPr>
        <w:t xml:space="preserve"> </w:t>
      </w:r>
      <w:r w:rsidRPr="001D66AA">
        <w:rPr>
          <w:sz w:val="24"/>
          <w:szCs w:val="24"/>
        </w:rPr>
        <w:t>A well-developed data model can help optimize tables and columns and save time</w:t>
      </w:r>
      <w:r w:rsidR="006C7A07">
        <w:rPr>
          <w:sz w:val="24"/>
          <w:szCs w:val="24"/>
        </w:rPr>
        <w:t>.</w:t>
      </w:r>
    </w:p>
    <w:p w14:paraId="37E98570" w14:textId="320FEAC1" w:rsidR="000A423F" w:rsidRDefault="007D7969" w:rsidP="003248A3">
      <w:pPr>
        <w:spacing w:after="120"/>
        <w:rPr>
          <w:sz w:val="24"/>
          <w:szCs w:val="24"/>
        </w:rPr>
      </w:pPr>
      <w:r w:rsidRPr="006C7A07">
        <w:rPr>
          <w:b/>
          <w:bCs/>
          <w:sz w:val="24"/>
          <w:szCs w:val="24"/>
          <w:u w:val="single"/>
        </w:rPr>
        <w:t xml:space="preserve">Creating </w:t>
      </w:r>
      <w:proofErr w:type="gramStart"/>
      <w:r w:rsidRPr="006C7A07">
        <w:rPr>
          <w:b/>
          <w:bCs/>
          <w:sz w:val="24"/>
          <w:szCs w:val="24"/>
          <w:u w:val="single"/>
        </w:rPr>
        <w:t>relationships</w:t>
      </w:r>
      <w:r>
        <w:rPr>
          <w:sz w:val="24"/>
          <w:szCs w:val="24"/>
        </w:rPr>
        <w:t xml:space="preserve"> :</w:t>
      </w:r>
      <w:proofErr w:type="gramEnd"/>
      <w:r w:rsidR="006C7A07">
        <w:rPr>
          <w:sz w:val="24"/>
          <w:szCs w:val="24"/>
        </w:rPr>
        <w:t xml:space="preserve">- </w:t>
      </w:r>
      <w:r w:rsidRPr="007D7969">
        <w:rPr>
          <w:sz w:val="24"/>
          <w:szCs w:val="24"/>
        </w:rPr>
        <w:t xml:space="preserve">Power BI's data </w:t>
      </w:r>
      <w:proofErr w:type="spellStart"/>
      <w:r w:rsidRPr="007D7969">
        <w:rPr>
          <w:sz w:val="24"/>
          <w:szCs w:val="24"/>
        </w:rPr>
        <w:t>modeling</w:t>
      </w:r>
      <w:proofErr w:type="spellEnd"/>
      <w:r w:rsidRPr="007D7969">
        <w:rPr>
          <w:sz w:val="24"/>
          <w:szCs w:val="24"/>
        </w:rPr>
        <w:t xml:space="preserve"> capabilities allow users to create relationships between different data sets. This can be useful for large organizations with complex data structures</w:t>
      </w:r>
      <w:r w:rsidR="00CF10FD">
        <w:rPr>
          <w:sz w:val="24"/>
          <w:szCs w:val="24"/>
        </w:rPr>
        <w:t>.</w:t>
      </w:r>
    </w:p>
    <w:p w14:paraId="70A8797B" w14:textId="64448AA9" w:rsidR="00C03FE9" w:rsidRDefault="00C03FE9" w:rsidP="003248A3">
      <w:pPr>
        <w:spacing w:after="120"/>
        <w:rPr>
          <w:sz w:val="24"/>
          <w:szCs w:val="24"/>
        </w:rPr>
      </w:pPr>
      <w:r w:rsidRPr="00C03FE9">
        <w:rPr>
          <w:sz w:val="24"/>
          <w:szCs w:val="24"/>
        </w:rPr>
        <w:t xml:space="preserve">Other concepts related to data </w:t>
      </w:r>
      <w:proofErr w:type="spellStart"/>
      <w:r w:rsidRPr="00C03FE9">
        <w:rPr>
          <w:sz w:val="24"/>
          <w:szCs w:val="24"/>
        </w:rPr>
        <w:t>modeling</w:t>
      </w:r>
      <w:proofErr w:type="spellEnd"/>
      <w:r w:rsidRPr="00C03FE9">
        <w:rPr>
          <w:sz w:val="24"/>
          <w:szCs w:val="24"/>
        </w:rPr>
        <w:t xml:space="preserve"> in Power BI include: Importing data into the Power BI file, Direct Query, and Aggregating data in volume</w:t>
      </w:r>
      <w:r w:rsidR="000A423F">
        <w:rPr>
          <w:sz w:val="24"/>
          <w:szCs w:val="24"/>
        </w:rPr>
        <w:t>.</w:t>
      </w:r>
    </w:p>
    <w:p w14:paraId="31D11947" w14:textId="360A4220" w:rsidR="008B2985" w:rsidRDefault="008B2985" w:rsidP="008B2985">
      <w:pPr>
        <w:rPr>
          <w:b/>
          <w:bCs/>
          <w:sz w:val="28"/>
          <w:szCs w:val="28"/>
        </w:rPr>
      </w:pPr>
      <w:r w:rsidRPr="00C2207E">
        <w:rPr>
          <w:b/>
          <w:bCs/>
          <w:sz w:val="28"/>
          <w:szCs w:val="28"/>
        </w:rPr>
        <w:lastRenderedPageBreak/>
        <w:t xml:space="preserve">Question </w:t>
      </w:r>
      <w:r>
        <w:rPr>
          <w:b/>
          <w:bCs/>
          <w:sz w:val="28"/>
          <w:szCs w:val="28"/>
        </w:rPr>
        <w:t>3</w:t>
      </w:r>
      <w:r w:rsidRPr="00C2207E">
        <w:rPr>
          <w:b/>
          <w:bCs/>
          <w:sz w:val="28"/>
          <w:szCs w:val="28"/>
        </w:rPr>
        <w:t xml:space="preserve">. </w:t>
      </w:r>
      <w:r w:rsidR="00093603" w:rsidRPr="008B2985">
        <w:rPr>
          <w:b/>
          <w:bCs/>
          <w:sz w:val="28"/>
          <w:szCs w:val="28"/>
        </w:rPr>
        <w:t>What are the different types of connections available in Power BI?</w:t>
      </w:r>
    </w:p>
    <w:p w14:paraId="0A12855E" w14:textId="71B38F39" w:rsidR="00AD33D5" w:rsidRDefault="005F4131" w:rsidP="00AD33D5">
      <w:pPr>
        <w:rPr>
          <w:b/>
          <w:bCs/>
          <w:sz w:val="24"/>
          <w:szCs w:val="24"/>
        </w:rPr>
      </w:pPr>
      <w:r w:rsidRPr="00AD33D5">
        <w:rPr>
          <w:b/>
          <w:bCs/>
          <w:sz w:val="24"/>
          <w:szCs w:val="24"/>
        </w:rPr>
        <w:t xml:space="preserve">Answer - </w:t>
      </w:r>
      <w:r w:rsidR="00AD33D5" w:rsidRPr="00AD33D5">
        <w:rPr>
          <w:sz w:val="24"/>
          <w:szCs w:val="24"/>
        </w:rPr>
        <w:t xml:space="preserve">These are the approaches through which Power BI interacts with data and generates responses to visualization queries. Every visualization within a Power BI report relies on a dataset, which in turn utilizes one of the following connection </w:t>
      </w:r>
      <w:proofErr w:type="gramStart"/>
      <w:r w:rsidR="00AD33D5" w:rsidRPr="00AD33D5">
        <w:rPr>
          <w:sz w:val="24"/>
          <w:szCs w:val="24"/>
        </w:rPr>
        <w:t>types:</w:t>
      </w:r>
      <w:r w:rsidR="00AD33D5">
        <w:rPr>
          <w:b/>
          <w:bCs/>
          <w:sz w:val="24"/>
          <w:szCs w:val="24"/>
        </w:rPr>
        <w:t>-</w:t>
      </w:r>
      <w:proofErr w:type="gramEnd"/>
    </w:p>
    <w:p w14:paraId="09CEAB84" w14:textId="77777777" w:rsidR="003724CF" w:rsidRDefault="00AD33D5" w:rsidP="00AD33D5">
      <w:pPr>
        <w:rPr>
          <w:b/>
          <w:bCs/>
          <w:sz w:val="24"/>
          <w:szCs w:val="24"/>
        </w:rPr>
      </w:pPr>
      <w:r>
        <w:rPr>
          <w:b/>
          <w:bCs/>
          <w:sz w:val="24"/>
          <w:szCs w:val="24"/>
        </w:rPr>
        <w:t>1</w:t>
      </w:r>
      <w:r w:rsidRPr="00AD33D5">
        <w:rPr>
          <w:b/>
          <w:bCs/>
          <w:sz w:val="24"/>
          <w:szCs w:val="24"/>
        </w:rPr>
        <w:t>.</w:t>
      </w:r>
      <w:r>
        <w:rPr>
          <w:b/>
          <w:bCs/>
          <w:sz w:val="24"/>
          <w:szCs w:val="24"/>
        </w:rPr>
        <w:t xml:space="preserve"> </w:t>
      </w:r>
      <w:r w:rsidRPr="00AD33D5">
        <w:rPr>
          <w:b/>
          <w:bCs/>
          <w:sz w:val="24"/>
          <w:szCs w:val="24"/>
        </w:rPr>
        <w:t>Import Mode: </w:t>
      </w:r>
      <w:r w:rsidRPr="00AD33D5">
        <w:rPr>
          <w:b/>
          <w:bCs/>
          <w:sz w:val="24"/>
          <w:szCs w:val="24"/>
        </w:rPr>
        <w:t xml:space="preserve">- </w:t>
      </w:r>
    </w:p>
    <w:p w14:paraId="30E6B395" w14:textId="211A5229" w:rsidR="00AD33D5" w:rsidRPr="00AD33D5" w:rsidRDefault="00AD33D5" w:rsidP="00AD33D5">
      <w:pPr>
        <w:rPr>
          <w:b/>
          <w:bCs/>
          <w:sz w:val="24"/>
          <w:szCs w:val="24"/>
        </w:rPr>
      </w:pPr>
      <w:r w:rsidRPr="00AD33D5">
        <w:rPr>
          <w:sz w:val="24"/>
          <w:szCs w:val="24"/>
        </w:rPr>
        <w:t>In this mode, data from the source is imported into Power BI Desktop or Power BI Service. This mode is suitable for small to medium-sized datasets that do not frequently change. It provides fast performance as the data is stored within the Power BI file or dataset. </w:t>
      </w:r>
    </w:p>
    <w:p w14:paraId="1D843139" w14:textId="77777777" w:rsidR="00AD33D5" w:rsidRDefault="00AD33D5" w:rsidP="00AD33D5">
      <w:pPr>
        <w:rPr>
          <w:sz w:val="24"/>
          <w:szCs w:val="24"/>
        </w:rPr>
      </w:pPr>
      <w:r w:rsidRPr="00AD33D5">
        <w:rPr>
          <w:sz w:val="24"/>
          <w:szCs w:val="24"/>
        </w:rPr>
        <w:t>This type of connection imports the whole dataset into the memory. This memory will be the memory of the machine that hosts the Power BI dataset. If you have a Power BI dataset opened in Power BI Desktop, then it will be the memory of the machine that Power BI Desktop is running on it. When you publish your Power BI file on the Power BI Service, it will be the memory of that machine in the cloud.</w:t>
      </w:r>
    </w:p>
    <w:p w14:paraId="458999DE" w14:textId="77777777" w:rsidR="003724CF" w:rsidRDefault="00510EA4" w:rsidP="00510EA4">
      <w:pPr>
        <w:rPr>
          <w:b/>
          <w:bCs/>
          <w:sz w:val="24"/>
          <w:szCs w:val="24"/>
        </w:rPr>
      </w:pPr>
      <w:r>
        <w:rPr>
          <w:b/>
          <w:bCs/>
          <w:sz w:val="24"/>
          <w:szCs w:val="24"/>
        </w:rPr>
        <w:t xml:space="preserve">2. </w:t>
      </w:r>
      <w:proofErr w:type="spellStart"/>
      <w:r w:rsidRPr="00510EA4">
        <w:rPr>
          <w:b/>
          <w:bCs/>
          <w:sz w:val="24"/>
          <w:szCs w:val="24"/>
        </w:rPr>
        <w:t>DirectQuery</w:t>
      </w:r>
      <w:proofErr w:type="spellEnd"/>
      <w:r w:rsidRPr="00510EA4">
        <w:rPr>
          <w:b/>
          <w:bCs/>
          <w:sz w:val="24"/>
          <w:szCs w:val="24"/>
        </w:rPr>
        <w:t xml:space="preserve"> Mode: </w:t>
      </w:r>
      <w:r>
        <w:rPr>
          <w:b/>
          <w:bCs/>
          <w:sz w:val="24"/>
          <w:szCs w:val="24"/>
        </w:rPr>
        <w:t xml:space="preserve">- </w:t>
      </w:r>
    </w:p>
    <w:p w14:paraId="240D8ADA" w14:textId="6A792B93" w:rsidR="00510EA4" w:rsidRPr="00510EA4" w:rsidRDefault="00510EA4" w:rsidP="00510EA4">
      <w:pPr>
        <w:rPr>
          <w:b/>
          <w:bCs/>
          <w:sz w:val="24"/>
          <w:szCs w:val="24"/>
        </w:rPr>
      </w:pPr>
      <w:r w:rsidRPr="00510EA4">
        <w:rPr>
          <w:sz w:val="24"/>
          <w:szCs w:val="24"/>
        </w:rPr>
        <w:t xml:space="preserve">With </w:t>
      </w:r>
      <w:proofErr w:type="spellStart"/>
      <w:r w:rsidRPr="00510EA4">
        <w:rPr>
          <w:sz w:val="24"/>
          <w:szCs w:val="24"/>
        </w:rPr>
        <w:t>DirectQuery</w:t>
      </w:r>
      <w:proofErr w:type="spellEnd"/>
      <w:r w:rsidRPr="00510EA4">
        <w:rPr>
          <w:sz w:val="24"/>
          <w:szCs w:val="24"/>
        </w:rPr>
        <w:t xml:space="preserve"> mode, Power BI sends queries directly to the data source each time a visualization or report is refreshed or interacted with. This mode is suitable for large datasets or scenarios where you need real-time or near real-time access to data. However, it's important to note that performance may be slower compared to Import mode, especially for complex queries or large datasets. </w:t>
      </w:r>
    </w:p>
    <w:p w14:paraId="3694876A" w14:textId="77777777" w:rsidR="00510EA4" w:rsidRDefault="00510EA4" w:rsidP="00510EA4">
      <w:pPr>
        <w:rPr>
          <w:sz w:val="24"/>
          <w:szCs w:val="24"/>
        </w:rPr>
      </w:pPr>
      <w:proofErr w:type="spellStart"/>
      <w:r w:rsidRPr="00510EA4">
        <w:rPr>
          <w:sz w:val="24"/>
          <w:szCs w:val="24"/>
        </w:rPr>
        <w:t>DirectQuery</w:t>
      </w:r>
      <w:proofErr w:type="spellEnd"/>
      <w:r w:rsidRPr="00510EA4">
        <w:rPr>
          <w:sz w:val="24"/>
          <w:szCs w:val="24"/>
        </w:rPr>
        <w:t xml:space="preserve">, as a connection type in Power BI, does not involve loading data into the Power BI model. </w:t>
      </w:r>
      <w:proofErr w:type="spellStart"/>
      <w:r w:rsidRPr="00510EA4">
        <w:rPr>
          <w:sz w:val="24"/>
          <w:szCs w:val="24"/>
        </w:rPr>
        <w:t>DirectQuery</w:t>
      </w:r>
      <w:proofErr w:type="spellEnd"/>
      <w:r w:rsidRPr="00510EA4">
        <w:rPr>
          <w:sz w:val="24"/>
          <w:szCs w:val="24"/>
        </w:rPr>
        <w:t xml:space="preserve"> means that Power BI establishes a direct connection to the data source. Whenever a visualization appears in a report, the data is sourced directly from a query sent to the data source.</w:t>
      </w:r>
    </w:p>
    <w:p w14:paraId="28CB7A29" w14:textId="77777777" w:rsidR="003724CF" w:rsidRDefault="00510EA4" w:rsidP="00510EA4">
      <w:pPr>
        <w:rPr>
          <w:b/>
          <w:bCs/>
          <w:sz w:val="24"/>
          <w:szCs w:val="24"/>
        </w:rPr>
      </w:pPr>
      <w:r>
        <w:rPr>
          <w:b/>
          <w:bCs/>
          <w:sz w:val="24"/>
          <w:szCs w:val="24"/>
        </w:rPr>
        <w:t xml:space="preserve">3. </w:t>
      </w:r>
      <w:r w:rsidRPr="00510EA4">
        <w:rPr>
          <w:b/>
          <w:bCs/>
          <w:sz w:val="24"/>
          <w:szCs w:val="24"/>
        </w:rPr>
        <w:t>Live Connection Mode: </w:t>
      </w:r>
      <w:r>
        <w:rPr>
          <w:b/>
          <w:bCs/>
          <w:sz w:val="24"/>
          <w:szCs w:val="24"/>
        </w:rPr>
        <w:t xml:space="preserve">- </w:t>
      </w:r>
    </w:p>
    <w:p w14:paraId="11908BA6" w14:textId="4AE0AFF7" w:rsidR="00510EA4" w:rsidRPr="00510EA4" w:rsidRDefault="00510EA4" w:rsidP="00510EA4">
      <w:pPr>
        <w:rPr>
          <w:b/>
          <w:bCs/>
          <w:sz w:val="24"/>
          <w:szCs w:val="24"/>
        </w:rPr>
      </w:pPr>
      <w:r w:rsidRPr="00510EA4">
        <w:rPr>
          <w:sz w:val="24"/>
          <w:szCs w:val="24"/>
        </w:rPr>
        <w:t>This mode allows you to connect directly to an Analysis Services model, either in Azure Analysis Services or SQL Server Analysis Services. With this mode, Power BI reports connect live to the underlying data model, enabling interactive analysis while leveraging the processing power and optimizations of Analysis Services.</w:t>
      </w:r>
    </w:p>
    <w:p w14:paraId="60AC2205" w14:textId="77777777" w:rsidR="00510EA4" w:rsidRPr="00510EA4" w:rsidRDefault="00510EA4" w:rsidP="00510EA4">
      <w:pPr>
        <w:rPr>
          <w:sz w:val="24"/>
          <w:szCs w:val="24"/>
        </w:rPr>
      </w:pPr>
    </w:p>
    <w:p w14:paraId="4D219F25" w14:textId="77777777" w:rsidR="00510EA4" w:rsidRPr="00AD33D5" w:rsidRDefault="00510EA4" w:rsidP="00AD33D5">
      <w:pPr>
        <w:rPr>
          <w:sz w:val="24"/>
          <w:szCs w:val="24"/>
        </w:rPr>
      </w:pPr>
    </w:p>
    <w:p w14:paraId="3E79E6FD" w14:textId="7361263B" w:rsidR="00AD33D5" w:rsidRPr="00AD33D5" w:rsidRDefault="00AD33D5" w:rsidP="00AD33D5">
      <w:pPr>
        <w:ind w:left="360"/>
        <w:rPr>
          <w:b/>
          <w:bCs/>
          <w:sz w:val="28"/>
          <w:szCs w:val="28"/>
        </w:rPr>
      </w:pPr>
    </w:p>
    <w:p w14:paraId="2A4CB53A" w14:textId="77777777" w:rsidR="00AD33D5" w:rsidRPr="00AD33D5" w:rsidRDefault="00AD33D5" w:rsidP="00AD33D5">
      <w:pPr>
        <w:pStyle w:val="ListParagraph"/>
        <w:rPr>
          <w:b/>
          <w:bCs/>
          <w:sz w:val="28"/>
          <w:szCs w:val="28"/>
        </w:rPr>
      </w:pPr>
    </w:p>
    <w:p w14:paraId="5A23B73B" w14:textId="659F4CF4" w:rsidR="00AD33D5" w:rsidRPr="00AD33D5" w:rsidRDefault="00AD33D5" w:rsidP="00AD33D5">
      <w:pPr>
        <w:rPr>
          <w:b/>
          <w:bCs/>
          <w:sz w:val="28"/>
          <w:szCs w:val="28"/>
        </w:rPr>
      </w:pPr>
    </w:p>
    <w:p w14:paraId="0DFDBD76" w14:textId="77777777" w:rsidR="00536FBD" w:rsidRDefault="00536FBD" w:rsidP="003248A3">
      <w:pPr>
        <w:spacing w:after="120"/>
        <w:rPr>
          <w:sz w:val="24"/>
          <w:szCs w:val="24"/>
        </w:rPr>
      </w:pPr>
    </w:p>
    <w:p w14:paraId="64CACB66" w14:textId="77777777" w:rsidR="00536FBD" w:rsidRPr="007D7969" w:rsidRDefault="00536FBD" w:rsidP="003248A3">
      <w:pPr>
        <w:spacing w:after="120"/>
        <w:rPr>
          <w:sz w:val="24"/>
          <w:szCs w:val="24"/>
        </w:rPr>
      </w:pPr>
    </w:p>
    <w:p w14:paraId="19191495" w14:textId="63E90FA9" w:rsidR="001D66AA" w:rsidRPr="001D66AA" w:rsidRDefault="001D66AA" w:rsidP="001D66AA">
      <w:pPr>
        <w:rPr>
          <w:b/>
          <w:bCs/>
          <w:sz w:val="24"/>
          <w:szCs w:val="24"/>
        </w:rPr>
      </w:pPr>
    </w:p>
    <w:p w14:paraId="7AE284E8" w14:textId="77777777" w:rsidR="003724CF" w:rsidRDefault="003724CF" w:rsidP="006A636F">
      <w:pPr>
        <w:rPr>
          <w:b/>
          <w:bCs/>
          <w:sz w:val="24"/>
          <w:szCs w:val="24"/>
        </w:rPr>
      </w:pPr>
    </w:p>
    <w:p w14:paraId="11E32CBA" w14:textId="1395F4F1" w:rsidR="00E20F98" w:rsidRPr="003724CF" w:rsidRDefault="00510EA4" w:rsidP="006A636F">
      <w:pPr>
        <w:rPr>
          <w:b/>
          <w:bCs/>
          <w:sz w:val="28"/>
          <w:szCs w:val="28"/>
        </w:rPr>
      </w:pPr>
      <w:r w:rsidRPr="003724CF">
        <w:rPr>
          <w:b/>
          <w:bCs/>
          <w:sz w:val="28"/>
          <w:szCs w:val="28"/>
        </w:rPr>
        <w:lastRenderedPageBreak/>
        <w:t xml:space="preserve">Question </w:t>
      </w:r>
      <w:r w:rsidRPr="003724CF">
        <w:rPr>
          <w:b/>
          <w:bCs/>
          <w:sz w:val="28"/>
          <w:szCs w:val="28"/>
        </w:rPr>
        <w:t>4</w:t>
      </w:r>
      <w:r w:rsidRPr="003724CF">
        <w:rPr>
          <w:b/>
          <w:bCs/>
          <w:sz w:val="28"/>
          <w:szCs w:val="28"/>
        </w:rPr>
        <w:t>. How do you handle data transformation in Power BI?</w:t>
      </w:r>
    </w:p>
    <w:p w14:paraId="49711757" w14:textId="47030478" w:rsidR="00544021" w:rsidRPr="00544021" w:rsidRDefault="00544021" w:rsidP="00544021">
      <w:pPr>
        <w:rPr>
          <w:sz w:val="24"/>
          <w:szCs w:val="24"/>
        </w:rPr>
      </w:pPr>
      <w:r w:rsidRPr="00AD33D5">
        <w:rPr>
          <w:b/>
          <w:bCs/>
          <w:sz w:val="24"/>
          <w:szCs w:val="24"/>
        </w:rPr>
        <w:t>Answer -</w:t>
      </w:r>
      <w:r>
        <w:rPr>
          <w:b/>
          <w:bCs/>
          <w:sz w:val="24"/>
          <w:szCs w:val="24"/>
        </w:rPr>
        <w:t xml:space="preserve"> </w:t>
      </w:r>
      <w:r w:rsidRPr="00544021">
        <w:rPr>
          <w:sz w:val="24"/>
          <w:szCs w:val="24"/>
        </w:rPr>
        <w:t xml:space="preserve">To handle data transformation in Power BI, </w:t>
      </w:r>
      <w:r>
        <w:rPr>
          <w:sz w:val="24"/>
          <w:szCs w:val="24"/>
        </w:rPr>
        <w:t>we</w:t>
      </w:r>
      <w:r w:rsidRPr="00544021">
        <w:rPr>
          <w:sz w:val="24"/>
          <w:szCs w:val="24"/>
        </w:rPr>
        <w:t xml:space="preserve"> can use the Power Query tool to import, clean, and transform data from various sources. Here are some steps </w:t>
      </w:r>
      <w:r>
        <w:rPr>
          <w:sz w:val="24"/>
          <w:szCs w:val="24"/>
        </w:rPr>
        <w:t xml:space="preserve">we </w:t>
      </w:r>
      <w:r w:rsidRPr="00544021">
        <w:rPr>
          <w:sz w:val="24"/>
          <w:szCs w:val="24"/>
        </w:rPr>
        <w:t>can take: </w:t>
      </w:r>
    </w:p>
    <w:p w14:paraId="12993B27" w14:textId="139E331E" w:rsidR="00544021" w:rsidRPr="00544021" w:rsidRDefault="00544021" w:rsidP="00544021">
      <w:pPr>
        <w:rPr>
          <w:b/>
          <w:bCs/>
          <w:sz w:val="24"/>
          <w:szCs w:val="24"/>
        </w:rPr>
      </w:pPr>
      <w:r w:rsidRPr="00544021">
        <w:rPr>
          <w:b/>
          <w:bCs/>
          <w:sz w:val="24"/>
          <w:szCs w:val="24"/>
        </w:rPr>
        <w:t>1. Load data</w:t>
      </w:r>
      <w:r w:rsidR="003724CF">
        <w:rPr>
          <w:b/>
          <w:bCs/>
          <w:sz w:val="24"/>
          <w:szCs w:val="24"/>
        </w:rPr>
        <w:t xml:space="preserve"> -</w:t>
      </w:r>
    </w:p>
    <w:p w14:paraId="1B7EF2C7" w14:textId="77777777" w:rsidR="00544021" w:rsidRPr="00544021" w:rsidRDefault="00544021" w:rsidP="00544021">
      <w:pPr>
        <w:rPr>
          <w:sz w:val="24"/>
          <w:szCs w:val="24"/>
        </w:rPr>
      </w:pPr>
      <w:r w:rsidRPr="00544021">
        <w:rPr>
          <w:sz w:val="24"/>
          <w:szCs w:val="24"/>
        </w:rPr>
        <w:t>Open Power BI Desktop, click Get Data, and select your data source. You can import data from sources like Excel, SQL databases, and web data. </w:t>
      </w:r>
    </w:p>
    <w:p w14:paraId="70348B31" w14:textId="3D756B9E" w:rsidR="00544021" w:rsidRPr="00544021" w:rsidRDefault="00544021" w:rsidP="00544021">
      <w:pPr>
        <w:rPr>
          <w:b/>
          <w:bCs/>
          <w:sz w:val="24"/>
          <w:szCs w:val="24"/>
        </w:rPr>
      </w:pPr>
      <w:r w:rsidRPr="00544021">
        <w:rPr>
          <w:b/>
          <w:bCs/>
          <w:sz w:val="24"/>
          <w:szCs w:val="24"/>
        </w:rPr>
        <w:t>2. Edit data</w:t>
      </w:r>
      <w:r w:rsidR="003724CF">
        <w:rPr>
          <w:b/>
          <w:bCs/>
          <w:sz w:val="24"/>
          <w:szCs w:val="24"/>
        </w:rPr>
        <w:t xml:space="preserve"> -</w:t>
      </w:r>
    </w:p>
    <w:p w14:paraId="2ACCBAE8" w14:textId="77777777" w:rsidR="00544021" w:rsidRPr="00544021" w:rsidRDefault="00544021" w:rsidP="00544021">
      <w:pPr>
        <w:rPr>
          <w:sz w:val="24"/>
          <w:szCs w:val="24"/>
        </w:rPr>
      </w:pPr>
      <w:r w:rsidRPr="00544021">
        <w:rPr>
          <w:sz w:val="24"/>
          <w:szCs w:val="24"/>
        </w:rPr>
        <w:t>Use the Power Query Editor to change and reshape data. You can access the Power Query Editor by selecting Home &gt; Transform data in Power BI Desktop. </w:t>
      </w:r>
    </w:p>
    <w:p w14:paraId="0B2B2389" w14:textId="27E5D73C" w:rsidR="00544021" w:rsidRPr="00544021" w:rsidRDefault="00544021" w:rsidP="00544021">
      <w:pPr>
        <w:rPr>
          <w:b/>
          <w:bCs/>
          <w:sz w:val="24"/>
          <w:szCs w:val="24"/>
        </w:rPr>
      </w:pPr>
      <w:r w:rsidRPr="00544021">
        <w:rPr>
          <w:b/>
          <w:bCs/>
          <w:sz w:val="24"/>
          <w:szCs w:val="24"/>
        </w:rPr>
        <w:t>3. Perform query operations</w:t>
      </w:r>
      <w:r w:rsidR="003724CF">
        <w:rPr>
          <w:b/>
          <w:bCs/>
          <w:sz w:val="24"/>
          <w:szCs w:val="24"/>
        </w:rPr>
        <w:t xml:space="preserve"> -</w:t>
      </w:r>
    </w:p>
    <w:p w14:paraId="10FEFCAA" w14:textId="77777777" w:rsidR="00544021" w:rsidRPr="00544021" w:rsidRDefault="00544021" w:rsidP="00544021">
      <w:pPr>
        <w:rPr>
          <w:sz w:val="24"/>
          <w:szCs w:val="24"/>
        </w:rPr>
      </w:pPr>
      <w:r w:rsidRPr="00544021">
        <w:rPr>
          <w:sz w:val="24"/>
          <w:szCs w:val="24"/>
        </w:rPr>
        <w:t>You can perform operations on queries, such as combining, referencing, duplicating, or grouping them. </w:t>
      </w:r>
    </w:p>
    <w:p w14:paraId="212FBA96" w14:textId="1704E461" w:rsidR="00544021" w:rsidRPr="00544021" w:rsidRDefault="00544021" w:rsidP="00544021">
      <w:pPr>
        <w:rPr>
          <w:b/>
          <w:bCs/>
          <w:sz w:val="24"/>
          <w:szCs w:val="24"/>
        </w:rPr>
      </w:pPr>
      <w:r w:rsidRPr="00544021">
        <w:rPr>
          <w:b/>
          <w:bCs/>
          <w:sz w:val="24"/>
          <w:szCs w:val="24"/>
        </w:rPr>
        <w:t>4. Create data models</w:t>
      </w:r>
      <w:r w:rsidR="003724CF">
        <w:rPr>
          <w:b/>
          <w:bCs/>
          <w:sz w:val="24"/>
          <w:szCs w:val="24"/>
        </w:rPr>
        <w:t xml:space="preserve"> -</w:t>
      </w:r>
    </w:p>
    <w:p w14:paraId="3F15C224" w14:textId="77777777" w:rsidR="00544021" w:rsidRPr="00544021" w:rsidRDefault="00544021" w:rsidP="00544021">
      <w:pPr>
        <w:rPr>
          <w:sz w:val="24"/>
          <w:szCs w:val="24"/>
        </w:rPr>
      </w:pPr>
      <w:r w:rsidRPr="00544021">
        <w:rPr>
          <w:sz w:val="24"/>
          <w:szCs w:val="24"/>
        </w:rPr>
        <w:t>Use Power Query to create data models by loading and transforming data. </w:t>
      </w:r>
    </w:p>
    <w:p w14:paraId="40C5BB04" w14:textId="4C703383" w:rsidR="00544021" w:rsidRPr="00544021" w:rsidRDefault="00544021" w:rsidP="00544021">
      <w:pPr>
        <w:rPr>
          <w:b/>
          <w:bCs/>
          <w:sz w:val="24"/>
          <w:szCs w:val="24"/>
        </w:rPr>
      </w:pPr>
      <w:r w:rsidRPr="00544021">
        <w:rPr>
          <w:b/>
          <w:bCs/>
          <w:sz w:val="24"/>
          <w:szCs w:val="24"/>
        </w:rPr>
        <w:t>5. Create data visualizations</w:t>
      </w:r>
      <w:r w:rsidR="003724CF">
        <w:rPr>
          <w:b/>
          <w:bCs/>
          <w:sz w:val="24"/>
          <w:szCs w:val="24"/>
        </w:rPr>
        <w:t xml:space="preserve"> -</w:t>
      </w:r>
    </w:p>
    <w:p w14:paraId="7CA45D6B" w14:textId="77777777" w:rsidR="00544021" w:rsidRPr="00544021" w:rsidRDefault="00544021" w:rsidP="00544021">
      <w:pPr>
        <w:rPr>
          <w:sz w:val="24"/>
          <w:szCs w:val="24"/>
        </w:rPr>
      </w:pPr>
      <w:r w:rsidRPr="00544021">
        <w:rPr>
          <w:sz w:val="24"/>
          <w:szCs w:val="24"/>
        </w:rPr>
        <w:t>Use Power Query to convert data into desired formats, such as pivoting and unpivoting data. </w:t>
      </w:r>
    </w:p>
    <w:p w14:paraId="48A0D153" w14:textId="2E1C10F2" w:rsidR="00544021" w:rsidRPr="00544021" w:rsidRDefault="00544021" w:rsidP="00544021">
      <w:pPr>
        <w:rPr>
          <w:b/>
          <w:bCs/>
          <w:sz w:val="24"/>
          <w:szCs w:val="24"/>
        </w:rPr>
      </w:pPr>
      <w:r w:rsidRPr="00544021">
        <w:rPr>
          <w:b/>
          <w:bCs/>
          <w:sz w:val="24"/>
          <w:szCs w:val="24"/>
        </w:rPr>
        <w:t>6. Replace values</w:t>
      </w:r>
      <w:r w:rsidR="003724CF">
        <w:rPr>
          <w:b/>
          <w:bCs/>
          <w:sz w:val="24"/>
          <w:szCs w:val="24"/>
        </w:rPr>
        <w:t xml:space="preserve"> -</w:t>
      </w:r>
    </w:p>
    <w:p w14:paraId="5C8B35F1" w14:textId="77777777" w:rsidR="00544021" w:rsidRDefault="00544021" w:rsidP="00544021">
      <w:pPr>
        <w:rPr>
          <w:sz w:val="24"/>
          <w:szCs w:val="24"/>
        </w:rPr>
      </w:pPr>
      <w:r w:rsidRPr="00544021">
        <w:rPr>
          <w:sz w:val="24"/>
          <w:szCs w:val="24"/>
        </w:rPr>
        <w:t>Use the Replace Values feature to substitute specific values within a column with new values. </w:t>
      </w:r>
    </w:p>
    <w:p w14:paraId="6706A628" w14:textId="77777777" w:rsidR="000C5F19" w:rsidRDefault="000C5F19" w:rsidP="00544021">
      <w:pPr>
        <w:rPr>
          <w:sz w:val="24"/>
          <w:szCs w:val="24"/>
        </w:rPr>
      </w:pPr>
    </w:p>
    <w:p w14:paraId="6784313F" w14:textId="77777777" w:rsidR="000C5F19" w:rsidRDefault="000C5F19" w:rsidP="00544021">
      <w:pPr>
        <w:rPr>
          <w:sz w:val="24"/>
          <w:szCs w:val="24"/>
        </w:rPr>
      </w:pPr>
    </w:p>
    <w:p w14:paraId="311236C6" w14:textId="77777777" w:rsidR="000C5F19" w:rsidRDefault="000C5F19" w:rsidP="00544021">
      <w:pPr>
        <w:rPr>
          <w:sz w:val="24"/>
          <w:szCs w:val="24"/>
        </w:rPr>
      </w:pPr>
    </w:p>
    <w:p w14:paraId="0D6B03E5" w14:textId="77777777" w:rsidR="000C5F19" w:rsidRDefault="000C5F19" w:rsidP="00544021">
      <w:pPr>
        <w:rPr>
          <w:sz w:val="24"/>
          <w:szCs w:val="24"/>
        </w:rPr>
      </w:pPr>
    </w:p>
    <w:p w14:paraId="3F53E6AB" w14:textId="77777777" w:rsidR="000C5F19" w:rsidRDefault="000C5F19" w:rsidP="00544021">
      <w:pPr>
        <w:rPr>
          <w:sz w:val="24"/>
          <w:szCs w:val="24"/>
        </w:rPr>
      </w:pPr>
    </w:p>
    <w:p w14:paraId="7378A6E5" w14:textId="77777777" w:rsidR="000C5F19" w:rsidRDefault="000C5F19" w:rsidP="00544021">
      <w:pPr>
        <w:rPr>
          <w:sz w:val="24"/>
          <w:szCs w:val="24"/>
        </w:rPr>
      </w:pPr>
    </w:p>
    <w:p w14:paraId="181EF17E" w14:textId="77777777" w:rsidR="000C5F19" w:rsidRDefault="000C5F19" w:rsidP="00544021">
      <w:pPr>
        <w:rPr>
          <w:sz w:val="24"/>
          <w:szCs w:val="24"/>
        </w:rPr>
      </w:pPr>
    </w:p>
    <w:p w14:paraId="3E38F3A9" w14:textId="77777777" w:rsidR="000C5F19" w:rsidRDefault="000C5F19" w:rsidP="00544021">
      <w:pPr>
        <w:rPr>
          <w:sz w:val="24"/>
          <w:szCs w:val="24"/>
        </w:rPr>
      </w:pPr>
    </w:p>
    <w:p w14:paraId="578BDEC7" w14:textId="77777777" w:rsidR="000C5F19" w:rsidRDefault="000C5F19" w:rsidP="00544021">
      <w:pPr>
        <w:rPr>
          <w:sz w:val="24"/>
          <w:szCs w:val="24"/>
        </w:rPr>
      </w:pPr>
    </w:p>
    <w:p w14:paraId="6FAC8136" w14:textId="77777777" w:rsidR="000C5F19" w:rsidRDefault="000C5F19" w:rsidP="00544021">
      <w:pPr>
        <w:rPr>
          <w:sz w:val="24"/>
          <w:szCs w:val="24"/>
        </w:rPr>
      </w:pPr>
    </w:p>
    <w:p w14:paraId="5B9D71A8" w14:textId="77777777" w:rsidR="000C5F19" w:rsidRDefault="000C5F19" w:rsidP="00544021">
      <w:pPr>
        <w:rPr>
          <w:sz w:val="24"/>
          <w:szCs w:val="24"/>
        </w:rPr>
      </w:pPr>
    </w:p>
    <w:p w14:paraId="17F2B7EB" w14:textId="77777777" w:rsidR="000C5F19" w:rsidRDefault="000C5F19" w:rsidP="00544021">
      <w:pPr>
        <w:rPr>
          <w:sz w:val="24"/>
          <w:szCs w:val="24"/>
        </w:rPr>
      </w:pPr>
    </w:p>
    <w:p w14:paraId="21375969" w14:textId="77777777" w:rsidR="000C5F19" w:rsidRPr="00544021" w:rsidRDefault="000C5F19" w:rsidP="00544021">
      <w:pPr>
        <w:rPr>
          <w:sz w:val="24"/>
          <w:szCs w:val="24"/>
        </w:rPr>
      </w:pPr>
    </w:p>
    <w:p w14:paraId="1A705B9D" w14:textId="63A141C1" w:rsidR="00544021" w:rsidRPr="00510EA4" w:rsidRDefault="00544021" w:rsidP="006A636F">
      <w:pPr>
        <w:rPr>
          <w:sz w:val="28"/>
          <w:szCs w:val="28"/>
        </w:rPr>
      </w:pPr>
    </w:p>
    <w:p w14:paraId="4EB4258B" w14:textId="4B747A7E" w:rsidR="00534CA1" w:rsidRPr="000C5F19" w:rsidRDefault="00D529B5" w:rsidP="00534CA1">
      <w:r w:rsidRPr="00534CA1">
        <w:rPr>
          <w:sz w:val="24"/>
          <w:szCs w:val="24"/>
        </w:rPr>
        <w:lastRenderedPageBreak/>
        <w:t xml:space="preserve"> </w:t>
      </w:r>
      <w:r w:rsidR="003724CF" w:rsidRPr="00C2207E">
        <w:rPr>
          <w:b/>
          <w:bCs/>
          <w:sz w:val="28"/>
          <w:szCs w:val="28"/>
        </w:rPr>
        <w:t xml:space="preserve">Question </w:t>
      </w:r>
      <w:r w:rsidR="003724CF">
        <w:rPr>
          <w:b/>
          <w:bCs/>
          <w:sz w:val="28"/>
          <w:szCs w:val="28"/>
        </w:rPr>
        <w:t xml:space="preserve">5. </w:t>
      </w:r>
      <w:r w:rsidR="003724CF" w:rsidRPr="003724CF">
        <w:rPr>
          <w:b/>
          <w:bCs/>
          <w:sz w:val="28"/>
          <w:szCs w:val="28"/>
        </w:rPr>
        <w:t>What is DAX (Data Analysis Expressions) and why is it important in Power BI?</w:t>
      </w:r>
    </w:p>
    <w:p w14:paraId="3F7AC071" w14:textId="388F4CA7" w:rsidR="000C5F19" w:rsidRDefault="003724CF" w:rsidP="000C5F19">
      <w:pPr>
        <w:rPr>
          <w:b/>
          <w:bCs/>
          <w:sz w:val="24"/>
          <w:szCs w:val="24"/>
        </w:rPr>
      </w:pPr>
      <w:r w:rsidRPr="00AD33D5">
        <w:rPr>
          <w:b/>
          <w:bCs/>
          <w:sz w:val="24"/>
          <w:szCs w:val="24"/>
        </w:rPr>
        <w:t xml:space="preserve">Answer </w:t>
      </w:r>
      <w:r w:rsidR="000C5F19">
        <w:rPr>
          <w:b/>
          <w:bCs/>
          <w:sz w:val="24"/>
          <w:szCs w:val="24"/>
        </w:rPr>
        <w:t xml:space="preserve">– </w:t>
      </w:r>
      <w:r w:rsidR="000C5F19" w:rsidRPr="000C5F19">
        <w:rPr>
          <w:sz w:val="24"/>
          <w:szCs w:val="24"/>
        </w:rPr>
        <w:t>DAX is a collection of functions, operators, and constants that can be used to create formulas and expressions. DAX is used in Power BI, Analysis Services, and Power Pivot in Excel.</w:t>
      </w:r>
    </w:p>
    <w:p w14:paraId="178D62C7" w14:textId="1D4D747E" w:rsidR="000C5F19" w:rsidRPr="000C5F19" w:rsidRDefault="003724CF" w:rsidP="000C5F19">
      <w:pPr>
        <w:rPr>
          <w:b/>
          <w:bCs/>
          <w:sz w:val="24"/>
          <w:szCs w:val="24"/>
        </w:rPr>
      </w:pPr>
      <w:r>
        <w:rPr>
          <w:b/>
          <w:bCs/>
          <w:sz w:val="24"/>
          <w:szCs w:val="24"/>
        </w:rPr>
        <w:t xml:space="preserve"> </w:t>
      </w:r>
      <w:r w:rsidR="000C5F19" w:rsidRPr="000C5F19">
        <w:rPr>
          <w:b/>
          <w:bCs/>
          <w:sz w:val="24"/>
          <w:szCs w:val="24"/>
        </w:rPr>
        <w:t xml:space="preserve">Importance of DAX function in Power BI </w:t>
      </w:r>
      <w:r w:rsidR="000C5F19" w:rsidRPr="000C5F19">
        <w:rPr>
          <w:b/>
          <w:bCs/>
          <w:sz w:val="24"/>
          <w:szCs w:val="24"/>
        </w:rPr>
        <w:t xml:space="preserve">- </w:t>
      </w:r>
    </w:p>
    <w:p w14:paraId="2613252A" w14:textId="3886952F" w:rsidR="000C5F19" w:rsidRPr="000C5F19" w:rsidRDefault="000C5F19" w:rsidP="000C5F19">
      <w:pPr>
        <w:rPr>
          <w:sz w:val="24"/>
          <w:szCs w:val="24"/>
        </w:rPr>
      </w:pPr>
      <w:r w:rsidRPr="000C5F19">
        <w:rPr>
          <w:sz w:val="24"/>
          <w:szCs w:val="24"/>
        </w:rPr>
        <w:t> Companies today create and consume data at dizzying speeds. Furthermore, to outperform one another, these companies rely on Data Analytics to interpret their massive amounts of data and extract some meaning from it. Organisations then use the outputs of Data Analytics to formulate and execute data-driven #business choices. This procedure, however, is more complex than it seems because businesses keep their data in numerous sources in a decentralized fashion.</w:t>
      </w:r>
    </w:p>
    <w:p w14:paraId="478590ED" w14:textId="26843233" w:rsidR="000C5F19" w:rsidRPr="000C5F19" w:rsidRDefault="000C5F19" w:rsidP="000C5F19">
      <w:pPr>
        <w:rPr>
          <w:sz w:val="24"/>
          <w:szCs w:val="24"/>
        </w:rPr>
      </w:pPr>
      <w:r w:rsidRPr="000C5F19">
        <w:rPr>
          <w:sz w:val="24"/>
          <w:szCs w:val="24"/>
        </w:rPr>
        <w:t>In such cases, organisations look to Business Intelligence (BI) products like Power BI to help them manage their data more effectively. Power BI delivers simple solutions for activities involving data analytics and #visualisation. Furthermore, it has capabilities that organisations may use to optimise their data-related operations. DAX is the whole list of such functions in Power BI.</w:t>
      </w:r>
    </w:p>
    <w:p w14:paraId="6A15B7AD" w14:textId="77777777" w:rsidR="000C5F19" w:rsidRPr="000C5F19" w:rsidRDefault="000C5F19" w:rsidP="000C5F19">
      <w:pPr>
        <w:rPr>
          <w:sz w:val="24"/>
          <w:szCs w:val="24"/>
        </w:rPr>
      </w:pPr>
      <w:r w:rsidRPr="000C5F19">
        <w:rPr>
          <w:sz w:val="24"/>
          <w:szCs w:val="24"/>
        </w:rPr>
        <w:t> DAX (Data Analysis Expressions) is a significant function package that helps Power BI users simplify their jobs. Furthermore, DAX allows users to construct dynamic Data Management and do complex mathematical and logical activities with a few mouse clicks. In this way, the #DAX library improves users' Power BI experience.</w:t>
      </w:r>
    </w:p>
    <w:p w14:paraId="5E34510C" w14:textId="77777777" w:rsidR="000C5F19" w:rsidRPr="000C5F19" w:rsidRDefault="000C5F19" w:rsidP="000C5F19">
      <w:pPr>
        <w:rPr>
          <w:sz w:val="24"/>
          <w:szCs w:val="24"/>
        </w:rPr>
      </w:pPr>
      <w:r w:rsidRPr="000C5F19">
        <w:rPr>
          <w:sz w:val="24"/>
          <w:szCs w:val="24"/>
        </w:rPr>
        <w:t> This article describes Power BI and DAX and their essential features. It also goes through the different sorts of DAX Functions for Power BI. It will also show you the advantages of utilising DAX Functions. DAX is an abbreviation for Data Analysis Expressions, expressions or formulae used for data analysis and computations. These expressions are composed of functions, operators, and constants evaluated as one formula to produce results (value or values). DAX formulae are highly valuable in BI solutions like Power BI because they allow data analysts to make the best use of their data sets. Analysts may use the DAX programming language to explore new ways to calculate data values and get new insights.</w:t>
      </w:r>
    </w:p>
    <w:p w14:paraId="1816141A" w14:textId="77777777" w:rsidR="000C5F19" w:rsidRPr="000C5F19" w:rsidRDefault="000C5F19" w:rsidP="000C5F19">
      <w:pPr>
        <w:rPr>
          <w:sz w:val="24"/>
          <w:szCs w:val="24"/>
        </w:rPr>
      </w:pPr>
      <w:r w:rsidRPr="000C5F19">
        <w:rPr>
          <w:sz w:val="24"/>
          <w:szCs w:val="24"/>
        </w:rPr>
        <w:t> Let us go through some crucial elements regarding DAX to assist you in comprehending the concept better:</w:t>
      </w:r>
    </w:p>
    <w:p w14:paraId="220DDBA6" w14:textId="77777777" w:rsidR="000C5F19" w:rsidRPr="000C5F19" w:rsidRDefault="000C5F19" w:rsidP="000C5F19">
      <w:pPr>
        <w:numPr>
          <w:ilvl w:val="0"/>
          <w:numId w:val="16"/>
        </w:numPr>
        <w:rPr>
          <w:sz w:val="24"/>
          <w:szCs w:val="24"/>
        </w:rPr>
      </w:pPr>
      <w:r w:rsidRPr="000C5F19">
        <w:rPr>
          <w:sz w:val="24"/>
          <w:szCs w:val="24"/>
        </w:rPr>
        <w:t>DAX is a functional language whose whole code is always a function. A DAX expression that may be executed can include conditional expressions, nested functions, value references, etc.</w:t>
      </w:r>
    </w:p>
    <w:p w14:paraId="08B03D9C" w14:textId="77777777" w:rsidR="000C5F19" w:rsidRPr="000C5F19" w:rsidRDefault="000C5F19" w:rsidP="000C5F19">
      <w:pPr>
        <w:numPr>
          <w:ilvl w:val="0"/>
          <w:numId w:val="16"/>
        </w:numPr>
        <w:rPr>
          <w:sz w:val="24"/>
          <w:szCs w:val="24"/>
        </w:rPr>
      </w:pPr>
      <w:r w:rsidRPr="000C5F19">
        <w:rPr>
          <w:sz w:val="24"/>
          <w:szCs w:val="24"/>
        </w:rPr>
        <w:t> DAX formulas have two basic data kinds: numeric and non-numeric or Others. Integers, decimals, currencies, and other numerical data types are examples of numeric data types. Strings and binary objects are examples of non-numeric data.</w:t>
      </w:r>
    </w:p>
    <w:p w14:paraId="0F91749C" w14:textId="77777777" w:rsidR="000C5F19" w:rsidRDefault="000C5F19" w:rsidP="000C5F19">
      <w:pPr>
        <w:numPr>
          <w:ilvl w:val="0"/>
          <w:numId w:val="16"/>
        </w:numPr>
        <w:rPr>
          <w:sz w:val="24"/>
          <w:szCs w:val="24"/>
        </w:rPr>
      </w:pPr>
      <w:r w:rsidRPr="000C5F19">
        <w:rPr>
          <w:sz w:val="24"/>
          <w:szCs w:val="24"/>
        </w:rPr>
        <w:t> DAX expressions are evaluated starting with the innermost function and progressing to the outermost one at the end. This emphasises the need to develop a DAX formula.</w:t>
      </w:r>
    </w:p>
    <w:p w14:paraId="580F39F3" w14:textId="0EAFF688" w:rsidR="000C5F19" w:rsidRPr="000C5F19" w:rsidRDefault="000C5F19" w:rsidP="000C5F19">
      <w:pPr>
        <w:ind w:left="720"/>
        <w:rPr>
          <w:sz w:val="24"/>
          <w:szCs w:val="24"/>
        </w:rPr>
      </w:pPr>
      <w:r w:rsidRPr="000C5F19">
        <w:rPr>
          <w:sz w:val="24"/>
          <w:szCs w:val="24"/>
        </w:rPr>
        <w:t xml:space="preserve">It is normal to wonder why DAX is crucial to grasp and operate correctly with Power BI. Creating reports in Power BI utilising data importing, processing, and visualising </w:t>
      </w:r>
      <w:r w:rsidRPr="000C5F19">
        <w:rPr>
          <w:sz w:val="24"/>
          <w:szCs w:val="24"/>
        </w:rPr>
        <w:lastRenderedPageBreak/>
        <w:t>features is accessible. A user must have a basic understanding of #PowerBI Desktop to build a good report with all the access data. However, DAX is required if you wish to develop and employ complex calculations in your Power BI reports.</w:t>
      </w:r>
    </w:p>
    <w:p w14:paraId="5B2F028E" w14:textId="77777777" w:rsidR="000C5F19" w:rsidRPr="000C5F19" w:rsidRDefault="000C5F19" w:rsidP="000C5F19">
      <w:pPr>
        <w:rPr>
          <w:sz w:val="24"/>
          <w:szCs w:val="24"/>
        </w:rPr>
      </w:pPr>
      <w:r w:rsidRPr="000C5F19">
        <w:rPr>
          <w:sz w:val="24"/>
          <w:szCs w:val="24"/>
        </w:rPr>
        <w:t> Assume you want to create a graphic to compare year-over-year growth/sales or to evaluate growth percentages across different states of a country. It would help if you made new measurements in the DAX language for this. This allows you to construct new measures, utilise them to generate innovative visualisations, and get new insights into data. With such unique insights into data, you might have appropriate answers for business challenges you could overlook using the traditional analysis method. As a result, DAX makes data analysis with Power BI smart and intelligent.</w:t>
      </w:r>
    </w:p>
    <w:p w14:paraId="3581F547" w14:textId="77777777" w:rsidR="000C5F19" w:rsidRPr="000C5F19" w:rsidRDefault="000C5F19" w:rsidP="000C5F19">
      <w:pPr>
        <w:rPr>
          <w:sz w:val="24"/>
          <w:szCs w:val="24"/>
        </w:rPr>
      </w:pPr>
      <w:r w:rsidRPr="000C5F19">
        <w:rPr>
          <w:sz w:val="24"/>
          <w:szCs w:val="24"/>
        </w:rPr>
        <w:t> Power BI itself has some fantastic features. Implementing DAX Functions in Power BI, on the other hand, will take you a step further and give you the following benefits:</w:t>
      </w:r>
    </w:p>
    <w:p w14:paraId="55AB69A7" w14:textId="77777777" w:rsidR="000C5F19" w:rsidRPr="000C5F19" w:rsidRDefault="000C5F19" w:rsidP="000C5F19">
      <w:pPr>
        <w:rPr>
          <w:sz w:val="24"/>
          <w:szCs w:val="24"/>
        </w:rPr>
      </w:pPr>
      <w:r w:rsidRPr="000C5F19">
        <w:rPr>
          <w:sz w:val="24"/>
          <w:szCs w:val="24"/>
        </w:rPr>
        <w:t>Many complex Power BI functions may be used using the DAX library. For example, you may dynamically change your data with DAX by utilising select, join, filter, and many other functions. Users may add data to your Power BI dashboard in this manner, and it will dynamically produce data, including Calculated Columns, Tables, and Measures.</w:t>
      </w:r>
    </w:p>
    <w:p w14:paraId="2C0102BC" w14:textId="77777777" w:rsidR="000C5F19" w:rsidRPr="000C5F19" w:rsidRDefault="000C5F19" w:rsidP="000C5F19">
      <w:pPr>
        <w:rPr>
          <w:sz w:val="24"/>
          <w:szCs w:val="24"/>
        </w:rPr>
      </w:pPr>
      <w:r w:rsidRPr="000C5F19">
        <w:rPr>
          <w:sz w:val="24"/>
          <w:szCs w:val="24"/>
        </w:rPr>
        <w:t> You can make your Power BI #Dashboards savvier by using DAX. This is accomplished by constraining the data your Dashboard will retrieve and show using Calculated Columns and Measures in Power BI. A well-written DAX expression can reduce latency and finish data processing while working with restricted resources.</w:t>
      </w:r>
    </w:p>
    <w:p w14:paraId="3837E822" w14:textId="53D13E3C" w:rsidR="000C5F19" w:rsidRPr="00534CA1" w:rsidRDefault="000C5F19" w:rsidP="00534CA1">
      <w:pPr>
        <w:rPr>
          <w:sz w:val="24"/>
          <w:szCs w:val="24"/>
        </w:rPr>
      </w:pPr>
      <w:r w:rsidRPr="000C5F19">
        <w:rPr>
          <w:sz w:val="24"/>
          <w:szCs w:val="24"/>
        </w:rPr>
        <w:t> DAX works with a set of nested filter contexts to maximise efficiency. Working with DAX Functions will therefore affect your thinking pattern when it comes to tables and data filtering. Your DAX experience will improve your thinking and help you identify better ways to integrate, filter, and manipulate data with Power BI and other tools.</w:t>
      </w:r>
    </w:p>
    <w:p w14:paraId="2AA8AB3E" w14:textId="77777777" w:rsidR="00534CA1" w:rsidRDefault="00534CA1" w:rsidP="00E20F98">
      <w:pPr>
        <w:rPr>
          <w:b/>
          <w:bCs/>
          <w:sz w:val="24"/>
          <w:szCs w:val="24"/>
        </w:rPr>
      </w:pPr>
    </w:p>
    <w:p w14:paraId="670BCEFD" w14:textId="77777777" w:rsidR="000C5F19" w:rsidRDefault="000C5F19" w:rsidP="00E20F98">
      <w:pPr>
        <w:rPr>
          <w:b/>
          <w:bCs/>
          <w:sz w:val="24"/>
          <w:szCs w:val="24"/>
        </w:rPr>
      </w:pPr>
    </w:p>
    <w:p w14:paraId="5A372645" w14:textId="77777777" w:rsidR="000C5F19" w:rsidRDefault="000C5F19" w:rsidP="00E20F98">
      <w:pPr>
        <w:rPr>
          <w:b/>
          <w:bCs/>
          <w:sz w:val="24"/>
          <w:szCs w:val="24"/>
        </w:rPr>
      </w:pPr>
    </w:p>
    <w:p w14:paraId="4BCEA82A" w14:textId="77777777" w:rsidR="000C5F19" w:rsidRDefault="000C5F19" w:rsidP="00E20F98">
      <w:pPr>
        <w:rPr>
          <w:b/>
          <w:bCs/>
          <w:sz w:val="24"/>
          <w:szCs w:val="24"/>
        </w:rPr>
      </w:pPr>
    </w:p>
    <w:p w14:paraId="3AFA6528" w14:textId="77777777" w:rsidR="000C5F19" w:rsidRDefault="000C5F19" w:rsidP="00E20F98">
      <w:pPr>
        <w:rPr>
          <w:b/>
          <w:bCs/>
          <w:sz w:val="24"/>
          <w:szCs w:val="24"/>
        </w:rPr>
      </w:pPr>
    </w:p>
    <w:p w14:paraId="40CF4E79" w14:textId="77777777" w:rsidR="000C5F19" w:rsidRDefault="000C5F19" w:rsidP="00E20F98">
      <w:pPr>
        <w:rPr>
          <w:b/>
          <w:bCs/>
          <w:sz w:val="24"/>
          <w:szCs w:val="24"/>
        </w:rPr>
      </w:pPr>
    </w:p>
    <w:p w14:paraId="2E0C07AC" w14:textId="77777777" w:rsidR="000C5F19" w:rsidRDefault="000C5F19" w:rsidP="00E20F98">
      <w:pPr>
        <w:rPr>
          <w:b/>
          <w:bCs/>
          <w:sz w:val="24"/>
          <w:szCs w:val="24"/>
        </w:rPr>
      </w:pPr>
    </w:p>
    <w:p w14:paraId="7583A090" w14:textId="77777777" w:rsidR="000C5F19" w:rsidRDefault="000C5F19" w:rsidP="00E20F98">
      <w:pPr>
        <w:rPr>
          <w:b/>
          <w:bCs/>
          <w:sz w:val="24"/>
          <w:szCs w:val="24"/>
        </w:rPr>
      </w:pPr>
    </w:p>
    <w:p w14:paraId="68D38CB3" w14:textId="77777777" w:rsidR="000C5F19" w:rsidRDefault="000C5F19" w:rsidP="00E20F98">
      <w:pPr>
        <w:rPr>
          <w:b/>
          <w:bCs/>
          <w:sz w:val="24"/>
          <w:szCs w:val="24"/>
        </w:rPr>
      </w:pPr>
    </w:p>
    <w:p w14:paraId="5034F48C" w14:textId="77777777" w:rsidR="000C5F19" w:rsidRDefault="000C5F19" w:rsidP="00E20F98">
      <w:pPr>
        <w:rPr>
          <w:b/>
          <w:bCs/>
          <w:sz w:val="24"/>
          <w:szCs w:val="24"/>
        </w:rPr>
      </w:pPr>
    </w:p>
    <w:p w14:paraId="3FE3C543" w14:textId="77777777" w:rsidR="000C5F19" w:rsidRDefault="000C5F19" w:rsidP="00E20F98">
      <w:pPr>
        <w:rPr>
          <w:b/>
          <w:bCs/>
          <w:sz w:val="24"/>
          <w:szCs w:val="24"/>
        </w:rPr>
      </w:pPr>
    </w:p>
    <w:p w14:paraId="1B4D896F" w14:textId="77777777" w:rsidR="000C5F19" w:rsidRDefault="000C5F19" w:rsidP="00E20F98">
      <w:pPr>
        <w:rPr>
          <w:b/>
          <w:bCs/>
          <w:sz w:val="24"/>
          <w:szCs w:val="24"/>
        </w:rPr>
      </w:pPr>
    </w:p>
    <w:p w14:paraId="345D1D4F" w14:textId="77777777" w:rsidR="000C5F19" w:rsidRDefault="000C5F19" w:rsidP="00E20F98">
      <w:pPr>
        <w:rPr>
          <w:b/>
          <w:bCs/>
          <w:sz w:val="24"/>
          <w:szCs w:val="24"/>
        </w:rPr>
      </w:pPr>
    </w:p>
    <w:p w14:paraId="1B7C17C8" w14:textId="77777777" w:rsidR="000C5F19" w:rsidRDefault="000C5F19" w:rsidP="00E20F98">
      <w:pPr>
        <w:rPr>
          <w:b/>
          <w:bCs/>
          <w:sz w:val="24"/>
          <w:szCs w:val="24"/>
        </w:rPr>
      </w:pPr>
    </w:p>
    <w:p w14:paraId="1E0D988A" w14:textId="77777777" w:rsidR="00D21BEC" w:rsidRDefault="000C5F19">
      <w:pPr>
        <w:rPr>
          <w:b/>
          <w:bCs/>
          <w:sz w:val="28"/>
          <w:szCs w:val="28"/>
        </w:rPr>
      </w:pPr>
      <w:r w:rsidRPr="00C2207E">
        <w:rPr>
          <w:b/>
          <w:bCs/>
          <w:sz w:val="28"/>
          <w:szCs w:val="28"/>
        </w:rPr>
        <w:lastRenderedPageBreak/>
        <w:t xml:space="preserve">Question </w:t>
      </w:r>
      <w:r>
        <w:rPr>
          <w:b/>
          <w:bCs/>
          <w:sz w:val="28"/>
          <w:szCs w:val="28"/>
        </w:rPr>
        <w:t xml:space="preserve">6. </w:t>
      </w:r>
      <w:r w:rsidRPr="000C5F19">
        <w:rPr>
          <w:b/>
          <w:bCs/>
          <w:sz w:val="28"/>
          <w:szCs w:val="28"/>
        </w:rPr>
        <w:t xml:space="preserve">Can you explain the difference between calculated columns and measures in Power BI? </w:t>
      </w:r>
    </w:p>
    <w:p w14:paraId="1155700F" w14:textId="77777777" w:rsidR="00D21BEC" w:rsidRPr="00D21BEC" w:rsidRDefault="00D21BEC" w:rsidP="00D21BEC">
      <w:pPr>
        <w:rPr>
          <w:sz w:val="24"/>
          <w:szCs w:val="24"/>
        </w:rPr>
      </w:pPr>
      <w:r w:rsidRPr="00D21BEC">
        <w:rPr>
          <w:b/>
          <w:bCs/>
          <w:sz w:val="24"/>
          <w:szCs w:val="24"/>
        </w:rPr>
        <w:t xml:space="preserve">Answer - </w:t>
      </w:r>
      <w:r w:rsidRPr="00D21BEC">
        <w:rPr>
          <w:sz w:val="24"/>
          <w:szCs w:val="24"/>
        </w:rPr>
        <w:t>Calculated columns are computed based on data that has already been loaded into your data model. When you write a calculated column formula, it is automatically applied to the whole table and evaluated individually for each row. The values in calculated columns are evaluated when you first define them and when you refresh your dataset. Once evaluated, the values are stored in your data model, which means your data model size increases and it consumes more RAM. The more calculated columns you have the larger your model will become. On the other hand, measures are computed at query time. A measure is stored in the model as source code, but it is computed only when it is used in the report.</w:t>
      </w:r>
    </w:p>
    <w:p w14:paraId="15B8A63A" w14:textId="77777777" w:rsidR="00D21BEC" w:rsidRPr="00D21BEC" w:rsidRDefault="00D21BEC" w:rsidP="00D21BEC">
      <w:pPr>
        <w:rPr>
          <w:sz w:val="24"/>
          <w:szCs w:val="24"/>
        </w:rPr>
      </w:pPr>
      <w:r w:rsidRPr="00D21BEC">
        <w:rPr>
          <w:sz w:val="24"/>
          <w:szCs w:val="24"/>
        </w:rPr>
        <w:t>Another important difference between measures and calculated columns is that measures are evaluated in the filter context of the visual in which they are applied. The filter context is defined by the filters applied in the report such as row selection, column selection, report filters and slicers applied. Measures are only evaluated at the level of granularity they are plotted at. As calculated columns are computed when you first define them/ when you refresh your dataset, they do not have access to the filter context. Calculated columns are calculated outside of the filter context and do not depend on user interaction in the report.</w:t>
      </w:r>
    </w:p>
    <w:p w14:paraId="67CDAA14" w14:textId="77777777" w:rsidR="00D21BEC" w:rsidRPr="00D21BEC" w:rsidRDefault="00D21BEC" w:rsidP="00D21BEC">
      <w:pPr>
        <w:rPr>
          <w:sz w:val="24"/>
          <w:szCs w:val="24"/>
        </w:rPr>
      </w:pPr>
      <w:r w:rsidRPr="00D21BEC">
        <w:rPr>
          <w:sz w:val="24"/>
          <w:szCs w:val="24"/>
        </w:rPr>
        <w:t>When you write a calculated column, you need to rely only on the row context. The row context, is simply the notion of a current row. It specifies which row we are calculating the values for, so that DAX can look at other values in the same row. In a calculated column, the row context is implied. When you write an expression in a calculated column, the expression is evaluated for each row of the table. The calculated column has knowledge of the current row.</w:t>
      </w:r>
    </w:p>
    <w:p w14:paraId="02AB338F" w14:textId="110F7642" w:rsidR="00B83843" w:rsidRDefault="00B83843" w:rsidP="00D21BEC">
      <w:pPr>
        <w:rPr>
          <w:sz w:val="24"/>
          <w:szCs w:val="24"/>
        </w:rPr>
      </w:pPr>
      <w:r>
        <w:rPr>
          <w:noProof/>
          <w:sz w:val="24"/>
          <w:szCs w:val="24"/>
        </w:rPr>
        <w:drawing>
          <wp:anchor distT="0" distB="0" distL="114300" distR="114300" simplePos="0" relativeHeight="251659264" behindDoc="1" locked="0" layoutInCell="1" allowOverlap="1" wp14:anchorId="480CD14F" wp14:editId="7C8FB469">
            <wp:simplePos x="0" y="0"/>
            <wp:positionH relativeFrom="column">
              <wp:posOffset>128270</wp:posOffset>
            </wp:positionH>
            <wp:positionV relativeFrom="paragraph">
              <wp:posOffset>1744980</wp:posOffset>
            </wp:positionV>
            <wp:extent cx="5394960" cy="2766060"/>
            <wp:effectExtent l="0" t="0" r="0" b="0"/>
            <wp:wrapTight wrapText="bothSides">
              <wp:wrapPolygon edited="0">
                <wp:start x="0" y="0"/>
                <wp:lineTo x="0" y="21421"/>
                <wp:lineTo x="21508" y="21421"/>
                <wp:lineTo x="21508" y="0"/>
                <wp:lineTo x="0" y="0"/>
              </wp:wrapPolygon>
            </wp:wrapTight>
            <wp:docPr id="195498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88653" name="Picture 1954988653"/>
                    <pic:cNvPicPr/>
                  </pic:nvPicPr>
                  <pic:blipFill>
                    <a:blip r:embed="rId10">
                      <a:extLst>
                        <a:ext uri="{28A0092B-C50C-407E-A947-70E740481C1C}">
                          <a14:useLocalDpi xmlns:a14="http://schemas.microsoft.com/office/drawing/2010/main" val="0"/>
                        </a:ext>
                      </a:extLst>
                    </a:blip>
                    <a:stretch>
                      <a:fillRect/>
                    </a:stretch>
                  </pic:blipFill>
                  <pic:spPr>
                    <a:xfrm>
                      <a:off x="0" y="0"/>
                      <a:ext cx="5394960" cy="2766060"/>
                    </a:xfrm>
                    <a:prstGeom prst="rect">
                      <a:avLst/>
                    </a:prstGeom>
                  </pic:spPr>
                </pic:pic>
              </a:graphicData>
            </a:graphic>
            <wp14:sizeRelH relativeFrom="margin">
              <wp14:pctWidth>0</wp14:pctWidth>
            </wp14:sizeRelH>
            <wp14:sizeRelV relativeFrom="margin">
              <wp14:pctHeight>0</wp14:pctHeight>
            </wp14:sizeRelV>
          </wp:anchor>
        </w:drawing>
      </w:r>
      <w:r w:rsidR="00D21BEC" w:rsidRPr="00D21BEC">
        <w:rPr>
          <w:sz w:val="24"/>
          <w:szCs w:val="24"/>
        </w:rPr>
        <w:t>By contrast, measures implicitly do not have a row context. This is because, by default, they work at the aggregate level. So, you cannot refer to columns directly in a DAX measure, you will get an error because no row context exists. This is because the measure will not know which row to choose in the table. In order to reference a column in a measure, you must wrap the column in an aggregation function. As we are aggregating values, it doesn't matter which row we are using, we do not need a row context, as we are just aggregating all of the values in a single column to return a single value. A</w:t>
      </w:r>
      <w:r>
        <w:rPr>
          <w:sz w:val="24"/>
          <w:szCs w:val="24"/>
        </w:rPr>
        <w:t>lternatively, we can create a row context in a measure by using an iterator function.</w:t>
      </w:r>
    </w:p>
    <w:p w14:paraId="5802A525" w14:textId="72E2DC38" w:rsidR="00D21BEC" w:rsidRDefault="00B83843" w:rsidP="00D21BEC">
      <w:pPr>
        <w:rPr>
          <w:b/>
          <w:bCs/>
          <w:sz w:val="28"/>
          <w:szCs w:val="28"/>
        </w:rPr>
      </w:pPr>
      <w:r w:rsidRPr="00C2207E">
        <w:rPr>
          <w:b/>
          <w:bCs/>
          <w:sz w:val="28"/>
          <w:szCs w:val="28"/>
        </w:rPr>
        <w:lastRenderedPageBreak/>
        <w:t xml:space="preserve">Question </w:t>
      </w:r>
      <w:r>
        <w:rPr>
          <w:b/>
          <w:bCs/>
          <w:sz w:val="28"/>
          <w:szCs w:val="28"/>
        </w:rPr>
        <w:t xml:space="preserve">7. </w:t>
      </w:r>
      <w:r w:rsidRPr="00B83843">
        <w:rPr>
          <w:b/>
          <w:bCs/>
          <w:sz w:val="28"/>
          <w:szCs w:val="28"/>
        </w:rPr>
        <w:t>How do you handle relationships between tables in Power BI?</w:t>
      </w:r>
    </w:p>
    <w:p w14:paraId="15B65FB4" w14:textId="77777777" w:rsidR="002B2737" w:rsidRPr="002B2737" w:rsidRDefault="00B83843" w:rsidP="00D21BEC">
      <w:pPr>
        <w:rPr>
          <w:sz w:val="24"/>
          <w:szCs w:val="24"/>
        </w:rPr>
      </w:pPr>
      <w:r w:rsidRPr="002B2737">
        <w:rPr>
          <w:b/>
          <w:bCs/>
          <w:sz w:val="24"/>
          <w:szCs w:val="24"/>
        </w:rPr>
        <w:t>Answer -</w:t>
      </w:r>
      <w:r w:rsidR="002B2737" w:rsidRPr="002B2737">
        <w:rPr>
          <w:b/>
          <w:bCs/>
          <w:sz w:val="24"/>
          <w:szCs w:val="24"/>
        </w:rPr>
        <w:t xml:space="preserve"> </w:t>
      </w:r>
      <w:r w:rsidR="002B2737" w:rsidRPr="002B2737">
        <w:rPr>
          <w:sz w:val="24"/>
          <w:szCs w:val="24"/>
        </w:rPr>
        <w:t>A relationship described between two or more tables via a common attribute is termed a table relationship. It is very crucial as it enables users to access data from two separate tables with ease.</w:t>
      </w:r>
    </w:p>
    <w:p w14:paraId="6FDA442D" w14:textId="6FC62E8C" w:rsidR="00B83843" w:rsidRPr="002B2737" w:rsidRDefault="002B2737" w:rsidP="00D21BEC">
      <w:pPr>
        <w:rPr>
          <w:sz w:val="24"/>
          <w:szCs w:val="24"/>
        </w:rPr>
      </w:pPr>
      <w:r w:rsidRPr="002B2737">
        <w:rPr>
          <w:sz w:val="24"/>
          <w:szCs w:val="24"/>
        </w:rPr>
        <w:t xml:space="preserve">To handle relationships between tables in Power BI, </w:t>
      </w:r>
      <w:r w:rsidRPr="002B2737">
        <w:rPr>
          <w:sz w:val="24"/>
          <w:szCs w:val="24"/>
        </w:rPr>
        <w:t xml:space="preserve">we </w:t>
      </w:r>
      <w:r w:rsidRPr="002B2737">
        <w:rPr>
          <w:sz w:val="24"/>
          <w:szCs w:val="24"/>
        </w:rPr>
        <w:t>can create and manage them in the following ways:</w:t>
      </w:r>
      <w:r w:rsidRPr="002B2737">
        <w:rPr>
          <w:sz w:val="24"/>
          <w:szCs w:val="24"/>
        </w:rPr>
        <w:t xml:space="preserve"> </w:t>
      </w:r>
    </w:p>
    <w:p w14:paraId="731446BB" w14:textId="77777777" w:rsidR="002B2737" w:rsidRPr="002B2737" w:rsidRDefault="002B2737" w:rsidP="002B2737">
      <w:pPr>
        <w:numPr>
          <w:ilvl w:val="0"/>
          <w:numId w:val="17"/>
        </w:numPr>
        <w:rPr>
          <w:sz w:val="24"/>
          <w:szCs w:val="24"/>
        </w:rPr>
      </w:pPr>
      <w:r w:rsidRPr="002B2737">
        <w:rPr>
          <w:sz w:val="24"/>
          <w:szCs w:val="24"/>
        </w:rPr>
        <w:t>Create a relationship</w:t>
      </w:r>
    </w:p>
    <w:p w14:paraId="6BEA71A9" w14:textId="77777777" w:rsidR="002B2737" w:rsidRPr="002B2737" w:rsidRDefault="002B2737" w:rsidP="002B2737">
      <w:pPr>
        <w:rPr>
          <w:sz w:val="24"/>
          <w:szCs w:val="24"/>
        </w:rPr>
      </w:pPr>
      <w:r w:rsidRPr="002B2737">
        <w:rPr>
          <w:sz w:val="24"/>
          <w:szCs w:val="24"/>
        </w:rPr>
        <w:t>In the Data view, select Table tools &gt; Manage relationships. You can also create a relationship by clicking and dragging a column from one table onto a column in another table. </w:t>
      </w:r>
    </w:p>
    <w:p w14:paraId="1C1758CF" w14:textId="77777777" w:rsidR="002B2737" w:rsidRPr="002B2737" w:rsidRDefault="002B2737" w:rsidP="002B2737">
      <w:pPr>
        <w:numPr>
          <w:ilvl w:val="0"/>
          <w:numId w:val="17"/>
        </w:numPr>
        <w:rPr>
          <w:sz w:val="24"/>
          <w:szCs w:val="24"/>
        </w:rPr>
      </w:pPr>
      <w:r w:rsidRPr="002B2737">
        <w:rPr>
          <w:sz w:val="24"/>
          <w:szCs w:val="24"/>
        </w:rPr>
        <w:t>Manage a relationship</w:t>
      </w:r>
    </w:p>
    <w:p w14:paraId="46B6ACC7" w14:textId="77777777" w:rsidR="002B2737" w:rsidRPr="002B2737" w:rsidRDefault="002B2737" w:rsidP="002B2737">
      <w:pPr>
        <w:rPr>
          <w:sz w:val="24"/>
          <w:szCs w:val="24"/>
        </w:rPr>
      </w:pPr>
      <w:r w:rsidRPr="002B2737">
        <w:rPr>
          <w:sz w:val="24"/>
          <w:szCs w:val="24"/>
        </w:rPr>
        <w:t>In the Model view, you can select Home &gt; Manage relationships. You can also manage a relationship by double-clicking a line between two tables, right-clicking a line between two tables, or selecting Open relationship editor in the Properties pane. </w:t>
      </w:r>
    </w:p>
    <w:p w14:paraId="690F353E" w14:textId="77777777" w:rsidR="002B2737" w:rsidRPr="002B2737" w:rsidRDefault="002B2737" w:rsidP="002B2737">
      <w:pPr>
        <w:numPr>
          <w:ilvl w:val="0"/>
          <w:numId w:val="17"/>
        </w:numPr>
        <w:rPr>
          <w:sz w:val="24"/>
          <w:szCs w:val="24"/>
        </w:rPr>
      </w:pPr>
      <w:r w:rsidRPr="002B2737">
        <w:rPr>
          <w:sz w:val="24"/>
          <w:szCs w:val="24"/>
        </w:rPr>
        <w:t>Use AutoDetect</w:t>
      </w:r>
    </w:p>
    <w:p w14:paraId="077A7B65" w14:textId="77777777" w:rsidR="002B2737" w:rsidRPr="002B2737" w:rsidRDefault="002B2737" w:rsidP="002B2737">
      <w:pPr>
        <w:rPr>
          <w:sz w:val="24"/>
          <w:szCs w:val="24"/>
        </w:rPr>
      </w:pPr>
      <w:r w:rsidRPr="002B2737">
        <w:rPr>
          <w:sz w:val="24"/>
          <w:szCs w:val="24"/>
        </w:rPr>
        <w:t>Delete a relationship, then click AutoDetect. In the dialog, select New, choose a table from the first dropdown, and choose the other table from the second dropdown. </w:t>
      </w:r>
    </w:p>
    <w:p w14:paraId="00DC8C70" w14:textId="77777777" w:rsidR="002B2737" w:rsidRPr="002B2737" w:rsidRDefault="002B2737" w:rsidP="002B2737">
      <w:pPr>
        <w:numPr>
          <w:ilvl w:val="0"/>
          <w:numId w:val="17"/>
        </w:numPr>
        <w:rPr>
          <w:sz w:val="24"/>
          <w:szCs w:val="24"/>
        </w:rPr>
      </w:pPr>
      <w:r w:rsidRPr="002B2737">
        <w:rPr>
          <w:sz w:val="24"/>
          <w:szCs w:val="24"/>
        </w:rPr>
        <w:t>Handle referential integrity violations</w:t>
      </w:r>
    </w:p>
    <w:p w14:paraId="280467C0" w14:textId="77777777" w:rsidR="002B2737" w:rsidRPr="002B2737" w:rsidRDefault="002B2737" w:rsidP="002B2737">
      <w:pPr>
        <w:rPr>
          <w:sz w:val="24"/>
          <w:szCs w:val="24"/>
        </w:rPr>
      </w:pPr>
      <w:r w:rsidRPr="002B2737">
        <w:rPr>
          <w:sz w:val="24"/>
          <w:szCs w:val="24"/>
        </w:rPr>
        <w:t xml:space="preserve">Unknown members indicate referential integrity violations, where the "many" </w:t>
      </w:r>
      <w:proofErr w:type="gramStart"/>
      <w:r w:rsidRPr="002B2737">
        <w:rPr>
          <w:sz w:val="24"/>
          <w:szCs w:val="24"/>
        </w:rPr>
        <w:t>side</w:t>
      </w:r>
      <w:proofErr w:type="gramEnd"/>
      <w:r w:rsidRPr="002B2737">
        <w:rPr>
          <w:sz w:val="24"/>
          <w:szCs w:val="24"/>
        </w:rPr>
        <w:t xml:space="preserve"> value has no corresponding "one" side value. You can eliminate these by cleansing or repairing the source data. </w:t>
      </w:r>
    </w:p>
    <w:p w14:paraId="4C0CFA08" w14:textId="77777777" w:rsidR="002B2737" w:rsidRPr="002B2737" w:rsidRDefault="002B2737" w:rsidP="002B2737">
      <w:pPr>
        <w:rPr>
          <w:sz w:val="24"/>
          <w:szCs w:val="24"/>
        </w:rPr>
      </w:pPr>
      <w:r w:rsidRPr="002B2737">
        <w:rPr>
          <w:sz w:val="24"/>
          <w:szCs w:val="24"/>
        </w:rPr>
        <w:t xml:space="preserve">For automatic detection of relationships, the data types in all related columns should be compatible. The number of unique keys in the lookup column must also be greater than the values in the table on the many </w:t>
      </w:r>
      <w:proofErr w:type="gramStart"/>
      <w:r w:rsidRPr="002B2737">
        <w:rPr>
          <w:sz w:val="24"/>
          <w:szCs w:val="24"/>
        </w:rPr>
        <w:t>side</w:t>
      </w:r>
      <w:proofErr w:type="gramEnd"/>
      <w:r w:rsidRPr="002B2737">
        <w:rPr>
          <w:sz w:val="24"/>
          <w:szCs w:val="24"/>
        </w:rPr>
        <w:t>.</w:t>
      </w:r>
    </w:p>
    <w:p w14:paraId="64CC74E8" w14:textId="77777777" w:rsidR="002B2737" w:rsidRDefault="002B2737" w:rsidP="00D21BEC">
      <w:pPr>
        <w:rPr>
          <w:b/>
          <w:bCs/>
          <w:sz w:val="28"/>
          <w:szCs w:val="28"/>
        </w:rPr>
      </w:pPr>
    </w:p>
    <w:p w14:paraId="10EEDB71" w14:textId="77777777" w:rsidR="002B2737" w:rsidRDefault="002B2737" w:rsidP="00D21BEC">
      <w:pPr>
        <w:rPr>
          <w:sz w:val="24"/>
          <w:szCs w:val="24"/>
        </w:rPr>
      </w:pPr>
    </w:p>
    <w:p w14:paraId="5F8B1365" w14:textId="48D5287B" w:rsidR="00D21BEC" w:rsidRPr="00D21BEC" w:rsidRDefault="00D21BEC" w:rsidP="00D21BEC">
      <w:pPr>
        <w:rPr>
          <w:sz w:val="24"/>
          <w:szCs w:val="24"/>
        </w:rPr>
      </w:pPr>
    </w:p>
    <w:p w14:paraId="540C5811" w14:textId="77777777" w:rsidR="002B2737" w:rsidRDefault="002B2737"/>
    <w:p w14:paraId="7B0B15C7" w14:textId="77777777" w:rsidR="002B2737" w:rsidRDefault="002B2737"/>
    <w:p w14:paraId="493FAA32" w14:textId="77777777" w:rsidR="002B2737" w:rsidRDefault="002B2737"/>
    <w:p w14:paraId="4F75703E" w14:textId="77777777" w:rsidR="002B2737" w:rsidRDefault="002B2737"/>
    <w:p w14:paraId="63377BE3" w14:textId="77777777" w:rsidR="002B2737" w:rsidRDefault="002B2737"/>
    <w:p w14:paraId="11AB386D" w14:textId="77777777" w:rsidR="002B2737" w:rsidRDefault="002B2737"/>
    <w:p w14:paraId="52CD322E" w14:textId="77777777" w:rsidR="002B2737" w:rsidRDefault="002B2737"/>
    <w:p w14:paraId="2D5D4859" w14:textId="77777777" w:rsidR="002B2737" w:rsidRDefault="002B2737"/>
    <w:p w14:paraId="06485945" w14:textId="77777777" w:rsidR="002B2737" w:rsidRDefault="002B2737"/>
    <w:p w14:paraId="1E879D46" w14:textId="77777777" w:rsidR="002B2737" w:rsidRDefault="002B2737"/>
    <w:p w14:paraId="04F2EAAB" w14:textId="77777777" w:rsidR="002B2737" w:rsidRDefault="002B2737">
      <w:pPr>
        <w:rPr>
          <w:b/>
          <w:bCs/>
          <w:sz w:val="28"/>
          <w:szCs w:val="28"/>
        </w:rPr>
      </w:pPr>
      <w:r w:rsidRPr="00C2207E">
        <w:rPr>
          <w:b/>
          <w:bCs/>
          <w:sz w:val="28"/>
          <w:szCs w:val="28"/>
        </w:rPr>
        <w:lastRenderedPageBreak/>
        <w:t xml:space="preserve">Question </w:t>
      </w:r>
      <w:r>
        <w:rPr>
          <w:b/>
          <w:bCs/>
          <w:sz w:val="28"/>
          <w:szCs w:val="28"/>
        </w:rPr>
        <w:t xml:space="preserve">8. </w:t>
      </w:r>
      <w:r w:rsidRPr="002B2737">
        <w:rPr>
          <w:b/>
          <w:bCs/>
          <w:sz w:val="28"/>
          <w:szCs w:val="28"/>
        </w:rPr>
        <w:t xml:space="preserve">What is the purpose of a Power BI Gateway? </w:t>
      </w:r>
    </w:p>
    <w:p w14:paraId="75215E08" w14:textId="77777777" w:rsidR="002B2737" w:rsidRPr="002B2737" w:rsidRDefault="002B2737" w:rsidP="002B2737">
      <w:pPr>
        <w:rPr>
          <w:sz w:val="24"/>
          <w:szCs w:val="24"/>
        </w:rPr>
      </w:pPr>
      <w:r w:rsidRPr="002B2737">
        <w:rPr>
          <w:b/>
          <w:bCs/>
          <w:sz w:val="24"/>
          <w:szCs w:val="24"/>
        </w:rPr>
        <w:t>Answer -</w:t>
      </w:r>
      <w:r w:rsidRPr="002B2737">
        <w:rPr>
          <w:sz w:val="24"/>
          <w:szCs w:val="24"/>
        </w:rPr>
        <w:t xml:space="preserve"> </w:t>
      </w:r>
      <w:r w:rsidRPr="002B2737">
        <w:rPr>
          <w:sz w:val="24"/>
          <w:szCs w:val="24"/>
        </w:rPr>
        <w:t>The purpose of Power BI Gateway is to facilitate secure data transfer between on-premises data sources and Power BI services. It acts as a bridge, enabling seamless and secure communication between cloud-based Power BI reports and dashboards and data stored within an organization's local network.</w:t>
      </w:r>
    </w:p>
    <w:p w14:paraId="39120F2F" w14:textId="77777777" w:rsidR="002B2737" w:rsidRPr="002B2737" w:rsidRDefault="002B2737" w:rsidP="002B2737">
      <w:pPr>
        <w:rPr>
          <w:b/>
          <w:bCs/>
          <w:sz w:val="24"/>
          <w:szCs w:val="24"/>
        </w:rPr>
      </w:pPr>
      <w:r w:rsidRPr="002B2737">
        <w:rPr>
          <w:b/>
          <w:bCs/>
          <w:sz w:val="24"/>
          <w:szCs w:val="24"/>
        </w:rPr>
        <w:t>The key purposes and benefits of using Power BI Gateway:</w:t>
      </w:r>
    </w:p>
    <w:p w14:paraId="45B3ED2D" w14:textId="31819282" w:rsidR="002B2737" w:rsidRDefault="002B2737" w:rsidP="002B2737">
      <w:pPr>
        <w:pStyle w:val="ListParagraph"/>
        <w:numPr>
          <w:ilvl w:val="0"/>
          <w:numId w:val="19"/>
        </w:numPr>
        <w:rPr>
          <w:sz w:val="24"/>
          <w:szCs w:val="24"/>
        </w:rPr>
      </w:pPr>
      <w:r w:rsidRPr="000E602F">
        <w:rPr>
          <w:b/>
          <w:bCs/>
          <w:sz w:val="24"/>
          <w:szCs w:val="24"/>
          <w:u w:val="single"/>
        </w:rPr>
        <w:t>Secure Data Transfer</w:t>
      </w:r>
      <w:r w:rsidRPr="002B2737">
        <w:rPr>
          <w:sz w:val="24"/>
          <w:szCs w:val="24"/>
        </w:rPr>
        <w:t>: Power BI Gateway ensures that data transfer between on-premises data sources and Power BI services is secure. It uses encryption and other security protocols to protect data during transit, thereby maintaining data confidentiality and integrity.</w:t>
      </w:r>
    </w:p>
    <w:p w14:paraId="229EB336" w14:textId="016025C6" w:rsidR="002B2737" w:rsidRPr="000E602F" w:rsidRDefault="002B2737" w:rsidP="000E602F">
      <w:pPr>
        <w:pStyle w:val="ListParagraph"/>
        <w:numPr>
          <w:ilvl w:val="0"/>
          <w:numId w:val="19"/>
        </w:numPr>
        <w:rPr>
          <w:sz w:val="24"/>
          <w:szCs w:val="24"/>
        </w:rPr>
      </w:pPr>
      <w:r w:rsidRPr="000E602F">
        <w:rPr>
          <w:b/>
          <w:bCs/>
          <w:sz w:val="24"/>
          <w:szCs w:val="24"/>
          <w:u w:val="single"/>
        </w:rPr>
        <w:t>Real-Time Data Access:</w:t>
      </w:r>
      <w:r w:rsidRPr="000E602F">
        <w:rPr>
          <w:sz w:val="24"/>
          <w:szCs w:val="24"/>
        </w:rPr>
        <w:t xml:space="preserve"> By using Power BI Gateway, users can access and visualize real-time data from on-premises sources directly in their Power BI reports and dashboards. This is crucial for scenarios where timely insights are necessary, and static data snapshots are insufficient.</w:t>
      </w:r>
    </w:p>
    <w:p w14:paraId="3D4DEC9E" w14:textId="77777777" w:rsidR="002B2737" w:rsidRPr="002B2737" w:rsidRDefault="002B2737" w:rsidP="002B2737">
      <w:pPr>
        <w:numPr>
          <w:ilvl w:val="0"/>
          <w:numId w:val="19"/>
        </w:numPr>
        <w:rPr>
          <w:sz w:val="24"/>
          <w:szCs w:val="24"/>
        </w:rPr>
      </w:pPr>
      <w:r w:rsidRPr="002B2737">
        <w:rPr>
          <w:b/>
          <w:bCs/>
          <w:sz w:val="24"/>
          <w:szCs w:val="24"/>
          <w:u w:val="single"/>
        </w:rPr>
        <w:t>Scheduled Data Refresh:</w:t>
      </w:r>
      <w:r w:rsidRPr="002B2737">
        <w:rPr>
          <w:sz w:val="24"/>
          <w:szCs w:val="24"/>
        </w:rPr>
        <w:t xml:space="preserve"> Power BI Gateway allows for scheduled data refreshes, ensuring that the data in Power BI reports and dashboards is up-to-date. Users can configure refresh schedules to pull the latest data from on-premises sources at regular intervals without manual intervention.</w:t>
      </w:r>
    </w:p>
    <w:p w14:paraId="717B469B" w14:textId="77777777" w:rsidR="002B2737" w:rsidRPr="002B2737" w:rsidRDefault="002B2737" w:rsidP="002B2737">
      <w:pPr>
        <w:numPr>
          <w:ilvl w:val="0"/>
          <w:numId w:val="19"/>
        </w:numPr>
        <w:rPr>
          <w:sz w:val="24"/>
          <w:szCs w:val="24"/>
        </w:rPr>
      </w:pPr>
      <w:r w:rsidRPr="002B2737">
        <w:rPr>
          <w:b/>
          <w:bCs/>
          <w:sz w:val="24"/>
          <w:szCs w:val="24"/>
          <w:u w:val="single"/>
        </w:rPr>
        <w:t>Support for Multiple Data Sources:</w:t>
      </w:r>
      <w:r w:rsidRPr="002B2737">
        <w:rPr>
          <w:sz w:val="24"/>
          <w:szCs w:val="24"/>
        </w:rPr>
        <w:t xml:space="preserve"> Power BI Gateway supports a wide range of on-premises data sources, including SQL Server, Oracle, SAP, and various other relational and non-relational databases. This flexibility allows organizations to leverage existing data infrastructure while utilizing Power BI's analytical and visualization capabilities.</w:t>
      </w:r>
    </w:p>
    <w:p w14:paraId="234A634B" w14:textId="77777777" w:rsidR="002B2737" w:rsidRDefault="002B2737" w:rsidP="002B2737">
      <w:pPr>
        <w:numPr>
          <w:ilvl w:val="0"/>
          <w:numId w:val="19"/>
        </w:numPr>
        <w:rPr>
          <w:sz w:val="24"/>
          <w:szCs w:val="24"/>
        </w:rPr>
      </w:pPr>
      <w:r w:rsidRPr="002B2737">
        <w:rPr>
          <w:b/>
          <w:bCs/>
          <w:sz w:val="24"/>
          <w:szCs w:val="24"/>
          <w:u w:val="single"/>
        </w:rPr>
        <w:t>Hybrid Deployment Scenarios:</w:t>
      </w:r>
      <w:r w:rsidRPr="002B2737">
        <w:rPr>
          <w:sz w:val="24"/>
          <w:szCs w:val="24"/>
        </w:rPr>
        <w:t xml:space="preserve"> Power BI Gateway is essential for hybrid deployment scenarios where organizations have a mix of cloud and on-premises data sources. It enables seamless integration of these disparate data environments, allowing users to create comprehensive and unified reports and dashboards that draw from both local and cloud-based data sources.</w:t>
      </w:r>
    </w:p>
    <w:p w14:paraId="35D12CCA" w14:textId="02C038A9" w:rsidR="002B2737" w:rsidRDefault="002B2737" w:rsidP="002B2737">
      <w:pPr>
        <w:ind w:left="720"/>
        <w:rPr>
          <w:sz w:val="24"/>
          <w:szCs w:val="24"/>
        </w:rPr>
      </w:pPr>
      <w:r w:rsidRPr="002B2737">
        <w:rPr>
          <w:sz w:val="24"/>
          <w:szCs w:val="24"/>
        </w:rPr>
        <w:t>By enabling secure and efficient data connectivity, Power BI Gateway plays a crucial role in extending the capabilities of Power BI to include on-premises data, thus providing a holistic and integrated data analytics solution.</w:t>
      </w:r>
    </w:p>
    <w:p w14:paraId="34FFB7E7" w14:textId="77777777" w:rsidR="000E602F" w:rsidRDefault="000E602F" w:rsidP="002B2737">
      <w:pPr>
        <w:ind w:left="720"/>
        <w:rPr>
          <w:sz w:val="24"/>
          <w:szCs w:val="24"/>
        </w:rPr>
      </w:pPr>
    </w:p>
    <w:p w14:paraId="778387AE" w14:textId="77777777" w:rsidR="000E602F" w:rsidRDefault="000E602F" w:rsidP="002B2737">
      <w:pPr>
        <w:ind w:left="720"/>
        <w:rPr>
          <w:sz w:val="24"/>
          <w:szCs w:val="24"/>
        </w:rPr>
      </w:pPr>
    </w:p>
    <w:p w14:paraId="6CDD339A" w14:textId="77777777" w:rsidR="000E602F" w:rsidRDefault="000E602F" w:rsidP="002B2737">
      <w:pPr>
        <w:ind w:left="720"/>
        <w:rPr>
          <w:sz w:val="24"/>
          <w:szCs w:val="24"/>
        </w:rPr>
      </w:pPr>
    </w:p>
    <w:p w14:paraId="2304A5F9" w14:textId="77777777" w:rsidR="000E602F" w:rsidRDefault="000E602F" w:rsidP="002B2737">
      <w:pPr>
        <w:ind w:left="720"/>
        <w:rPr>
          <w:sz w:val="24"/>
          <w:szCs w:val="24"/>
        </w:rPr>
      </w:pPr>
    </w:p>
    <w:p w14:paraId="7044467E" w14:textId="77777777" w:rsidR="000E602F" w:rsidRDefault="000E602F" w:rsidP="002B2737">
      <w:pPr>
        <w:ind w:left="720"/>
        <w:rPr>
          <w:sz w:val="24"/>
          <w:szCs w:val="24"/>
        </w:rPr>
      </w:pPr>
    </w:p>
    <w:p w14:paraId="7864BC57" w14:textId="77777777" w:rsidR="000E602F" w:rsidRDefault="000E602F" w:rsidP="002B2737">
      <w:pPr>
        <w:ind w:left="720"/>
        <w:rPr>
          <w:sz w:val="24"/>
          <w:szCs w:val="24"/>
        </w:rPr>
      </w:pPr>
    </w:p>
    <w:p w14:paraId="79C9A427" w14:textId="77777777" w:rsidR="000E602F" w:rsidRDefault="000E602F" w:rsidP="002B2737">
      <w:pPr>
        <w:ind w:left="720"/>
        <w:rPr>
          <w:sz w:val="24"/>
          <w:szCs w:val="24"/>
        </w:rPr>
      </w:pPr>
    </w:p>
    <w:p w14:paraId="1785DD88" w14:textId="77777777" w:rsidR="000E602F" w:rsidRDefault="000E602F" w:rsidP="002B2737">
      <w:pPr>
        <w:ind w:left="720"/>
        <w:rPr>
          <w:sz w:val="24"/>
          <w:szCs w:val="24"/>
        </w:rPr>
      </w:pPr>
    </w:p>
    <w:p w14:paraId="052AC20C" w14:textId="77777777" w:rsidR="000E602F" w:rsidRDefault="000E602F" w:rsidP="002B2737">
      <w:pPr>
        <w:ind w:left="720"/>
        <w:rPr>
          <w:sz w:val="24"/>
          <w:szCs w:val="24"/>
        </w:rPr>
      </w:pPr>
    </w:p>
    <w:p w14:paraId="76C65981" w14:textId="1B0A382F" w:rsidR="000E602F" w:rsidRPr="00DC33EA" w:rsidRDefault="000E602F" w:rsidP="00DC33EA">
      <w:pPr>
        <w:rPr>
          <w:b/>
          <w:bCs/>
          <w:sz w:val="28"/>
          <w:szCs w:val="28"/>
        </w:rPr>
      </w:pPr>
      <w:r w:rsidRPr="00DC33EA">
        <w:rPr>
          <w:b/>
          <w:bCs/>
          <w:sz w:val="28"/>
          <w:szCs w:val="28"/>
        </w:rPr>
        <w:lastRenderedPageBreak/>
        <w:t xml:space="preserve">Question </w:t>
      </w:r>
      <w:r w:rsidRPr="00DC33EA">
        <w:rPr>
          <w:b/>
          <w:bCs/>
          <w:sz w:val="28"/>
          <w:szCs w:val="28"/>
        </w:rPr>
        <w:t xml:space="preserve">9. </w:t>
      </w:r>
      <w:r w:rsidRPr="00DC33EA">
        <w:rPr>
          <w:b/>
          <w:bCs/>
          <w:sz w:val="28"/>
          <w:szCs w:val="28"/>
        </w:rPr>
        <w:t>How can you schedule data refresh in Power BI Service?</w:t>
      </w:r>
    </w:p>
    <w:p w14:paraId="2E6BEBC6" w14:textId="41F3FC66" w:rsidR="00DC33EA" w:rsidRPr="00DC33EA" w:rsidRDefault="000E602F" w:rsidP="00DC33EA">
      <w:pPr>
        <w:rPr>
          <w:sz w:val="24"/>
          <w:szCs w:val="24"/>
        </w:rPr>
      </w:pPr>
      <w:r w:rsidRPr="00DC33EA">
        <w:rPr>
          <w:b/>
          <w:bCs/>
          <w:sz w:val="24"/>
          <w:szCs w:val="24"/>
        </w:rPr>
        <w:t>Answer -</w:t>
      </w:r>
      <w:r w:rsidRPr="00DC33EA">
        <w:rPr>
          <w:sz w:val="24"/>
          <w:szCs w:val="24"/>
        </w:rPr>
        <w:t xml:space="preserve"> </w:t>
      </w:r>
      <w:r w:rsidR="00DC33EA" w:rsidRPr="00DC33EA">
        <w:rPr>
          <w:sz w:val="24"/>
          <w:szCs w:val="24"/>
        </w:rPr>
        <w:t xml:space="preserve">To schedule data refresh in Power BI service, </w:t>
      </w:r>
      <w:r w:rsidR="00DC33EA" w:rsidRPr="00DC33EA">
        <w:rPr>
          <w:sz w:val="24"/>
          <w:szCs w:val="24"/>
        </w:rPr>
        <w:t xml:space="preserve">we </w:t>
      </w:r>
      <w:r w:rsidR="00DC33EA" w:rsidRPr="00DC33EA">
        <w:rPr>
          <w:sz w:val="24"/>
          <w:szCs w:val="24"/>
        </w:rPr>
        <w:t>can: </w:t>
      </w:r>
    </w:p>
    <w:p w14:paraId="7D40DCAC" w14:textId="77777777" w:rsidR="00DC33EA" w:rsidRPr="00DC33EA" w:rsidRDefault="00DC33EA" w:rsidP="00DC33EA">
      <w:pPr>
        <w:numPr>
          <w:ilvl w:val="0"/>
          <w:numId w:val="20"/>
        </w:numPr>
        <w:rPr>
          <w:sz w:val="24"/>
          <w:szCs w:val="24"/>
        </w:rPr>
      </w:pPr>
      <w:r w:rsidRPr="00DC33EA">
        <w:rPr>
          <w:sz w:val="24"/>
          <w:szCs w:val="24"/>
        </w:rPr>
        <w:t>Log in to Microsoft Power BI Service </w:t>
      </w:r>
    </w:p>
    <w:p w14:paraId="3C5EB935" w14:textId="77777777" w:rsidR="00DC33EA" w:rsidRPr="00DC33EA" w:rsidRDefault="00DC33EA" w:rsidP="00DC33EA">
      <w:pPr>
        <w:numPr>
          <w:ilvl w:val="0"/>
          <w:numId w:val="20"/>
        </w:numPr>
        <w:rPr>
          <w:sz w:val="24"/>
          <w:szCs w:val="24"/>
        </w:rPr>
      </w:pPr>
      <w:r w:rsidRPr="00DC33EA">
        <w:rPr>
          <w:sz w:val="24"/>
          <w:szCs w:val="24"/>
        </w:rPr>
        <w:t>Go to the workspace where your dataset is located </w:t>
      </w:r>
    </w:p>
    <w:p w14:paraId="18F3F083" w14:textId="77777777" w:rsidR="00DC33EA" w:rsidRPr="00DC33EA" w:rsidRDefault="00DC33EA" w:rsidP="00DC33EA">
      <w:pPr>
        <w:numPr>
          <w:ilvl w:val="0"/>
          <w:numId w:val="20"/>
        </w:numPr>
        <w:rPr>
          <w:sz w:val="24"/>
          <w:szCs w:val="24"/>
        </w:rPr>
      </w:pPr>
      <w:r w:rsidRPr="00DC33EA">
        <w:rPr>
          <w:sz w:val="24"/>
          <w:szCs w:val="24"/>
        </w:rPr>
        <w:t>Select the dataset you want to schedule for refresh </w:t>
      </w:r>
    </w:p>
    <w:p w14:paraId="615E854A" w14:textId="77777777" w:rsidR="00DC33EA" w:rsidRPr="00DC33EA" w:rsidRDefault="00DC33EA" w:rsidP="00DC33EA">
      <w:pPr>
        <w:numPr>
          <w:ilvl w:val="0"/>
          <w:numId w:val="20"/>
        </w:numPr>
        <w:rPr>
          <w:sz w:val="24"/>
          <w:szCs w:val="24"/>
        </w:rPr>
      </w:pPr>
      <w:r w:rsidRPr="00DC33EA">
        <w:rPr>
          <w:sz w:val="24"/>
          <w:szCs w:val="24"/>
        </w:rPr>
        <w:t>Open the dataset's settings and configuration options </w:t>
      </w:r>
    </w:p>
    <w:p w14:paraId="022C4E77" w14:textId="77777777" w:rsidR="00DC33EA" w:rsidRPr="00DC33EA" w:rsidRDefault="00DC33EA" w:rsidP="00DC33EA">
      <w:pPr>
        <w:numPr>
          <w:ilvl w:val="0"/>
          <w:numId w:val="20"/>
        </w:numPr>
        <w:rPr>
          <w:sz w:val="24"/>
          <w:szCs w:val="24"/>
        </w:rPr>
      </w:pPr>
      <w:r w:rsidRPr="00DC33EA">
        <w:rPr>
          <w:sz w:val="24"/>
          <w:szCs w:val="24"/>
        </w:rPr>
        <w:t>Select Refresh &gt; Schedule refresh </w:t>
      </w:r>
    </w:p>
    <w:p w14:paraId="78CAD1E4" w14:textId="77777777" w:rsidR="00DC33EA" w:rsidRPr="00DC33EA" w:rsidRDefault="00DC33EA" w:rsidP="00DC33EA">
      <w:pPr>
        <w:numPr>
          <w:ilvl w:val="0"/>
          <w:numId w:val="20"/>
        </w:numPr>
        <w:rPr>
          <w:sz w:val="24"/>
          <w:szCs w:val="24"/>
        </w:rPr>
      </w:pPr>
      <w:r w:rsidRPr="00DC33EA">
        <w:rPr>
          <w:sz w:val="24"/>
          <w:szCs w:val="24"/>
        </w:rPr>
        <w:t>Enable refresh and configure the schedule </w:t>
      </w:r>
    </w:p>
    <w:p w14:paraId="17E30D8C" w14:textId="77777777" w:rsidR="00DC33EA" w:rsidRPr="00DC33EA" w:rsidRDefault="00DC33EA" w:rsidP="00DC33EA">
      <w:pPr>
        <w:numPr>
          <w:ilvl w:val="0"/>
          <w:numId w:val="20"/>
        </w:numPr>
        <w:rPr>
          <w:sz w:val="24"/>
          <w:szCs w:val="24"/>
        </w:rPr>
      </w:pPr>
      <w:r w:rsidRPr="00DC33EA">
        <w:rPr>
          <w:sz w:val="24"/>
          <w:szCs w:val="24"/>
        </w:rPr>
        <w:t>Click Apply to confirm your selection </w:t>
      </w:r>
    </w:p>
    <w:p w14:paraId="7C8B65AF" w14:textId="6AD3CA52" w:rsidR="00DC33EA" w:rsidRPr="00DC33EA" w:rsidRDefault="00DC33EA" w:rsidP="00DC33EA">
      <w:pPr>
        <w:ind w:left="360"/>
        <w:rPr>
          <w:sz w:val="24"/>
          <w:szCs w:val="24"/>
        </w:rPr>
      </w:pPr>
      <w:r w:rsidRPr="00DC33EA">
        <w:rPr>
          <w:sz w:val="24"/>
          <w:szCs w:val="24"/>
        </w:rPr>
        <w:t xml:space="preserve">We </w:t>
      </w:r>
      <w:r w:rsidRPr="00DC33EA">
        <w:rPr>
          <w:sz w:val="24"/>
          <w:szCs w:val="24"/>
        </w:rPr>
        <w:t>can also schedule data refresh without a gateway by:</w:t>
      </w:r>
    </w:p>
    <w:p w14:paraId="0AC8E2C3" w14:textId="77777777" w:rsidR="00DC33EA" w:rsidRPr="00DC33EA" w:rsidRDefault="00DC33EA" w:rsidP="00DC33EA">
      <w:pPr>
        <w:numPr>
          <w:ilvl w:val="0"/>
          <w:numId w:val="21"/>
        </w:numPr>
        <w:rPr>
          <w:sz w:val="24"/>
          <w:szCs w:val="24"/>
        </w:rPr>
      </w:pPr>
      <w:r w:rsidRPr="00DC33EA">
        <w:rPr>
          <w:sz w:val="24"/>
          <w:szCs w:val="24"/>
        </w:rPr>
        <w:t>Opening your recently published report</w:t>
      </w:r>
    </w:p>
    <w:p w14:paraId="57B013CD" w14:textId="77777777" w:rsidR="00DC33EA" w:rsidRPr="00DC33EA" w:rsidRDefault="00DC33EA" w:rsidP="00DC33EA">
      <w:pPr>
        <w:numPr>
          <w:ilvl w:val="0"/>
          <w:numId w:val="21"/>
        </w:numPr>
        <w:rPr>
          <w:sz w:val="24"/>
          <w:szCs w:val="24"/>
        </w:rPr>
      </w:pPr>
      <w:r w:rsidRPr="00DC33EA">
        <w:rPr>
          <w:sz w:val="24"/>
          <w:szCs w:val="24"/>
        </w:rPr>
        <w:t>Going to More options =&gt; View semantic model</w:t>
      </w:r>
    </w:p>
    <w:p w14:paraId="18F48BD2" w14:textId="77777777" w:rsidR="00DC33EA" w:rsidRPr="00DC33EA" w:rsidRDefault="00DC33EA" w:rsidP="00DC33EA">
      <w:pPr>
        <w:numPr>
          <w:ilvl w:val="0"/>
          <w:numId w:val="21"/>
        </w:numPr>
        <w:rPr>
          <w:sz w:val="24"/>
          <w:szCs w:val="24"/>
        </w:rPr>
      </w:pPr>
      <w:r w:rsidRPr="00DC33EA">
        <w:rPr>
          <w:sz w:val="24"/>
          <w:szCs w:val="24"/>
        </w:rPr>
        <w:t>Clicking the Refresh drop-down menu and selecting Schedule refresh</w:t>
      </w:r>
    </w:p>
    <w:p w14:paraId="1FF4240A" w14:textId="78A4C3CA" w:rsidR="000E602F" w:rsidRPr="002B2737" w:rsidRDefault="000E602F" w:rsidP="002B2737">
      <w:pPr>
        <w:ind w:left="720"/>
        <w:rPr>
          <w:sz w:val="24"/>
          <w:szCs w:val="24"/>
        </w:rPr>
      </w:pPr>
    </w:p>
    <w:p w14:paraId="6C9C8247" w14:textId="44F73266" w:rsidR="000E602F" w:rsidRDefault="000E602F"/>
    <w:p w14:paraId="16345634" w14:textId="77777777" w:rsidR="000E602F" w:rsidRDefault="000E602F"/>
    <w:p w14:paraId="37A2A1A9" w14:textId="77777777" w:rsidR="000E602F" w:rsidRDefault="000E602F"/>
    <w:p w14:paraId="7E38B39B" w14:textId="77777777" w:rsidR="000E602F" w:rsidRDefault="000E602F"/>
    <w:p w14:paraId="5D96790E" w14:textId="77777777" w:rsidR="000E602F" w:rsidRDefault="000E602F"/>
    <w:p w14:paraId="05CFA98D" w14:textId="77777777" w:rsidR="000E602F" w:rsidRDefault="000E602F"/>
    <w:p w14:paraId="736C91AE" w14:textId="77777777" w:rsidR="000E602F" w:rsidRDefault="000E602F"/>
    <w:p w14:paraId="378EA0BE" w14:textId="77777777" w:rsidR="000E602F" w:rsidRDefault="000E602F"/>
    <w:p w14:paraId="672D71CF" w14:textId="77777777" w:rsidR="000E602F" w:rsidRDefault="000E602F"/>
    <w:p w14:paraId="5C7ABE8F" w14:textId="77777777" w:rsidR="000E602F" w:rsidRDefault="000E602F"/>
    <w:p w14:paraId="51605D56" w14:textId="77777777" w:rsidR="000E602F" w:rsidRDefault="000E602F"/>
    <w:p w14:paraId="34E3019C" w14:textId="77777777" w:rsidR="000E602F" w:rsidRDefault="000E602F"/>
    <w:p w14:paraId="311879B7" w14:textId="77777777" w:rsidR="000E602F" w:rsidRDefault="000E602F"/>
    <w:p w14:paraId="58234507" w14:textId="77777777" w:rsidR="000E602F" w:rsidRDefault="000E602F"/>
    <w:p w14:paraId="3AAB9CB8" w14:textId="77777777" w:rsidR="000E602F" w:rsidRDefault="000E602F"/>
    <w:p w14:paraId="1E8011FE" w14:textId="77777777" w:rsidR="000E602F" w:rsidRDefault="000E602F"/>
    <w:p w14:paraId="0E125EEA" w14:textId="77777777" w:rsidR="000E602F" w:rsidRDefault="000E602F"/>
    <w:p w14:paraId="67103CD0" w14:textId="77777777" w:rsidR="00DC33EA" w:rsidRDefault="00DC33EA" w:rsidP="000C5F19">
      <w:pPr>
        <w:pStyle w:val="ListParagraph"/>
        <w:jc w:val="both"/>
      </w:pPr>
    </w:p>
    <w:p w14:paraId="30981A6F" w14:textId="77777777" w:rsidR="00DC33EA" w:rsidRDefault="00DC33EA" w:rsidP="000C5F19">
      <w:pPr>
        <w:pStyle w:val="ListParagraph"/>
        <w:jc w:val="both"/>
      </w:pPr>
    </w:p>
    <w:p w14:paraId="2BE1292D" w14:textId="3F316432" w:rsidR="00DC33EA" w:rsidRDefault="00DC33EA" w:rsidP="00DC33EA">
      <w:pPr>
        <w:jc w:val="both"/>
        <w:rPr>
          <w:b/>
          <w:bCs/>
          <w:sz w:val="28"/>
          <w:szCs w:val="28"/>
        </w:rPr>
      </w:pPr>
      <w:r w:rsidRPr="00DC33EA">
        <w:rPr>
          <w:b/>
          <w:bCs/>
          <w:sz w:val="28"/>
          <w:szCs w:val="28"/>
        </w:rPr>
        <w:lastRenderedPageBreak/>
        <w:t xml:space="preserve">Question </w:t>
      </w:r>
      <w:r>
        <w:rPr>
          <w:b/>
          <w:bCs/>
          <w:sz w:val="28"/>
          <w:szCs w:val="28"/>
        </w:rPr>
        <w:t xml:space="preserve">10. </w:t>
      </w:r>
      <w:r w:rsidRPr="00DC33EA">
        <w:rPr>
          <w:b/>
          <w:bCs/>
          <w:sz w:val="28"/>
          <w:szCs w:val="28"/>
        </w:rPr>
        <w:t>Explain the concept of row-level security in Power BI.</w:t>
      </w:r>
    </w:p>
    <w:p w14:paraId="637BDABD" w14:textId="5A3D0CDD" w:rsidR="00DC33EA" w:rsidRPr="00DC33EA" w:rsidRDefault="00DC33EA" w:rsidP="00DC33EA">
      <w:pPr>
        <w:jc w:val="both"/>
        <w:rPr>
          <w:sz w:val="24"/>
          <w:szCs w:val="24"/>
        </w:rPr>
      </w:pPr>
      <w:r w:rsidRPr="00DC33EA">
        <w:rPr>
          <w:b/>
          <w:bCs/>
          <w:sz w:val="24"/>
          <w:szCs w:val="24"/>
        </w:rPr>
        <w:t>Answer -</w:t>
      </w:r>
      <w:r w:rsidRPr="00DC33EA">
        <w:rPr>
          <w:sz w:val="24"/>
          <w:szCs w:val="24"/>
        </w:rPr>
        <w:t xml:space="preserve"> </w:t>
      </w:r>
      <w:r w:rsidRPr="00DC33EA">
        <w:rPr>
          <w:sz w:val="24"/>
          <w:szCs w:val="24"/>
        </w:rPr>
        <w:t>Row-Level Security (RLS), in the context of Power BI, refers to limiting the rows of data that a specific user can see when viewing a report. This allows you to better control what users can see in the published report based on their Power BI login account. For example, using this technique, a regional manager can view data for his region but not data for other regional managers. Thanks to this approach to data protection, it is possible to publish a single report or dashboard (we manage and maintain only one report then) instead of several identical ones supplied with a different set of data.</w:t>
      </w:r>
    </w:p>
    <w:p w14:paraId="027FC8EB" w14:textId="77777777" w:rsidR="00DC33EA" w:rsidRPr="00DC33EA" w:rsidRDefault="00DC33EA" w:rsidP="00DC33EA">
      <w:pPr>
        <w:jc w:val="both"/>
        <w:rPr>
          <w:sz w:val="24"/>
          <w:szCs w:val="24"/>
        </w:rPr>
      </w:pPr>
      <w:r w:rsidRPr="00DC33EA">
        <w:rPr>
          <w:sz w:val="24"/>
          <w:szCs w:val="24"/>
        </w:rPr>
        <w:t>RLS Management in Power BI involves effectively implementing and maintaining Row-Level Security to control data access based on user roles and attributes. With RLS, organizations can ensure that users only see the data that is relevant to them, while maintaining a high level of data protection and confidentiality.</w:t>
      </w:r>
    </w:p>
    <w:p w14:paraId="7B4B8BCD" w14:textId="77777777" w:rsidR="00DC33EA" w:rsidRPr="00DC33EA" w:rsidRDefault="00DC33EA" w:rsidP="00DC33EA">
      <w:pPr>
        <w:jc w:val="both"/>
        <w:rPr>
          <w:sz w:val="24"/>
          <w:szCs w:val="24"/>
        </w:rPr>
      </w:pPr>
      <w:r w:rsidRPr="00DC33EA">
        <w:rPr>
          <w:sz w:val="24"/>
          <w:szCs w:val="24"/>
        </w:rPr>
        <w:t>For example, consider a scenario where a Power BI report contains data for multiple regions. By implementing RLS, a regional manager can be granted access to view data specific to their region, while being restricted from accessing data for other regional managers. This approach streamlines data protection by enabling the publication of a single report or dashboard that can be managed and maintained centrally, eliminating the need for multiple reports with different datasets.</w:t>
      </w:r>
    </w:p>
    <w:p w14:paraId="1C3F2CAA" w14:textId="77777777" w:rsidR="00DC33EA" w:rsidRPr="00DC33EA" w:rsidRDefault="00DC33EA" w:rsidP="00DC33EA">
      <w:pPr>
        <w:jc w:val="both"/>
        <w:rPr>
          <w:sz w:val="24"/>
          <w:szCs w:val="24"/>
        </w:rPr>
      </w:pPr>
      <w:r w:rsidRPr="00DC33EA">
        <w:rPr>
          <w:sz w:val="24"/>
          <w:szCs w:val="24"/>
        </w:rPr>
        <w:t>Power BI provides the necessary tools and features to manage RLS efficiently. Administrators can define security roles and associated filters to control data visibility. The Power BI service allows for the centralized administration of security roles, providing a comprehensive overview of the roles implemented within the organization.</w:t>
      </w:r>
    </w:p>
    <w:p w14:paraId="3EA1439C" w14:textId="77777777" w:rsidR="00DC33EA" w:rsidRPr="00DC33EA" w:rsidRDefault="00DC33EA" w:rsidP="00DC33EA">
      <w:pPr>
        <w:jc w:val="both"/>
        <w:rPr>
          <w:sz w:val="24"/>
          <w:szCs w:val="24"/>
        </w:rPr>
      </w:pPr>
      <w:r w:rsidRPr="00DC33EA">
        <w:rPr>
          <w:sz w:val="24"/>
          <w:szCs w:val="24"/>
        </w:rPr>
        <w:t xml:space="preserve">Additionally, Power BI offers capabilities for auditing and monitoring RLS usage and effectiveness. This helps administrators track and </w:t>
      </w:r>
      <w:proofErr w:type="spellStart"/>
      <w:r w:rsidRPr="00DC33EA">
        <w:rPr>
          <w:sz w:val="24"/>
          <w:szCs w:val="24"/>
        </w:rPr>
        <w:t>analyze</w:t>
      </w:r>
      <w:proofErr w:type="spellEnd"/>
      <w:r w:rsidRPr="00DC33EA">
        <w:rPr>
          <w:sz w:val="24"/>
          <w:szCs w:val="24"/>
        </w:rPr>
        <w:t xml:space="preserve"> access patterns, identify any potential security gaps, and ensure compliance with data protection regulations.</w:t>
      </w:r>
    </w:p>
    <w:p w14:paraId="4BAB86F2" w14:textId="77777777" w:rsidR="00DC33EA" w:rsidRPr="00DC33EA" w:rsidRDefault="00DC33EA" w:rsidP="00DC33EA">
      <w:pPr>
        <w:jc w:val="both"/>
        <w:rPr>
          <w:sz w:val="24"/>
          <w:szCs w:val="24"/>
        </w:rPr>
      </w:pPr>
      <w:r w:rsidRPr="00DC33EA">
        <w:rPr>
          <w:sz w:val="24"/>
          <w:szCs w:val="24"/>
        </w:rPr>
        <w:t>To effectively manage RLS, administrators can leverage resources provided by Microsoft, such as the Power BI documentation on RLS management. The documentation offers guidance on implementing RLS, creating security roles, and managing access levels based on user attributes and roles.</w:t>
      </w:r>
    </w:p>
    <w:p w14:paraId="0E64D280" w14:textId="77777777" w:rsidR="00DC33EA" w:rsidRPr="00DC33EA" w:rsidRDefault="00DC33EA" w:rsidP="00DC33EA">
      <w:pPr>
        <w:jc w:val="both"/>
        <w:rPr>
          <w:sz w:val="24"/>
          <w:szCs w:val="24"/>
        </w:rPr>
      </w:pPr>
      <w:r w:rsidRPr="00DC33EA">
        <w:rPr>
          <w:sz w:val="24"/>
          <w:szCs w:val="24"/>
        </w:rPr>
        <w:t>By implementing RLS management in Power BI, organizations can enforce data access controls, ensure the appropriate level of security, and provide users with access to the data they need to make informed decisions while maintaining data confidentiality.</w:t>
      </w:r>
    </w:p>
    <w:p w14:paraId="3B576240" w14:textId="77777777" w:rsidR="00DC33EA" w:rsidRDefault="00DC33EA" w:rsidP="00DC33EA">
      <w:pPr>
        <w:jc w:val="both"/>
        <w:rPr>
          <w:b/>
          <w:bCs/>
          <w:sz w:val="28"/>
          <w:szCs w:val="28"/>
        </w:rPr>
      </w:pPr>
    </w:p>
    <w:p w14:paraId="312F69DC" w14:textId="77777777" w:rsidR="00DC33EA" w:rsidRDefault="00DC33EA" w:rsidP="00DC33EA">
      <w:pPr>
        <w:jc w:val="both"/>
      </w:pPr>
    </w:p>
    <w:p w14:paraId="1CBCCF8C" w14:textId="77777777" w:rsidR="00DC33EA" w:rsidRDefault="00DC33EA" w:rsidP="000C5F19">
      <w:pPr>
        <w:pStyle w:val="ListParagraph"/>
        <w:jc w:val="both"/>
      </w:pPr>
    </w:p>
    <w:p w14:paraId="5EA855FA" w14:textId="77777777" w:rsidR="00DC33EA" w:rsidRDefault="00DC33EA" w:rsidP="000C5F19">
      <w:pPr>
        <w:pStyle w:val="ListParagraph"/>
        <w:jc w:val="both"/>
      </w:pPr>
    </w:p>
    <w:p w14:paraId="7CBC7E13" w14:textId="77777777" w:rsidR="00DC33EA" w:rsidRDefault="00DC33EA" w:rsidP="000C5F19">
      <w:pPr>
        <w:pStyle w:val="ListParagraph"/>
        <w:jc w:val="both"/>
      </w:pPr>
    </w:p>
    <w:p w14:paraId="63EE2D7C" w14:textId="77777777" w:rsidR="00DC33EA" w:rsidRDefault="00DC33EA" w:rsidP="000C5F19">
      <w:pPr>
        <w:pStyle w:val="ListParagraph"/>
        <w:jc w:val="both"/>
      </w:pPr>
    </w:p>
    <w:p w14:paraId="056684BF" w14:textId="77777777" w:rsidR="00DC33EA" w:rsidRDefault="00DC33EA" w:rsidP="000C5F19">
      <w:pPr>
        <w:pStyle w:val="ListParagraph"/>
        <w:jc w:val="both"/>
      </w:pPr>
    </w:p>
    <w:p w14:paraId="0348C9BB" w14:textId="77777777" w:rsidR="00DC33EA" w:rsidRDefault="00DC33EA" w:rsidP="000C5F19">
      <w:pPr>
        <w:pStyle w:val="ListParagraph"/>
        <w:jc w:val="both"/>
      </w:pPr>
    </w:p>
    <w:p w14:paraId="4A8CC378" w14:textId="77777777" w:rsidR="00DC33EA" w:rsidRDefault="00DC33EA" w:rsidP="000C5F19">
      <w:pPr>
        <w:pStyle w:val="ListParagraph"/>
        <w:jc w:val="both"/>
      </w:pPr>
    </w:p>
    <w:p w14:paraId="78098B69" w14:textId="77777777" w:rsidR="00DC33EA" w:rsidRDefault="00DC33EA" w:rsidP="000C5F19">
      <w:pPr>
        <w:pStyle w:val="ListParagraph"/>
        <w:jc w:val="both"/>
      </w:pPr>
    </w:p>
    <w:p w14:paraId="3730E6DB" w14:textId="77777777" w:rsidR="00DC33EA" w:rsidRDefault="00DC33EA" w:rsidP="000C5F19">
      <w:pPr>
        <w:pStyle w:val="ListParagraph"/>
        <w:jc w:val="both"/>
      </w:pPr>
    </w:p>
    <w:p w14:paraId="6589372E" w14:textId="1B5E6E7F" w:rsidR="00DC33EA" w:rsidRDefault="00DC33EA" w:rsidP="00DC33EA">
      <w:pPr>
        <w:jc w:val="both"/>
        <w:rPr>
          <w:b/>
          <w:bCs/>
          <w:sz w:val="28"/>
          <w:szCs w:val="28"/>
        </w:rPr>
      </w:pPr>
      <w:r w:rsidRPr="00DC33EA">
        <w:rPr>
          <w:b/>
          <w:bCs/>
          <w:sz w:val="28"/>
          <w:szCs w:val="28"/>
        </w:rPr>
        <w:lastRenderedPageBreak/>
        <w:t xml:space="preserve">Question </w:t>
      </w:r>
      <w:r>
        <w:rPr>
          <w:b/>
          <w:bCs/>
          <w:sz w:val="28"/>
          <w:szCs w:val="28"/>
        </w:rPr>
        <w:t>1</w:t>
      </w:r>
      <w:r>
        <w:rPr>
          <w:b/>
          <w:bCs/>
          <w:sz w:val="28"/>
          <w:szCs w:val="28"/>
        </w:rPr>
        <w:t xml:space="preserve">1. </w:t>
      </w:r>
      <w:r w:rsidR="00DA23E2" w:rsidRPr="00DA23E2">
        <w:rPr>
          <w:b/>
          <w:bCs/>
          <w:sz w:val="28"/>
          <w:szCs w:val="28"/>
        </w:rPr>
        <w:t>What is the Power BI Desktop and how does it differ from Power BI Service?</w:t>
      </w:r>
    </w:p>
    <w:p w14:paraId="2AE50B07" w14:textId="14815388" w:rsidR="00DA23E2" w:rsidRDefault="00DA23E2" w:rsidP="00DA23E2">
      <w:pPr>
        <w:jc w:val="both"/>
        <w:rPr>
          <w:sz w:val="24"/>
          <w:szCs w:val="24"/>
        </w:rPr>
      </w:pPr>
      <w:r w:rsidRPr="00DA23E2">
        <w:rPr>
          <w:b/>
          <w:bCs/>
          <w:sz w:val="24"/>
          <w:szCs w:val="24"/>
        </w:rPr>
        <w:t>Answer -</w:t>
      </w:r>
      <w:r w:rsidRPr="00DA23E2">
        <w:rPr>
          <w:sz w:val="24"/>
          <w:szCs w:val="24"/>
        </w:rPr>
        <w:t xml:space="preserve"> </w:t>
      </w:r>
      <w:r w:rsidRPr="00DA23E2">
        <w:rPr>
          <w:sz w:val="24"/>
          <w:szCs w:val="24"/>
        </w:rPr>
        <w:t>Power BI Desktop</w:t>
      </w:r>
      <w:r>
        <w:rPr>
          <w:sz w:val="24"/>
          <w:szCs w:val="24"/>
        </w:rPr>
        <w:t xml:space="preserve"> - </w:t>
      </w:r>
      <w:r w:rsidRPr="00DA23E2">
        <w:rPr>
          <w:sz w:val="24"/>
          <w:szCs w:val="24"/>
        </w:rPr>
        <w:t xml:space="preserve">Power BI Desktop is a Windows application that empowers users to create rich and interactive data visualizations, reports, and dashboards. It serves as a local development environment where you can connect to various data sources, transform and model data, and design compelling visuals. </w:t>
      </w:r>
    </w:p>
    <w:p w14:paraId="13EB9267" w14:textId="1D41A9BB" w:rsidR="00DA23E2" w:rsidRPr="00DA23E2" w:rsidRDefault="00DA23E2" w:rsidP="00DA23E2">
      <w:pPr>
        <w:jc w:val="both"/>
        <w:rPr>
          <w:sz w:val="24"/>
          <w:szCs w:val="24"/>
        </w:rPr>
      </w:pPr>
      <w:r>
        <w:rPr>
          <w:noProof/>
          <w:sz w:val="24"/>
          <w:szCs w:val="24"/>
        </w:rPr>
        <w:drawing>
          <wp:inline distT="0" distB="0" distL="0" distR="0" wp14:anchorId="7B191EDB" wp14:editId="0B2C0EC7">
            <wp:extent cx="5737860" cy="2819400"/>
            <wp:effectExtent l="0" t="0" r="0" b="0"/>
            <wp:docPr id="960866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66251" name="Picture 960866251"/>
                    <pic:cNvPicPr/>
                  </pic:nvPicPr>
                  <pic:blipFill>
                    <a:blip r:embed="rId11">
                      <a:extLst>
                        <a:ext uri="{28A0092B-C50C-407E-A947-70E740481C1C}">
                          <a14:useLocalDpi xmlns:a14="http://schemas.microsoft.com/office/drawing/2010/main" val="0"/>
                        </a:ext>
                      </a:extLst>
                    </a:blip>
                    <a:stretch>
                      <a:fillRect/>
                    </a:stretch>
                  </pic:blipFill>
                  <pic:spPr>
                    <a:xfrm>
                      <a:off x="0" y="0"/>
                      <a:ext cx="5737860" cy="2819400"/>
                    </a:xfrm>
                    <a:prstGeom prst="rect">
                      <a:avLst/>
                    </a:prstGeom>
                  </pic:spPr>
                </pic:pic>
              </a:graphicData>
            </a:graphic>
          </wp:inline>
        </w:drawing>
      </w:r>
    </w:p>
    <w:p w14:paraId="4F0E6048" w14:textId="40881BDA" w:rsidR="00DA23E2" w:rsidRPr="00DA23E2" w:rsidRDefault="00DA23E2" w:rsidP="00DA23E2">
      <w:pPr>
        <w:jc w:val="both"/>
        <w:rPr>
          <w:sz w:val="24"/>
          <w:szCs w:val="24"/>
        </w:rPr>
      </w:pPr>
      <w:r w:rsidRPr="00DA23E2">
        <w:rPr>
          <w:sz w:val="24"/>
          <w:szCs w:val="24"/>
        </w:rPr>
        <w:t xml:space="preserve">When to Use Power BI Desktop: </w:t>
      </w:r>
    </w:p>
    <w:p w14:paraId="7590827E" w14:textId="77777777" w:rsidR="00DA23E2" w:rsidRPr="00DA23E2" w:rsidRDefault="00DA23E2" w:rsidP="00DA23E2">
      <w:pPr>
        <w:jc w:val="both"/>
        <w:rPr>
          <w:sz w:val="24"/>
          <w:szCs w:val="24"/>
        </w:rPr>
      </w:pPr>
      <w:r w:rsidRPr="00DA23E2">
        <w:rPr>
          <w:sz w:val="24"/>
          <w:szCs w:val="24"/>
        </w:rPr>
        <w:t xml:space="preserve"> 1. Data Preparation and </w:t>
      </w:r>
      <w:proofErr w:type="spellStart"/>
      <w:r w:rsidRPr="00DA23E2">
        <w:rPr>
          <w:sz w:val="24"/>
          <w:szCs w:val="24"/>
        </w:rPr>
        <w:t>Modeling</w:t>
      </w:r>
      <w:proofErr w:type="spellEnd"/>
      <w:r w:rsidRPr="00DA23E2">
        <w:rPr>
          <w:sz w:val="24"/>
          <w:szCs w:val="24"/>
        </w:rPr>
        <w:t xml:space="preserve">: Power BI Desktop is your go-to tool when you need to import, clean, and transform data from different sources. You can create relationships between tables, define calculated columns, and customize the data model to suit your needs. </w:t>
      </w:r>
    </w:p>
    <w:p w14:paraId="2E802D6D" w14:textId="40A16053" w:rsidR="00DA23E2" w:rsidRPr="00DA23E2" w:rsidRDefault="00DA23E2" w:rsidP="00DA23E2">
      <w:pPr>
        <w:jc w:val="both"/>
        <w:rPr>
          <w:sz w:val="24"/>
          <w:szCs w:val="24"/>
        </w:rPr>
      </w:pPr>
      <w:r w:rsidRPr="00DA23E2">
        <w:rPr>
          <w:sz w:val="24"/>
          <w:szCs w:val="24"/>
        </w:rPr>
        <w:t xml:space="preserve"> 2. Report Design: If you want to design pixel-perfect reports and dashboards with precise control over layout, formatting, and visual elements, Power BI Desktop is your best friend. It offers a wide range of data visualization options, including charts, maps, tables, and more. </w:t>
      </w:r>
    </w:p>
    <w:p w14:paraId="7FC7AB47" w14:textId="09F919BC" w:rsidR="00DA23E2" w:rsidRPr="00DA23E2" w:rsidRDefault="00DA23E2" w:rsidP="00DA23E2">
      <w:pPr>
        <w:jc w:val="both"/>
        <w:rPr>
          <w:sz w:val="24"/>
          <w:szCs w:val="24"/>
        </w:rPr>
      </w:pPr>
      <w:r w:rsidRPr="00DA23E2">
        <w:rPr>
          <w:sz w:val="24"/>
          <w:szCs w:val="24"/>
        </w:rPr>
        <w:t xml:space="preserve"> 3. Offline Work: Power BI Desktop allows you to work on your reports without an internet connection. This is especially useful for scenarios where data privacy or compliance requirements restrict cloud access. </w:t>
      </w:r>
    </w:p>
    <w:p w14:paraId="6E3FBC15" w14:textId="77777777" w:rsidR="00DA23E2" w:rsidRDefault="00DA23E2" w:rsidP="00DA23E2">
      <w:pPr>
        <w:jc w:val="both"/>
        <w:rPr>
          <w:sz w:val="24"/>
          <w:szCs w:val="24"/>
        </w:rPr>
      </w:pPr>
      <w:r w:rsidRPr="00DA23E2">
        <w:rPr>
          <w:sz w:val="24"/>
          <w:szCs w:val="24"/>
        </w:rPr>
        <w:t xml:space="preserve"> 4. Advanced Calculations: For complex calculations, custom measures, and DAX (Data Analysis Expressions) formulas, Power BI Desktop provides a comprehensive environment for creating and testing these calculations. </w:t>
      </w:r>
    </w:p>
    <w:p w14:paraId="529512AA" w14:textId="77777777" w:rsidR="00DA23E2" w:rsidRDefault="00DA23E2" w:rsidP="00DA23E2">
      <w:pPr>
        <w:jc w:val="both"/>
        <w:rPr>
          <w:sz w:val="24"/>
          <w:szCs w:val="24"/>
        </w:rPr>
      </w:pPr>
      <w:r w:rsidRPr="00DA23E2">
        <w:rPr>
          <w:sz w:val="24"/>
          <w:szCs w:val="24"/>
        </w:rPr>
        <w:t xml:space="preserve">When to Use Power BI Service: </w:t>
      </w:r>
    </w:p>
    <w:p w14:paraId="18645690" w14:textId="36115921" w:rsidR="00DA23E2" w:rsidRPr="00DA23E2" w:rsidRDefault="00DA23E2" w:rsidP="00DA23E2">
      <w:pPr>
        <w:jc w:val="both"/>
        <w:rPr>
          <w:sz w:val="24"/>
          <w:szCs w:val="24"/>
        </w:rPr>
      </w:pPr>
      <w:r w:rsidRPr="00DA23E2">
        <w:rPr>
          <w:sz w:val="24"/>
          <w:szCs w:val="24"/>
        </w:rPr>
        <w:t xml:space="preserve"> 1. Collaboration: Power BI Service is designed for collaboration. Once you publish your reports to the service, you can share them with colleagues and collaborate in real-time. Multiple users can access and work on the same report simultaneously. </w:t>
      </w:r>
    </w:p>
    <w:p w14:paraId="7376B0A5" w14:textId="06E95E31" w:rsidR="00DA23E2" w:rsidRPr="00DA23E2" w:rsidRDefault="00DA23E2" w:rsidP="00DA23E2">
      <w:pPr>
        <w:jc w:val="both"/>
        <w:rPr>
          <w:sz w:val="24"/>
          <w:szCs w:val="24"/>
        </w:rPr>
      </w:pPr>
      <w:r w:rsidRPr="00DA23E2">
        <w:rPr>
          <w:sz w:val="24"/>
          <w:szCs w:val="24"/>
        </w:rPr>
        <w:t xml:space="preserve"> 2. Data Refresh and Live Connections: Power BI Service provides scheduled data refresh options for keeping your reports up to date. It also supports live connections to on-premises data sources through the Power BI Gateway, ensuring your reports always reflect the latest data. </w:t>
      </w:r>
    </w:p>
    <w:p w14:paraId="26E55D66" w14:textId="1F5E7CE0" w:rsidR="00DA23E2" w:rsidRPr="00DA23E2" w:rsidRDefault="00DA23E2" w:rsidP="00DA23E2">
      <w:pPr>
        <w:jc w:val="both"/>
        <w:rPr>
          <w:sz w:val="24"/>
          <w:szCs w:val="24"/>
        </w:rPr>
      </w:pPr>
      <w:r w:rsidRPr="00DA23E2">
        <w:rPr>
          <w:sz w:val="24"/>
          <w:szCs w:val="24"/>
        </w:rPr>
        <w:lastRenderedPageBreak/>
        <w:t xml:space="preserve"> 3. Accessibility: Since Power BI Service is cloud-based, it can be accessed from anywhere with an internet connection. This makes it an ideal choice for distributed teams or organizations with remote work setups. </w:t>
      </w:r>
    </w:p>
    <w:p w14:paraId="60A34ADC" w14:textId="69EC0A92" w:rsidR="00DA23E2" w:rsidRPr="00DA23E2" w:rsidRDefault="00DA23E2" w:rsidP="00DA23E2">
      <w:pPr>
        <w:jc w:val="both"/>
        <w:rPr>
          <w:sz w:val="24"/>
          <w:szCs w:val="24"/>
        </w:rPr>
      </w:pPr>
      <w:r w:rsidRPr="00DA23E2">
        <w:rPr>
          <w:sz w:val="24"/>
          <w:szCs w:val="24"/>
        </w:rPr>
        <w:t xml:space="preserve"> 4. Embedding: If you want to embed your Power BI reports and dashboards into external websites, applications, or SharePoint, Power BI Service offers embedding capabilities, making it possible to share insights with a broader audience. </w:t>
      </w:r>
    </w:p>
    <w:p w14:paraId="6BE86ECB" w14:textId="778FA93A" w:rsidR="00DA23E2" w:rsidRDefault="00DA23E2" w:rsidP="00DA23E2">
      <w:pPr>
        <w:jc w:val="both"/>
        <w:rPr>
          <w:sz w:val="24"/>
          <w:szCs w:val="24"/>
        </w:rPr>
      </w:pPr>
      <w:r>
        <w:rPr>
          <w:noProof/>
          <w:sz w:val="24"/>
          <w:szCs w:val="24"/>
        </w:rPr>
        <mc:AlternateContent>
          <mc:Choice Requires="wps">
            <w:drawing>
              <wp:anchor distT="0" distB="0" distL="114300" distR="114300" simplePos="0" relativeHeight="251660288" behindDoc="0" locked="0" layoutInCell="1" allowOverlap="1" wp14:anchorId="5D5BFE12" wp14:editId="0CBF4884">
                <wp:simplePos x="0" y="0"/>
                <wp:positionH relativeFrom="column">
                  <wp:posOffset>-626110</wp:posOffset>
                </wp:positionH>
                <wp:positionV relativeFrom="paragraph">
                  <wp:posOffset>642620</wp:posOffset>
                </wp:positionV>
                <wp:extent cx="6995160" cy="0"/>
                <wp:effectExtent l="0" t="0" r="0" b="0"/>
                <wp:wrapNone/>
                <wp:docPr id="645097870" name="Straight Connector 4"/>
                <wp:cNvGraphicFramePr/>
                <a:graphic xmlns:a="http://schemas.openxmlformats.org/drawingml/2006/main">
                  <a:graphicData uri="http://schemas.microsoft.com/office/word/2010/wordprocessingShape">
                    <wps:wsp>
                      <wps:cNvCnPr/>
                      <wps:spPr>
                        <a:xfrm>
                          <a:off x="0" y="0"/>
                          <a:ext cx="69951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B9CB9"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9.3pt,50.6pt" to="501.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" strokecolor="black [3213]" strokeweight=".5pt">
                <v:stroke joinstyle="miter"/>
              </v:line>
            </w:pict>
          </mc:Fallback>
        </mc:AlternateContent>
      </w:r>
      <w:r w:rsidRPr="00DA23E2">
        <w:rPr>
          <w:sz w:val="24"/>
          <w:szCs w:val="24"/>
        </w:rPr>
        <w:t xml:space="preserve"> 5. Content Management: Power BI Service provides content packs, workspaces, and sharing features that allow you to organize and manage your reports and dashboards efficiently.</w:t>
      </w:r>
    </w:p>
    <w:tbl>
      <w:tblPr>
        <w:tblpPr w:leftFromText="180" w:rightFromText="180" w:vertAnchor="text" w:horzAnchor="margin" w:tblpXSpec="center" w:tblpY="209"/>
        <w:tblW w:w="11040"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3680"/>
        <w:gridCol w:w="3680"/>
        <w:gridCol w:w="3680"/>
      </w:tblGrid>
      <w:tr w:rsidR="00DA23E2" w:rsidRPr="00DA23E2" w14:paraId="47AF64A7" w14:textId="77777777" w:rsidTr="00DA23E2">
        <w:trPr>
          <w:trHeight w:val="331"/>
        </w:trPr>
        <w:tc>
          <w:tcPr>
            <w:tcW w:w="3680" w:type="dxa"/>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14:paraId="3E39FA12" w14:textId="77777777" w:rsidR="00DA23E2" w:rsidRPr="00DA23E2" w:rsidRDefault="00DA23E2" w:rsidP="00DA23E2">
            <w:pPr>
              <w:pStyle w:val="ListParagraph"/>
              <w:jc w:val="both"/>
            </w:pPr>
            <w:r w:rsidRPr="00DA23E2">
              <w:rPr>
                <w:b/>
                <w:bCs/>
              </w:rPr>
              <w:t>Criteria</w:t>
            </w:r>
          </w:p>
        </w:tc>
        <w:tc>
          <w:tcPr>
            <w:tcW w:w="3680" w:type="dxa"/>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14:paraId="513B52FD" w14:textId="77777777" w:rsidR="00DA23E2" w:rsidRPr="00DA23E2" w:rsidRDefault="00DA23E2" w:rsidP="00DA23E2">
            <w:pPr>
              <w:pStyle w:val="ListParagraph"/>
              <w:jc w:val="both"/>
            </w:pPr>
            <w:r w:rsidRPr="00DA23E2">
              <w:rPr>
                <w:b/>
                <w:bCs/>
              </w:rPr>
              <w:t>Power BI Desktop</w:t>
            </w:r>
          </w:p>
        </w:tc>
        <w:tc>
          <w:tcPr>
            <w:tcW w:w="3680" w:type="dxa"/>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14:paraId="6BEB9491" w14:textId="77777777" w:rsidR="00DA23E2" w:rsidRPr="00DA23E2" w:rsidRDefault="00DA23E2" w:rsidP="00DA23E2">
            <w:pPr>
              <w:pStyle w:val="ListParagraph"/>
              <w:jc w:val="both"/>
            </w:pPr>
            <w:r w:rsidRPr="00DA23E2">
              <w:rPr>
                <w:b/>
                <w:bCs/>
              </w:rPr>
              <w:t>Power BI Service</w:t>
            </w:r>
          </w:p>
        </w:tc>
      </w:tr>
      <w:tr w:rsidR="00DA23E2" w:rsidRPr="00DA23E2" w14:paraId="1AAD4885" w14:textId="77777777" w:rsidTr="00DA23E2">
        <w:trPr>
          <w:trHeight w:val="1326"/>
        </w:trPr>
        <w:tc>
          <w:tcPr>
            <w:tcW w:w="3680" w:type="dxa"/>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14:paraId="2EB53CC0" w14:textId="77777777" w:rsidR="00DA23E2" w:rsidRPr="00DA23E2" w:rsidRDefault="00DA23E2" w:rsidP="00DA23E2">
            <w:pPr>
              <w:pStyle w:val="ListParagraph"/>
              <w:jc w:val="both"/>
            </w:pPr>
            <w:r w:rsidRPr="00DA23E2">
              <w:t>What is it?</w:t>
            </w:r>
          </w:p>
        </w:tc>
        <w:tc>
          <w:tcPr>
            <w:tcW w:w="3680" w:type="dxa"/>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14:paraId="79E862AB" w14:textId="77777777" w:rsidR="00DA23E2" w:rsidRPr="00DA23E2" w:rsidRDefault="00DA23E2" w:rsidP="00DA23E2">
            <w:pPr>
              <w:pStyle w:val="ListParagraph"/>
              <w:jc w:val="both"/>
            </w:pPr>
            <w:r w:rsidRPr="00DA23E2">
              <w:t>Also known as Power BI Designer, Power BI Desktop is a free on-premise version of Power BI.</w:t>
            </w:r>
          </w:p>
        </w:tc>
        <w:tc>
          <w:tcPr>
            <w:tcW w:w="3680" w:type="dxa"/>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14:paraId="631E40EA" w14:textId="77777777" w:rsidR="00DA23E2" w:rsidRPr="00DA23E2" w:rsidRDefault="00DA23E2" w:rsidP="00DA23E2">
            <w:pPr>
              <w:pStyle w:val="ListParagraph"/>
              <w:jc w:val="both"/>
            </w:pPr>
            <w:r w:rsidRPr="00DA23E2">
              <w:t>Also called Power BI Portal and Power BI Online, Power BI service is a cloud-based service.</w:t>
            </w:r>
          </w:p>
        </w:tc>
      </w:tr>
      <w:tr w:rsidR="00DA23E2" w:rsidRPr="00DA23E2" w14:paraId="745EBEFA" w14:textId="77777777" w:rsidTr="00DA23E2">
        <w:trPr>
          <w:trHeight w:val="331"/>
        </w:trPr>
        <w:tc>
          <w:tcPr>
            <w:tcW w:w="3680" w:type="dxa"/>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14:paraId="04C3E54B" w14:textId="77777777" w:rsidR="00DA23E2" w:rsidRPr="00DA23E2" w:rsidRDefault="00DA23E2" w:rsidP="00DA23E2">
            <w:pPr>
              <w:pStyle w:val="ListParagraph"/>
              <w:jc w:val="both"/>
            </w:pPr>
            <w:r w:rsidRPr="00DA23E2">
              <w:t>Purpose</w:t>
            </w:r>
          </w:p>
        </w:tc>
        <w:tc>
          <w:tcPr>
            <w:tcW w:w="3680" w:type="dxa"/>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14:paraId="6A4032F4" w14:textId="77777777" w:rsidR="00DA23E2" w:rsidRPr="00DA23E2" w:rsidRDefault="00DA23E2" w:rsidP="00DA23E2">
            <w:pPr>
              <w:pStyle w:val="ListParagraph"/>
              <w:jc w:val="both"/>
            </w:pPr>
            <w:r w:rsidRPr="00DA23E2">
              <w:t>It is designed for data analysis and report creation.</w:t>
            </w:r>
          </w:p>
        </w:tc>
        <w:tc>
          <w:tcPr>
            <w:tcW w:w="3680" w:type="dxa"/>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14:paraId="3BEFAA22" w14:textId="77777777" w:rsidR="00DA23E2" w:rsidRPr="00DA23E2" w:rsidRDefault="00DA23E2" w:rsidP="00DA23E2">
            <w:pPr>
              <w:pStyle w:val="ListParagraph"/>
              <w:jc w:val="both"/>
            </w:pPr>
            <w:r w:rsidRPr="00DA23E2">
              <w:t>It is designed for light report editing and collaboration.</w:t>
            </w:r>
          </w:p>
        </w:tc>
      </w:tr>
      <w:tr w:rsidR="00DA23E2" w:rsidRPr="00DA23E2" w14:paraId="09CDFA7E" w14:textId="77777777" w:rsidTr="00DA23E2">
        <w:trPr>
          <w:trHeight w:val="331"/>
        </w:trPr>
        <w:tc>
          <w:tcPr>
            <w:tcW w:w="3680" w:type="dxa"/>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14:paraId="71D17AD9" w14:textId="77777777" w:rsidR="00DA23E2" w:rsidRPr="00DA23E2" w:rsidRDefault="00DA23E2" w:rsidP="00DA23E2">
            <w:pPr>
              <w:pStyle w:val="ListParagraph"/>
              <w:jc w:val="both"/>
            </w:pPr>
            <w:r w:rsidRPr="00DA23E2">
              <w:t>Features</w:t>
            </w:r>
          </w:p>
        </w:tc>
        <w:tc>
          <w:tcPr>
            <w:tcW w:w="3680" w:type="dxa"/>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14:paraId="0C62C4C1" w14:textId="60C3A9C8" w:rsidR="00DA23E2" w:rsidRPr="00DA23E2" w:rsidRDefault="00DA23E2" w:rsidP="00DA23E2">
            <w:pPr>
              <w:pStyle w:val="ListParagraph"/>
              <w:jc w:val="both"/>
            </w:pPr>
            <w:r w:rsidRPr="00DA23E2">
              <w:t>Power BI Desktop’s features include Python and DAX, calculated columns,</w:t>
            </w:r>
            <w:r>
              <w:t xml:space="preserve"> </w:t>
            </w:r>
            <w:r w:rsidRPr="00DA23E2">
              <w:t xml:space="preserve">data transformation, </w:t>
            </w:r>
            <w:proofErr w:type="spellStart"/>
            <w:r w:rsidRPr="00DA23E2">
              <w:t>modeling</w:t>
            </w:r>
            <w:proofErr w:type="spellEnd"/>
            <w:r w:rsidRPr="00DA23E2">
              <w:t xml:space="preserve"> and shaping and RLS creation.</w:t>
            </w:r>
          </w:p>
        </w:tc>
        <w:tc>
          <w:tcPr>
            <w:tcW w:w="3680" w:type="dxa"/>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14:paraId="4422E592" w14:textId="77777777" w:rsidR="00DA23E2" w:rsidRPr="00DA23E2" w:rsidRDefault="00DA23E2" w:rsidP="00DA23E2">
            <w:pPr>
              <w:pStyle w:val="ListParagraph"/>
              <w:jc w:val="both"/>
            </w:pPr>
            <w:r w:rsidRPr="00DA23E2">
              <w:t>Some unique features include dashboards, sharing, gateway connections and RSL management.</w:t>
            </w:r>
          </w:p>
        </w:tc>
      </w:tr>
      <w:tr w:rsidR="00DA23E2" w:rsidRPr="00DA23E2" w14:paraId="0C7D756C" w14:textId="77777777" w:rsidTr="00DA23E2">
        <w:trPr>
          <w:trHeight w:val="331"/>
        </w:trPr>
        <w:tc>
          <w:tcPr>
            <w:tcW w:w="3680" w:type="dxa"/>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14:paraId="3E0F6F31" w14:textId="3DE4BDB5" w:rsidR="00DA23E2" w:rsidRPr="00DA23E2" w:rsidRDefault="00DA23E2" w:rsidP="00DA23E2">
            <w:pPr>
              <w:pStyle w:val="ListParagraph"/>
              <w:jc w:val="both"/>
            </w:pPr>
            <w:r w:rsidRPr="00DA23E2">
              <w:t>Data</w:t>
            </w:r>
            <w:r>
              <w:t xml:space="preserve"> </w:t>
            </w:r>
            <w:r w:rsidRPr="00DA23E2">
              <w:t>Sharing and Collaboration</w:t>
            </w:r>
          </w:p>
        </w:tc>
        <w:tc>
          <w:tcPr>
            <w:tcW w:w="3680" w:type="dxa"/>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14:paraId="71298636" w14:textId="77777777" w:rsidR="00DA23E2" w:rsidRPr="00DA23E2" w:rsidRDefault="00DA23E2" w:rsidP="00DA23E2">
            <w:pPr>
              <w:pStyle w:val="ListParagraph"/>
              <w:jc w:val="both"/>
            </w:pPr>
            <w:r w:rsidRPr="00DA23E2">
              <w:t>Not available in Desktop</w:t>
            </w:r>
          </w:p>
        </w:tc>
        <w:tc>
          <w:tcPr>
            <w:tcW w:w="3680" w:type="dxa"/>
            <w:tcBorders>
              <w:top w:val="single" w:sz="6" w:space="0" w:color="EEEEEE"/>
              <w:left w:val="outset" w:sz="6" w:space="0" w:color="auto"/>
              <w:bottom w:val="outset" w:sz="6" w:space="0" w:color="auto"/>
              <w:right w:val="outset" w:sz="6" w:space="0" w:color="auto"/>
            </w:tcBorders>
            <w:shd w:val="clear" w:color="auto" w:fill="FFFFFF"/>
            <w:tcMar>
              <w:top w:w="90" w:type="dxa"/>
              <w:left w:w="360" w:type="dxa"/>
              <w:bottom w:w="90" w:type="dxa"/>
              <w:right w:w="360" w:type="dxa"/>
            </w:tcMar>
            <w:vAlign w:val="center"/>
            <w:hideMark/>
          </w:tcPr>
          <w:p w14:paraId="610EB688" w14:textId="77777777" w:rsidR="00DA23E2" w:rsidRPr="00DA23E2" w:rsidRDefault="00DA23E2" w:rsidP="00DA23E2">
            <w:pPr>
              <w:pStyle w:val="ListParagraph"/>
              <w:jc w:val="both"/>
            </w:pPr>
            <w:r w:rsidRPr="00DA23E2">
              <w:t>Available in service</w:t>
            </w:r>
          </w:p>
        </w:tc>
      </w:tr>
    </w:tbl>
    <w:p w14:paraId="45519A93" w14:textId="343F90FB" w:rsidR="00DA23E2" w:rsidRPr="00DA23E2" w:rsidRDefault="00DA23E2" w:rsidP="00DA23E2">
      <w:pPr>
        <w:jc w:val="both"/>
        <w:rPr>
          <w:sz w:val="24"/>
          <w:szCs w:val="24"/>
        </w:rPr>
      </w:pPr>
    </w:p>
    <w:p w14:paraId="6C7C9FE3" w14:textId="4EEF57C2" w:rsidR="00DA23E2" w:rsidRDefault="00DA23E2" w:rsidP="00DC33EA">
      <w:pPr>
        <w:jc w:val="both"/>
      </w:pPr>
    </w:p>
    <w:p w14:paraId="72CFDA3D" w14:textId="77777777" w:rsidR="00DC33EA" w:rsidRDefault="00DC33EA" w:rsidP="000C5F19">
      <w:pPr>
        <w:pStyle w:val="ListParagraph"/>
        <w:jc w:val="both"/>
      </w:pPr>
    </w:p>
    <w:p w14:paraId="7B069B14" w14:textId="77777777" w:rsidR="00DC33EA" w:rsidRDefault="00DC33EA" w:rsidP="000C5F19">
      <w:pPr>
        <w:pStyle w:val="ListParagraph"/>
        <w:jc w:val="both"/>
      </w:pPr>
    </w:p>
    <w:p w14:paraId="6B0E5E71" w14:textId="77777777" w:rsidR="00DC33EA" w:rsidRDefault="00DC33EA" w:rsidP="000C5F19">
      <w:pPr>
        <w:pStyle w:val="ListParagraph"/>
        <w:jc w:val="both"/>
      </w:pPr>
    </w:p>
    <w:p w14:paraId="30FBDD80" w14:textId="77777777" w:rsidR="00DC33EA" w:rsidRDefault="00DC33EA" w:rsidP="000C5F19">
      <w:pPr>
        <w:pStyle w:val="ListParagraph"/>
        <w:jc w:val="both"/>
      </w:pPr>
    </w:p>
    <w:p w14:paraId="7D3E9D2B" w14:textId="77777777" w:rsidR="00DC33EA" w:rsidRDefault="00DC33EA" w:rsidP="000C5F19">
      <w:pPr>
        <w:pStyle w:val="ListParagraph"/>
        <w:jc w:val="both"/>
      </w:pPr>
    </w:p>
    <w:p w14:paraId="06A4A75F" w14:textId="77777777" w:rsidR="00DC33EA" w:rsidRDefault="00DC33EA" w:rsidP="000C5F19">
      <w:pPr>
        <w:pStyle w:val="ListParagraph"/>
        <w:jc w:val="both"/>
      </w:pPr>
    </w:p>
    <w:p w14:paraId="540D41D0" w14:textId="77777777" w:rsidR="00DC33EA" w:rsidRDefault="00DC33EA" w:rsidP="000C5F19">
      <w:pPr>
        <w:pStyle w:val="ListParagraph"/>
        <w:jc w:val="both"/>
      </w:pPr>
    </w:p>
    <w:p w14:paraId="4A794CDD" w14:textId="77777777" w:rsidR="00DC33EA" w:rsidRDefault="00DC33EA" w:rsidP="000C5F19">
      <w:pPr>
        <w:pStyle w:val="ListParagraph"/>
        <w:jc w:val="both"/>
      </w:pPr>
    </w:p>
    <w:p w14:paraId="08EA55EB" w14:textId="77777777" w:rsidR="00DC33EA" w:rsidRDefault="00DC33EA" w:rsidP="000C5F19">
      <w:pPr>
        <w:pStyle w:val="ListParagraph"/>
        <w:jc w:val="both"/>
      </w:pPr>
    </w:p>
    <w:p w14:paraId="0722B213" w14:textId="77777777" w:rsidR="00DC33EA" w:rsidRDefault="00DC33EA" w:rsidP="000C5F19">
      <w:pPr>
        <w:pStyle w:val="ListParagraph"/>
        <w:jc w:val="both"/>
      </w:pPr>
    </w:p>
    <w:p w14:paraId="41A19666" w14:textId="77777777" w:rsidR="00DC33EA" w:rsidRDefault="00DC33EA" w:rsidP="000C5F19">
      <w:pPr>
        <w:pStyle w:val="ListParagraph"/>
        <w:jc w:val="both"/>
      </w:pPr>
    </w:p>
    <w:p w14:paraId="5C13A543" w14:textId="77777777" w:rsidR="00DC33EA" w:rsidRDefault="00DC33EA" w:rsidP="000C5F19">
      <w:pPr>
        <w:pStyle w:val="ListParagraph"/>
        <w:jc w:val="both"/>
      </w:pPr>
    </w:p>
    <w:p w14:paraId="42B5F223" w14:textId="77777777" w:rsidR="00DC33EA" w:rsidRDefault="00DC33EA" w:rsidP="000C5F19">
      <w:pPr>
        <w:pStyle w:val="ListParagraph"/>
        <w:jc w:val="both"/>
      </w:pPr>
    </w:p>
    <w:p w14:paraId="3BF9B92B" w14:textId="77777777" w:rsidR="00DA23E2" w:rsidRDefault="00DA23E2" w:rsidP="00DA23E2">
      <w:pPr>
        <w:jc w:val="both"/>
      </w:pPr>
    </w:p>
    <w:p w14:paraId="4A265DD3" w14:textId="103E73F9" w:rsidR="00DA23E2" w:rsidRDefault="00DA23E2" w:rsidP="00DA23E2">
      <w:pPr>
        <w:jc w:val="both"/>
        <w:rPr>
          <w:b/>
          <w:bCs/>
          <w:sz w:val="28"/>
          <w:szCs w:val="28"/>
        </w:rPr>
      </w:pPr>
      <w:r w:rsidRPr="00DC33EA">
        <w:rPr>
          <w:b/>
          <w:bCs/>
          <w:sz w:val="28"/>
          <w:szCs w:val="28"/>
        </w:rPr>
        <w:lastRenderedPageBreak/>
        <w:t xml:space="preserve">Question </w:t>
      </w:r>
      <w:r>
        <w:rPr>
          <w:b/>
          <w:bCs/>
          <w:sz w:val="28"/>
          <w:szCs w:val="28"/>
        </w:rPr>
        <w:t>1</w:t>
      </w:r>
      <w:r>
        <w:rPr>
          <w:b/>
          <w:bCs/>
          <w:sz w:val="28"/>
          <w:szCs w:val="28"/>
        </w:rPr>
        <w:t xml:space="preserve">2. </w:t>
      </w:r>
      <w:r w:rsidR="00331085" w:rsidRPr="00331085">
        <w:rPr>
          <w:b/>
          <w:bCs/>
          <w:sz w:val="28"/>
          <w:szCs w:val="28"/>
        </w:rPr>
        <w:t>Explain the concept of Direct Query in Power BI.</w:t>
      </w:r>
    </w:p>
    <w:p w14:paraId="7F07E049" w14:textId="77777777" w:rsidR="002F50D7" w:rsidRPr="002F50D7" w:rsidRDefault="00331085" w:rsidP="002F50D7">
      <w:pPr>
        <w:jc w:val="both"/>
        <w:rPr>
          <w:sz w:val="24"/>
          <w:szCs w:val="24"/>
        </w:rPr>
      </w:pPr>
      <w:r w:rsidRPr="002F50D7">
        <w:rPr>
          <w:b/>
          <w:bCs/>
          <w:sz w:val="24"/>
          <w:szCs w:val="24"/>
        </w:rPr>
        <w:t>Answer -</w:t>
      </w:r>
      <w:r w:rsidRPr="002F50D7">
        <w:rPr>
          <w:sz w:val="24"/>
          <w:szCs w:val="24"/>
        </w:rPr>
        <w:t xml:space="preserve"> </w:t>
      </w:r>
      <w:r w:rsidR="002F50D7" w:rsidRPr="002F50D7">
        <w:rPr>
          <w:sz w:val="24"/>
          <w:szCs w:val="24"/>
        </w:rPr>
        <w:t xml:space="preserve">Power BI Direct Query: </w:t>
      </w:r>
      <w:proofErr w:type="spellStart"/>
      <w:r w:rsidR="002F50D7" w:rsidRPr="002F50D7">
        <w:rPr>
          <w:sz w:val="24"/>
          <w:szCs w:val="24"/>
        </w:rPr>
        <w:t>DirectQuery</w:t>
      </w:r>
      <w:proofErr w:type="spellEnd"/>
      <w:r w:rsidR="002F50D7" w:rsidRPr="002F50D7">
        <w:rPr>
          <w:sz w:val="24"/>
          <w:szCs w:val="24"/>
        </w:rPr>
        <w:t xml:space="preserve"> is an alternative method of querying data in Power BI. Find out everything you need to know about </w:t>
      </w:r>
      <w:proofErr w:type="spellStart"/>
      <w:r w:rsidR="002F50D7" w:rsidRPr="002F50D7">
        <w:rPr>
          <w:sz w:val="24"/>
          <w:szCs w:val="24"/>
        </w:rPr>
        <w:t>DirectQuery</w:t>
      </w:r>
      <w:proofErr w:type="spellEnd"/>
      <w:r w:rsidR="002F50D7" w:rsidRPr="002F50D7">
        <w:rPr>
          <w:sz w:val="24"/>
          <w:szCs w:val="24"/>
        </w:rPr>
        <w:t>.</w:t>
      </w:r>
    </w:p>
    <w:p w14:paraId="2B2C9BDC" w14:textId="1973EDEB" w:rsidR="002F50D7" w:rsidRPr="002F50D7" w:rsidRDefault="002F50D7" w:rsidP="002F50D7">
      <w:pPr>
        <w:jc w:val="both"/>
        <w:rPr>
          <w:sz w:val="24"/>
          <w:szCs w:val="24"/>
        </w:rPr>
      </w:pPr>
      <w:r w:rsidRPr="002F50D7">
        <w:rPr>
          <w:sz w:val="24"/>
          <w:szCs w:val="24"/>
        </w:rPr>
        <w:t>When working with data in </w:t>
      </w:r>
      <w:hyperlink r:id="rId12" w:history="1">
        <w:r w:rsidRPr="002F50D7">
          <w:rPr>
            <w:rStyle w:val="Hyperlink"/>
            <w:sz w:val="24"/>
            <w:szCs w:val="24"/>
          </w:rPr>
          <w:t>Power BI</w:t>
        </w:r>
      </w:hyperlink>
      <w:r w:rsidRPr="002F50D7">
        <w:rPr>
          <w:sz w:val="24"/>
          <w:szCs w:val="24"/>
        </w:rPr>
        <w:t>, it is essential to choose the connectivity mode. Import mode is generally the most commonly used, in combination with the Tabular model. This allows you to run queries and generate reports very quickly. However, a less well-known alternative is </w:t>
      </w:r>
      <w:proofErr w:type="spellStart"/>
      <w:r w:rsidRPr="002F50D7">
        <w:rPr>
          <w:sz w:val="24"/>
          <w:szCs w:val="24"/>
        </w:rPr>
        <w:t>DirectQuery</w:t>
      </w:r>
      <w:proofErr w:type="spellEnd"/>
      <w:r w:rsidRPr="002F50D7">
        <w:rPr>
          <w:sz w:val="24"/>
          <w:szCs w:val="24"/>
        </w:rPr>
        <w:t>.</w:t>
      </w:r>
    </w:p>
    <w:p w14:paraId="69640915" w14:textId="77777777" w:rsidR="002F50D7" w:rsidRPr="002F50D7" w:rsidRDefault="002F50D7" w:rsidP="002F50D7">
      <w:pPr>
        <w:jc w:val="both"/>
        <w:rPr>
          <w:sz w:val="24"/>
          <w:szCs w:val="24"/>
        </w:rPr>
      </w:pPr>
      <w:hyperlink r:id="rId13" w:history="1">
        <w:r w:rsidRPr="002F50D7">
          <w:rPr>
            <w:rStyle w:val="Hyperlink"/>
            <w:sz w:val="24"/>
            <w:szCs w:val="24"/>
          </w:rPr>
          <w:t>Power BI</w:t>
        </w:r>
      </w:hyperlink>
      <w:r w:rsidRPr="002F50D7">
        <w:rPr>
          <w:sz w:val="24"/>
          <w:szCs w:val="24"/>
        </w:rPr>
        <w:t> Direct Query is a method for retrieving data directly from its source, at the time of the query. Whereas Import mode stores a snapshot of the data in memory, Power BI Direct Query (DQ) does not store any data.</w:t>
      </w:r>
    </w:p>
    <w:p w14:paraId="3DBD5361" w14:textId="77777777" w:rsidR="002F50D7" w:rsidRPr="002F50D7" w:rsidRDefault="002F50D7" w:rsidP="002F50D7">
      <w:pPr>
        <w:jc w:val="both"/>
        <w:rPr>
          <w:sz w:val="24"/>
          <w:szCs w:val="24"/>
        </w:rPr>
      </w:pPr>
      <w:r w:rsidRPr="002F50D7">
        <w:rPr>
          <w:sz w:val="24"/>
          <w:szCs w:val="24"/>
        </w:rPr>
        <w:t>With each query, the data is extracted directly from the source. The data therefore resides within the original source before, during and after the query is executed.</w:t>
      </w:r>
    </w:p>
    <w:p w14:paraId="23348788" w14:textId="77777777" w:rsidR="002F50D7" w:rsidRPr="002F50D7" w:rsidRDefault="002F50D7" w:rsidP="002F50D7">
      <w:pPr>
        <w:jc w:val="both"/>
        <w:rPr>
          <w:sz w:val="24"/>
          <w:szCs w:val="24"/>
        </w:rPr>
      </w:pPr>
      <w:r w:rsidRPr="002F50D7">
        <w:rPr>
          <w:sz w:val="24"/>
          <w:szCs w:val="24"/>
        </w:rPr>
        <w:t>With each query, users generate a query or a set of queries that need to be executed in a specific order. The Tabular model is made up of the Formula Engine (FE) and the Storage Engine (SE).</w:t>
      </w:r>
    </w:p>
    <w:p w14:paraId="31403756" w14:textId="77777777" w:rsidR="002F50D7" w:rsidRPr="002F50D7" w:rsidRDefault="002F50D7" w:rsidP="002F50D7">
      <w:pPr>
        <w:jc w:val="both"/>
        <w:rPr>
          <w:sz w:val="24"/>
          <w:szCs w:val="24"/>
        </w:rPr>
      </w:pPr>
      <w:r w:rsidRPr="002F50D7">
        <w:rPr>
          <w:sz w:val="24"/>
          <w:szCs w:val="24"/>
        </w:rPr>
        <w:t xml:space="preserve">The FE accepts queries, creates a query plan, and generates the query based on the choice between Import and </w:t>
      </w:r>
      <w:proofErr w:type="spellStart"/>
      <w:r w:rsidRPr="002F50D7">
        <w:rPr>
          <w:sz w:val="24"/>
          <w:szCs w:val="24"/>
        </w:rPr>
        <w:t>DirectQuery</w:t>
      </w:r>
      <w:proofErr w:type="spellEnd"/>
      <w:r w:rsidRPr="002F50D7">
        <w:rPr>
          <w:sz w:val="24"/>
          <w:szCs w:val="24"/>
        </w:rPr>
        <w:t xml:space="preserve"> modes to target the corresponding data source.</w:t>
      </w:r>
    </w:p>
    <w:p w14:paraId="0797AA4C" w14:textId="77777777" w:rsidR="002F50D7" w:rsidRPr="002F50D7" w:rsidRDefault="002F50D7" w:rsidP="002F50D7">
      <w:pPr>
        <w:jc w:val="both"/>
        <w:rPr>
          <w:sz w:val="24"/>
          <w:szCs w:val="24"/>
        </w:rPr>
      </w:pPr>
      <w:r w:rsidRPr="002F50D7">
        <w:rPr>
          <w:sz w:val="24"/>
          <w:szCs w:val="24"/>
        </w:rPr>
        <w:t xml:space="preserve">If Power BI </w:t>
      </w:r>
      <w:proofErr w:type="spellStart"/>
      <w:r w:rsidRPr="002F50D7">
        <w:rPr>
          <w:sz w:val="24"/>
          <w:szCs w:val="24"/>
        </w:rPr>
        <w:t>Directy</w:t>
      </w:r>
      <w:proofErr w:type="spellEnd"/>
      <w:r w:rsidRPr="002F50D7">
        <w:rPr>
          <w:sz w:val="24"/>
          <w:szCs w:val="24"/>
        </w:rPr>
        <w:t xml:space="preserve"> Query mode is chosen, the Formula Engine translates the DAX into </w:t>
      </w:r>
      <w:hyperlink r:id="rId14" w:history="1">
        <w:r w:rsidRPr="002F50D7">
          <w:rPr>
            <w:rStyle w:val="Hyperlink"/>
            <w:sz w:val="24"/>
            <w:szCs w:val="24"/>
          </w:rPr>
          <w:t>SQL</w:t>
        </w:r>
      </w:hyperlink>
      <w:r w:rsidRPr="002F50D7">
        <w:rPr>
          <w:sz w:val="24"/>
          <w:szCs w:val="24"/>
        </w:rPr>
        <w:t xml:space="preserve"> and sends the query directly to the data source. The data is not imported by </w:t>
      </w:r>
      <w:proofErr w:type="spellStart"/>
      <w:r w:rsidRPr="002F50D7">
        <w:rPr>
          <w:sz w:val="24"/>
          <w:szCs w:val="24"/>
        </w:rPr>
        <w:t>PowerBI</w:t>
      </w:r>
      <w:proofErr w:type="spellEnd"/>
      <w:r w:rsidRPr="002F50D7">
        <w:rPr>
          <w:sz w:val="24"/>
          <w:szCs w:val="24"/>
        </w:rPr>
        <w:t xml:space="preserve"> from the underlying tables. Only the metadata is retained.</w:t>
      </w:r>
    </w:p>
    <w:p w14:paraId="606CE718" w14:textId="77777777" w:rsidR="002F50D7" w:rsidRPr="002F50D7" w:rsidRDefault="002F50D7" w:rsidP="002F50D7">
      <w:pPr>
        <w:jc w:val="both"/>
        <w:rPr>
          <w:sz w:val="24"/>
          <w:szCs w:val="24"/>
        </w:rPr>
      </w:pPr>
      <w:r w:rsidRPr="002F50D7">
        <w:rPr>
          <w:sz w:val="24"/>
          <w:szCs w:val="24"/>
        </w:rPr>
        <w:t xml:space="preserve">Using Power BI’s Composite models, it is possible to combine Import and </w:t>
      </w:r>
      <w:proofErr w:type="spellStart"/>
      <w:r w:rsidRPr="002F50D7">
        <w:rPr>
          <w:sz w:val="24"/>
          <w:szCs w:val="24"/>
        </w:rPr>
        <w:t>DirectQuery</w:t>
      </w:r>
      <w:proofErr w:type="spellEnd"/>
      <w:r w:rsidRPr="002F50D7">
        <w:rPr>
          <w:sz w:val="24"/>
          <w:szCs w:val="24"/>
        </w:rPr>
        <w:t xml:space="preserve"> modes within the data model. The preferred option can be chosen for each table. Note that it is possible to switch from </w:t>
      </w:r>
      <w:proofErr w:type="spellStart"/>
      <w:r w:rsidRPr="002F50D7">
        <w:rPr>
          <w:sz w:val="24"/>
          <w:szCs w:val="24"/>
        </w:rPr>
        <w:t>DirectQuery</w:t>
      </w:r>
      <w:proofErr w:type="spellEnd"/>
      <w:r w:rsidRPr="002F50D7">
        <w:rPr>
          <w:sz w:val="24"/>
          <w:szCs w:val="24"/>
        </w:rPr>
        <w:t xml:space="preserve"> to Import mode, but not vice versa.</w:t>
      </w:r>
    </w:p>
    <w:p w14:paraId="4CEA7A7B" w14:textId="77777777" w:rsidR="002F50D7" w:rsidRPr="002F50D7" w:rsidRDefault="002F50D7" w:rsidP="002F50D7">
      <w:pPr>
        <w:jc w:val="both"/>
        <w:rPr>
          <w:sz w:val="24"/>
          <w:szCs w:val="24"/>
        </w:rPr>
      </w:pPr>
      <w:r w:rsidRPr="002F50D7">
        <w:rPr>
          <w:sz w:val="24"/>
          <w:szCs w:val="24"/>
        </w:rPr>
        <w:t xml:space="preserve">Finally, Dual mode is a combination of Import and </w:t>
      </w:r>
      <w:proofErr w:type="spellStart"/>
      <w:r w:rsidRPr="002F50D7">
        <w:rPr>
          <w:sz w:val="24"/>
          <w:szCs w:val="24"/>
        </w:rPr>
        <w:t>DirectQuery</w:t>
      </w:r>
      <w:proofErr w:type="spellEnd"/>
      <w:r w:rsidRPr="002F50D7">
        <w:rPr>
          <w:sz w:val="24"/>
          <w:szCs w:val="24"/>
        </w:rPr>
        <w:t xml:space="preserve"> modes. Data from the table is loaded into memory, but can also be retrieved directly from the source at query time.</w:t>
      </w:r>
    </w:p>
    <w:p w14:paraId="4291CAC9" w14:textId="5A6996B3" w:rsidR="00331085" w:rsidRDefault="00331085" w:rsidP="00DA23E2">
      <w:pPr>
        <w:jc w:val="both"/>
      </w:pPr>
    </w:p>
    <w:p w14:paraId="56C9C24A" w14:textId="77777777" w:rsidR="00DC33EA" w:rsidRDefault="00DC33EA" w:rsidP="000C5F19">
      <w:pPr>
        <w:pStyle w:val="ListParagraph"/>
        <w:jc w:val="both"/>
      </w:pPr>
    </w:p>
    <w:p w14:paraId="5B25FE73" w14:textId="77777777" w:rsidR="00DC33EA" w:rsidRDefault="00DC33EA" w:rsidP="000C5F19">
      <w:pPr>
        <w:pStyle w:val="ListParagraph"/>
        <w:jc w:val="both"/>
      </w:pPr>
    </w:p>
    <w:p w14:paraId="0DFA5203" w14:textId="77777777" w:rsidR="00DC33EA" w:rsidRDefault="00DC33EA" w:rsidP="000C5F19">
      <w:pPr>
        <w:pStyle w:val="ListParagraph"/>
        <w:jc w:val="both"/>
      </w:pPr>
    </w:p>
    <w:p w14:paraId="56C771AF" w14:textId="77777777" w:rsidR="00DC33EA" w:rsidRDefault="00DC33EA" w:rsidP="000C5F19">
      <w:pPr>
        <w:pStyle w:val="ListParagraph"/>
        <w:jc w:val="both"/>
      </w:pPr>
    </w:p>
    <w:p w14:paraId="793E84F9" w14:textId="77777777" w:rsidR="00DC33EA" w:rsidRDefault="00DC33EA" w:rsidP="000C5F19">
      <w:pPr>
        <w:pStyle w:val="ListParagraph"/>
        <w:jc w:val="both"/>
      </w:pPr>
    </w:p>
    <w:p w14:paraId="489207D4" w14:textId="77777777" w:rsidR="00DC33EA" w:rsidRDefault="00DC33EA" w:rsidP="000C5F19">
      <w:pPr>
        <w:pStyle w:val="ListParagraph"/>
        <w:jc w:val="both"/>
      </w:pPr>
    </w:p>
    <w:p w14:paraId="1F7DE7A5" w14:textId="77777777" w:rsidR="00DC33EA" w:rsidRDefault="00DC33EA" w:rsidP="000C5F19">
      <w:pPr>
        <w:pStyle w:val="ListParagraph"/>
        <w:jc w:val="both"/>
      </w:pPr>
    </w:p>
    <w:p w14:paraId="0BD017FA" w14:textId="77777777" w:rsidR="00DC33EA" w:rsidRDefault="00DC33EA" w:rsidP="000C5F19">
      <w:pPr>
        <w:pStyle w:val="ListParagraph"/>
        <w:jc w:val="both"/>
      </w:pPr>
    </w:p>
    <w:p w14:paraId="01CA652E" w14:textId="77777777" w:rsidR="00DC33EA" w:rsidRDefault="00DC33EA" w:rsidP="000C5F19">
      <w:pPr>
        <w:pStyle w:val="ListParagraph"/>
        <w:jc w:val="both"/>
      </w:pPr>
    </w:p>
    <w:p w14:paraId="064B6A00" w14:textId="77777777" w:rsidR="00DC33EA" w:rsidRDefault="00DC33EA" w:rsidP="000C5F19">
      <w:pPr>
        <w:pStyle w:val="ListParagraph"/>
        <w:jc w:val="both"/>
      </w:pPr>
    </w:p>
    <w:p w14:paraId="043C8CB7" w14:textId="77777777" w:rsidR="00DC33EA" w:rsidRDefault="00DC33EA" w:rsidP="000C5F19">
      <w:pPr>
        <w:pStyle w:val="ListParagraph"/>
        <w:jc w:val="both"/>
      </w:pPr>
    </w:p>
    <w:p w14:paraId="6692AB34" w14:textId="77777777" w:rsidR="00DC33EA" w:rsidRDefault="00DC33EA" w:rsidP="000C5F19">
      <w:pPr>
        <w:pStyle w:val="ListParagraph"/>
        <w:jc w:val="both"/>
      </w:pPr>
    </w:p>
    <w:p w14:paraId="699B40C4" w14:textId="77777777" w:rsidR="00DC33EA" w:rsidRDefault="00DC33EA" w:rsidP="000C5F19">
      <w:pPr>
        <w:pStyle w:val="ListParagraph"/>
        <w:jc w:val="both"/>
      </w:pPr>
    </w:p>
    <w:p w14:paraId="09D7ABF4" w14:textId="77777777" w:rsidR="00DC33EA" w:rsidRDefault="00DC33EA" w:rsidP="000C5F19">
      <w:pPr>
        <w:pStyle w:val="ListParagraph"/>
        <w:jc w:val="both"/>
      </w:pPr>
    </w:p>
    <w:p w14:paraId="538C741D" w14:textId="77777777" w:rsidR="00DC33EA" w:rsidRDefault="00DC33EA" w:rsidP="000C5F19">
      <w:pPr>
        <w:pStyle w:val="ListParagraph"/>
        <w:jc w:val="both"/>
      </w:pPr>
    </w:p>
    <w:p w14:paraId="570A3784" w14:textId="77777777" w:rsidR="00DC33EA" w:rsidRDefault="00DC33EA" w:rsidP="000C5F19">
      <w:pPr>
        <w:pStyle w:val="ListParagraph"/>
        <w:jc w:val="both"/>
      </w:pPr>
    </w:p>
    <w:p w14:paraId="32AFCF70" w14:textId="77777777" w:rsidR="002F50D7" w:rsidRDefault="002F50D7" w:rsidP="002F50D7">
      <w:pPr>
        <w:jc w:val="both"/>
      </w:pPr>
    </w:p>
    <w:p w14:paraId="60D68FDB" w14:textId="2A07A4E1" w:rsidR="002F50D7" w:rsidRDefault="002F50D7" w:rsidP="002F50D7">
      <w:pPr>
        <w:jc w:val="both"/>
        <w:rPr>
          <w:b/>
          <w:bCs/>
          <w:sz w:val="28"/>
          <w:szCs w:val="28"/>
        </w:rPr>
      </w:pPr>
      <w:r w:rsidRPr="00DC33EA">
        <w:rPr>
          <w:b/>
          <w:bCs/>
          <w:sz w:val="28"/>
          <w:szCs w:val="28"/>
        </w:rPr>
        <w:lastRenderedPageBreak/>
        <w:t xml:space="preserve">Question </w:t>
      </w:r>
      <w:r>
        <w:rPr>
          <w:b/>
          <w:bCs/>
          <w:sz w:val="28"/>
          <w:szCs w:val="28"/>
        </w:rPr>
        <w:t>1</w:t>
      </w:r>
      <w:r>
        <w:rPr>
          <w:b/>
          <w:bCs/>
          <w:sz w:val="28"/>
          <w:szCs w:val="28"/>
        </w:rPr>
        <w:t xml:space="preserve">3. </w:t>
      </w:r>
      <w:r w:rsidRPr="002F50D7">
        <w:rPr>
          <w:b/>
          <w:bCs/>
          <w:sz w:val="28"/>
          <w:szCs w:val="28"/>
        </w:rPr>
        <w:t>What are Power BI templates and how are they useful?</w:t>
      </w:r>
    </w:p>
    <w:p w14:paraId="52774199" w14:textId="77777777" w:rsidR="002F50D7" w:rsidRPr="005763C2" w:rsidRDefault="002F50D7" w:rsidP="002F50D7">
      <w:pPr>
        <w:jc w:val="both"/>
        <w:rPr>
          <w:sz w:val="24"/>
          <w:szCs w:val="24"/>
        </w:rPr>
      </w:pPr>
      <w:r w:rsidRPr="005763C2">
        <w:rPr>
          <w:b/>
          <w:bCs/>
          <w:sz w:val="24"/>
          <w:szCs w:val="24"/>
        </w:rPr>
        <w:t>Answer -</w:t>
      </w:r>
      <w:r w:rsidRPr="005763C2">
        <w:rPr>
          <w:sz w:val="24"/>
          <w:szCs w:val="24"/>
        </w:rPr>
        <w:t xml:space="preserve"> </w:t>
      </w:r>
      <w:r w:rsidRPr="005763C2">
        <w:rPr>
          <w:sz w:val="24"/>
          <w:szCs w:val="24"/>
        </w:rPr>
        <w:t>Power BI Templates are a huge topic, partially because different people will give you different definitions of what they consider to be a Power BI template. A Power BI Developer would say that a Power BI template is a Power BI file which contains all meta-data for a report but doesn’t contain the data itself. Then, the developer could add that you can also use theme templates in Power BI to apply colour schemes to your Power BI reports.</w:t>
      </w:r>
    </w:p>
    <w:p w14:paraId="441C5C07" w14:textId="77777777" w:rsidR="002F50D7" w:rsidRPr="005763C2" w:rsidRDefault="002F50D7" w:rsidP="002F50D7">
      <w:pPr>
        <w:jc w:val="both"/>
        <w:rPr>
          <w:sz w:val="24"/>
          <w:szCs w:val="24"/>
        </w:rPr>
      </w:pPr>
      <w:r w:rsidRPr="002F50D7">
        <w:rPr>
          <w:sz w:val="24"/>
          <w:szCs w:val="24"/>
        </w:rPr>
        <w:t>On the other hand, a Power BI business user would say that a Power BI template is an example of a Power BI application. An example of a report which you might use to start not from scratch when trying to think of a sales or financial forecast dashboard. You can change, improve and tailor such a template to the needs of your business.</w:t>
      </w:r>
    </w:p>
    <w:p w14:paraId="17492F7A" w14:textId="3531F072" w:rsidR="002F50D7" w:rsidRPr="002F50D7" w:rsidRDefault="005763C2" w:rsidP="005763C2">
      <w:pPr>
        <w:jc w:val="both"/>
        <w:rPr>
          <w:b/>
          <w:bCs/>
          <w:sz w:val="24"/>
          <w:szCs w:val="24"/>
        </w:rPr>
      </w:pPr>
      <w:proofErr w:type="gramStart"/>
      <w:r w:rsidRPr="005763C2">
        <w:rPr>
          <w:b/>
          <w:bCs/>
          <w:sz w:val="24"/>
          <w:szCs w:val="24"/>
        </w:rPr>
        <w:t>Benefits</w:t>
      </w:r>
      <w:r>
        <w:rPr>
          <w:b/>
          <w:bCs/>
          <w:sz w:val="24"/>
          <w:szCs w:val="24"/>
        </w:rPr>
        <w:t xml:space="preserve"> </w:t>
      </w:r>
      <w:r w:rsidRPr="005763C2">
        <w:rPr>
          <w:b/>
          <w:bCs/>
          <w:sz w:val="24"/>
          <w:szCs w:val="24"/>
        </w:rPr>
        <w:t>:</w:t>
      </w:r>
      <w:proofErr w:type="gramEnd"/>
      <w:r w:rsidRPr="005763C2">
        <w:rPr>
          <w:b/>
          <w:bCs/>
          <w:sz w:val="24"/>
          <w:szCs w:val="24"/>
        </w:rPr>
        <w:t xml:space="preserve">- </w:t>
      </w:r>
    </w:p>
    <w:p w14:paraId="6DAF105E" w14:textId="77777777" w:rsidR="002F50D7" w:rsidRPr="002F50D7" w:rsidRDefault="002F50D7" w:rsidP="002F50D7">
      <w:pPr>
        <w:ind w:left="1440"/>
        <w:jc w:val="both"/>
        <w:rPr>
          <w:color w:val="000000" w:themeColor="text1"/>
          <w:sz w:val="24"/>
          <w:szCs w:val="24"/>
        </w:rPr>
      </w:pPr>
      <w:hyperlink r:id="rId15" w:anchor="1-extensive-data-analysis-and-sharing" w:history="1">
        <w:r w:rsidRPr="002F50D7">
          <w:rPr>
            <w:rStyle w:val="Hyperlink"/>
            <w:color w:val="000000" w:themeColor="text1"/>
            <w:sz w:val="24"/>
            <w:szCs w:val="24"/>
            <w:u w:val="none"/>
          </w:rPr>
          <w:t>1. Extensive Data Analysis and Sharing</w:t>
        </w:r>
      </w:hyperlink>
    </w:p>
    <w:p w14:paraId="7013D710" w14:textId="77777777" w:rsidR="002F50D7" w:rsidRPr="002F50D7" w:rsidRDefault="002F50D7" w:rsidP="002F50D7">
      <w:pPr>
        <w:ind w:left="1440"/>
        <w:jc w:val="both"/>
        <w:rPr>
          <w:color w:val="000000" w:themeColor="text1"/>
          <w:sz w:val="24"/>
          <w:szCs w:val="24"/>
        </w:rPr>
      </w:pPr>
      <w:hyperlink r:id="rId16" w:anchor="eb-table-content-2" w:history="1">
        <w:r w:rsidRPr="002F50D7">
          <w:rPr>
            <w:rStyle w:val="Hyperlink"/>
            <w:color w:val="000000" w:themeColor="text1"/>
            <w:sz w:val="24"/>
            <w:szCs w:val="24"/>
            <w:u w:val="none"/>
          </w:rPr>
          <w:t>2. Enable Artificial Intelligence </w:t>
        </w:r>
      </w:hyperlink>
    </w:p>
    <w:p w14:paraId="442E76D3" w14:textId="77777777" w:rsidR="002F50D7" w:rsidRPr="002F50D7" w:rsidRDefault="002F50D7" w:rsidP="002F50D7">
      <w:pPr>
        <w:ind w:left="1440"/>
        <w:jc w:val="both"/>
        <w:rPr>
          <w:color w:val="000000" w:themeColor="text1"/>
          <w:sz w:val="24"/>
          <w:szCs w:val="24"/>
        </w:rPr>
      </w:pPr>
      <w:hyperlink r:id="rId17" w:anchor="eb-table-content-3" w:history="1">
        <w:r w:rsidRPr="002F50D7">
          <w:rPr>
            <w:rStyle w:val="Hyperlink"/>
            <w:color w:val="000000" w:themeColor="text1"/>
            <w:sz w:val="24"/>
            <w:szCs w:val="24"/>
            <w:u w:val="none"/>
          </w:rPr>
          <w:t>3. Personalized Dashboards and Interactive Reports </w:t>
        </w:r>
      </w:hyperlink>
    </w:p>
    <w:p w14:paraId="459159CA" w14:textId="77777777" w:rsidR="002F50D7" w:rsidRPr="002F50D7" w:rsidRDefault="002F50D7" w:rsidP="002F50D7">
      <w:pPr>
        <w:ind w:left="1440"/>
        <w:jc w:val="both"/>
        <w:rPr>
          <w:color w:val="000000" w:themeColor="text1"/>
          <w:sz w:val="24"/>
          <w:szCs w:val="24"/>
        </w:rPr>
      </w:pPr>
      <w:hyperlink r:id="rId18" w:anchor="eb-table-content-4" w:history="1">
        <w:r w:rsidRPr="002F50D7">
          <w:rPr>
            <w:rStyle w:val="Hyperlink"/>
            <w:color w:val="000000" w:themeColor="text1"/>
            <w:sz w:val="24"/>
            <w:szCs w:val="24"/>
            <w:u w:val="none"/>
          </w:rPr>
          <w:t>4. Integration with a Wide Array of Data Sources </w:t>
        </w:r>
      </w:hyperlink>
    </w:p>
    <w:p w14:paraId="742E6BC1" w14:textId="77777777" w:rsidR="002F50D7" w:rsidRPr="002F50D7" w:rsidRDefault="002F50D7" w:rsidP="002F50D7">
      <w:pPr>
        <w:ind w:left="1440"/>
        <w:jc w:val="both"/>
        <w:rPr>
          <w:color w:val="000000" w:themeColor="text1"/>
          <w:sz w:val="24"/>
          <w:szCs w:val="24"/>
        </w:rPr>
      </w:pPr>
      <w:hyperlink r:id="rId19" w:anchor="5-no-geographical-limits" w:history="1">
        <w:r w:rsidRPr="002F50D7">
          <w:rPr>
            <w:rStyle w:val="Hyperlink"/>
            <w:color w:val="000000" w:themeColor="text1"/>
            <w:sz w:val="24"/>
            <w:szCs w:val="24"/>
            <w:u w:val="none"/>
          </w:rPr>
          <w:t>5. No Geographical Limits</w:t>
        </w:r>
      </w:hyperlink>
    </w:p>
    <w:p w14:paraId="33E8AEFE" w14:textId="77777777" w:rsidR="002F50D7" w:rsidRPr="002F50D7" w:rsidRDefault="002F50D7" w:rsidP="002F50D7">
      <w:pPr>
        <w:ind w:left="1440"/>
        <w:jc w:val="both"/>
        <w:rPr>
          <w:color w:val="000000" w:themeColor="text1"/>
          <w:sz w:val="24"/>
          <w:szCs w:val="24"/>
        </w:rPr>
      </w:pPr>
      <w:hyperlink r:id="rId20" w:anchor="6-time-saving-models" w:history="1">
        <w:r w:rsidRPr="002F50D7">
          <w:rPr>
            <w:rStyle w:val="Hyperlink"/>
            <w:color w:val="000000" w:themeColor="text1"/>
            <w:sz w:val="24"/>
            <w:szCs w:val="24"/>
            <w:u w:val="none"/>
          </w:rPr>
          <w:t>6. Time-saving Models</w:t>
        </w:r>
      </w:hyperlink>
    </w:p>
    <w:p w14:paraId="008E2510" w14:textId="77777777" w:rsidR="002F50D7" w:rsidRPr="002F50D7" w:rsidRDefault="002F50D7" w:rsidP="002F50D7">
      <w:pPr>
        <w:ind w:left="1440"/>
        <w:jc w:val="both"/>
        <w:rPr>
          <w:color w:val="000000" w:themeColor="text1"/>
          <w:sz w:val="24"/>
          <w:szCs w:val="24"/>
        </w:rPr>
      </w:pPr>
      <w:hyperlink r:id="rId21" w:anchor="7-no-need-for-specialized-technical-support" w:history="1">
        <w:r w:rsidRPr="002F50D7">
          <w:rPr>
            <w:rStyle w:val="Hyperlink"/>
            <w:color w:val="000000" w:themeColor="text1"/>
            <w:sz w:val="24"/>
            <w:szCs w:val="24"/>
            <w:u w:val="none"/>
          </w:rPr>
          <w:t>7. No Need for Specialized Technical Support</w:t>
        </w:r>
      </w:hyperlink>
    </w:p>
    <w:p w14:paraId="683081AB" w14:textId="77777777" w:rsidR="002F50D7" w:rsidRPr="002F50D7" w:rsidRDefault="002F50D7" w:rsidP="002F50D7">
      <w:pPr>
        <w:ind w:left="1440"/>
        <w:jc w:val="both"/>
        <w:rPr>
          <w:color w:val="000000" w:themeColor="text1"/>
          <w:sz w:val="24"/>
          <w:szCs w:val="24"/>
        </w:rPr>
      </w:pPr>
      <w:hyperlink r:id="rId22" w:anchor="eb-table-content-8" w:history="1">
        <w:r w:rsidRPr="002F50D7">
          <w:rPr>
            <w:rStyle w:val="Hyperlink"/>
            <w:color w:val="000000" w:themeColor="text1"/>
            <w:sz w:val="24"/>
            <w:szCs w:val="24"/>
            <w:u w:val="none"/>
          </w:rPr>
          <w:t>8. Cost Efficiency </w:t>
        </w:r>
      </w:hyperlink>
    </w:p>
    <w:p w14:paraId="27EB796E" w14:textId="77777777" w:rsidR="002F50D7" w:rsidRPr="002F50D7" w:rsidRDefault="002F50D7" w:rsidP="002F50D7">
      <w:pPr>
        <w:ind w:left="1440"/>
        <w:jc w:val="both"/>
        <w:rPr>
          <w:color w:val="000000" w:themeColor="text1"/>
          <w:sz w:val="24"/>
          <w:szCs w:val="24"/>
        </w:rPr>
      </w:pPr>
      <w:hyperlink r:id="rId23" w:anchor="eb-table-content-9" w:history="1">
        <w:r w:rsidRPr="002F50D7">
          <w:rPr>
            <w:rStyle w:val="Hyperlink"/>
            <w:color w:val="000000" w:themeColor="text1"/>
            <w:sz w:val="24"/>
            <w:szCs w:val="24"/>
            <w:u w:val="none"/>
          </w:rPr>
          <w:t>9. Interactive UI/UX Features </w:t>
        </w:r>
      </w:hyperlink>
    </w:p>
    <w:p w14:paraId="0F9E3D04" w14:textId="77777777" w:rsidR="002F50D7" w:rsidRPr="002F50D7" w:rsidRDefault="002F50D7" w:rsidP="002F50D7">
      <w:pPr>
        <w:ind w:left="1440"/>
        <w:jc w:val="both"/>
        <w:rPr>
          <w:color w:val="000000" w:themeColor="text1"/>
          <w:sz w:val="24"/>
          <w:szCs w:val="24"/>
        </w:rPr>
      </w:pPr>
      <w:hyperlink r:id="rId24" w:anchor="10-added-functionality-with-other-microsoft-apps" w:history="1">
        <w:r w:rsidRPr="002F50D7">
          <w:rPr>
            <w:rStyle w:val="Hyperlink"/>
            <w:color w:val="000000" w:themeColor="text1"/>
            <w:sz w:val="24"/>
            <w:szCs w:val="24"/>
            <w:u w:val="none"/>
          </w:rPr>
          <w:t>10. Added Functionality with Other Microsoft Apps</w:t>
        </w:r>
      </w:hyperlink>
    </w:p>
    <w:p w14:paraId="449783F1" w14:textId="77777777" w:rsidR="002F50D7" w:rsidRPr="002F50D7" w:rsidRDefault="002F50D7" w:rsidP="002F50D7">
      <w:pPr>
        <w:ind w:left="1440"/>
        <w:jc w:val="both"/>
        <w:rPr>
          <w:color w:val="000000" w:themeColor="text1"/>
          <w:sz w:val="24"/>
          <w:szCs w:val="24"/>
        </w:rPr>
      </w:pPr>
      <w:hyperlink r:id="rId25" w:anchor="eb-table-content-11" w:history="1">
        <w:r w:rsidRPr="002F50D7">
          <w:rPr>
            <w:rStyle w:val="Hyperlink"/>
            <w:color w:val="000000" w:themeColor="text1"/>
            <w:sz w:val="24"/>
            <w:szCs w:val="24"/>
            <w:u w:val="none"/>
          </w:rPr>
          <w:t>11. Scalability </w:t>
        </w:r>
      </w:hyperlink>
    </w:p>
    <w:p w14:paraId="03AD84F4" w14:textId="77777777" w:rsidR="002F50D7" w:rsidRPr="002F50D7" w:rsidRDefault="002F50D7" w:rsidP="002F50D7">
      <w:pPr>
        <w:ind w:left="1440"/>
        <w:jc w:val="both"/>
        <w:rPr>
          <w:color w:val="000000" w:themeColor="text1"/>
          <w:sz w:val="24"/>
          <w:szCs w:val="24"/>
        </w:rPr>
      </w:pPr>
      <w:hyperlink r:id="rId26" w:anchor="eb-table-content-12" w:history="1">
        <w:r w:rsidRPr="002F50D7">
          <w:rPr>
            <w:rStyle w:val="Hyperlink"/>
            <w:color w:val="000000" w:themeColor="text1"/>
            <w:sz w:val="24"/>
            <w:szCs w:val="24"/>
            <w:u w:val="none"/>
          </w:rPr>
          <w:t>12. Easy to Migrate </w:t>
        </w:r>
      </w:hyperlink>
    </w:p>
    <w:p w14:paraId="32D2344C" w14:textId="77777777" w:rsidR="002F50D7" w:rsidRPr="002F50D7" w:rsidRDefault="002F50D7" w:rsidP="002F50D7">
      <w:pPr>
        <w:ind w:left="1440"/>
        <w:jc w:val="both"/>
        <w:rPr>
          <w:color w:val="000000" w:themeColor="text1"/>
          <w:sz w:val="24"/>
          <w:szCs w:val="24"/>
        </w:rPr>
      </w:pPr>
      <w:hyperlink r:id="rId27" w:anchor="13-multiple-dashboard-deployment" w:history="1">
        <w:r w:rsidRPr="002F50D7">
          <w:rPr>
            <w:rStyle w:val="Hyperlink"/>
            <w:color w:val="000000" w:themeColor="text1"/>
            <w:sz w:val="24"/>
            <w:szCs w:val="24"/>
            <w:u w:val="none"/>
          </w:rPr>
          <w:t>13. Multiple Dashboard Deployment</w:t>
        </w:r>
      </w:hyperlink>
    </w:p>
    <w:p w14:paraId="452D0F2A" w14:textId="77777777" w:rsidR="002F50D7" w:rsidRPr="002F50D7" w:rsidRDefault="002F50D7" w:rsidP="002F50D7">
      <w:pPr>
        <w:ind w:left="1440"/>
        <w:jc w:val="both"/>
        <w:rPr>
          <w:color w:val="000000" w:themeColor="text1"/>
          <w:sz w:val="24"/>
          <w:szCs w:val="24"/>
        </w:rPr>
      </w:pPr>
      <w:hyperlink r:id="rId28" w:anchor="eb-table-content-14" w:history="1">
        <w:r w:rsidRPr="002F50D7">
          <w:rPr>
            <w:rStyle w:val="Hyperlink"/>
            <w:color w:val="000000" w:themeColor="text1"/>
            <w:sz w:val="24"/>
            <w:szCs w:val="24"/>
            <w:u w:val="none"/>
          </w:rPr>
          <w:t>14. Regular Updates </w:t>
        </w:r>
      </w:hyperlink>
    </w:p>
    <w:p w14:paraId="6CABAA01" w14:textId="77777777" w:rsidR="002F50D7" w:rsidRPr="002F50D7" w:rsidRDefault="002F50D7" w:rsidP="002F50D7">
      <w:pPr>
        <w:ind w:left="1440"/>
        <w:jc w:val="both"/>
        <w:rPr>
          <w:color w:val="000000" w:themeColor="text1"/>
          <w:sz w:val="24"/>
          <w:szCs w:val="24"/>
        </w:rPr>
      </w:pPr>
      <w:hyperlink r:id="rId29" w:anchor="15-secured-and-convenient-filters" w:history="1">
        <w:r w:rsidRPr="002F50D7">
          <w:rPr>
            <w:rStyle w:val="Hyperlink"/>
            <w:color w:val="000000" w:themeColor="text1"/>
            <w:sz w:val="24"/>
            <w:szCs w:val="24"/>
            <w:u w:val="none"/>
          </w:rPr>
          <w:t>15. Secured and Convenient Filters</w:t>
        </w:r>
      </w:hyperlink>
    </w:p>
    <w:p w14:paraId="10A5C9D9" w14:textId="77777777" w:rsidR="002F50D7" w:rsidRPr="002F50D7" w:rsidRDefault="002F50D7" w:rsidP="002F50D7">
      <w:pPr>
        <w:ind w:left="1440"/>
        <w:jc w:val="both"/>
        <w:rPr>
          <w:color w:val="000000" w:themeColor="text1"/>
          <w:sz w:val="24"/>
          <w:szCs w:val="24"/>
        </w:rPr>
      </w:pPr>
      <w:hyperlink r:id="rId30" w:anchor="16-question-and-answer-functionality" w:history="1">
        <w:r w:rsidRPr="002F50D7">
          <w:rPr>
            <w:rStyle w:val="Hyperlink"/>
            <w:color w:val="000000" w:themeColor="text1"/>
            <w:sz w:val="24"/>
            <w:szCs w:val="24"/>
            <w:u w:val="none"/>
          </w:rPr>
          <w:t>16. Question and Answer Functionality</w:t>
        </w:r>
      </w:hyperlink>
    </w:p>
    <w:p w14:paraId="433D4972" w14:textId="77777777" w:rsidR="002F50D7" w:rsidRPr="002F50D7" w:rsidRDefault="002F50D7" w:rsidP="002F50D7">
      <w:pPr>
        <w:ind w:left="1440"/>
        <w:jc w:val="both"/>
        <w:rPr>
          <w:color w:val="000000" w:themeColor="text1"/>
          <w:sz w:val="24"/>
          <w:szCs w:val="24"/>
        </w:rPr>
      </w:pPr>
      <w:hyperlink r:id="rId31" w:anchor="eb-table-content-17" w:history="1">
        <w:r w:rsidRPr="002F50D7">
          <w:rPr>
            <w:rStyle w:val="Hyperlink"/>
            <w:color w:val="000000" w:themeColor="text1"/>
            <w:sz w:val="24"/>
            <w:szCs w:val="24"/>
            <w:u w:val="none"/>
          </w:rPr>
          <w:t>17. Quick Retrieval of Business Information </w:t>
        </w:r>
      </w:hyperlink>
    </w:p>
    <w:p w14:paraId="5150F28C" w14:textId="77777777" w:rsidR="002F50D7" w:rsidRDefault="002F50D7" w:rsidP="002F50D7">
      <w:pPr>
        <w:jc w:val="both"/>
        <w:rPr>
          <w:b/>
          <w:bCs/>
          <w:sz w:val="28"/>
          <w:szCs w:val="28"/>
        </w:rPr>
      </w:pPr>
    </w:p>
    <w:p w14:paraId="03D2C8D0" w14:textId="77777777" w:rsidR="002F50D7" w:rsidRPr="002F50D7" w:rsidRDefault="002F50D7" w:rsidP="002F50D7">
      <w:pPr>
        <w:jc w:val="both"/>
        <w:rPr>
          <w:b/>
          <w:bCs/>
          <w:sz w:val="28"/>
          <w:szCs w:val="28"/>
        </w:rPr>
      </w:pPr>
    </w:p>
    <w:p w14:paraId="1C13C681" w14:textId="0F036365" w:rsidR="002F50D7" w:rsidRDefault="002F50D7" w:rsidP="002F50D7">
      <w:pPr>
        <w:jc w:val="both"/>
      </w:pPr>
    </w:p>
    <w:p w14:paraId="19E61036" w14:textId="77777777" w:rsidR="00DC33EA" w:rsidRDefault="00DC33EA" w:rsidP="000C5F19">
      <w:pPr>
        <w:pStyle w:val="ListParagraph"/>
        <w:jc w:val="both"/>
      </w:pPr>
    </w:p>
    <w:p w14:paraId="2AB670EA" w14:textId="77777777" w:rsidR="00DC33EA" w:rsidRDefault="00DC33EA" w:rsidP="000C5F19">
      <w:pPr>
        <w:pStyle w:val="ListParagraph"/>
        <w:jc w:val="both"/>
      </w:pPr>
    </w:p>
    <w:p w14:paraId="5E991289" w14:textId="77777777" w:rsidR="00DC33EA" w:rsidRDefault="00DC33EA" w:rsidP="000C5F19">
      <w:pPr>
        <w:pStyle w:val="ListParagraph"/>
        <w:jc w:val="both"/>
      </w:pPr>
    </w:p>
    <w:p w14:paraId="2090F7F1" w14:textId="77777777" w:rsidR="00DC33EA" w:rsidRDefault="00DC33EA" w:rsidP="000C5F19">
      <w:pPr>
        <w:pStyle w:val="ListParagraph"/>
        <w:jc w:val="both"/>
      </w:pPr>
    </w:p>
    <w:p w14:paraId="1EABBB4F" w14:textId="7C1E9C00" w:rsidR="00DC33EA" w:rsidRDefault="005763C2" w:rsidP="005763C2">
      <w:pPr>
        <w:jc w:val="both"/>
        <w:rPr>
          <w:b/>
          <w:bCs/>
          <w:sz w:val="28"/>
          <w:szCs w:val="28"/>
        </w:rPr>
      </w:pPr>
      <w:r w:rsidRPr="00DC33EA">
        <w:rPr>
          <w:b/>
          <w:bCs/>
          <w:sz w:val="28"/>
          <w:szCs w:val="28"/>
        </w:rPr>
        <w:lastRenderedPageBreak/>
        <w:t xml:space="preserve">Question </w:t>
      </w:r>
      <w:r>
        <w:rPr>
          <w:b/>
          <w:bCs/>
          <w:sz w:val="28"/>
          <w:szCs w:val="28"/>
        </w:rPr>
        <w:t>1</w:t>
      </w:r>
      <w:r>
        <w:rPr>
          <w:b/>
          <w:bCs/>
          <w:sz w:val="28"/>
          <w:szCs w:val="28"/>
        </w:rPr>
        <w:t xml:space="preserve">4. </w:t>
      </w:r>
      <w:r w:rsidRPr="005763C2">
        <w:rPr>
          <w:b/>
          <w:bCs/>
          <w:sz w:val="28"/>
          <w:szCs w:val="28"/>
        </w:rPr>
        <w:t>How do you handle incremental data refresh in Power BI?</w:t>
      </w:r>
    </w:p>
    <w:p w14:paraId="38258C50" w14:textId="6C377192" w:rsidR="005763C2" w:rsidRPr="00150CA5" w:rsidRDefault="005763C2" w:rsidP="00150CA5">
      <w:pPr>
        <w:rPr>
          <w:sz w:val="24"/>
          <w:szCs w:val="24"/>
        </w:rPr>
      </w:pPr>
      <w:r w:rsidRPr="00150CA5">
        <w:rPr>
          <w:b/>
          <w:bCs/>
          <w:sz w:val="24"/>
          <w:szCs w:val="24"/>
        </w:rPr>
        <w:t>Answer -</w:t>
      </w:r>
      <w:r w:rsidRPr="00150CA5">
        <w:rPr>
          <w:sz w:val="24"/>
          <w:szCs w:val="24"/>
        </w:rPr>
        <w:t xml:space="preserve"> </w:t>
      </w:r>
      <w:r w:rsidRPr="00150CA5">
        <w:rPr>
          <w:sz w:val="24"/>
          <w:szCs w:val="24"/>
        </w:rPr>
        <w:t>Incremental refresh refers to loading only the new or updated data sets added to a data table after the previous loading cycle has been completed.</w:t>
      </w:r>
      <w:r w:rsidRPr="00150CA5">
        <w:rPr>
          <w:sz w:val="24"/>
          <w:szCs w:val="24"/>
        </w:rPr>
        <w:br/>
        <w:t>It helps to extend the scheduled refresh operations for such tables to ensure only the most recent sections are uploaded instead of the entire table.</w:t>
      </w:r>
    </w:p>
    <w:p w14:paraId="0D829A95" w14:textId="45922A10" w:rsidR="00150CA5" w:rsidRPr="00150CA5" w:rsidRDefault="00150CA5" w:rsidP="00150CA5">
      <w:pPr>
        <w:rPr>
          <w:b/>
          <w:bCs/>
          <w:sz w:val="24"/>
          <w:szCs w:val="24"/>
          <w:u w:val="single"/>
        </w:rPr>
      </w:pPr>
      <w:r w:rsidRPr="00150CA5">
        <w:rPr>
          <w:sz w:val="24"/>
          <w:szCs w:val="24"/>
        </w:rPr>
        <w:t>To successfully set up an incremental refresh in Power BI, the explained requirements below are necessary to have:</w:t>
      </w:r>
      <w:r w:rsidRPr="00150CA5">
        <w:rPr>
          <w:sz w:val="24"/>
          <w:szCs w:val="24"/>
        </w:rPr>
        <w:br/>
      </w:r>
      <w:r w:rsidRPr="00150CA5">
        <w:rPr>
          <w:b/>
          <w:bCs/>
          <w:sz w:val="24"/>
          <w:szCs w:val="24"/>
          <w:u w:val="single"/>
        </w:rPr>
        <w:t>Table with Date Field(s)</w:t>
      </w:r>
      <w:r w:rsidRPr="00150CA5">
        <w:rPr>
          <w:sz w:val="24"/>
          <w:szCs w:val="24"/>
        </w:rPr>
        <w:br/>
        <w:t xml:space="preserve">In implementing incremental refresh, your dataset must have a table with a </w:t>
      </w:r>
      <w:proofErr w:type="spellStart"/>
      <w:r w:rsidRPr="00150CA5">
        <w:rPr>
          <w:sz w:val="24"/>
          <w:szCs w:val="24"/>
        </w:rPr>
        <w:t>DateTime</w:t>
      </w:r>
      <w:proofErr w:type="spellEnd"/>
      <w:r w:rsidRPr="00150CA5">
        <w:rPr>
          <w:sz w:val="24"/>
          <w:szCs w:val="24"/>
        </w:rPr>
        <w:t xml:space="preserve"> or timestamp field. This column will mark new or updated information that needs to be refreshed. You can tell by looking at this column if you have made any edits to a table since </w:t>
      </w:r>
      <w:proofErr w:type="spellStart"/>
      <w:r w:rsidRPr="00150CA5">
        <w:rPr>
          <w:sz w:val="24"/>
          <w:szCs w:val="24"/>
        </w:rPr>
        <w:t>PowerBI</w:t>
      </w:r>
      <w:proofErr w:type="spellEnd"/>
      <w:r w:rsidRPr="00150CA5">
        <w:rPr>
          <w:sz w:val="24"/>
          <w:szCs w:val="24"/>
        </w:rPr>
        <w:t xml:space="preserve"> last refreshed.</w:t>
      </w:r>
      <w:r w:rsidRPr="00150CA5">
        <w:rPr>
          <w:sz w:val="24"/>
          <w:szCs w:val="24"/>
        </w:rPr>
        <w:br/>
      </w:r>
      <w:r w:rsidRPr="00150CA5">
        <w:rPr>
          <w:b/>
          <w:bCs/>
          <w:sz w:val="24"/>
          <w:szCs w:val="24"/>
          <w:u w:val="single"/>
        </w:rPr>
        <w:t>A Data Source That Supports Query Folding</w:t>
      </w:r>
      <w:r w:rsidRPr="00150CA5">
        <w:rPr>
          <w:b/>
          <w:bCs/>
          <w:sz w:val="24"/>
          <w:szCs w:val="24"/>
          <w:u w:val="single"/>
        </w:rPr>
        <w:br/>
      </w:r>
      <w:r w:rsidRPr="00150CA5">
        <w:rPr>
          <w:sz w:val="24"/>
          <w:szCs w:val="24"/>
        </w:rPr>
        <w:t>Power BI's Query Folding functionality optimizes queries by offloading some processing work to the data source. A data source that supports query folding is required for an incremental refresh. Based on the date column in your database, the data source must be able to conduct queries that return just the rows that have changed since the last refresh.</w:t>
      </w:r>
      <w:r w:rsidRPr="00150CA5">
        <w:rPr>
          <w:sz w:val="24"/>
          <w:szCs w:val="24"/>
        </w:rPr>
        <w:br/>
      </w:r>
      <w:r w:rsidRPr="00150CA5">
        <w:rPr>
          <w:b/>
          <w:bCs/>
          <w:sz w:val="24"/>
          <w:szCs w:val="24"/>
          <w:u w:val="single"/>
        </w:rPr>
        <w:t>Supported Data Sources</w:t>
      </w:r>
      <w:r w:rsidRPr="00150CA5">
        <w:rPr>
          <w:sz w:val="24"/>
          <w:szCs w:val="24"/>
        </w:rPr>
        <w:br/>
        <w:t>Power BI supports incremental refresh for the following data sources: SQL Server, Oracle, PostgreSQL, MySQL, and Teradata. You can also utilize additional data sources that enable query folding; however, you may have to construct the queries to use incremental refresh manually. In addition, specific data sources may necessitate the installation of a gateway to enable communication between Power BI and the data source.</w:t>
      </w:r>
    </w:p>
    <w:p w14:paraId="20517CD6" w14:textId="77777777" w:rsidR="00150CA5" w:rsidRDefault="00150CA5" w:rsidP="00150CA5">
      <w:pPr>
        <w:rPr>
          <w:sz w:val="24"/>
          <w:szCs w:val="24"/>
        </w:rPr>
      </w:pPr>
      <w:r w:rsidRPr="00150CA5">
        <w:rPr>
          <w:b/>
          <w:bCs/>
          <w:sz w:val="24"/>
          <w:szCs w:val="24"/>
          <w:u w:val="single"/>
        </w:rPr>
        <w:t>Supported Plans</w:t>
      </w:r>
      <w:r w:rsidRPr="00150CA5">
        <w:rPr>
          <w:sz w:val="24"/>
          <w:szCs w:val="24"/>
        </w:rPr>
        <w:br/>
        <w:t xml:space="preserve">Whether or not you can use Incremental refresh also depends on the Power BI plan you're on. You can only use Power BI incremental refresh with Power Bi Pro, Power BI Embedded datasets, and Premium per user plan. Additionally, you want to get the latest data in real-time using </w:t>
      </w:r>
      <w:proofErr w:type="spellStart"/>
      <w:r w:rsidRPr="00150CA5">
        <w:rPr>
          <w:sz w:val="24"/>
          <w:szCs w:val="24"/>
        </w:rPr>
        <w:t>DirectQuery</w:t>
      </w:r>
      <w:proofErr w:type="spellEnd"/>
      <w:r w:rsidRPr="00150CA5">
        <w:rPr>
          <w:sz w:val="24"/>
          <w:szCs w:val="24"/>
        </w:rPr>
        <w:t>. In that case, you must be on a Power BI Premium, Power BI Embedded datasets, or Premium per user plan.</w:t>
      </w:r>
    </w:p>
    <w:p w14:paraId="563B79AA" w14:textId="6BE08B6B" w:rsidR="00150CA5" w:rsidRDefault="00150CA5" w:rsidP="00150CA5">
      <w:pPr>
        <w:rPr>
          <w:sz w:val="24"/>
          <w:szCs w:val="24"/>
        </w:rPr>
      </w:pPr>
      <w:r w:rsidRPr="00150CA5">
        <w:rPr>
          <w:b/>
          <w:bCs/>
          <w:sz w:val="24"/>
          <w:szCs w:val="24"/>
          <w:u w:val="single"/>
        </w:rPr>
        <w:t xml:space="preserve">Create the RangeStart and </w:t>
      </w:r>
      <w:proofErr w:type="spellStart"/>
      <w:r w:rsidRPr="00150CA5">
        <w:rPr>
          <w:b/>
          <w:bCs/>
          <w:sz w:val="24"/>
          <w:szCs w:val="24"/>
          <w:u w:val="single"/>
        </w:rPr>
        <w:t>RangeEnd</w:t>
      </w:r>
      <w:proofErr w:type="spellEnd"/>
      <w:r w:rsidRPr="00150CA5">
        <w:rPr>
          <w:b/>
          <w:bCs/>
          <w:sz w:val="24"/>
          <w:szCs w:val="24"/>
          <w:u w:val="single"/>
        </w:rPr>
        <w:t xml:space="preserve"> Parameters</w:t>
      </w:r>
      <w:r w:rsidRPr="00150CA5">
        <w:rPr>
          <w:b/>
          <w:bCs/>
          <w:sz w:val="24"/>
          <w:szCs w:val="24"/>
          <w:u w:val="single"/>
        </w:rPr>
        <w:t xml:space="preserve"> </w:t>
      </w:r>
      <w:r w:rsidRPr="00150CA5">
        <w:rPr>
          <w:sz w:val="24"/>
          <w:szCs w:val="24"/>
        </w:rPr>
        <w:br/>
        <w:t xml:space="preserve">The first step is to use the Power Query Editor to create RangeStart and </w:t>
      </w:r>
      <w:proofErr w:type="spellStart"/>
      <w:r w:rsidRPr="00150CA5">
        <w:rPr>
          <w:sz w:val="24"/>
          <w:szCs w:val="24"/>
        </w:rPr>
        <w:t>RangeEnd</w:t>
      </w:r>
      <w:proofErr w:type="spellEnd"/>
      <w:r w:rsidRPr="00150CA5">
        <w:rPr>
          <w:sz w:val="24"/>
          <w:szCs w:val="24"/>
        </w:rPr>
        <w:t xml:space="preserve"> parameters and set their default values. These parameters allow you to filter the number of rows to be initially loaded into the Power BI model. To do this, select Manage Parameters in the Power Query Editor. In the window that opens, create the parameter by typing the name type, e.g., </w:t>
      </w:r>
      <w:proofErr w:type="spellStart"/>
      <w:r w:rsidRPr="00150CA5">
        <w:rPr>
          <w:sz w:val="24"/>
          <w:szCs w:val="24"/>
        </w:rPr>
        <w:t>RangeEnd</w:t>
      </w:r>
      <w:proofErr w:type="spellEnd"/>
      <w:r w:rsidRPr="00150CA5">
        <w:rPr>
          <w:sz w:val="24"/>
          <w:szCs w:val="24"/>
        </w:rPr>
        <w:t xml:space="preserve"> (case sensitive), selecting the Date/Time, and entering the date/time value in the box for Current Value.</w:t>
      </w:r>
    </w:p>
    <w:p w14:paraId="4AB504E3" w14:textId="712EE60C" w:rsidR="00150CA5" w:rsidRDefault="00150CA5" w:rsidP="00150CA5">
      <w:pPr>
        <w:rPr>
          <w:sz w:val="24"/>
          <w:szCs w:val="24"/>
        </w:rPr>
      </w:pPr>
      <w:r w:rsidRPr="00150CA5">
        <w:rPr>
          <w:b/>
          <w:bCs/>
          <w:sz w:val="24"/>
          <w:szCs w:val="24"/>
          <w:u w:val="single"/>
        </w:rPr>
        <w:t xml:space="preserve">Filter The Data Using </w:t>
      </w:r>
      <w:proofErr w:type="gramStart"/>
      <w:r w:rsidRPr="00150CA5">
        <w:rPr>
          <w:b/>
          <w:bCs/>
          <w:sz w:val="24"/>
          <w:szCs w:val="24"/>
          <w:u w:val="single"/>
        </w:rPr>
        <w:t>The</w:t>
      </w:r>
      <w:proofErr w:type="gramEnd"/>
      <w:r w:rsidRPr="00150CA5">
        <w:rPr>
          <w:b/>
          <w:bCs/>
          <w:sz w:val="24"/>
          <w:szCs w:val="24"/>
          <w:u w:val="single"/>
        </w:rPr>
        <w:t xml:space="preserve"> Parameters</w:t>
      </w:r>
      <w:r w:rsidRPr="00150CA5">
        <w:rPr>
          <w:b/>
          <w:bCs/>
          <w:sz w:val="24"/>
          <w:szCs w:val="24"/>
          <w:u w:val="single"/>
        </w:rPr>
        <w:t xml:space="preserve"> </w:t>
      </w:r>
      <w:r w:rsidRPr="00150CA5">
        <w:rPr>
          <w:sz w:val="24"/>
          <w:szCs w:val="24"/>
        </w:rPr>
        <w:br/>
        <w:t>Still, in the Query editor, select the Custom Filter option for the data column you're trying to set a filter for. Here you will be prompted to choose two conditions. For the first condition, select the </w:t>
      </w:r>
      <w:r w:rsidRPr="00150CA5">
        <w:rPr>
          <w:i/>
          <w:iCs/>
          <w:sz w:val="24"/>
          <w:szCs w:val="24"/>
        </w:rPr>
        <w:t>After</w:t>
      </w:r>
      <w:r w:rsidRPr="00150CA5">
        <w:rPr>
          <w:sz w:val="24"/>
          <w:szCs w:val="24"/>
        </w:rPr>
        <w:t> or </w:t>
      </w:r>
      <w:r w:rsidRPr="00150CA5">
        <w:rPr>
          <w:i/>
          <w:iCs/>
          <w:sz w:val="24"/>
          <w:szCs w:val="24"/>
        </w:rPr>
        <w:t>Equal to</w:t>
      </w:r>
      <w:r w:rsidRPr="00150CA5">
        <w:rPr>
          <w:sz w:val="24"/>
          <w:szCs w:val="24"/>
        </w:rPr>
        <w:t> option; for the second condition, select the </w:t>
      </w:r>
      <w:r w:rsidRPr="00150CA5">
        <w:rPr>
          <w:i/>
          <w:iCs/>
          <w:sz w:val="24"/>
          <w:szCs w:val="24"/>
        </w:rPr>
        <w:t>Is before </w:t>
      </w:r>
      <w:r w:rsidRPr="00150CA5">
        <w:rPr>
          <w:sz w:val="24"/>
          <w:szCs w:val="24"/>
        </w:rPr>
        <w:t>option. Alternatively, you can choose the </w:t>
      </w:r>
      <w:r w:rsidRPr="00150CA5">
        <w:rPr>
          <w:i/>
          <w:iCs/>
          <w:sz w:val="24"/>
          <w:szCs w:val="24"/>
        </w:rPr>
        <w:t>After</w:t>
      </w:r>
      <w:r w:rsidRPr="00150CA5">
        <w:rPr>
          <w:sz w:val="24"/>
          <w:szCs w:val="24"/>
        </w:rPr>
        <w:t> option for the first condition, in which case the second condition will be </w:t>
      </w:r>
      <w:r w:rsidRPr="00150CA5">
        <w:rPr>
          <w:i/>
          <w:iCs/>
          <w:sz w:val="24"/>
          <w:szCs w:val="24"/>
        </w:rPr>
        <w:t>Is before</w:t>
      </w:r>
      <w:r w:rsidRPr="00150CA5">
        <w:rPr>
          <w:sz w:val="24"/>
          <w:szCs w:val="24"/>
        </w:rPr>
        <w:t> or </w:t>
      </w:r>
      <w:r w:rsidRPr="00150CA5">
        <w:rPr>
          <w:i/>
          <w:iCs/>
          <w:sz w:val="24"/>
          <w:szCs w:val="24"/>
        </w:rPr>
        <w:t>Equal to</w:t>
      </w:r>
      <w:r w:rsidRPr="00150CA5">
        <w:rPr>
          <w:sz w:val="24"/>
          <w:szCs w:val="24"/>
        </w:rPr>
        <w:t>. Click the </w:t>
      </w:r>
      <w:r w:rsidRPr="00150CA5">
        <w:rPr>
          <w:i/>
          <w:iCs/>
          <w:sz w:val="24"/>
          <w:szCs w:val="24"/>
        </w:rPr>
        <w:t>Ok </w:t>
      </w:r>
      <w:r w:rsidRPr="00150CA5">
        <w:rPr>
          <w:sz w:val="24"/>
          <w:szCs w:val="24"/>
        </w:rPr>
        <w:t>button to close this dialog then click </w:t>
      </w:r>
      <w:r w:rsidRPr="00150CA5">
        <w:rPr>
          <w:i/>
          <w:iCs/>
          <w:sz w:val="24"/>
          <w:szCs w:val="24"/>
        </w:rPr>
        <w:t>Close &amp; Apply</w:t>
      </w:r>
      <w:r w:rsidRPr="00150CA5">
        <w:rPr>
          <w:sz w:val="24"/>
          <w:szCs w:val="24"/>
        </w:rPr>
        <w:t> to apply the filter.</w:t>
      </w:r>
    </w:p>
    <w:p w14:paraId="65E4508F" w14:textId="3E03A1A7" w:rsidR="00150CA5" w:rsidRDefault="00150CA5" w:rsidP="00150CA5">
      <w:pPr>
        <w:rPr>
          <w:sz w:val="24"/>
          <w:szCs w:val="24"/>
        </w:rPr>
      </w:pPr>
    </w:p>
    <w:p w14:paraId="165D2471" w14:textId="730B68DD" w:rsidR="00150CA5" w:rsidRDefault="00150CA5" w:rsidP="00150CA5">
      <w:pPr>
        <w:rPr>
          <w:b/>
          <w:bCs/>
          <w:sz w:val="28"/>
          <w:szCs w:val="28"/>
        </w:rPr>
      </w:pPr>
      <w:r w:rsidRPr="00DC33EA">
        <w:rPr>
          <w:b/>
          <w:bCs/>
          <w:sz w:val="28"/>
          <w:szCs w:val="28"/>
        </w:rPr>
        <w:lastRenderedPageBreak/>
        <w:t xml:space="preserve">Question </w:t>
      </w:r>
      <w:r>
        <w:rPr>
          <w:b/>
          <w:bCs/>
          <w:sz w:val="28"/>
          <w:szCs w:val="28"/>
        </w:rPr>
        <w:t>1</w:t>
      </w:r>
      <w:r>
        <w:rPr>
          <w:b/>
          <w:bCs/>
          <w:sz w:val="28"/>
          <w:szCs w:val="28"/>
        </w:rPr>
        <w:t xml:space="preserve">5. </w:t>
      </w:r>
      <w:r w:rsidRPr="00150CA5">
        <w:rPr>
          <w:b/>
          <w:bCs/>
          <w:sz w:val="28"/>
          <w:szCs w:val="28"/>
        </w:rPr>
        <w:t>What is the role of Power Query in Power BI?</w:t>
      </w:r>
    </w:p>
    <w:p w14:paraId="304635D7" w14:textId="727D4AAA" w:rsidR="00C63EC8" w:rsidRPr="00C63EC8" w:rsidRDefault="00150CA5" w:rsidP="00C63EC8">
      <w:pPr>
        <w:rPr>
          <w:b/>
          <w:bCs/>
          <w:sz w:val="24"/>
          <w:szCs w:val="24"/>
        </w:rPr>
      </w:pPr>
      <w:r w:rsidRPr="00C63EC8">
        <w:rPr>
          <w:b/>
          <w:bCs/>
          <w:sz w:val="24"/>
          <w:szCs w:val="24"/>
        </w:rPr>
        <w:t xml:space="preserve">Answer </w:t>
      </w:r>
      <w:r w:rsidR="00AD6C5B">
        <w:rPr>
          <w:b/>
          <w:bCs/>
          <w:sz w:val="24"/>
          <w:szCs w:val="24"/>
        </w:rPr>
        <w:t xml:space="preserve">– </w:t>
      </w:r>
      <w:r w:rsidR="00AD6C5B" w:rsidRPr="00AD6C5B">
        <w:rPr>
          <w:sz w:val="24"/>
          <w:szCs w:val="24"/>
        </w:rPr>
        <w:t>Role of Power Query:</w:t>
      </w:r>
    </w:p>
    <w:p w14:paraId="396BD938" w14:textId="67416DA4" w:rsidR="00C63EC8" w:rsidRPr="00C63EC8" w:rsidRDefault="00C63EC8" w:rsidP="00C63EC8">
      <w:pPr>
        <w:pStyle w:val="ListParagraph"/>
        <w:numPr>
          <w:ilvl w:val="0"/>
          <w:numId w:val="25"/>
        </w:numPr>
        <w:rPr>
          <w:sz w:val="24"/>
          <w:szCs w:val="24"/>
        </w:rPr>
      </w:pPr>
      <w:r w:rsidRPr="00C63EC8">
        <w:rPr>
          <w:sz w:val="24"/>
          <w:szCs w:val="24"/>
        </w:rPr>
        <w:t>Connecting to data sources: Power Query can connect to hundreds of data sources. </w:t>
      </w:r>
    </w:p>
    <w:p w14:paraId="79790A57" w14:textId="77777777" w:rsidR="00C63EC8" w:rsidRPr="00C63EC8" w:rsidRDefault="00C63EC8" w:rsidP="00C63EC8">
      <w:pPr>
        <w:numPr>
          <w:ilvl w:val="0"/>
          <w:numId w:val="25"/>
        </w:numPr>
        <w:rPr>
          <w:sz w:val="24"/>
          <w:szCs w:val="24"/>
        </w:rPr>
      </w:pPr>
      <w:r w:rsidRPr="00C63EC8">
        <w:rPr>
          <w:sz w:val="24"/>
          <w:szCs w:val="24"/>
        </w:rPr>
        <w:t>Transforming data: Power Query offers over 350 different types of data transformations for each data source. </w:t>
      </w:r>
    </w:p>
    <w:p w14:paraId="338E9302" w14:textId="77777777" w:rsidR="00C63EC8" w:rsidRPr="00C63EC8" w:rsidRDefault="00C63EC8" w:rsidP="00C63EC8">
      <w:pPr>
        <w:numPr>
          <w:ilvl w:val="0"/>
          <w:numId w:val="25"/>
        </w:numPr>
        <w:rPr>
          <w:sz w:val="24"/>
          <w:szCs w:val="24"/>
        </w:rPr>
      </w:pPr>
      <w:r w:rsidRPr="00C63EC8">
        <w:rPr>
          <w:sz w:val="24"/>
          <w:szCs w:val="24"/>
        </w:rPr>
        <w:t>Cleaning data: Power Query can clean, reshape, and consolidate data. </w:t>
      </w:r>
    </w:p>
    <w:tbl>
      <w:tblPr>
        <w:tblpPr w:leftFromText="180" w:rightFromText="180" w:vertAnchor="text" w:horzAnchor="margin" w:tblpXSpec="center" w:tblpY="1979"/>
        <w:tblW w:w="11009" w:type="dxa"/>
        <w:shd w:val="clear" w:color="auto" w:fill="FFFFFF"/>
        <w:tblCellMar>
          <w:top w:w="15" w:type="dxa"/>
          <w:left w:w="15" w:type="dxa"/>
          <w:bottom w:w="15" w:type="dxa"/>
          <w:right w:w="15" w:type="dxa"/>
        </w:tblCellMar>
        <w:tblLook w:val="04A0" w:firstRow="1" w:lastRow="0" w:firstColumn="1" w:lastColumn="0" w:noHBand="0" w:noVBand="1"/>
      </w:tblPr>
      <w:tblGrid>
        <w:gridCol w:w="3745"/>
        <w:gridCol w:w="7264"/>
      </w:tblGrid>
      <w:tr w:rsidR="00C63EC8" w:rsidRPr="00C63EC8" w14:paraId="20E34409" w14:textId="77777777" w:rsidTr="00C63EC8">
        <w:trPr>
          <w:trHeight w:val="534"/>
          <w:tblHeader/>
        </w:trPr>
        <w:tc>
          <w:tcPr>
            <w:tcW w:w="0" w:type="auto"/>
            <w:shd w:val="clear" w:color="auto" w:fill="FFFFFF"/>
            <w:hideMark/>
          </w:tcPr>
          <w:p w14:paraId="35947ECC" w14:textId="77777777" w:rsidR="00C63EC8" w:rsidRPr="00C63EC8" w:rsidRDefault="00C63EC8" w:rsidP="00C63EC8">
            <w:pPr>
              <w:rPr>
                <w:b/>
                <w:bCs/>
                <w:sz w:val="24"/>
                <w:szCs w:val="24"/>
              </w:rPr>
            </w:pPr>
            <w:r w:rsidRPr="00C63EC8">
              <w:rPr>
                <w:b/>
                <w:bCs/>
                <w:sz w:val="24"/>
                <w:szCs w:val="24"/>
              </w:rPr>
              <w:t>Existing challenge</w:t>
            </w:r>
          </w:p>
        </w:tc>
        <w:tc>
          <w:tcPr>
            <w:tcW w:w="0" w:type="auto"/>
            <w:shd w:val="clear" w:color="auto" w:fill="FFFFFF"/>
            <w:hideMark/>
          </w:tcPr>
          <w:p w14:paraId="1CD134CC" w14:textId="77777777" w:rsidR="00C63EC8" w:rsidRPr="00C63EC8" w:rsidRDefault="00C63EC8" w:rsidP="00C63EC8">
            <w:pPr>
              <w:rPr>
                <w:b/>
                <w:bCs/>
                <w:sz w:val="24"/>
                <w:szCs w:val="24"/>
              </w:rPr>
            </w:pPr>
            <w:r w:rsidRPr="00C63EC8">
              <w:rPr>
                <w:b/>
                <w:bCs/>
                <w:sz w:val="24"/>
                <w:szCs w:val="24"/>
              </w:rPr>
              <w:t>How does Power Query help?</w:t>
            </w:r>
          </w:p>
        </w:tc>
      </w:tr>
      <w:tr w:rsidR="00C63EC8" w:rsidRPr="00C63EC8" w14:paraId="4DF6D31B" w14:textId="77777777" w:rsidTr="00C63EC8">
        <w:trPr>
          <w:trHeight w:val="894"/>
        </w:trPr>
        <w:tc>
          <w:tcPr>
            <w:tcW w:w="0" w:type="auto"/>
            <w:shd w:val="clear" w:color="auto" w:fill="FFFFFF"/>
            <w:hideMark/>
          </w:tcPr>
          <w:p w14:paraId="49B5E383" w14:textId="77777777" w:rsidR="00C63EC8" w:rsidRPr="00C63EC8" w:rsidRDefault="00C63EC8" w:rsidP="00C63EC8">
            <w:pPr>
              <w:rPr>
                <w:sz w:val="24"/>
                <w:szCs w:val="24"/>
              </w:rPr>
            </w:pPr>
            <w:r w:rsidRPr="00C63EC8">
              <w:rPr>
                <w:sz w:val="24"/>
                <w:szCs w:val="24"/>
              </w:rPr>
              <w:t>Finding and connecting to data is too difficult</w:t>
            </w:r>
          </w:p>
        </w:tc>
        <w:tc>
          <w:tcPr>
            <w:tcW w:w="0" w:type="auto"/>
            <w:shd w:val="clear" w:color="auto" w:fill="FFFFFF"/>
            <w:hideMark/>
          </w:tcPr>
          <w:p w14:paraId="61E5F50D" w14:textId="77777777" w:rsidR="00C63EC8" w:rsidRPr="00C63EC8" w:rsidRDefault="00C63EC8" w:rsidP="00C63EC8">
            <w:pPr>
              <w:rPr>
                <w:sz w:val="24"/>
                <w:szCs w:val="24"/>
              </w:rPr>
            </w:pPr>
            <w:r w:rsidRPr="00C63EC8">
              <w:rPr>
                <w:sz w:val="24"/>
                <w:szCs w:val="24"/>
              </w:rPr>
              <w:t>Power Query enables connectivity to a wide range of data sources, including data of all sizes and shapes.</w:t>
            </w:r>
          </w:p>
        </w:tc>
      </w:tr>
      <w:tr w:rsidR="00C63EC8" w:rsidRPr="00C63EC8" w14:paraId="4E56EE6B" w14:textId="77777777" w:rsidTr="00C63EC8">
        <w:trPr>
          <w:trHeight w:val="881"/>
        </w:trPr>
        <w:tc>
          <w:tcPr>
            <w:tcW w:w="0" w:type="auto"/>
            <w:shd w:val="clear" w:color="auto" w:fill="FFFFFF"/>
            <w:hideMark/>
          </w:tcPr>
          <w:p w14:paraId="110D956B" w14:textId="77777777" w:rsidR="00C63EC8" w:rsidRPr="00C63EC8" w:rsidRDefault="00C63EC8" w:rsidP="00C63EC8">
            <w:pPr>
              <w:rPr>
                <w:sz w:val="24"/>
                <w:szCs w:val="24"/>
              </w:rPr>
            </w:pPr>
            <w:r w:rsidRPr="00C63EC8">
              <w:rPr>
                <w:sz w:val="24"/>
                <w:szCs w:val="24"/>
              </w:rPr>
              <w:t>Experiences for data connectivity are too fragmented</w:t>
            </w:r>
          </w:p>
        </w:tc>
        <w:tc>
          <w:tcPr>
            <w:tcW w:w="0" w:type="auto"/>
            <w:shd w:val="clear" w:color="auto" w:fill="FFFFFF"/>
            <w:hideMark/>
          </w:tcPr>
          <w:p w14:paraId="5129DED8" w14:textId="77777777" w:rsidR="00C63EC8" w:rsidRPr="00C63EC8" w:rsidRDefault="00C63EC8" w:rsidP="00C63EC8">
            <w:pPr>
              <w:rPr>
                <w:sz w:val="24"/>
                <w:szCs w:val="24"/>
              </w:rPr>
            </w:pPr>
            <w:r w:rsidRPr="00C63EC8">
              <w:rPr>
                <w:sz w:val="24"/>
                <w:szCs w:val="24"/>
              </w:rPr>
              <w:t>Consistency of experience, and parity of query capabilities over all data sources.</w:t>
            </w:r>
          </w:p>
        </w:tc>
      </w:tr>
      <w:tr w:rsidR="00C63EC8" w:rsidRPr="00C63EC8" w14:paraId="6FC1A6BC" w14:textId="77777777" w:rsidTr="00C63EC8">
        <w:trPr>
          <w:trHeight w:val="894"/>
        </w:trPr>
        <w:tc>
          <w:tcPr>
            <w:tcW w:w="0" w:type="auto"/>
            <w:shd w:val="clear" w:color="auto" w:fill="FFFFFF"/>
            <w:hideMark/>
          </w:tcPr>
          <w:p w14:paraId="78055290" w14:textId="77777777" w:rsidR="00C63EC8" w:rsidRPr="00C63EC8" w:rsidRDefault="00C63EC8" w:rsidP="00C63EC8">
            <w:pPr>
              <w:rPr>
                <w:sz w:val="24"/>
                <w:szCs w:val="24"/>
              </w:rPr>
            </w:pPr>
            <w:r w:rsidRPr="00C63EC8">
              <w:rPr>
                <w:sz w:val="24"/>
                <w:szCs w:val="24"/>
              </w:rPr>
              <w:t>Data often needs to be reshaped before consumption</w:t>
            </w:r>
          </w:p>
        </w:tc>
        <w:tc>
          <w:tcPr>
            <w:tcW w:w="0" w:type="auto"/>
            <w:shd w:val="clear" w:color="auto" w:fill="FFFFFF"/>
            <w:hideMark/>
          </w:tcPr>
          <w:p w14:paraId="7F3D5A64" w14:textId="77777777" w:rsidR="00C63EC8" w:rsidRPr="00C63EC8" w:rsidRDefault="00C63EC8" w:rsidP="00C63EC8">
            <w:pPr>
              <w:rPr>
                <w:sz w:val="24"/>
                <w:szCs w:val="24"/>
              </w:rPr>
            </w:pPr>
            <w:r w:rsidRPr="00C63EC8">
              <w:rPr>
                <w:sz w:val="24"/>
                <w:szCs w:val="24"/>
              </w:rPr>
              <w:t>Highly interactive and intuitive experience for rapidly and iteratively building queries over any data source, of any size.</w:t>
            </w:r>
          </w:p>
        </w:tc>
      </w:tr>
      <w:tr w:rsidR="00C63EC8" w:rsidRPr="00C63EC8" w14:paraId="26B09902" w14:textId="77777777" w:rsidTr="00C63EC8">
        <w:trPr>
          <w:trHeight w:val="2644"/>
        </w:trPr>
        <w:tc>
          <w:tcPr>
            <w:tcW w:w="0" w:type="auto"/>
            <w:shd w:val="clear" w:color="auto" w:fill="FFFFFF"/>
            <w:hideMark/>
          </w:tcPr>
          <w:p w14:paraId="7326769A" w14:textId="77777777" w:rsidR="00C63EC8" w:rsidRPr="00C63EC8" w:rsidRDefault="00C63EC8" w:rsidP="00C63EC8">
            <w:pPr>
              <w:rPr>
                <w:sz w:val="24"/>
                <w:szCs w:val="24"/>
              </w:rPr>
            </w:pPr>
            <w:r w:rsidRPr="00C63EC8">
              <w:rPr>
                <w:sz w:val="24"/>
                <w:szCs w:val="24"/>
              </w:rPr>
              <w:t>Any shaping is one-off and not repeatable</w:t>
            </w:r>
          </w:p>
        </w:tc>
        <w:tc>
          <w:tcPr>
            <w:tcW w:w="0" w:type="auto"/>
            <w:shd w:val="clear" w:color="auto" w:fill="FFFFFF"/>
            <w:hideMark/>
          </w:tcPr>
          <w:p w14:paraId="25A0D8F9" w14:textId="77777777" w:rsidR="00C63EC8" w:rsidRPr="00C63EC8" w:rsidRDefault="00C63EC8" w:rsidP="00C63EC8">
            <w:pPr>
              <w:rPr>
                <w:sz w:val="24"/>
                <w:szCs w:val="24"/>
              </w:rPr>
            </w:pPr>
            <w:r w:rsidRPr="00C63EC8">
              <w:rPr>
                <w:sz w:val="24"/>
                <w:szCs w:val="24"/>
              </w:rPr>
              <w:t>When using Power Query to access and transform data, you define a repeatable process (query) that can be easily refreshed in the future to get up-to-date data.</w:t>
            </w:r>
            <w:r w:rsidRPr="00C63EC8">
              <w:rPr>
                <w:sz w:val="24"/>
                <w:szCs w:val="24"/>
              </w:rPr>
              <w:br/>
              <w:t>In the event that you need to modify the process or query to account for underlying data or schema changes, you can use the same interactive and intuitive experience you used when you initially defined the query.</w:t>
            </w:r>
          </w:p>
        </w:tc>
      </w:tr>
      <w:tr w:rsidR="00C63EC8" w:rsidRPr="00C63EC8" w14:paraId="5218EDF1" w14:textId="77777777" w:rsidTr="00C63EC8">
        <w:trPr>
          <w:trHeight w:val="3699"/>
        </w:trPr>
        <w:tc>
          <w:tcPr>
            <w:tcW w:w="0" w:type="auto"/>
            <w:shd w:val="clear" w:color="auto" w:fill="FFFFFF"/>
            <w:hideMark/>
          </w:tcPr>
          <w:p w14:paraId="5FEA9F51" w14:textId="77777777" w:rsidR="00C63EC8" w:rsidRPr="00C63EC8" w:rsidRDefault="00C63EC8" w:rsidP="00C63EC8">
            <w:pPr>
              <w:rPr>
                <w:sz w:val="24"/>
                <w:szCs w:val="24"/>
              </w:rPr>
            </w:pPr>
            <w:r w:rsidRPr="00C63EC8">
              <w:rPr>
                <w:sz w:val="24"/>
                <w:szCs w:val="24"/>
              </w:rPr>
              <w:t>Volume (data sizes), velocity (rate of change), and variety (breadth of data sources and data shapes)</w:t>
            </w:r>
          </w:p>
        </w:tc>
        <w:tc>
          <w:tcPr>
            <w:tcW w:w="0" w:type="auto"/>
            <w:shd w:val="clear" w:color="auto" w:fill="FFFFFF"/>
            <w:hideMark/>
          </w:tcPr>
          <w:p w14:paraId="46EECC1A" w14:textId="77777777" w:rsidR="00C63EC8" w:rsidRPr="00C63EC8" w:rsidRDefault="00C63EC8" w:rsidP="00C63EC8">
            <w:pPr>
              <w:rPr>
                <w:sz w:val="24"/>
                <w:szCs w:val="24"/>
              </w:rPr>
            </w:pPr>
            <w:r w:rsidRPr="00C63EC8">
              <w:rPr>
                <w:sz w:val="24"/>
                <w:szCs w:val="24"/>
              </w:rPr>
              <w:t>Power Query offers the ability to work against a subset of the entire data set to define the required data transformations, allowing you to easily filter down and transform your data to a manageable size.</w:t>
            </w:r>
            <w:r w:rsidRPr="00C63EC8">
              <w:rPr>
                <w:sz w:val="24"/>
                <w:szCs w:val="24"/>
              </w:rPr>
              <w:br/>
              <w:t>Power Query queries can be refreshed manually or by taking advantage of scheduled refresh capabilities in specific products (such as Power BI) or even programmatically (by using the Excel object model).</w:t>
            </w:r>
            <w:r w:rsidRPr="00C63EC8">
              <w:rPr>
                <w:sz w:val="24"/>
                <w:szCs w:val="24"/>
              </w:rPr>
              <w:br/>
              <w:t>Because Power Query provides connectivity to hundreds of data sources and over 350 different types of data transformations for each of these sources, you can work with data from any source and in any shape.</w:t>
            </w:r>
          </w:p>
        </w:tc>
      </w:tr>
    </w:tbl>
    <w:p w14:paraId="23F4BE27" w14:textId="26E3EAC7" w:rsidR="00C63EC8" w:rsidRDefault="00C63EC8" w:rsidP="00C63EC8">
      <w:pPr>
        <w:numPr>
          <w:ilvl w:val="0"/>
          <w:numId w:val="25"/>
        </w:numPr>
        <w:rPr>
          <w:sz w:val="24"/>
          <w:szCs w:val="24"/>
        </w:rPr>
      </w:pPr>
      <w:r w:rsidRPr="00C63EC8">
        <w:rPr>
          <w:sz w:val="24"/>
          <w:szCs w:val="24"/>
        </w:rPr>
        <w:t>Refreshing data: Power Query queries can be refreshed manually, by schedule, or programmatically.</w:t>
      </w:r>
    </w:p>
    <w:p w14:paraId="396F2C6F" w14:textId="77777777" w:rsidR="00C63EC8" w:rsidRPr="00C63EC8" w:rsidRDefault="00C63EC8" w:rsidP="00C63EC8">
      <w:pPr>
        <w:numPr>
          <w:ilvl w:val="0"/>
          <w:numId w:val="25"/>
        </w:numPr>
        <w:rPr>
          <w:sz w:val="24"/>
          <w:szCs w:val="24"/>
        </w:rPr>
      </w:pPr>
      <w:r w:rsidRPr="00C63EC8">
        <w:rPr>
          <w:sz w:val="24"/>
          <w:szCs w:val="24"/>
        </w:rPr>
        <w:t>Sharing queries: Users can share queries by copying the query code to their clipboard. </w:t>
      </w:r>
    </w:p>
    <w:p w14:paraId="79087CBB" w14:textId="77777777" w:rsidR="00C63EC8" w:rsidRPr="00C63EC8" w:rsidRDefault="00C63EC8" w:rsidP="00C63EC8">
      <w:pPr>
        <w:rPr>
          <w:sz w:val="24"/>
          <w:szCs w:val="24"/>
        </w:rPr>
      </w:pPr>
    </w:p>
    <w:p w14:paraId="2ED8422B" w14:textId="77777777" w:rsidR="00C63EC8" w:rsidRPr="00C63EC8" w:rsidRDefault="00C63EC8" w:rsidP="00C63EC8">
      <w:pPr>
        <w:ind w:left="720"/>
        <w:rPr>
          <w:sz w:val="24"/>
          <w:szCs w:val="24"/>
        </w:rPr>
      </w:pPr>
    </w:p>
    <w:p w14:paraId="3352711E" w14:textId="0D6163CB" w:rsidR="00150CA5" w:rsidRDefault="00AD6C5B" w:rsidP="00150CA5">
      <w:pPr>
        <w:rPr>
          <w:b/>
          <w:bCs/>
          <w:sz w:val="28"/>
          <w:szCs w:val="28"/>
        </w:rPr>
      </w:pPr>
      <w:r w:rsidRPr="00DC33EA">
        <w:rPr>
          <w:b/>
          <w:bCs/>
          <w:sz w:val="28"/>
          <w:szCs w:val="28"/>
        </w:rPr>
        <w:lastRenderedPageBreak/>
        <w:t xml:space="preserve">Question </w:t>
      </w:r>
      <w:r>
        <w:rPr>
          <w:b/>
          <w:bCs/>
          <w:sz w:val="28"/>
          <w:szCs w:val="28"/>
        </w:rPr>
        <w:t>1</w:t>
      </w:r>
      <w:r>
        <w:rPr>
          <w:b/>
          <w:bCs/>
          <w:sz w:val="28"/>
          <w:szCs w:val="28"/>
        </w:rPr>
        <w:t xml:space="preserve">6. </w:t>
      </w:r>
      <w:r w:rsidRPr="00AD6C5B">
        <w:rPr>
          <w:b/>
          <w:bCs/>
          <w:sz w:val="28"/>
          <w:szCs w:val="28"/>
        </w:rPr>
        <w:t>Explain the difference between calculated columns and calculated tables in Power BI.</w:t>
      </w:r>
    </w:p>
    <w:p w14:paraId="11275EA8" w14:textId="688044A7" w:rsidR="00AD6C5B" w:rsidRDefault="00AD6C5B" w:rsidP="00AD6C5B">
      <w:pPr>
        <w:rPr>
          <w:sz w:val="24"/>
          <w:szCs w:val="24"/>
        </w:rPr>
      </w:pPr>
      <w:r w:rsidRPr="00AD6C5B">
        <w:rPr>
          <w:b/>
          <w:bCs/>
          <w:sz w:val="24"/>
          <w:szCs w:val="24"/>
        </w:rPr>
        <w:t>Answer -</w:t>
      </w:r>
      <w:r w:rsidRPr="00AD6C5B">
        <w:rPr>
          <w:sz w:val="24"/>
          <w:szCs w:val="24"/>
        </w:rPr>
        <w:t xml:space="preserve"> </w:t>
      </w:r>
      <w:r w:rsidRPr="00AD6C5B">
        <w:rPr>
          <w:sz w:val="24"/>
          <w:szCs w:val="24"/>
          <w:u w:val="single"/>
        </w:rPr>
        <w:t>Calculated Columns</w:t>
      </w:r>
      <w:r>
        <w:rPr>
          <w:sz w:val="24"/>
          <w:szCs w:val="24"/>
          <w:u w:val="single"/>
        </w:rPr>
        <w:t xml:space="preserve"> :</w:t>
      </w:r>
      <w:r>
        <w:rPr>
          <w:sz w:val="24"/>
          <w:szCs w:val="24"/>
        </w:rPr>
        <w:t xml:space="preserve">- </w:t>
      </w:r>
      <w:r w:rsidRPr="00AD6C5B">
        <w:rPr>
          <w:sz w:val="24"/>
          <w:szCs w:val="24"/>
        </w:rPr>
        <w:t>A </w:t>
      </w:r>
      <w:hyperlink r:id="rId32" w:history="1">
        <w:r w:rsidRPr="00AD6C5B">
          <w:rPr>
            <w:rStyle w:val="Hyperlink"/>
            <w:sz w:val="24"/>
            <w:szCs w:val="24"/>
          </w:rPr>
          <w:t>calculated column</w:t>
        </w:r>
      </w:hyperlink>
      <w:r w:rsidRPr="00AD6C5B">
        <w:rPr>
          <w:sz w:val="24"/>
          <w:szCs w:val="24"/>
        </w:rPr>
        <w:t> is a column of data that is added to an existing table in your model. This is done either in report view or data view using a </w:t>
      </w:r>
      <w:hyperlink r:id="rId33" w:history="1">
        <w:r w:rsidRPr="00AD6C5B">
          <w:rPr>
            <w:rStyle w:val="Hyperlink"/>
            <w:sz w:val="24"/>
            <w:szCs w:val="24"/>
          </w:rPr>
          <w:t>DAX</w:t>
        </w:r>
      </w:hyperlink>
      <w:r w:rsidRPr="00AD6C5B">
        <w:rPr>
          <w:sz w:val="24"/>
          <w:szCs w:val="24"/>
        </w:rPr>
        <w:t> formula to determine the data that is displayed. The column will be shown under Field as usual, but you will notice a symbol indicating that a formula was used.</w:t>
      </w:r>
    </w:p>
    <w:p w14:paraId="69DF1841" w14:textId="071D7BE9" w:rsidR="00AD6C5B" w:rsidRDefault="00AD6C5B" w:rsidP="00AD6C5B">
      <w:pPr>
        <w:rPr>
          <w:sz w:val="24"/>
          <w:szCs w:val="24"/>
        </w:rPr>
      </w:pPr>
      <w:r w:rsidRPr="00AD6C5B">
        <w:rPr>
          <w:sz w:val="24"/>
          <w:szCs w:val="24"/>
        </w:rPr>
        <w:t>Calculated columns are like other columns in your report, including that they are stored in memory. When you refresh your report, the column will calculate row by row, so it cannot give you real-time updates.</w:t>
      </w:r>
    </w:p>
    <w:p w14:paraId="6E7572D6" w14:textId="2EB26555" w:rsidR="00AD6C5B" w:rsidRPr="00AD6C5B" w:rsidRDefault="00AD6C5B" w:rsidP="00AD6C5B">
      <w:pPr>
        <w:rPr>
          <w:sz w:val="24"/>
          <w:szCs w:val="24"/>
        </w:rPr>
      </w:pPr>
      <w:r w:rsidRPr="00AD6C5B">
        <w:rPr>
          <w:sz w:val="24"/>
          <w:szCs w:val="24"/>
        </w:rPr>
        <w:t>When to use a calculated column</w:t>
      </w:r>
      <w:r>
        <w:rPr>
          <w:sz w:val="24"/>
          <w:szCs w:val="24"/>
        </w:rPr>
        <w:t>:</w:t>
      </w:r>
    </w:p>
    <w:p w14:paraId="2AC36B03" w14:textId="77777777" w:rsidR="00AD6C5B" w:rsidRPr="00AD6C5B" w:rsidRDefault="00AD6C5B" w:rsidP="00AD6C5B">
      <w:pPr>
        <w:rPr>
          <w:sz w:val="24"/>
          <w:szCs w:val="24"/>
        </w:rPr>
      </w:pPr>
      <w:r w:rsidRPr="00AD6C5B">
        <w:rPr>
          <w:sz w:val="24"/>
          <w:szCs w:val="24"/>
        </w:rPr>
        <w:t>A calculated column can be a useful tool if you are looking to combine data from multiple columns in a table or across tables. You might also want to extract specific sub-data from existing columns.</w:t>
      </w:r>
    </w:p>
    <w:p w14:paraId="25ED21E4" w14:textId="77777777" w:rsidR="00AD6C5B" w:rsidRPr="00AD6C5B" w:rsidRDefault="00AD6C5B" w:rsidP="00AD6C5B">
      <w:pPr>
        <w:rPr>
          <w:sz w:val="24"/>
          <w:szCs w:val="24"/>
        </w:rPr>
      </w:pPr>
      <w:r w:rsidRPr="00AD6C5B">
        <w:rPr>
          <w:sz w:val="24"/>
          <w:szCs w:val="24"/>
        </w:rPr>
        <w:t>To create a calculated column:</w:t>
      </w:r>
    </w:p>
    <w:p w14:paraId="1539EC77" w14:textId="77777777" w:rsidR="00AD6C5B" w:rsidRPr="00AD6C5B" w:rsidRDefault="00AD6C5B" w:rsidP="00AD6C5B">
      <w:pPr>
        <w:numPr>
          <w:ilvl w:val="0"/>
          <w:numId w:val="26"/>
        </w:numPr>
        <w:rPr>
          <w:sz w:val="24"/>
          <w:szCs w:val="24"/>
        </w:rPr>
      </w:pPr>
      <w:r w:rsidRPr="00AD6C5B">
        <w:rPr>
          <w:sz w:val="24"/>
          <w:szCs w:val="24"/>
        </w:rPr>
        <w:t>Right-click on the table name</w:t>
      </w:r>
    </w:p>
    <w:p w14:paraId="6A315364" w14:textId="77777777" w:rsidR="00AD6C5B" w:rsidRPr="00AD6C5B" w:rsidRDefault="00AD6C5B" w:rsidP="00AD6C5B">
      <w:pPr>
        <w:numPr>
          <w:ilvl w:val="0"/>
          <w:numId w:val="26"/>
        </w:numPr>
        <w:rPr>
          <w:sz w:val="24"/>
          <w:szCs w:val="24"/>
        </w:rPr>
      </w:pPr>
      <w:r w:rsidRPr="00AD6C5B">
        <w:rPr>
          <w:sz w:val="24"/>
          <w:szCs w:val="24"/>
        </w:rPr>
        <w:t>Click “New Column”</w:t>
      </w:r>
    </w:p>
    <w:p w14:paraId="69BAB74A" w14:textId="3B168A98" w:rsidR="00AD6C5B" w:rsidRDefault="00AD6C5B" w:rsidP="00AD6C5B">
      <w:pPr>
        <w:numPr>
          <w:ilvl w:val="0"/>
          <w:numId w:val="26"/>
        </w:numPr>
        <w:rPr>
          <w:sz w:val="24"/>
          <w:szCs w:val="24"/>
          <w:u w:val="single"/>
        </w:rPr>
      </w:pPr>
      <w:r w:rsidRPr="00AD6C5B">
        <w:rPr>
          <w:sz w:val="24"/>
          <w:szCs w:val="24"/>
        </w:rPr>
        <w:t>Enter your DAX formula</w:t>
      </w:r>
    </w:p>
    <w:p w14:paraId="0A6D62E2" w14:textId="5FFF8C6A" w:rsidR="00AD6C5B" w:rsidRPr="00AD6C5B" w:rsidRDefault="00AD6C5B" w:rsidP="00AD6C5B">
      <w:pPr>
        <w:rPr>
          <w:sz w:val="24"/>
          <w:szCs w:val="24"/>
          <w:u w:val="single"/>
        </w:rPr>
      </w:pPr>
      <w:r w:rsidRPr="00AD6C5B">
        <w:rPr>
          <w:sz w:val="24"/>
          <w:szCs w:val="24"/>
          <w:u w:val="single"/>
        </w:rPr>
        <w:t xml:space="preserve">Calculated </w:t>
      </w:r>
      <w:proofErr w:type="gramStart"/>
      <w:r w:rsidRPr="00AD6C5B">
        <w:rPr>
          <w:sz w:val="24"/>
          <w:szCs w:val="24"/>
          <w:u w:val="single"/>
        </w:rPr>
        <w:t>Tables</w:t>
      </w:r>
      <w:r w:rsidRPr="00AD6C5B">
        <w:rPr>
          <w:sz w:val="24"/>
          <w:szCs w:val="24"/>
          <w:u w:val="single"/>
        </w:rPr>
        <w:t xml:space="preserve"> :</w:t>
      </w:r>
      <w:proofErr w:type="gramEnd"/>
      <w:r w:rsidRPr="00AD6C5B">
        <w:rPr>
          <w:sz w:val="24"/>
          <w:szCs w:val="24"/>
          <w:u w:val="single"/>
        </w:rPr>
        <w:t xml:space="preserve">- </w:t>
      </w:r>
      <w:r w:rsidRPr="00AD6C5B">
        <w:rPr>
          <w:sz w:val="24"/>
          <w:szCs w:val="24"/>
        </w:rPr>
        <w:t>A calculated table differs from other tables you might have in your report because it is created by pulling from data that is already in your model, whereas most other tables are imported from an outside source. </w:t>
      </w:r>
    </w:p>
    <w:p w14:paraId="21772942" w14:textId="13F76BAC" w:rsidR="00AD6C5B" w:rsidRPr="00AD6C5B" w:rsidRDefault="00AD6C5B" w:rsidP="00AD6C5B">
      <w:pPr>
        <w:rPr>
          <w:sz w:val="24"/>
          <w:szCs w:val="24"/>
        </w:rPr>
      </w:pPr>
      <w:r w:rsidRPr="00AD6C5B">
        <w:rPr>
          <w:sz w:val="24"/>
          <w:szCs w:val="24"/>
        </w:rPr>
        <w:t>A calculated table can have a connection with other tables. You may choose to join two tables, or extract data from multiple tables to be displayed together. Like calculated columns, these tables are stored in memory and will update whenever the source data is updated.</w:t>
      </w:r>
    </w:p>
    <w:p w14:paraId="73768272" w14:textId="26C2A317" w:rsidR="00AD6C5B" w:rsidRPr="00AD6C5B" w:rsidRDefault="00AD6C5B" w:rsidP="00AD6C5B">
      <w:pPr>
        <w:rPr>
          <w:sz w:val="24"/>
          <w:szCs w:val="24"/>
        </w:rPr>
      </w:pPr>
      <w:r w:rsidRPr="00AD6C5B">
        <w:rPr>
          <w:sz w:val="24"/>
          <w:szCs w:val="24"/>
        </w:rPr>
        <w:t xml:space="preserve">When to use a calculated </w:t>
      </w:r>
      <w:proofErr w:type="gramStart"/>
      <w:r w:rsidRPr="00AD6C5B">
        <w:rPr>
          <w:sz w:val="24"/>
          <w:szCs w:val="24"/>
        </w:rPr>
        <w:t>table</w:t>
      </w:r>
      <w:r>
        <w:rPr>
          <w:sz w:val="24"/>
          <w:szCs w:val="24"/>
        </w:rPr>
        <w:t xml:space="preserve"> :</w:t>
      </w:r>
      <w:proofErr w:type="gramEnd"/>
    </w:p>
    <w:p w14:paraId="24773578" w14:textId="77777777" w:rsidR="00AD6C5B" w:rsidRPr="00AD6C5B" w:rsidRDefault="00AD6C5B" w:rsidP="00AD6C5B">
      <w:pPr>
        <w:rPr>
          <w:sz w:val="24"/>
          <w:szCs w:val="24"/>
        </w:rPr>
      </w:pPr>
      <w:r w:rsidRPr="00AD6C5B">
        <w:rPr>
          <w:sz w:val="24"/>
          <w:szCs w:val="24"/>
        </w:rPr>
        <w:t>Calculated tables are great for data that you want to be stored in the model, as opposed to having real-time calculations. If you need to join two tables or combine data from multiple tables, this function will work well for you. Many report creators enjoy it for creating calendar tables as well.</w:t>
      </w:r>
    </w:p>
    <w:p w14:paraId="0C4AFF5C" w14:textId="77777777" w:rsidR="00AD6C5B" w:rsidRPr="00AD6C5B" w:rsidRDefault="00AD6C5B" w:rsidP="00AD6C5B">
      <w:pPr>
        <w:rPr>
          <w:sz w:val="24"/>
          <w:szCs w:val="24"/>
        </w:rPr>
      </w:pPr>
      <w:r w:rsidRPr="00AD6C5B">
        <w:rPr>
          <w:sz w:val="24"/>
          <w:szCs w:val="24"/>
        </w:rPr>
        <w:t xml:space="preserve">You may also choose to use a calculated table for calculations that you do not want in your end report, or that will not be shared with others. This option is good for </w:t>
      </w:r>
      <w:proofErr w:type="spellStart"/>
      <w:r w:rsidRPr="00AD6C5B">
        <w:rPr>
          <w:sz w:val="24"/>
          <w:szCs w:val="24"/>
        </w:rPr>
        <w:t>modeling</w:t>
      </w:r>
      <w:proofErr w:type="spellEnd"/>
      <w:r w:rsidRPr="00AD6C5B">
        <w:rPr>
          <w:sz w:val="24"/>
          <w:szCs w:val="24"/>
        </w:rPr>
        <w:t xml:space="preserve"> different scenarios. Modelers often use calculated tables to debug a lengthy DAX expression to make sure it is running smoothly.</w:t>
      </w:r>
    </w:p>
    <w:p w14:paraId="343319D4" w14:textId="77777777" w:rsidR="00AD6C5B" w:rsidRPr="00AD6C5B" w:rsidRDefault="00AD6C5B" w:rsidP="00AD6C5B">
      <w:pPr>
        <w:rPr>
          <w:sz w:val="24"/>
          <w:szCs w:val="24"/>
        </w:rPr>
      </w:pPr>
      <w:r w:rsidRPr="00AD6C5B">
        <w:rPr>
          <w:sz w:val="24"/>
          <w:szCs w:val="24"/>
        </w:rPr>
        <w:t>To create a calculated table:</w:t>
      </w:r>
    </w:p>
    <w:p w14:paraId="2772B6B4" w14:textId="77777777" w:rsidR="00AD6C5B" w:rsidRPr="00AD6C5B" w:rsidRDefault="00AD6C5B" w:rsidP="00AD6C5B">
      <w:pPr>
        <w:numPr>
          <w:ilvl w:val="0"/>
          <w:numId w:val="27"/>
        </w:numPr>
        <w:rPr>
          <w:sz w:val="24"/>
          <w:szCs w:val="24"/>
        </w:rPr>
      </w:pPr>
      <w:r w:rsidRPr="00AD6C5B">
        <w:rPr>
          <w:sz w:val="24"/>
          <w:szCs w:val="24"/>
        </w:rPr>
        <w:t>From </w:t>
      </w:r>
      <w:hyperlink r:id="rId34" w:history="1">
        <w:r w:rsidRPr="00AD6C5B">
          <w:rPr>
            <w:rStyle w:val="Hyperlink"/>
            <w:sz w:val="24"/>
            <w:szCs w:val="24"/>
          </w:rPr>
          <w:t>Report View</w:t>
        </w:r>
      </w:hyperlink>
      <w:r w:rsidRPr="00AD6C5B">
        <w:rPr>
          <w:sz w:val="24"/>
          <w:szCs w:val="24"/>
        </w:rPr>
        <w:t xml:space="preserve"> or Data View, go to the </w:t>
      </w:r>
      <w:proofErr w:type="spellStart"/>
      <w:r w:rsidRPr="00AD6C5B">
        <w:rPr>
          <w:sz w:val="24"/>
          <w:szCs w:val="24"/>
        </w:rPr>
        <w:t>Modeling</w:t>
      </w:r>
      <w:proofErr w:type="spellEnd"/>
      <w:r w:rsidRPr="00AD6C5B">
        <w:rPr>
          <w:sz w:val="24"/>
          <w:szCs w:val="24"/>
        </w:rPr>
        <w:t xml:space="preserve"> tab</w:t>
      </w:r>
    </w:p>
    <w:p w14:paraId="76D7E550" w14:textId="77777777" w:rsidR="00AD6C5B" w:rsidRPr="00AD6C5B" w:rsidRDefault="00AD6C5B" w:rsidP="00AD6C5B">
      <w:pPr>
        <w:numPr>
          <w:ilvl w:val="0"/>
          <w:numId w:val="27"/>
        </w:numPr>
        <w:rPr>
          <w:sz w:val="24"/>
          <w:szCs w:val="24"/>
        </w:rPr>
      </w:pPr>
      <w:r w:rsidRPr="00AD6C5B">
        <w:rPr>
          <w:sz w:val="24"/>
          <w:szCs w:val="24"/>
        </w:rPr>
        <w:t xml:space="preserve">Within </w:t>
      </w:r>
      <w:proofErr w:type="spellStart"/>
      <w:r w:rsidRPr="00AD6C5B">
        <w:rPr>
          <w:sz w:val="24"/>
          <w:szCs w:val="24"/>
        </w:rPr>
        <w:t>Modeling</w:t>
      </w:r>
      <w:proofErr w:type="spellEnd"/>
      <w:r w:rsidRPr="00AD6C5B">
        <w:rPr>
          <w:sz w:val="24"/>
          <w:szCs w:val="24"/>
        </w:rPr>
        <w:t>, find the section for Calculations</w:t>
      </w:r>
    </w:p>
    <w:p w14:paraId="53852AAB" w14:textId="77777777" w:rsidR="00AD6C5B" w:rsidRPr="00AD6C5B" w:rsidRDefault="00AD6C5B" w:rsidP="00AD6C5B">
      <w:pPr>
        <w:numPr>
          <w:ilvl w:val="0"/>
          <w:numId w:val="27"/>
        </w:numPr>
        <w:rPr>
          <w:sz w:val="24"/>
          <w:szCs w:val="24"/>
        </w:rPr>
      </w:pPr>
      <w:r w:rsidRPr="00AD6C5B">
        <w:rPr>
          <w:sz w:val="24"/>
          <w:szCs w:val="24"/>
        </w:rPr>
        <w:t>Click “New Table”</w:t>
      </w:r>
    </w:p>
    <w:p w14:paraId="36C2BEA9" w14:textId="77777777" w:rsidR="00AD6C5B" w:rsidRDefault="00AD6C5B" w:rsidP="00AD6C5B">
      <w:pPr>
        <w:rPr>
          <w:sz w:val="24"/>
          <w:szCs w:val="24"/>
        </w:rPr>
      </w:pPr>
      <w:r w:rsidRPr="00AD6C5B">
        <w:rPr>
          <w:sz w:val="24"/>
          <w:szCs w:val="24"/>
        </w:rPr>
        <w:t>If you create the table in Data View, you will be able to see it right away, so this can be a good starting point.</w:t>
      </w:r>
    </w:p>
    <w:p w14:paraId="4611F1D4" w14:textId="640AF2BF" w:rsidR="00AD6C5B" w:rsidRDefault="00AD6C5B" w:rsidP="00AD6C5B">
      <w:pPr>
        <w:rPr>
          <w:b/>
          <w:bCs/>
          <w:sz w:val="28"/>
          <w:szCs w:val="28"/>
        </w:rPr>
      </w:pPr>
      <w:r w:rsidRPr="00DC33EA">
        <w:rPr>
          <w:b/>
          <w:bCs/>
          <w:sz w:val="28"/>
          <w:szCs w:val="28"/>
        </w:rPr>
        <w:lastRenderedPageBreak/>
        <w:t xml:space="preserve">Question </w:t>
      </w:r>
      <w:r>
        <w:rPr>
          <w:b/>
          <w:bCs/>
          <w:sz w:val="28"/>
          <w:szCs w:val="28"/>
        </w:rPr>
        <w:t>1</w:t>
      </w:r>
      <w:r>
        <w:rPr>
          <w:b/>
          <w:bCs/>
          <w:sz w:val="28"/>
          <w:szCs w:val="28"/>
        </w:rPr>
        <w:t xml:space="preserve">7. </w:t>
      </w:r>
      <w:r w:rsidRPr="00AD6C5B">
        <w:rPr>
          <w:b/>
          <w:bCs/>
          <w:sz w:val="28"/>
          <w:szCs w:val="28"/>
        </w:rPr>
        <w:t>How do you create custom visuals in Power BI?</w:t>
      </w:r>
    </w:p>
    <w:p w14:paraId="6B95E107" w14:textId="668B02D9" w:rsidR="00C50E69" w:rsidRPr="00C50E69" w:rsidRDefault="00C50E69" w:rsidP="00C50E69">
      <w:pPr>
        <w:rPr>
          <w:sz w:val="24"/>
          <w:szCs w:val="24"/>
        </w:rPr>
      </w:pPr>
      <w:r w:rsidRPr="00C50E69">
        <w:rPr>
          <w:b/>
          <w:bCs/>
          <w:sz w:val="24"/>
          <w:szCs w:val="24"/>
        </w:rPr>
        <w:t>Answer -</w:t>
      </w:r>
      <w:r>
        <w:rPr>
          <w:b/>
          <w:bCs/>
          <w:sz w:val="28"/>
          <w:szCs w:val="28"/>
        </w:rPr>
        <w:t xml:space="preserve"> </w:t>
      </w:r>
      <w:r w:rsidRPr="00C50E69">
        <w:rPr>
          <w:sz w:val="24"/>
          <w:szCs w:val="24"/>
        </w:rPr>
        <w:t xml:space="preserve">Power BI Custom Visuals </w:t>
      </w:r>
      <w:r>
        <w:rPr>
          <w:sz w:val="24"/>
          <w:szCs w:val="24"/>
        </w:rPr>
        <w:t xml:space="preserve">- </w:t>
      </w:r>
    </w:p>
    <w:p w14:paraId="6FE6B49D" w14:textId="05B6D49F" w:rsidR="00C50E69" w:rsidRPr="00C50E69" w:rsidRDefault="00C50E69" w:rsidP="00C50E69">
      <w:pPr>
        <w:rPr>
          <w:b/>
          <w:bCs/>
          <w:sz w:val="24"/>
          <w:szCs w:val="24"/>
        </w:rPr>
      </w:pPr>
      <w:r w:rsidRPr="00C50E69">
        <w:rPr>
          <w:b/>
          <w:bCs/>
          <w:sz w:val="24"/>
          <w:szCs w:val="24"/>
        </w:rPr>
        <w:t xml:space="preserve">1. Break Down The Design </w:t>
      </w:r>
      <w:proofErr w:type="gramStart"/>
      <w:r w:rsidRPr="00C50E69">
        <w:rPr>
          <w:b/>
          <w:bCs/>
          <w:sz w:val="24"/>
          <w:szCs w:val="24"/>
        </w:rPr>
        <w:t>Elements</w:t>
      </w:r>
      <w:r>
        <w:rPr>
          <w:b/>
          <w:bCs/>
          <w:sz w:val="24"/>
          <w:szCs w:val="24"/>
        </w:rPr>
        <w:t xml:space="preserve"> :</w:t>
      </w:r>
      <w:proofErr w:type="gramEnd"/>
    </w:p>
    <w:p w14:paraId="00ABDA9C" w14:textId="77777777" w:rsidR="00C50E69" w:rsidRPr="00C50E69" w:rsidRDefault="00C50E69" w:rsidP="00C50E69">
      <w:pPr>
        <w:rPr>
          <w:sz w:val="24"/>
          <w:szCs w:val="24"/>
        </w:rPr>
      </w:pPr>
      <w:r w:rsidRPr="00C50E69">
        <w:rPr>
          <w:sz w:val="24"/>
          <w:szCs w:val="24"/>
        </w:rPr>
        <w:t>As with any project, you first need to break down the elements of what you want to build. What may seem simple at a moment’s glance can quickly turn complex when you factor in all the variables. </w:t>
      </w:r>
    </w:p>
    <w:p w14:paraId="5BEE319E" w14:textId="77777777" w:rsidR="00C50E69" w:rsidRPr="00C50E69" w:rsidRDefault="00C50E69" w:rsidP="00C50E69">
      <w:pPr>
        <w:rPr>
          <w:sz w:val="24"/>
          <w:szCs w:val="24"/>
        </w:rPr>
      </w:pPr>
      <w:r w:rsidRPr="00C50E69">
        <w:rPr>
          <w:sz w:val="24"/>
          <w:szCs w:val="24"/>
        </w:rPr>
        <w:t>Let’s look at an example.</w:t>
      </w:r>
    </w:p>
    <w:p w14:paraId="5BF254E9" w14:textId="77777777" w:rsidR="00C50E69" w:rsidRPr="00C50E69" w:rsidRDefault="00C50E69" w:rsidP="00C50E69">
      <w:pPr>
        <w:rPr>
          <w:sz w:val="24"/>
          <w:szCs w:val="24"/>
        </w:rPr>
      </w:pPr>
      <w:r w:rsidRPr="00C50E69">
        <w:rPr>
          <w:sz w:val="24"/>
          <w:szCs w:val="24"/>
        </w:rPr>
        <w:t>Below is a </w:t>
      </w:r>
      <w:hyperlink r:id="rId35" w:tgtFrame="_blank" w:history="1">
        <w:r w:rsidRPr="00C50E69">
          <w:rPr>
            <w:rStyle w:val="Hyperlink"/>
            <w:sz w:val="24"/>
            <w:szCs w:val="24"/>
          </w:rPr>
          <w:t>circle card visual</w:t>
        </w:r>
      </w:hyperlink>
      <w:r w:rsidRPr="00C50E69">
        <w:rPr>
          <w:sz w:val="24"/>
          <w:szCs w:val="24"/>
        </w:rPr>
        <w:t> that Microsoft includes in their Power BI report tutorial on how to build custom visuals. Let’s break it down to its visual elements:</w:t>
      </w:r>
    </w:p>
    <w:p w14:paraId="7AB06421" w14:textId="596F68DB" w:rsidR="00C50E69" w:rsidRPr="00C50E69" w:rsidRDefault="00C50E69" w:rsidP="00C50E69">
      <w:pPr>
        <w:rPr>
          <w:sz w:val="24"/>
          <w:szCs w:val="24"/>
        </w:rPr>
      </w:pPr>
      <w:r w:rsidRPr="00C50E69">
        <w:rPr>
          <w:sz w:val="24"/>
          <w:szCs w:val="24"/>
        </w:rPr>
        <w:drawing>
          <wp:inline distT="0" distB="0" distL="0" distR="0" wp14:anchorId="50125D66" wp14:editId="6F9F9DA3">
            <wp:extent cx="2887980" cy="2362200"/>
            <wp:effectExtent l="0" t="0" r="7620" b="0"/>
            <wp:docPr id="2033123928" name="Picture 6" descr="Circle with a borde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rcle with a border">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7980" cy="2362200"/>
                    </a:xfrm>
                    <a:prstGeom prst="rect">
                      <a:avLst/>
                    </a:prstGeom>
                    <a:noFill/>
                    <a:ln>
                      <a:noFill/>
                    </a:ln>
                  </pic:spPr>
                </pic:pic>
              </a:graphicData>
            </a:graphic>
          </wp:inline>
        </w:drawing>
      </w:r>
    </w:p>
    <w:p w14:paraId="5BFE3EFF" w14:textId="77777777" w:rsidR="00C50E69" w:rsidRPr="00C50E69" w:rsidRDefault="00C50E69" w:rsidP="00C50E69">
      <w:pPr>
        <w:numPr>
          <w:ilvl w:val="0"/>
          <w:numId w:val="28"/>
        </w:numPr>
        <w:rPr>
          <w:sz w:val="24"/>
          <w:szCs w:val="24"/>
        </w:rPr>
      </w:pPr>
      <w:r w:rsidRPr="00C50E69">
        <w:rPr>
          <w:sz w:val="24"/>
          <w:szCs w:val="24"/>
        </w:rPr>
        <w:t>Circle with a border</w:t>
      </w:r>
    </w:p>
    <w:p w14:paraId="43C3A3F7" w14:textId="77777777" w:rsidR="00C50E69" w:rsidRPr="00C50E69" w:rsidRDefault="00C50E69" w:rsidP="00C50E69">
      <w:pPr>
        <w:numPr>
          <w:ilvl w:val="0"/>
          <w:numId w:val="28"/>
        </w:numPr>
        <w:rPr>
          <w:sz w:val="24"/>
          <w:szCs w:val="24"/>
        </w:rPr>
      </w:pPr>
      <w:r w:rsidRPr="00C50E69">
        <w:rPr>
          <w:sz w:val="24"/>
          <w:szCs w:val="24"/>
        </w:rPr>
        <w:t xml:space="preserve">White background </w:t>
      </w:r>
      <w:proofErr w:type="spellStart"/>
      <w:r w:rsidRPr="00C50E69">
        <w:rPr>
          <w:sz w:val="24"/>
          <w:szCs w:val="24"/>
        </w:rPr>
        <w:t>color</w:t>
      </w:r>
      <w:proofErr w:type="spellEnd"/>
      <w:r w:rsidRPr="00C50E69">
        <w:rPr>
          <w:sz w:val="24"/>
          <w:szCs w:val="24"/>
        </w:rPr>
        <w:t xml:space="preserve"> in the circle</w:t>
      </w:r>
    </w:p>
    <w:p w14:paraId="437600B7" w14:textId="77777777" w:rsidR="00C50E69" w:rsidRPr="00C50E69" w:rsidRDefault="00C50E69" w:rsidP="00C50E69">
      <w:pPr>
        <w:numPr>
          <w:ilvl w:val="0"/>
          <w:numId w:val="28"/>
        </w:numPr>
        <w:rPr>
          <w:sz w:val="24"/>
          <w:szCs w:val="24"/>
        </w:rPr>
      </w:pPr>
      <w:r w:rsidRPr="00C50E69">
        <w:rPr>
          <w:sz w:val="24"/>
          <w:szCs w:val="24"/>
        </w:rPr>
        <w:t>Value text</w:t>
      </w:r>
    </w:p>
    <w:p w14:paraId="210638FC" w14:textId="77777777" w:rsidR="00C50E69" w:rsidRPr="00C50E69" w:rsidRDefault="00C50E69" w:rsidP="00C50E69">
      <w:pPr>
        <w:numPr>
          <w:ilvl w:val="0"/>
          <w:numId w:val="28"/>
        </w:numPr>
        <w:rPr>
          <w:sz w:val="24"/>
          <w:szCs w:val="24"/>
        </w:rPr>
      </w:pPr>
      <w:r w:rsidRPr="00C50E69">
        <w:rPr>
          <w:sz w:val="24"/>
          <w:szCs w:val="24"/>
        </w:rPr>
        <w:t>Label text</w:t>
      </w:r>
    </w:p>
    <w:p w14:paraId="06C4E07C" w14:textId="77777777" w:rsidR="00C50E69" w:rsidRPr="00C50E69" w:rsidRDefault="00C50E69" w:rsidP="00C50E69">
      <w:pPr>
        <w:rPr>
          <w:sz w:val="24"/>
          <w:szCs w:val="24"/>
        </w:rPr>
      </w:pPr>
      <w:r w:rsidRPr="00C50E69">
        <w:rPr>
          <w:sz w:val="24"/>
          <w:szCs w:val="24"/>
        </w:rPr>
        <w:t>Okay, not too bad. So, let’s say you install this and get everything working on your laptop. Once you start playing with the visual, you start to ask questions: How does resizing the visual work? Does it auto-scale? Should the data labels be in a fixed position or allow the user to choose formatting options? How do you change the background of the circle based on the data? How can I add more data to this visual? What about tooltips? Drill-though?</w:t>
      </w:r>
    </w:p>
    <w:p w14:paraId="49E4ACB8" w14:textId="77777777" w:rsidR="00C50E69" w:rsidRPr="00C50E69" w:rsidRDefault="00C50E69" w:rsidP="00C50E69">
      <w:pPr>
        <w:rPr>
          <w:sz w:val="24"/>
          <w:szCs w:val="24"/>
        </w:rPr>
      </w:pPr>
      <w:r w:rsidRPr="00C50E69">
        <w:rPr>
          <w:sz w:val="24"/>
          <w:szCs w:val="24"/>
        </w:rPr>
        <w:t>So, after giving it some thought and talking with your team, your breakdown starts to grow:</w:t>
      </w:r>
    </w:p>
    <w:p w14:paraId="64C2E71B" w14:textId="77777777" w:rsidR="00C50E69" w:rsidRPr="00C50E69" w:rsidRDefault="00C50E69" w:rsidP="00C50E69">
      <w:pPr>
        <w:numPr>
          <w:ilvl w:val="0"/>
          <w:numId w:val="29"/>
        </w:numPr>
        <w:rPr>
          <w:sz w:val="24"/>
          <w:szCs w:val="24"/>
        </w:rPr>
      </w:pPr>
      <w:r w:rsidRPr="00C50E69">
        <w:rPr>
          <w:sz w:val="24"/>
          <w:szCs w:val="24"/>
        </w:rPr>
        <w:t>1. Data Wells:</w:t>
      </w:r>
    </w:p>
    <w:p w14:paraId="2428F5F7" w14:textId="77777777" w:rsidR="00C50E69" w:rsidRPr="00C50E69" w:rsidRDefault="00C50E69" w:rsidP="00C50E69">
      <w:pPr>
        <w:numPr>
          <w:ilvl w:val="1"/>
          <w:numId w:val="29"/>
        </w:numPr>
        <w:rPr>
          <w:sz w:val="24"/>
          <w:szCs w:val="24"/>
        </w:rPr>
      </w:pPr>
      <w:r w:rsidRPr="00C50E69">
        <w:rPr>
          <w:sz w:val="24"/>
          <w:szCs w:val="24"/>
        </w:rPr>
        <w:t>Value</w:t>
      </w:r>
    </w:p>
    <w:p w14:paraId="5270C192" w14:textId="77777777" w:rsidR="00C50E69" w:rsidRPr="00C50E69" w:rsidRDefault="00C50E69" w:rsidP="00C50E69">
      <w:pPr>
        <w:numPr>
          <w:ilvl w:val="1"/>
          <w:numId w:val="29"/>
        </w:numPr>
        <w:rPr>
          <w:sz w:val="24"/>
          <w:szCs w:val="24"/>
        </w:rPr>
      </w:pPr>
      <w:r w:rsidRPr="00C50E69">
        <w:rPr>
          <w:sz w:val="24"/>
          <w:szCs w:val="24"/>
        </w:rPr>
        <w:t>Label</w:t>
      </w:r>
    </w:p>
    <w:p w14:paraId="4ABEEAC2" w14:textId="77777777" w:rsidR="00C50E69" w:rsidRPr="00C50E69" w:rsidRDefault="00C50E69" w:rsidP="00C50E69">
      <w:pPr>
        <w:numPr>
          <w:ilvl w:val="1"/>
          <w:numId w:val="29"/>
        </w:numPr>
        <w:rPr>
          <w:sz w:val="24"/>
          <w:szCs w:val="24"/>
        </w:rPr>
      </w:pPr>
      <w:proofErr w:type="spellStart"/>
      <w:r w:rsidRPr="00C50E69">
        <w:rPr>
          <w:sz w:val="24"/>
          <w:szCs w:val="24"/>
        </w:rPr>
        <w:t>Color</w:t>
      </w:r>
      <w:proofErr w:type="spellEnd"/>
    </w:p>
    <w:p w14:paraId="194103D3" w14:textId="77777777" w:rsidR="00C50E69" w:rsidRPr="00C50E69" w:rsidRDefault="00C50E69" w:rsidP="00C50E69">
      <w:pPr>
        <w:numPr>
          <w:ilvl w:val="0"/>
          <w:numId w:val="29"/>
        </w:numPr>
        <w:rPr>
          <w:sz w:val="24"/>
          <w:szCs w:val="24"/>
        </w:rPr>
      </w:pPr>
      <w:r w:rsidRPr="00C50E69">
        <w:rPr>
          <w:sz w:val="24"/>
          <w:szCs w:val="24"/>
        </w:rPr>
        <w:t>2. Formatting Options:</w:t>
      </w:r>
    </w:p>
    <w:p w14:paraId="6E3C65FB" w14:textId="77777777" w:rsidR="00C50E69" w:rsidRPr="00C50E69" w:rsidRDefault="00C50E69" w:rsidP="00C50E69">
      <w:pPr>
        <w:numPr>
          <w:ilvl w:val="1"/>
          <w:numId w:val="29"/>
        </w:numPr>
        <w:rPr>
          <w:sz w:val="24"/>
          <w:szCs w:val="24"/>
        </w:rPr>
      </w:pPr>
      <w:r w:rsidRPr="00C50E69">
        <w:rPr>
          <w:sz w:val="24"/>
          <w:szCs w:val="24"/>
        </w:rPr>
        <w:t>Border/No Border</w:t>
      </w:r>
    </w:p>
    <w:p w14:paraId="1E212E18" w14:textId="77777777" w:rsidR="00C50E69" w:rsidRPr="00C50E69" w:rsidRDefault="00C50E69" w:rsidP="00C50E69">
      <w:pPr>
        <w:numPr>
          <w:ilvl w:val="1"/>
          <w:numId w:val="29"/>
        </w:numPr>
        <w:rPr>
          <w:sz w:val="24"/>
          <w:szCs w:val="24"/>
        </w:rPr>
      </w:pPr>
      <w:r w:rsidRPr="00C50E69">
        <w:rPr>
          <w:sz w:val="24"/>
          <w:szCs w:val="24"/>
        </w:rPr>
        <w:t>Font</w:t>
      </w:r>
    </w:p>
    <w:p w14:paraId="79F2155F" w14:textId="77777777" w:rsidR="00C50E69" w:rsidRPr="00C50E69" w:rsidRDefault="00C50E69" w:rsidP="00C50E69">
      <w:pPr>
        <w:numPr>
          <w:ilvl w:val="1"/>
          <w:numId w:val="29"/>
        </w:numPr>
        <w:rPr>
          <w:sz w:val="24"/>
          <w:szCs w:val="24"/>
        </w:rPr>
      </w:pPr>
      <w:r w:rsidRPr="00C50E69">
        <w:rPr>
          <w:sz w:val="24"/>
          <w:szCs w:val="24"/>
        </w:rPr>
        <w:lastRenderedPageBreak/>
        <w:t>Font Size</w:t>
      </w:r>
    </w:p>
    <w:p w14:paraId="572AE8BA" w14:textId="77777777" w:rsidR="00C50E69" w:rsidRPr="00C50E69" w:rsidRDefault="00C50E69" w:rsidP="00C50E69">
      <w:pPr>
        <w:numPr>
          <w:ilvl w:val="1"/>
          <w:numId w:val="29"/>
        </w:numPr>
        <w:rPr>
          <w:sz w:val="24"/>
          <w:szCs w:val="24"/>
        </w:rPr>
      </w:pPr>
      <w:r w:rsidRPr="00C50E69">
        <w:rPr>
          <w:sz w:val="24"/>
          <w:szCs w:val="24"/>
        </w:rPr>
        <w:t xml:space="preserve">Font </w:t>
      </w:r>
      <w:proofErr w:type="spellStart"/>
      <w:r w:rsidRPr="00C50E69">
        <w:rPr>
          <w:sz w:val="24"/>
          <w:szCs w:val="24"/>
        </w:rPr>
        <w:t>Color</w:t>
      </w:r>
      <w:proofErr w:type="spellEnd"/>
    </w:p>
    <w:p w14:paraId="242F144B" w14:textId="77777777" w:rsidR="00C50E69" w:rsidRPr="00C50E69" w:rsidRDefault="00C50E69" w:rsidP="00C50E69">
      <w:pPr>
        <w:numPr>
          <w:ilvl w:val="1"/>
          <w:numId w:val="29"/>
        </w:numPr>
        <w:rPr>
          <w:sz w:val="24"/>
          <w:szCs w:val="24"/>
        </w:rPr>
      </w:pPr>
      <w:r w:rsidRPr="00C50E69">
        <w:rPr>
          <w:sz w:val="24"/>
          <w:szCs w:val="24"/>
        </w:rPr>
        <w:t>Value Positioning</w:t>
      </w:r>
    </w:p>
    <w:p w14:paraId="3D2A4A3A" w14:textId="77777777" w:rsidR="00C50E69" w:rsidRPr="00C50E69" w:rsidRDefault="00C50E69" w:rsidP="00C50E69">
      <w:pPr>
        <w:numPr>
          <w:ilvl w:val="1"/>
          <w:numId w:val="29"/>
        </w:numPr>
        <w:rPr>
          <w:sz w:val="24"/>
          <w:szCs w:val="24"/>
        </w:rPr>
      </w:pPr>
      <w:r w:rsidRPr="00C50E69">
        <w:rPr>
          <w:sz w:val="24"/>
          <w:szCs w:val="24"/>
        </w:rPr>
        <w:t>Label Positioning</w:t>
      </w:r>
    </w:p>
    <w:p w14:paraId="1A6E69C4" w14:textId="77777777" w:rsidR="00C50E69" w:rsidRPr="00C50E69" w:rsidRDefault="00C50E69" w:rsidP="00C50E69">
      <w:pPr>
        <w:numPr>
          <w:ilvl w:val="0"/>
          <w:numId w:val="29"/>
        </w:numPr>
        <w:rPr>
          <w:sz w:val="24"/>
          <w:szCs w:val="24"/>
        </w:rPr>
      </w:pPr>
      <w:r w:rsidRPr="00C50E69">
        <w:rPr>
          <w:sz w:val="24"/>
          <w:szCs w:val="24"/>
        </w:rPr>
        <w:t>3. Tooltips</w:t>
      </w:r>
    </w:p>
    <w:p w14:paraId="18DC3DC0" w14:textId="77777777" w:rsidR="00C50E69" w:rsidRPr="00C50E69" w:rsidRDefault="00C50E69" w:rsidP="00C50E69">
      <w:pPr>
        <w:numPr>
          <w:ilvl w:val="0"/>
          <w:numId w:val="29"/>
        </w:numPr>
        <w:rPr>
          <w:sz w:val="24"/>
          <w:szCs w:val="24"/>
        </w:rPr>
      </w:pPr>
      <w:r w:rsidRPr="00C50E69">
        <w:rPr>
          <w:sz w:val="24"/>
          <w:szCs w:val="24"/>
        </w:rPr>
        <w:t>4. Drill-through</w:t>
      </w:r>
    </w:p>
    <w:p w14:paraId="5439B568" w14:textId="77777777" w:rsidR="00C50E69" w:rsidRPr="00C50E69" w:rsidRDefault="00C50E69" w:rsidP="00C50E69">
      <w:pPr>
        <w:rPr>
          <w:sz w:val="24"/>
          <w:szCs w:val="24"/>
        </w:rPr>
      </w:pPr>
      <w:r w:rsidRPr="00C50E69">
        <w:rPr>
          <w:sz w:val="24"/>
          <w:szCs w:val="24"/>
        </w:rPr>
        <w:t>Now, this is just the beginning. After you and your team have the night to sleep about it, you come back with all kinds of ideas: icons, arrows, sparklines, etc.</w:t>
      </w:r>
    </w:p>
    <w:p w14:paraId="44F13BA2" w14:textId="77777777" w:rsidR="00C50E69" w:rsidRPr="00C50E69" w:rsidRDefault="00C50E69" w:rsidP="00C50E69">
      <w:pPr>
        <w:rPr>
          <w:sz w:val="24"/>
          <w:szCs w:val="24"/>
        </w:rPr>
      </w:pPr>
      <w:r w:rsidRPr="00C50E69">
        <w:rPr>
          <w:sz w:val="24"/>
          <w:szCs w:val="24"/>
        </w:rPr>
        <w:t>Like with all projects, narrowing down the scope to get a minimum viable product (MVP) is critical to getting acceptance, feedback, and championing</w:t>
      </w:r>
    </w:p>
    <w:p w14:paraId="7589A26B" w14:textId="2637FAEE" w:rsidR="00C50E69" w:rsidRPr="00C50E69" w:rsidRDefault="00C50E69" w:rsidP="00C50E69">
      <w:pPr>
        <w:rPr>
          <w:b/>
          <w:bCs/>
          <w:sz w:val="24"/>
          <w:szCs w:val="24"/>
        </w:rPr>
      </w:pPr>
      <w:r w:rsidRPr="00C50E69">
        <w:rPr>
          <w:b/>
          <w:bCs/>
          <w:sz w:val="24"/>
          <w:szCs w:val="24"/>
        </w:rPr>
        <w:t xml:space="preserve">2. Get The Visual Studio Code </w:t>
      </w:r>
      <w:proofErr w:type="gramStart"/>
      <w:r w:rsidRPr="00C50E69">
        <w:rPr>
          <w:b/>
          <w:bCs/>
          <w:sz w:val="24"/>
          <w:szCs w:val="24"/>
        </w:rPr>
        <w:t>Editor</w:t>
      </w:r>
      <w:r>
        <w:rPr>
          <w:b/>
          <w:bCs/>
          <w:sz w:val="24"/>
          <w:szCs w:val="24"/>
        </w:rPr>
        <w:t xml:space="preserve"> :</w:t>
      </w:r>
      <w:proofErr w:type="gramEnd"/>
    </w:p>
    <w:p w14:paraId="3C28EAA4" w14:textId="77777777" w:rsidR="00C50E69" w:rsidRPr="00C50E69" w:rsidRDefault="00C50E69" w:rsidP="00C50E69">
      <w:pPr>
        <w:rPr>
          <w:sz w:val="24"/>
          <w:szCs w:val="24"/>
        </w:rPr>
      </w:pPr>
      <w:hyperlink r:id="rId38" w:tgtFrame="_blank" w:history="1">
        <w:r w:rsidRPr="00C50E69">
          <w:rPr>
            <w:rStyle w:val="Hyperlink"/>
            <w:sz w:val="24"/>
            <w:szCs w:val="24"/>
          </w:rPr>
          <w:t>Visual Studio Code</w:t>
        </w:r>
      </w:hyperlink>
      <w:r w:rsidRPr="00C50E69">
        <w:rPr>
          <w:sz w:val="24"/>
          <w:szCs w:val="24"/>
        </w:rPr>
        <w:t xml:space="preserve"> is probably the hottest code editor out there on the market </w:t>
      </w:r>
      <w:proofErr w:type="gramStart"/>
      <w:r w:rsidRPr="00C50E69">
        <w:rPr>
          <w:sz w:val="24"/>
          <w:szCs w:val="24"/>
        </w:rPr>
        <w:t>today(</w:t>
      </w:r>
      <w:proofErr w:type="gramEnd"/>
      <w:r w:rsidRPr="00C50E69">
        <w:rPr>
          <w:sz w:val="24"/>
          <w:szCs w:val="24"/>
        </w:rPr>
        <w:t>At least for Microsoft development). It’s fast to develop, fast to extend, and continually updated every month just like Power BI! If you don’t already have this tool in your development toolbelt, try it out. It’s great for text editing, but you will ultimately need to learn it if you plan to do anything with Power BI reporting custom visuals.</w:t>
      </w:r>
    </w:p>
    <w:p w14:paraId="08BE7484" w14:textId="0AD2989A" w:rsidR="00C50E69" w:rsidRPr="00C50E69" w:rsidRDefault="00C50E69" w:rsidP="00C50E69">
      <w:pPr>
        <w:rPr>
          <w:b/>
          <w:bCs/>
          <w:sz w:val="24"/>
          <w:szCs w:val="24"/>
        </w:rPr>
      </w:pPr>
      <w:r w:rsidRPr="00C50E69">
        <w:rPr>
          <w:b/>
          <w:bCs/>
          <w:sz w:val="24"/>
          <w:szCs w:val="24"/>
        </w:rPr>
        <w:t xml:space="preserve">3. Get Source Control And Check In Your </w:t>
      </w:r>
      <w:proofErr w:type="gramStart"/>
      <w:r w:rsidRPr="00C50E69">
        <w:rPr>
          <w:b/>
          <w:bCs/>
          <w:sz w:val="24"/>
          <w:szCs w:val="24"/>
        </w:rPr>
        <w:t>Work</w:t>
      </w:r>
      <w:r>
        <w:rPr>
          <w:b/>
          <w:bCs/>
          <w:sz w:val="24"/>
          <w:szCs w:val="24"/>
        </w:rPr>
        <w:t xml:space="preserve"> :</w:t>
      </w:r>
      <w:proofErr w:type="gramEnd"/>
    </w:p>
    <w:p w14:paraId="0D88A4C1" w14:textId="77777777" w:rsidR="00C50E69" w:rsidRPr="00C50E69" w:rsidRDefault="00C50E69" w:rsidP="00C50E69">
      <w:pPr>
        <w:rPr>
          <w:sz w:val="24"/>
          <w:szCs w:val="24"/>
        </w:rPr>
      </w:pPr>
      <w:r w:rsidRPr="00C50E69">
        <w:rPr>
          <w:sz w:val="24"/>
          <w:szCs w:val="24"/>
        </w:rPr>
        <w:t>If you don’t already have source control, get some. There are plenty of providers out there that you can use for free like GitHub, Bitbucket, or Azure DevOps. If you don’t already have a source control provider (SCP), we recommend GitHub, a provider known for its speed. To integrate GitHub with Visual Studio Code, all you need is to download and install Git. Checking your code into GitHub is easy and there’s no excuse not to do it this way.</w:t>
      </w:r>
    </w:p>
    <w:p w14:paraId="4E252773" w14:textId="0DBA60D2" w:rsidR="00C50E69" w:rsidRPr="00C50E69" w:rsidRDefault="00C50E69" w:rsidP="00C50E69">
      <w:pPr>
        <w:rPr>
          <w:b/>
          <w:bCs/>
          <w:sz w:val="24"/>
          <w:szCs w:val="24"/>
        </w:rPr>
      </w:pPr>
      <w:r w:rsidRPr="00C50E69">
        <w:rPr>
          <w:b/>
          <w:bCs/>
          <w:sz w:val="24"/>
          <w:szCs w:val="24"/>
        </w:rPr>
        <w:t xml:space="preserve">4. Learn: Trial Basic Power BI Reporting Visualization Packages To Build Your Skill </w:t>
      </w:r>
      <w:proofErr w:type="gramStart"/>
      <w:r w:rsidRPr="00C50E69">
        <w:rPr>
          <w:b/>
          <w:bCs/>
          <w:sz w:val="24"/>
          <w:szCs w:val="24"/>
        </w:rPr>
        <w:t>Set</w:t>
      </w:r>
      <w:r>
        <w:rPr>
          <w:b/>
          <w:bCs/>
          <w:sz w:val="24"/>
          <w:szCs w:val="24"/>
        </w:rPr>
        <w:t xml:space="preserve"> :</w:t>
      </w:r>
      <w:proofErr w:type="gramEnd"/>
    </w:p>
    <w:p w14:paraId="02674E7B" w14:textId="77777777" w:rsidR="00C50E69" w:rsidRPr="00C50E69" w:rsidRDefault="00C50E69" w:rsidP="00C50E69">
      <w:pPr>
        <w:rPr>
          <w:sz w:val="24"/>
          <w:szCs w:val="24"/>
        </w:rPr>
      </w:pPr>
      <w:r w:rsidRPr="00C50E69">
        <w:rPr>
          <w:sz w:val="24"/>
          <w:szCs w:val="24"/>
        </w:rPr>
        <w:t>Probably the easiest way to learn how to build Power BI custom visuals is to start with a basic visualization package like D3. Take advantage of online tutorials and examples to help you along the way as you grow your skill set. Try them out and impress your friends.</w:t>
      </w:r>
    </w:p>
    <w:p w14:paraId="503A8725" w14:textId="12C376A3" w:rsidR="00C50E69" w:rsidRPr="00C50E69" w:rsidRDefault="00C50E69" w:rsidP="00C50E69">
      <w:pPr>
        <w:rPr>
          <w:b/>
          <w:bCs/>
          <w:sz w:val="24"/>
          <w:szCs w:val="24"/>
        </w:rPr>
      </w:pPr>
      <w:r w:rsidRPr="00C50E69">
        <w:rPr>
          <w:b/>
          <w:bCs/>
          <w:sz w:val="24"/>
          <w:szCs w:val="24"/>
        </w:rPr>
        <w:t xml:space="preserve">5. Test Live Or Test In Power BI </w:t>
      </w:r>
      <w:proofErr w:type="gramStart"/>
      <w:r w:rsidRPr="00C50E69">
        <w:rPr>
          <w:b/>
          <w:bCs/>
          <w:sz w:val="24"/>
          <w:szCs w:val="24"/>
        </w:rPr>
        <w:t>Desktop</w:t>
      </w:r>
      <w:r>
        <w:rPr>
          <w:b/>
          <w:bCs/>
          <w:sz w:val="24"/>
          <w:szCs w:val="24"/>
        </w:rPr>
        <w:t xml:space="preserve"> :</w:t>
      </w:r>
      <w:proofErr w:type="gramEnd"/>
    </w:p>
    <w:p w14:paraId="705F74B3" w14:textId="77777777" w:rsidR="00C50E69" w:rsidRDefault="00C50E69" w:rsidP="00C50E69">
      <w:pPr>
        <w:rPr>
          <w:sz w:val="24"/>
          <w:szCs w:val="24"/>
        </w:rPr>
      </w:pPr>
      <w:r w:rsidRPr="00C50E69">
        <w:rPr>
          <w:sz w:val="24"/>
          <w:szCs w:val="24"/>
        </w:rPr>
        <w:t xml:space="preserve">If you go through the Microsoft tutorial online, they walk you through how to set up a development environment which is beneficial if you’re making small incremental changes to your code. In the end, be sure you can package your custom visual with the </w:t>
      </w:r>
      <w:proofErr w:type="spellStart"/>
      <w:r w:rsidRPr="00C50E69">
        <w:rPr>
          <w:sz w:val="24"/>
          <w:szCs w:val="24"/>
        </w:rPr>
        <w:t>pbiviz</w:t>
      </w:r>
      <w:proofErr w:type="spellEnd"/>
      <w:r w:rsidRPr="00C50E69">
        <w:rPr>
          <w:sz w:val="24"/>
          <w:szCs w:val="24"/>
        </w:rPr>
        <w:t xml:space="preserve"> package command. That produces the magical </w:t>
      </w:r>
      <w:proofErr w:type="spellStart"/>
      <w:r w:rsidRPr="00C50E69">
        <w:rPr>
          <w:sz w:val="24"/>
          <w:szCs w:val="24"/>
        </w:rPr>
        <w:t>pbiviz</w:t>
      </w:r>
      <w:proofErr w:type="spellEnd"/>
      <w:r w:rsidRPr="00C50E69">
        <w:rPr>
          <w:sz w:val="24"/>
          <w:szCs w:val="24"/>
        </w:rPr>
        <w:t xml:space="preserve"> file that you can then import into Power BI Desktop, tie to your data and publish to the Power BI Service to see your work in all its grandeur.</w:t>
      </w:r>
    </w:p>
    <w:p w14:paraId="0D28DA14" w14:textId="77777777" w:rsidR="00C50E69" w:rsidRDefault="00C50E69" w:rsidP="00C50E69">
      <w:pPr>
        <w:rPr>
          <w:sz w:val="24"/>
          <w:szCs w:val="24"/>
        </w:rPr>
      </w:pPr>
    </w:p>
    <w:p w14:paraId="6A172A21" w14:textId="77777777" w:rsidR="00C50E69" w:rsidRDefault="00C50E69" w:rsidP="00C50E69">
      <w:pPr>
        <w:rPr>
          <w:sz w:val="24"/>
          <w:szCs w:val="24"/>
        </w:rPr>
      </w:pPr>
    </w:p>
    <w:p w14:paraId="5632D36C" w14:textId="77777777" w:rsidR="00C50E69" w:rsidRDefault="00C50E69" w:rsidP="00C50E69">
      <w:pPr>
        <w:rPr>
          <w:sz w:val="24"/>
          <w:szCs w:val="24"/>
        </w:rPr>
      </w:pPr>
    </w:p>
    <w:p w14:paraId="19CE5107" w14:textId="77777777" w:rsidR="00C50E69" w:rsidRDefault="00C50E69" w:rsidP="00C50E69">
      <w:pPr>
        <w:rPr>
          <w:sz w:val="24"/>
          <w:szCs w:val="24"/>
        </w:rPr>
      </w:pPr>
    </w:p>
    <w:p w14:paraId="012B1E64" w14:textId="009CBF05" w:rsidR="00C50E69" w:rsidRDefault="00C50E69" w:rsidP="00C50E69">
      <w:pPr>
        <w:rPr>
          <w:b/>
          <w:bCs/>
          <w:sz w:val="28"/>
          <w:szCs w:val="28"/>
        </w:rPr>
      </w:pPr>
      <w:r w:rsidRPr="00DC33EA">
        <w:rPr>
          <w:b/>
          <w:bCs/>
          <w:sz w:val="28"/>
          <w:szCs w:val="28"/>
        </w:rPr>
        <w:lastRenderedPageBreak/>
        <w:t xml:space="preserve">Question </w:t>
      </w:r>
      <w:r>
        <w:rPr>
          <w:b/>
          <w:bCs/>
          <w:sz w:val="28"/>
          <w:szCs w:val="28"/>
        </w:rPr>
        <w:t>1</w:t>
      </w:r>
      <w:r>
        <w:rPr>
          <w:b/>
          <w:bCs/>
          <w:sz w:val="28"/>
          <w:szCs w:val="28"/>
        </w:rPr>
        <w:t xml:space="preserve">8. </w:t>
      </w:r>
      <w:r w:rsidRPr="00C50E69">
        <w:rPr>
          <w:b/>
          <w:bCs/>
          <w:sz w:val="28"/>
          <w:szCs w:val="28"/>
        </w:rPr>
        <w:t>What are the best practices for optimizing performance in Power BI?</w:t>
      </w:r>
    </w:p>
    <w:p w14:paraId="71C7A7CF" w14:textId="234EDDED" w:rsidR="00877C8C" w:rsidRPr="00877C8C" w:rsidRDefault="00877C8C" w:rsidP="00C50E69">
      <w:pPr>
        <w:rPr>
          <w:b/>
          <w:bCs/>
          <w:sz w:val="24"/>
          <w:szCs w:val="24"/>
        </w:rPr>
      </w:pPr>
      <w:r w:rsidRPr="00877C8C">
        <w:rPr>
          <w:b/>
          <w:bCs/>
          <w:sz w:val="24"/>
          <w:szCs w:val="24"/>
        </w:rPr>
        <w:t>Answer -</w:t>
      </w:r>
    </w:p>
    <w:p w14:paraId="0970C5F6" w14:textId="1B1F075B" w:rsidR="00877C8C" w:rsidRPr="00877C8C" w:rsidRDefault="00877C8C" w:rsidP="00877C8C">
      <w:pPr>
        <w:numPr>
          <w:ilvl w:val="0"/>
          <w:numId w:val="34"/>
        </w:numPr>
      </w:pPr>
      <w:r w:rsidRPr="00877C8C">
        <w:rPr>
          <w:b/>
          <w:bCs/>
        </w:rPr>
        <w:t>Limit the number of visuals in dashboards and reports</w:t>
      </w:r>
      <w:r>
        <w:t xml:space="preserve"> - </w:t>
      </w:r>
      <w:r w:rsidRPr="00877C8C">
        <w:rPr>
          <w:sz w:val="24"/>
          <w:szCs w:val="24"/>
        </w:rPr>
        <w:t>Using too many visuals in a single report slows report performance as each visual requires data processing and rendering. Limit widget visuals to eight per report page and grids to one per page. Limit tiles to 10 per dashboard.</w:t>
      </w:r>
    </w:p>
    <w:p w14:paraId="7D6A8E8F" w14:textId="11C5A3ED" w:rsidR="00877C8C" w:rsidRPr="00877C8C" w:rsidRDefault="00877C8C" w:rsidP="00877C8C">
      <w:pPr>
        <w:numPr>
          <w:ilvl w:val="0"/>
          <w:numId w:val="34"/>
        </w:numPr>
        <w:rPr>
          <w:sz w:val="24"/>
          <w:szCs w:val="24"/>
        </w:rPr>
      </w:pPr>
      <w:r w:rsidRPr="00877C8C">
        <w:rPr>
          <w:b/>
          <w:bCs/>
          <w:sz w:val="24"/>
          <w:szCs w:val="24"/>
        </w:rPr>
        <w:t>Use on-premises data gateway standard mode instead of personal mode</w:t>
      </w:r>
      <w:r>
        <w:rPr>
          <w:sz w:val="24"/>
          <w:szCs w:val="24"/>
        </w:rPr>
        <w:t xml:space="preserve"> - </w:t>
      </w:r>
      <w:r w:rsidRPr="00877C8C">
        <w:rPr>
          <w:sz w:val="24"/>
          <w:szCs w:val="24"/>
        </w:rPr>
        <w:t>The personal mode imports data into Power BI, which can cause resource limitations and performance issues (particularly with large databases). On the other hand, the standard mode retains data in its original location.</w:t>
      </w:r>
    </w:p>
    <w:p w14:paraId="374156CD" w14:textId="3FDEF1C1" w:rsidR="00877C8C" w:rsidRPr="00877C8C" w:rsidRDefault="00877C8C" w:rsidP="00877C8C">
      <w:pPr>
        <w:numPr>
          <w:ilvl w:val="0"/>
          <w:numId w:val="34"/>
        </w:numPr>
        <w:rPr>
          <w:sz w:val="24"/>
          <w:szCs w:val="24"/>
        </w:rPr>
      </w:pPr>
      <w:r w:rsidRPr="00877C8C">
        <w:rPr>
          <w:b/>
          <w:bCs/>
          <w:sz w:val="24"/>
          <w:szCs w:val="24"/>
        </w:rPr>
        <w:t>Use separate gateways for Power BI service live connection and scheduled data refresh</w:t>
      </w:r>
      <w:r>
        <w:rPr>
          <w:sz w:val="24"/>
          <w:szCs w:val="24"/>
        </w:rPr>
        <w:t xml:space="preserve"> - </w:t>
      </w:r>
      <w:r w:rsidRPr="00877C8C">
        <w:rPr>
          <w:sz w:val="24"/>
          <w:szCs w:val="24"/>
        </w:rPr>
        <w:t>A Power BI service live connection (</w:t>
      </w:r>
      <w:proofErr w:type="spellStart"/>
      <w:r w:rsidRPr="00877C8C">
        <w:rPr>
          <w:sz w:val="24"/>
          <w:szCs w:val="24"/>
        </w:rPr>
        <w:t>DirectQuery</w:t>
      </w:r>
      <w:proofErr w:type="spellEnd"/>
      <w:r w:rsidRPr="00877C8C">
        <w:rPr>
          <w:sz w:val="24"/>
          <w:szCs w:val="24"/>
        </w:rPr>
        <w:t>) maintains a real-time connection with data sources. Scheduled data refresh updates imported data at set times. Using the same gateway for both live connections and scheduled data refresh can overload it during refreshes, slowing live connections.</w:t>
      </w:r>
    </w:p>
    <w:p w14:paraId="60ABBDA7" w14:textId="77777777" w:rsidR="00877C8C" w:rsidRPr="00877C8C" w:rsidRDefault="00877C8C" w:rsidP="00877C8C">
      <w:pPr>
        <w:rPr>
          <w:sz w:val="24"/>
          <w:szCs w:val="24"/>
        </w:rPr>
      </w:pPr>
      <w:r w:rsidRPr="00877C8C">
        <w:rPr>
          <w:sz w:val="24"/>
          <w:szCs w:val="24"/>
        </w:rPr>
        <w:t>Separating the gateways ensures that both functions can work efficiently without affecting each other.</w:t>
      </w:r>
    </w:p>
    <w:p w14:paraId="4EB92CE9" w14:textId="0667F44D" w:rsidR="00877C8C" w:rsidRPr="00877C8C" w:rsidRDefault="00877C8C" w:rsidP="00877C8C">
      <w:pPr>
        <w:numPr>
          <w:ilvl w:val="0"/>
          <w:numId w:val="34"/>
        </w:numPr>
        <w:rPr>
          <w:sz w:val="24"/>
          <w:szCs w:val="24"/>
        </w:rPr>
      </w:pPr>
      <w:r w:rsidRPr="00877C8C">
        <w:rPr>
          <w:b/>
          <w:bCs/>
          <w:sz w:val="24"/>
          <w:szCs w:val="24"/>
        </w:rPr>
        <w:t>Use calculated measures and filters to limit complex measures and aggregations in data models</w:t>
      </w:r>
      <w:r>
        <w:rPr>
          <w:sz w:val="24"/>
          <w:szCs w:val="24"/>
        </w:rPr>
        <w:t xml:space="preserve"> - </w:t>
      </w:r>
      <w:r w:rsidRPr="00877C8C">
        <w:rPr>
          <w:sz w:val="24"/>
          <w:szCs w:val="24"/>
        </w:rPr>
        <w:t>Complex measures and aggregations in data models can slow down query performance. Using calculated measures, which is computed during query execution, are more efficient than calculated columns. Applying filters can also aid in this process.</w:t>
      </w:r>
    </w:p>
    <w:p w14:paraId="6CF81521" w14:textId="622A6E04" w:rsidR="00877C8C" w:rsidRPr="00877C8C" w:rsidRDefault="00877C8C" w:rsidP="00877C8C">
      <w:pPr>
        <w:numPr>
          <w:ilvl w:val="0"/>
          <w:numId w:val="34"/>
        </w:numPr>
        <w:rPr>
          <w:sz w:val="24"/>
          <w:szCs w:val="24"/>
        </w:rPr>
      </w:pPr>
      <w:r w:rsidRPr="00877C8C">
        <w:rPr>
          <w:b/>
          <w:bCs/>
          <w:sz w:val="24"/>
          <w:szCs w:val="24"/>
        </w:rPr>
        <w:t>Push calculations to the source</w:t>
      </w:r>
      <w:r>
        <w:rPr>
          <w:sz w:val="24"/>
          <w:szCs w:val="24"/>
        </w:rPr>
        <w:t xml:space="preserve"> - </w:t>
      </w:r>
      <w:r w:rsidRPr="00877C8C">
        <w:rPr>
          <w:sz w:val="24"/>
          <w:szCs w:val="24"/>
        </w:rPr>
        <w:t>Pushing calculations to the source is recommended as it offloads the processing to the data source, optimizing query processing. Being closer to the source can increase performance speed.</w:t>
      </w:r>
    </w:p>
    <w:p w14:paraId="783C79AC" w14:textId="0D4F7AA1" w:rsidR="00877C8C" w:rsidRPr="00877C8C" w:rsidRDefault="00877C8C" w:rsidP="00877C8C">
      <w:pPr>
        <w:numPr>
          <w:ilvl w:val="0"/>
          <w:numId w:val="34"/>
        </w:numPr>
        <w:rPr>
          <w:sz w:val="24"/>
          <w:szCs w:val="24"/>
        </w:rPr>
      </w:pPr>
      <w:r w:rsidRPr="00877C8C">
        <w:rPr>
          <w:b/>
          <w:bCs/>
          <w:sz w:val="24"/>
          <w:szCs w:val="24"/>
        </w:rPr>
        <w:t>Use Star schema instead of the snowflake schema when possible</w:t>
      </w:r>
      <w:r>
        <w:rPr>
          <w:sz w:val="24"/>
          <w:szCs w:val="24"/>
        </w:rPr>
        <w:t xml:space="preserve"> - </w:t>
      </w:r>
      <w:r w:rsidRPr="00877C8C">
        <w:rPr>
          <w:sz w:val="24"/>
          <w:szCs w:val="24"/>
        </w:rPr>
        <w:t>The star schema is a simpler and more denormalized data model compared to the snowflake schema. The snowflake schema involves more complex queries due to multiple related tables.</w:t>
      </w:r>
    </w:p>
    <w:p w14:paraId="4314A1FD" w14:textId="77777777" w:rsidR="00877C8C" w:rsidRPr="00877C8C" w:rsidRDefault="00877C8C" w:rsidP="00877C8C">
      <w:pPr>
        <w:rPr>
          <w:sz w:val="24"/>
          <w:szCs w:val="24"/>
        </w:rPr>
      </w:pPr>
      <w:r w:rsidRPr="00877C8C">
        <w:rPr>
          <w:sz w:val="24"/>
          <w:szCs w:val="24"/>
        </w:rPr>
        <w:t>The star schema accelerates query execution and eases maintenance by reducing required joins. It improves query efficiency, reduces data redundancy, and simplifies report development.</w:t>
      </w:r>
    </w:p>
    <w:p w14:paraId="07A4F991" w14:textId="169256C9" w:rsidR="00877C8C" w:rsidRPr="00877C8C" w:rsidRDefault="00877C8C" w:rsidP="00877C8C">
      <w:pPr>
        <w:numPr>
          <w:ilvl w:val="0"/>
          <w:numId w:val="34"/>
        </w:numPr>
        <w:rPr>
          <w:sz w:val="24"/>
          <w:szCs w:val="24"/>
        </w:rPr>
      </w:pPr>
      <w:r w:rsidRPr="00877C8C">
        <w:rPr>
          <w:b/>
          <w:bCs/>
          <w:sz w:val="24"/>
          <w:szCs w:val="24"/>
        </w:rPr>
        <w:t>Use slicers sparingly</w:t>
      </w:r>
      <w:r>
        <w:rPr>
          <w:sz w:val="24"/>
          <w:szCs w:val="24"/>
        </w:rPr>
        <w:t xml:space="preserve"> - </w:t>
      </w:r>
      <w:r w:rsidRPr="00877C8C">
        <w:rPr>
          <w:sz w:val="24"/>
          <w:szCs w:val="24"/>
        </w:rPr>
        <w:t>Slicers are a great way of allowing users to navigate data, but they come at a performance cost. Each slicer generates two queries: one fetches the data and the other fetches selection details. Adding too many slicers drastically slows performance. Use the Filter pane to evaluate and remove unnecessary slicers.</w:t>
      </w:r>
    </w:p>
    <w:p w14:paraId="2844C9D2" w14:textId="73B76AF0" w:rsidR="00877C8C" w:rsidRPr="00877C8C" w:rsidRDefault="00877C8C" w:rsidP="00877C8C">
      <w:pPr>
        <w:numPr>
          <w:ilvl w:val="0"/>
          <w:numId w:val="34"/>
        </w:numPr>
        <w:rPr>
          <w:sz w:val="24"/>
          <w:szCs w:val="24"/>
        </w:rPr>
      </w:pPr>
      <w:r w:rsidRPr="00877C8C">
        <w:rPr>
          <w:b/>
          <w:bCs/>
          <w:sz w:val="24"/>
          <w:szCs w:val="24"/>
        </w:rPr>
        <w:t>Host reports and data sources in the same region</w:t>
      </w:r>
      <w:r>
        <w:rPr>
          <w:sz w:val="24"/>
          <w:szCs w:val="24"/>
        </w:rPr>
        <w:t xml:space="preserve"> - </w:t>
      </w:r>
      <w:r w:rsidRPr="00877C8C">
        <w:rPr>
          <w:sz w:val="24"/>
          <w:szCs w:val="24"/>
        </w:rPr>
        <w:t xml:space="preserve">A Power BI tenant is the dedicated environment that houses an organization's data, reports, and dashboards. Microsoft operates data </w:t>
      </w:r>
      <w:proofErr w:type="spellStart"/>
      <w:r w:rsidRPr="00877C8C">
        <w:rPr>
          <w:sz w:val="24"/>
          <w:szCs w:val="24"/>
        </w:rPr>
        <w:t>centers</w:t>
      </w:r>
      <w:proofErr w:type="spellEnd"/>
      <w:r w:rsidRPr="00877C8C">
        <w:rPr>
          <w:sz w:val="24"/>
          <w:szCs w:val="24"/>
        </w:rPr>
        <w:t xml:space="preserve"> worldwide to provide and hosts its services. Each data </w:t>
      </w:r>
      <w:proofErr w:type="spellStart"/>
      <w:r w:rsidRPr="00877C8C">
        <w:rPr>
          <w:sz w:val="24"/>
          <w:szCs w:val="24"/>
        </w:rPr>
        <w:t>center</w:t>
      </w:r>
      <w:proofErr w:type="spellEnd"/>
      <w:r w:rsidRPr="00877C8C">
        <w:rPr>
          <w:sz w:val="24"/>
          <w:szCs w:val="24"/>
        </w:rPr>
        <w:t xml:space="preserve"> is in a specific region.</w:t>
      </w:r>
    </w:p>
    <w:p w14:paraId="368E325F" w14:textId="3BFCB82B" w:rsidR="00877C8C" w:rsidRPr="00877C8C" w:rsidRDefault="00877C8C" w:rsidP="00877C8C">
      <w:pPr>
        <w:numPr>
          <w:ilvl w:val="0"/>
          <w:numId w:val="34"/>
        </w:numPr>
        <w:rPr>
          <w:sz w:val="24"/>
          <w:szCs w:val="24"/>
        </w:rPr>
      </w:pPr>
      <w:r w:rsidRPr="00877C8C">
        <w:rPr>
          <w:b/>
          <w:bCs/>
          <w:sz w:val="24"/>
          <w:szCs w:val="24"/>
        </w:rPr>
        <w:lastRenderedPageBreak/>
        <w:t>Partition data and process multiple partitions in parallel for large datasets</w:t>
      </w:r>
      <w:r>
        <w:rPr>
          <w:sz w:val="24"/>
          <w:szCs w:val="24"/>
        </w:rPr>
        <w:t xml:space="preserve"> - </w:t>
      </w:r>
      <w:r w:rsidRPr="00877C8C">
        <w:rPr>
          <w:sz w:val="24"/>
          <w:szCs w:val="24"/>
        </w:rPr>
        <w:t>Partitioning is a technique that divides large tables into smaller subsets called partitions based on specific criteria. A columnar index is a type of database index that stores and organizes data by columns rather than rows.</w:t>
      </w:r>
    </w:p>
    <w:p w14:paraId="144F3634" w14:textId="77777777" w:rsidR="00877C8C" w:rsidRPr="00877C8C" w:rsidRDefault="00877C8C" w:rsidP="00877C8C">
      <w:pPr>
        <w:numPr>
          <w:ilvl w:val="0"/>
          <w:numId w:val="34"/>
        </w:numPr>
        <w:rPr>
          <w:sz w:val="24"/>
          <w:szCs w:val="24"/>
        </w:rPr>
      </w:pPr>
      <w:r w:rsidRPr="00877C8C">
        <w:rPr>
          <w:b/>
          <w:bCs/>
          <w:sz w:val="24"/>
          <w:szCs w:val="24"/>
        </w:rPr>
        <w:t>Use templates (.PBIT files) instead of starting with an empty .PBIX file</w:t>
      </w:r>
    </w:p>
    <w:p w14:paraId="3DDF1F37" w14:textId="77777777" w:rsidR="00877C8C" w:rsidRPr="00877C8C" w:rsidRDefault="00877C8C" w:rsidP="00877C8C">
      <w:pPr>
        <w:rPr>
          <w:sz w:val="24"/>
          <w:szCs w:val="24"/>
        </w:rPr>
      </w:pPr>
      <w:r w:rsidRPr="00877C8C">
        <w:rPr>
          <w:sz w:val="24"/>
          <w:szCs w:val="24"/>
        </w:rPr>
        <w:t xml:space="preserve">Templates enable you to develop standardized and branded reports faster. With templates, you can save custom </w:t>
      </w:r>
      <w:proofErr w:type="spellStart"/>
      <w:r w:rsidRPr="00877C8C">
        <w:rPr>
          <w:sz w:val="24"/>
          <w:szCs w:val="24"/>
        </w:rPr>
        <w:t>color</w:t>
      </w:r>
      <w:proofErr w:type="spellEnd"/>
      <w:r w:rsidRPr="00877C8C">
        <w:rPr>
          <w:sz w:val="24"/>
          <w:szCs w:val="24"/>
        </w:rPr>
        <w:t xml:space="preserve"> palettes and themes, ensuring corporate branding is pre-applied to all pages. Templates automatically connect to commonly used data sources and offer commonly used DAX measures as well. These all help streamline the report creation process and allow more time for analysis.</w:t>
      </w:r>
    </w:p>
    <w:p w14:paraId="0088F087" w14:textId="08FFB147" w:rsidR="00877C8C" w:rsidRPr="00877C8C" w:rsidRDefault="00877C8C" w:rsidP="00877C8C">
      <w:pPr>
        <w:numPr>
          <w:ilvl w:val="0"/>
          <w:numId w:val="34"/>
        </w:numPr>
        <w:rPr>
          <w:sz w:val="24"/>
          <w:szCs w:val="24"/>
        </w:rPr>
      </w:pPr>
      <w:r w:rsidRPr="00877C8C">
        <w:rPr>
          <w:b/>
          <w:bCs/>
          <w:sz w:val="24"/>
          <w:szCs w:val="24"/>
        </w:rPr>
        <w:t>Use the query reduction settings in Power BI</w:t>
      </w:r>
      <w:r>
        <w:rPr>
          <w:sz w:val="24"/>
          <w:szCs w:val="24"/>
        </w:rPr>
        <w:t xml:space="preserve"> - </w:t>
      </w:r>
      <w:r w:rsidRPr="00877C8C">
        <w:rPr>
          <w:sz w:val="24"/>
          <w:szCs w:val="24"/>
        </w:rPr>
        <w:t>Use Power BI's query reduction settings to lower query frequency.</w:t>
      </w:r>
    </w:p>
    <w:p w14:paraId="20802125" w14:textId="77777777" w:rsidR="00877C8C" w:rsidRPr="00877C8C" w:rsidRDefault="00877C8C" w:rsidP="00877C8C">
      <w:pPr>
        <w:rPr>
          <w:sz w:val="24"/>
          <w:szCs w:val="24"/>
        </w:rPr>
      </w:pPr>
      <w:r w:rsidRPr="00877C8C">
        <w:rPr>
          <w:sz w:val="24"/>
          <w:szCs w:val="24"/>
        </w:rPr>
        <w:t>For slicers, select the </w:t>
      </w:r>
      <w:r w:rsidRPr="00877C8C">
        <w:rPr>
          <w:b/>
          <w:bCs/>
          <w:sz w:val="24"/>
          <w:szCs w:val="24"/>
        </w:rPr>
        <w:t xml:space="preserve">Add an Apply button to each slicer to apply changes when </w:t>
      </w:r>
      <w:proofErr w:type="gramStart"/>
      <w:r w:rsidRPr="00877C8C">
        <w:rPr>
          <w:b/>
          <w:bCs/>
          <w:sz w:val="24"/>
          <w:szCs w:val="24"/>
        </w:rPr>
        <w:t>you’re</w:t>
      </w:r>
      <w:proofErr w:type="gramEnd"/>
      <w:r w:rsidRPr="00877C8C">
        <w:rPr>
          <w:b/>
          <w:bCs/>
          <w:sz w:val="24"/>
          <w:szCs w:val="24"/>
        </w:rPr>
        <w:t xml:space="preserve"> ready</w:t>
      </w:r>
      <w:r w:rsidRPr="00877C8C">
        <w:rPr>
          <w:sz w:val="24"/>
          <w:szCs w:val="24"/>
        </w:rPr>
        <w:t> option. With this, changes to slicer selections are only applied when the user clicks the </w:t>
      </w:r>
      <w:r w:rsidRPr="00877C8C">
        <w:rPr>
          <w:b/>
          <w:bCs/>
          <w:sz w:val="24"/>
          <w:szCs w:val="24"/>
        </w:rPr>
        <w:t>Apply</w:t>
      </w:r>
      <w:r w:rsidRPr="00877C8C">
        <w:rPr>
          <w:sz w:val="24"/>
          <w:szCs w:val="24"/>
        </w:rPr>
        <w:t> button. This reduces the frequency of queries sent.</w:t>
      </w:r>
    </w:p>
    <w:p w14:paraId="62D039F9" w14:textId="566B36B6" w:rsidR="00877C8C" w:rsidRPr="00877C8C" w:rsidRDefault="00877C8C" w:rsidP="00877C8C">
      <w:pPr>
        <w:rPr>
          <w:sz w:val="24"/>
          <w:szCs w:val="24"/>
        </w:rPr>
      </w:pPr>
      <w:r w:rsidRPr="00877C8C">
        <w:rPr>
          <w:sz w:val="24"/>
          <w:szCs w:val="24"/>
        </w:rPr>
        <w:t>For filters, the </w:t>
      </w:r>
      <w:r w:rsidRPr="00877C8C">
        <w:rPr>
          <w:b/>
          <w:bCs/>
          <w:sz w:val="24"/>
          <w:szCs w:val="24"/>
        </w:rPr>
        <w:t>Add a single Apply button to the filter pane to apply changes at once (preview)</w:t>
      </w:r>
      <w:r w:rsidRPr="00877C8C">
        <w:rPr>
          <w:sz w:val="24"/>
          <w:szCs w:val="24"/>
        </w:rPr>
        <w:t> option consolidates filter changes and applies them all at once, further minimizing query volume.</w:t>
      </w:r>
    </w:p>
    <w:p w14:paraId="478C1C59" w14:textId="1DA79CB4" w:rsidR="00877C8C" w:rsidRPr="00877C8C" w:rsidRDefault="00877C8C" w:rsidP="00877C8C">
      <w:pPr>
        <w:numPr>
          <w:ilvl w:val="0"/>
          <w:numId w:val="34"/>
        </w:numPr>
        <w:rPr>
          <w:sz w:val="24"/>
          <w:szCs w:val="24"/>
        </w:rPr>
      </w:pPr>
      <w:r w:rsidRPr="00877C8C">
        <w:rPr>
          <w:b/>
          <w:bCs/>
          <w:sz w:val="24"/>
          <w:szCs w:val="24"/>
        </w:rPr>
        <w:t>Avoid bi-directional and many-to-many relationships against high cardinality columns</w:t>
      </w:r>
      <w:r>
        <w:rPr>
          <w:sz w:val="24"/>
          <w:szCs w:val="24"/>
        </w:rPr>
        <w:t xml:space="preserve"> - </w:t>
      </w:r>
      <w:r w:rsidRPr="00877C8C">
        <w:rPr>
          <w:sz w:val="24"/>
          <w:szCs w:val="24"/>
        </w:rPr>
        <w:t>Bi-directional relationships refer to the two-way data flow between tables. Many-to-many relationships refer to multiple records in one table being related to multiple records in another. High cardinality columns are columns in a table with many unique values relative to the total number of rows.</w:t>
      </w:r>
    </w:p>
    <w:p w14:paraId="7572F227" w14:textId="04224D9B" w:rsidR="00877C8C" w:rsidRPr="00877C8C" w:rsidRDefault="00877C8C" w:rsidP="00877C8C">
      <w:pPr>
        <w:numPr>
          <w:ilvl w:val="0"/>
          <w:numId w:val="34"/>
        </w:numPr>
        <w:rPr>
          <w:sz w:val="24"/>
          <w:szCs w:val="24"/>
        </w:rPr>
      </w:pPr>
      <w:r w:rsidRPr="00877C8C">
        <w:rPr>
          <w:b/>
          <w:bCs/>
          <w:sz w:val="24"/>
          <w:szCs w:val="24"/>
        </w:rPr>
        <w:t>Avoid using floating point data types</w:t>
      </w:r>
      <w:r>
        <w:rPr>
          <w:sz w:val="24"/>
          <w:szCs w:val="24"/>
        </w:rPr>
        <w:t xml:space="preserve"> - </w:t>
      </w:r>
      <w:r w:rsidRPr="00877C8C">
        <w:rPr>
          <w:sz w:val="24"/>
          <w:szCs w:val="24"/>
        </w:rPr>
        <w:t>Floating point data types, such as float and double, can lead to round-off errors and less predictable calculations. They also often require more processing power, which can slow down report performance.</w:t>
      </w:r>
    </w:p>
    <w:p w14:paraId="55C0B807" w14:textId="77777777" w:rsidR="00877C8C" w:rsidRPr="00877C8C" w:rsidRDefault="00877C8C" w:rsidP="00877C8C">
      <w:pPr>
        <w:rPr>
          <w:sz w:val="24"/>
          <w:szCs w:val="24"/>
        </w:rPr>
      </w:pPr>
      <w:r w:rsidRPr="00877C8C">
        <w:rPr>
          <w:sz w:val="24"/>
          <w:szCs w:val="24"/>
        </w:rPr>
        <w:t>By avoiding these data types, you ensure more accurate data representation and improve report efficiency.</w:t>
      </w:r>
    </w:p>
    <w:p w14:paraId="679C176C" w14:textId="0953D388" w:rsidR="00877C8C" w:rsidRPr="00877C8C" w:rsidRDefault="00877C8C" w:rsidP="00877C8C">
      <w:pPr>
        <w:numPr>
          <w:ilvl w:val="0"/>
          <w:numId w:val="34"/>
        </w:numPr>
        <w:rPr>
          <w:sz w:val="24"/>
          <w:szCs w:val="24"/>
        </w:rPr>
      </w:pPr>
      <w:r w:rsidRPr="00877C8C">
        <w:rPr>
          <w:b/>
          <w:bCs/>
          <w:sz w:val="24"/>
          <w:szCs w:val="24"/>
        </w:rPr>
        <w:t>Replace the auto-generated date table with a custom date table in your model</w:t>
      </w:r>
      <w:r>
        <w:rPr>
          <w:sz w:val="24"/>
          <w:szCs w:val="24"/>
        </w:rPr>
        <w:t xml:space="preserve"> - </w:t>
      </w:r>
      <w:r w:rsidRPr="00877C8C">
        <w:rPr>
          <w:sz w:val="24"/>
          <w:szCs w:val="24"/>
        </w:rPr>
        <w:t>Replacing auto-generated date tables with custom ones reduces model size and increases performance. The auto-generated date table creates a separate table for each date column, which can bloat the model. A singular custom date table, with date and time split for better compression, streamlines the model and allows for more efficient use of time-series functions in Power BI.</w:t>
      </w:r>
    </w:p>
    <w:p w14:paraId="0AA0713D" w14:textId="2CC8D470" w:rsidR="00877C8C" w:rsidRPr="00877C8C" w:rsidRDefault="00877C8C" w:rsidP="00877C8C">
      <w:pPr>
        <w:numPr>
          <w:ilvl w:val="0"/>
          <w:numId w:val="34"/>
        </w:numPr>
        <w:rPr>
          <w:sz w:val="24"/>
          <w:szCs w:val="24"/>
        </w:rPr>
      </w:pPr>
      <w:r w:rsidRPr="00877C8C">
        <w:rPr>
          <w:b/>
          <w:bCs/>
          <w:sz w:val="24"/>
          <w:szCs w:val="24"/>
        </w:rPr>
        <w:t xml:space="preserve">Set </w:t>
      </w:r>
      <w:proofErr w:type="spellStart"/>
      <w:r w:rsidRPr="00877C8C">
        <w:rPr>
          <w:b/>
          <w:bCs/>
          <w:sz w:val="24"/>
          <w:szCs w:val="24"/>
        </w:rPr>
        <w:t>IsAvailableinMdx</w:t>
      </w:r>
      <w:proofErr w:type="spellEnd"/>
      <w:r w:rsidRPr="00877C8C">
        <w:rPr>
          <w:b/>
          <w:bCs/>
          <w:sz w:val="24"/>
          <w:szCs w:val="24"/>
        </w:rPr>
        <w:t xml:space="preserve"> to false on non-attribute columns</w:t>
      </w:r>
      <w:r>
        <w:rPr>
          <w:sz w:val="24"/>
          <w:szCs w:val="24"/>
        </w:rPr>
        <w:t xml:space="preserve"> - </w:t>
      </w:r>
      <w:r w:rsidRPr="00877C8C">
        <w:rPr>
          <w:sz w:val="24"/>
          <w:szCs w:val="24"/>
        </w:rPr>
        <w:t>Disabling attribute hierarchy for non-attribute columns, like measures, streamlines the data model. This setting reduces the overall data size and load time, increasing report performance by focusing on essential data and calculations.</w:t>
      </w:r>
    </w:p>
    <w:p w14:paraId="4824E11D" w14:textId="77777777" w:rsidR="00877C8C" w:rsidRPr="00877C8C" w:rsidRDefault="00877C8C" w:rsidP="00877C8C">
      <w:pPr>
        <w:numPr>
          <w:ilvl w:val="0"/>
          <w:numId w:val="34"/>
        </w:numPr>
        <w:rPr>
          <w:sz w:val="24"/>
          <w:szCs w:val="24"/>
        </w:rPr>
      </w:pPr>
      <w:r w:rsidRPr="00877C8C">
        <w:rPr>
          <w:b/>
          <w:bCs/>
          <w:sz w:val="24"/>
          <w:szCs w:val="24"/>
        </w:rPr>
        <w:t>Reduce the amount of data loaded on the page</w:t>
      </w:r>
    </w:p>
    <w:p w14:paraId="49DCF8F7" w14:textId="77777777" w:rsidR="00877C8C" w:rsidRPr="00877C8C" w:rsidRDefault="00877C8C" w:rsidP="00877C8C">
      <w:pPr>
        <w:rPr>
          <w:sz w:val="24"/>
          <w:szCs w:val="24"/>
        </w:rPr>
      </w:pPr>
      <w:r w:rsidRPr="00877C8C">
        <w:rPr>
          <w:sz w:val="24"/>
          <w:szCs w:val="24"/>
        </w:rPr>
        <w:lastRenderedPageBreak/>
        <w:t xml:space="preserve">Using bookmarks, </w:t>
      </w:r>
      <w:proofErr w:type="spellStart"/>
      <w:r w:rsidRPr="00877C8C">
        <w:rPr>
          <w:sz w:val="24"/>
          <w:szCs w:val="24"/>
        </w:rPr>
        <w:t>drillthrough</w:t>
      </w:r>
      <w:proofErr w:type="spellEnd"/>
      <w:r w:rsidRPr="00877C8C">
        <w:rPr>
          <w:sz w:val="24"/>
          <w:szCs w:val="24"/>
        </w:rPr>
        <w:t xml:space="preserve"> pages, and tooltips can significantly reduce the amount of data loaded on a page. This approach improves page load times and improved the user experience, especially on landing pages where quick access to information is crucial.</w:t>
      </w:r>
    </w:p>
    <w:p w14:paraId="0CDB5142" w14:textId="3AE804E5" w:rsidR="00877C8C" w:rsidRPr="00877C8C" w:rsidRDefault="00877C8C" w:rsidP="00877C8C">
      <w:pPr>
        <w:numPr>
          <w:ilvl w:val="0"/>
          <w:numId w:val="34"/>
        </w:numPr>
        <w:rPr>
          <w:sz w:val="24"/>
          <w:szCs w:val="24"/>
        </w:rPr>
      </w:pPr>
      <w:r w:rsidRPr="00877C8C">
        <w:rPr>
          <w:b/>
          <w:bCs/>
          <w:sz w:val="24"/>
          <w:szCs w:val="24"/>
        </w:rPr>
        <w:t>Use report backgrounds for static images</w:t>
      </w:r>
      <w:r>
        <w:rPr>
          <w:sz w:val="24"/>
          <w:szCs w:val="24"/>
        </w:rPr>
        <w:t xml:space="preserve"> - </w:t>
      </w:r>
      <w:r w:rsidRPr="00877C8C">
        <w:rPr>
          <w:sz w:val="24"/>
          <w:szCs w:val="24"/>
        </w:rPr>
        <w:t>Employing report backgrounds for static images instead of multiple visuals reduces the performance cost. This strategy uses fewer resources than individual visuals, ensuring the report remains responsive and efficient.</w:t>
      </w:r>
    </w:p>
    <w:p w14:paraId="3E6F0B4E" w14:textId="60023FFF" w:rsidR="00877C8C" w:rsidRPr="00877C8C" w:rsidRDefault="00877C8C" w:rsidP="00877C8C">
      <w:pPr>
        <w:numPr>
          <w:ilvl w:val="0"/>
          <w:numId w:val="34"/>
        </w:numPr>
        <w:rPr>
          <w:sz w:val="24"/>
          <w:szCs w:val="24"/>
        </w:rPr>
      </w:pPr>
      <w:r w:rsidRPr="00877C8C">
        <w:rPr>
          <w:b/>
          <w:bCs/>
          <w:sz w:val="24"/>
          <w:szCs w:val="24"/>
        </w:rPr>
        <w:t>Choose the ideal storage mode for tables</w:t>
      </w:r>
      <w:r>
        <w:rPr>
          <w:sz w:val="24"/>
          <w:szCs w:val="24"/>
        </w:rPr>
        <w:t xml:space="preserve"> - </w:t>
      </w:r>
      <w:r w:rsidRPr="00877C8C">
        <w:rPr>
          <w:sz w:val="24"/>
          <w:szCs w:val="24"/>
        </w:rPr>
        <w:t>Choosing the right </w:t>
      </w:r>
      <w:hyperlink r:id="rId39" w:tgtFrame="blank" w:history="1">
        <w:r w:rsidRPr="00877C8C">
          <w:rPr>
            <w:rStyle w:val="Hyperlink"/>
            <w:sz w:val="24"/>
            <w:szCs w:val="24"/>
          </w:rPr>
          <w:t>storage mode</w:t>
        </w:r>
      </w:hyperlink>
      <w:r w:rsidRPr="00877C8C">
        <w:rPr>
          <w:sz w:val="24"/>
          <w:szCs w:val="24"/>
        </w:rPr>
        <w:t xml:space="preserve"> (Import, </w:t>
      </w:r>
      <w:proofErr w:type="spellStart"/>
      <w:r w:rsidRPr="00877C8C">
        <w:rPr>
          <w:sz w:val="24"/>
          <w:szCs w:val="24"/>
        </w:rPr>
        <w:t>DirectQuery</w:t>
      </w:r>
      <w:proofErr w:type="spellEnd"/>
      <w:r w:rsidRPr="00877C8C">
        <w:rPr>
          <w:sz w:val="24"/>
          <w:szCs w:val="24"/>
        </w:rPr>
        <w:t>, or Dual) based on your data aggregation needs and visualization requirements is crucial. This decision impacts where your data is stored and how queries are processed, directly affecting the report's responsiveness and efficiency.</w:t>
      </w:r>
    </w:p>
    <w:p w14:paraId="4C247C64" w14:textId="5AD31FF8" w:rsidR="00877C8C" w:rsidRPr="00877C8C" w:rsidRDefault="00877C8C" w:rsidP="00877C8C">
      <w:pPr>
        <w:numPr>
          <w:ilvl w:val="0"/>
          <w:numId w:val="34"/>
        </w:numPr>
        <w:rPr>
          <w:sz w:val="24"/>
          <w:szCs w:val="24"/>
        </w:rPr>
      </w:pPr>
      <w:r w:rsidRPr="00877C8C">
        <w:rPr>
          <w:b/>
          <w:bCs/>
          <w:sz w:val="24"/>
          <w:szCs w:val="24"/>
        </w:rPr>
        <w:t>Cross-check referential integrity check for relationships</w:t>
      </w:r>
      <w:r>
        <w:rPr>
          <w:sz w:val="24"/>
          <w:szCs w:val="24"/>
        </w:rPr>
        <w:t xml:space="preserve"> - </w:t>
      </w:r>
      <w:r w:rsidRPr="00877C8C">
        <w:rPr>
          <w:sz w:val="24"/>
          <w:szCs w:val="24"/>
        </w:rPr>
        <w:t xml:space="preserve">In </w:t>
      </w:r>
      <w:proofErr w:type="spellStart"/>
      <w:r w:rsidRPr="00877C8C">
        <w:rPr>
          <w:sz w:val="24"/>
          <w:szCs w:val="24"/>
        </w:rPr>
        <w:t>DirectQuery</w:t>
      </w:r>
      <w:proofErr w:type="spellEnd"/>
      <w:r w:rsidRPr="00877C8C">
        <w:rPr>
          <w:sz w:val="24"/>
          <w:szCs w:val="24"/>
        </w:rPr>
        <w:t xml:space="preserve"> sources with enforced primary keys, verify the </w:t>
      </w:r>
      <w:r w:rsidRPr="00877C8C">
        <w:rPr>
          <w:b/>
          <w:bCs/>
          <w:sz w:val="24"/>
          <w:szCs w:val="24"/>
        </w:rPr>
        <w:t>Assume Referential Integrity</w:t>
      </w:r>
      <w:r w:rsidRPr="00877C8C">
        <w:rPr>
          <w:sz w:val="24"/>
          <w:szCs w:val="24"/>
        </w:rPr>
        <w:t> setting in relationships. If set to </w:t>
      </w:r>
      <w:r w:rsidRPr="00877C8C">
        <w:rPr>
          <w:b/>
          <w:bCs/>
          <w:sz w:val="24"/>
          <w:szCs w:val="24"/>
        </w:rPr>
        <w:t>Off</w:t>
      </w:r>
      <w:r w:rsidRPr="00877C8C">
        <w:rPr>
          <w:sz w:val="24"/>
          <w:szCs w:val="24"/>
        </w:rPr>
        <w:t>, Power BI defaults to slower outer joins instead of inner joins. Adjusting this setting can optimize query performance and speed.</w:t>
      </w:r>
    </w:p>
    <w:p w14:paraId="0C267368" w14:textId="232BFDAF" w:rsidR="00877C8C" w:rsidRPr="00877C8C" w:rsidRDefault="00877C8C" w:rsidP="00877C8C">
      <w:pPr>
        <w:numPr>
          <w:ilvl w:val="0"/>
          <w:numId w:val="35"/>
        </w:numPr>
        <w:rPr>
          <w:sz w:val="24"/>
          <w:szCs w:val="24"/>
        </w:rPr>
      </w:pPr>
      <w:r w:rsidRPr="00877C8C">
        <w:rPr>
          <w:b/>
          <w:bCs/>
          <w:sz w:val="24"/>
          <w:szCs w:val="24"/>
        </w:rPr>
        <w:t>Enable and optimize your </w:t>
      </w:r>
      <w:hyperlink r:id="rId40" w:tgtFrame="blank" w:history="1">
        <w:r w:rsidRPr="00877C8C">
          <w:rPr>
            <w:rStyle w:val="Hyperlink"/>
            <w:b/>
            <w:bCs/>
            <w:sz w:val="24"/>
            <w:szCs w:val="24"/>
          </w:rPr>
          <w:t>Row-Level Security</w:t>
        </w:r>
      </w:hyperlink>
      <w:r w:rsidRPr="00877C8C">
        <w:rPr>
          <w:b/>
          <w:bCs/>
          <w:sz w:val="24"/>
          <w:szCs w:val="24"/>
        </w:rPr>
        <w:t> (RLS)</w:t>
      </w:r>
      <w:r>
        <w:rPr>
          <w:sz w:val="24"/>
          <w:szCs w:val="24"/>
        </w:rPr>
        <w:t xml:space="preserve"> - </w:t>
      </w:r>
      <w:r w:rsidRPr="00877C8C">
        <w:rPr>
          <w:sz w:val="24"/>
          <w:szCs w:val="24"/>
        </w:rPr>
        <w:t>Row-level security limits data access based on user roles. With RLS, Power BI only imports data the user is authorized to view.</w:t>
      </w:r>
    </w:p>
    <w:p w14:paraId="02B7D07C" w14:textId="38E47DA0" w:rsidR="00877C8C" w:rsidRPr="00877C8C" w:rsidRDefault="00877C8C" w:rsidP="00877C8C">
      <w:pPr>
        <w:numPr>
          <w:ilvl w:val="0"/>
          <w:numId w:val="35"/>
        </w:numPr>
        <w:rPr>
          <w:sz w:val="24"/>
          <w:szCs w:val="24"/>
        </w:rPr>
      </w:pPr>
      <w:r w:rsidRPr="00877C8C">
        <w:rPr>
          <w:b/>
          <w:bCs/>
          <w:sz w:val="24"/>
          <w:szCs w:val="24"/>
        </w:rPr>
        <w:t>Use </w:t>
      </w:r>
      <w:hyperlink r:id="rId41" w:tgtFrame="blank" w:history="1">
        <w:r w:rsidRPr="00877C8C">
          <w:rPr>
            <w:rStyle w:val="Hyperlink"/>
            <w:b/>
            <w:bCs/>
            <w:sz w:val="24"/>
            <w:szCs w:val="24"/>
          </w:rPr>
          <w:t>Power BI-Certified custom visuals</w:t>
        </w:r>
      </w:hyperlink>
      <w:r>
        <w:rPr>
          <w:sz w:val="24"/>
          <w:szCs w:val="24"/>
        </w:rPr>
        <w:t xml:space="preserve"> - </w:t>
      </w:r>
      <w:r w:rsidRPr="00877C8C">
        <w:rPr>
          <w:sz w:val="24"/>
          <w:szCs w:val="24"/>
        </w:rPr>
        <w:t>Power BI-certified visuals are custom visuals on AppSource that have passed rigorous quality testing. Certified custom visuals are also the only custom visuals that can be viewed in </w:t>
      </w:r>
      <w:hyperlink r:id="rId42" w:history="1">
        <w:r w:rsidRPr="00877C8C">
          <w:rPr>
            <w:rStyle w:val="Hyperlink"/>
            <w:sz w:val="24"/>
            <w:szCs w:val="24"/>
          </w:rPr>
          <w:t>Export to PowerPoint mode</w:t>
        </w:r>
      </w:hyperlink>
      <w:r w:rsidRPr="00877C8C">
        <w:rPr>
          <w:sz w:val="24"/>
          <w:szCs w:val="24"/>
        </w:rPr>
        <w:t> and email subscriptions.</w:t>
      </w:r>
    </w:p>
    <w:p w14:paraId="39538AF2" w14:textId="25F5B2A2" w:rsidR="00877C8C" w:rsidRPr="00877C8C" w:rsidRDefault="00877C8C" w:rsidP="00877C8C">
      <w:pPr>
        <w:numPr>
          <w:ilvl w:val="0"/>
          <w:numId w:val="35"/>
        </w:numPr>
        <w:rPr>
          <w:sz w:val="24"/>
          <w:szCs w:val="24"/>
        </w:rPr>
      </w:pPr>
      <w:r w:rsidRPr="00877C8C">
        <w:rPr>
          <w:b/>
          <w:bCs/>
          <w:sz w:val="24"/>
          <w:szCs w:val="24"/>
        </w:rPr>
        <w:t>Categorize report data by business impact using sensitivity labels</w:t>
      </w:r>
      <w:r>
        <w:rPr>
          <w:sz w:val="24"/>
          <w:szCs w:val="24"/>
        </w:rPr>
        <w:t xml:space="preserve"> - </w:t>
      </w:r>
      <w:r w:rsidRPr="00877C8C">
        <w:rPr>
          <w:sz w:val="24"/>
          <w:szCs w:val="24"/>
        </w:rPr>
        <w:t>Using </w:t>
      </w:r>
      <w:hyperlink r:id="rId43" w:tgtFrame="blank" w:history="1">
        <w:r w:rsidRPr="00877C8C">
          <w:rPr>
            <w:rStyle w:val="Hyperlink"/>
            <w:sz w:val="24"/>
            <w:szCs w:val="24"/>
          </w:rPr>
          <w:t>sensitivity labels</w:t>
        </w:r>
      </w:hyperlink>
      <w:r w:rsidRPr="00877C8C">
        <w:rPr>
          <w:sz w:val="24"/>
          <w:szCs w:val="24"/>
        </w:rPr>
        <w:t> in Power BI to categorize data (high, medium, low impact) raises user awareness about data security. High Business Impact (HBI) data requires users to request a policy exception to share the data externally. Low Business Impact (LBI) and Medium Business Impact (MBI) data do not require exceptions.</w:t>
      </w:r>
    </w:p>
    <w:p w14:paraId="6B3190FC" w14:textId="41643E6B" w:rsidR="00877C8C" w:rsidRPr="00877C8C" w:rsidRDefault="00877C8C" w:rsidP="00877C8C">
      <w:pPr>
        <w:numPr>
          <w:ilvl w:val="0"/>
          <w:numId w:val="36"/>
        </w:numPr>
        <w:rPr>
          <w:sz w:val="24"/>
          <w:szCs w:val="24"/>
        </w:rPr>
      </w:pPr>
      <w:r w:rsidRPr="00877C8C">
        <w:rPr>
          <w:b/>
          <w:bCs/>
          <w:sz w:val="24"/>
          <w:szCs w:val="24"/>
        </w:rPr>
        <w:t>Align cache update frequency with data source refresh</w:t>
      </w:r>
      <w:r>
        <w:rPr>
          <w:sz w:val="24"/>
          <w:szCs w:val="24"/>
        </w:rPr>
        <w:t xml:space="preserve"> - </w:t>
      </w:r>
      <w:r w:rsidRPr="00877C8C">
        <w:rPr>
          <w:sz w:val="24"/>
          <w:szCs w:val="24"/>
        </w:rPr>
        <w:t>By default, the Power BI cache update frequency is set to one hour. Synchronizing the cache update frequency with the data source refresh frequency ensures data accuracy and optimizes report performance. This alignment prevents unnecessary data processing and keeps the information up-to-date</w:t>
      </w:r>
    </w:p>
    <w:p w14:paraId="35762DB4" w14:textId="2279C8BF" w:rsidR="00877C8C" w:rsidRPr="00877C8C" w:rsidRDefault="00877C8C" w:rsidP="00877C8C">
      <w:pPr>
        <w:numPr>
          <w:ilvl w:val="0"/>
          <w:numId w:val="36"/>
        </w:numPr>
        <w:rPr>
          <w:sz w:val="24"/>
          <w:szCs w:val="24"/>
        </w:rPr>
      </w:pPr>
      <w:r w:rsidRPr="00877C8C">
        <w:rPr>
          <w:b/>
          <w:bCs/>
          <w:sz w:val="24"/>
          <w:szCs w:val="24"/>
        </w:rPr>
        <w:t xml:space="preserve">Use white or light background </w:t>
      </w:r>
      <w:proofErr w:type="spellStart"/>
      <w:r w:rsidRPr="00877C8C">
        <w:rPr>
          <w:b/>
          <w:bCs/>
          <w:sz w:val="24"/>
          <w:szCs w:val="24"/>
        </w:rPr>
        <w:t>colors</w:t>
      </w:r>
      <w:proofErr w:type="spellEnd"/>
      <w:r w:rsidRPr="00877C8C">
        <w:rPr>
          <w:b/>
          <w:bCs/>
          <w:sz w:val="24"/>
          <w:szCs w:val="24"/>
        </w:rPr>
        <w:t xml:space="preserve"> for reports</w:t>
      </w:r>
      <w:r>
        <w:rPr>
          <w:sz w:val="24"/>
          <w:szCs w:val="24"/>
        </w:rPr>
        <w:t xml:space="preserve"> - </w:t>
      </w:r>
      <w:r w:rsidRPr="00877C8C">
        <w:rPr>
          <w:sz w:val="24"/>
          <w:szCs w:val="24"/>
        </w:rPr>
        <w:t>White or light backgrounds in reports make them printer-friendly and easier to share. This approach ensures reports are accessible both online and offline, improving their utility.</w:t>
      </w:r>
    </w:p>
    <w:p w14:paraId="2D6BCA69" w14:textId="336C2E51" w:rsidR="00877C8C" w:rsidRPr="00877C8C" w:rsidRDefault="00877C8C" w:rsidP="00877C8C">
      <w:pPr>
        <w:numPr>
          <w:ilvl w:val="0"/>
          <w:numId w:val="36"/>
        </w:numPr>
        <w:rPr>
          <w:sz w:val="24"/>
          <w:szCs w:val="24"/>
        </w:rPr>
      </w:pPr>
      <w:r w:rsidRPr="00877C8C">
        <w:rPr>
          <w:b/>
          <w:bCs/>
          <w:sz w:val="24"/>
          <w:szCs w:val="24"/>
        </w:rPr>
        <w:t>Shorten displayed numbers</w:t>
      </w:r>
      <w:r>
        <w:rPr>
          <w:sz w:val="24"/>
          <w:szCs w:val="24"/>
        </w:rPr>
        <w:t xml:space="preserve"> - </w:t>
      </w:r>
      <w:r w:rsidRPr="00877C8C">
        <w:rPr>
          <w:sz w:val="24"/>
          <w:szCs w:val="24"/>
        </w:rPr>
        <w:t xml:space="preserve">Limiting displayed numbers to four numerals and decimal points to two decimal points improves readability and consistency across reports. This practice makes reports easier to understand and </w:t>
      </w:r>
      <w:proofErr w:type="spellStart"/>
      <w:r w:rsidRPr="00877C8C">
        <w:rPr>
          <w:sz w:val="24"/>
          <w:szCs w:val="24"/>
        </w:rPr>
        <w:t>analyze</w:t>
      </w:r>
      <w:proofErr w:type="spellEnd"/>
      <w:r w:rsidRPr="00877C8C">
        <w:rPr>
          <w:sz w:val="24"/>
          <w:szCs w:val="24"/>
        </w:rPr>
        <w:t>, especially when scaling numbers for thousands or millions.</w:t>
      </w:r>
    </w:p>
    <w:p w14:paraId="22F85871" w14:textId="253B8A88" w:rsidR="00877C8C" w:rsidRPr="00877C8C" w:rsidRDefault="00877C8C" w:rsidP="00877C8C">
      <w:pPr>
        <w:numPr>
          <w:ilvl w:val="0"/>
          <w:numId w:val="36"/>
        </w:numPr>
        <w:rPr>
          <w:sz w:val="24"/>
          <w:szCs w:val="24"/>
        </w:rPr>
      </w:pPr>
      <w:r w:rsidRPr="00877C8C">
        <w:rPr>
          <w:b/>
          <w:bCs/>
          <w:sz w:val="24"/>
          <w:szCs w:val="24"/>
        </w:rPr>
        <w:t>Use tooltips to provide additional information</w:t>
      </w:r>
      <w:r>
        <w:rPr>
          <w:sz w:val="24"/>
          <w:szCs w:val="24"/>
        </w:rPr>
        <w:t xml:space="preserve"> - </w:t>
      </w:r>
      <w:r w:rsidRPr="00877C8C">
        <w:rPr>
          <w:sz w:val="24"/>
          <w:szCs w:val="24"/>
        </w:rPr>
        <w:t xml:space="preserve">Tooltips provide extra context in a compact form, making efficient use of report space. Careful selection of visuals in </w:t>
      </w:r>
      <w:r w:rsidRPr="00877C8C">
        <w:rPr>
          <w:sz w:val="24"/>
          <w:szCs w:val="24"/>
        </w:rPr>
        <w:lastRenderedPageBreak/>
        <w:t>tooltips ensures information is helpful without being overwhelming, elevating the user experience.</w:t>
      </w:r>
    </w:p>
    <w:p w14:paraId="532D8476" w14:textId="0AD295B4" w:rsidR="00877C8C" w:rsidRPr="00877C8C" w:rsidRDefault="00877C8C" w:rsidP="00877C8C">
      <w:pPr>
        <w:numPr>
          <w:ilvl w:val="0"/>
          <w:numId w:val="36"/>
        </w:numPr>
        <w:rPr>
          <w:sz w:val="24"/>
          <w:szCs w:val="24"/>
        </w:rPr>
      </w:pPr>
      <w:r w:rsidRPr="00877C8C">
        <w:rPr>
          <w:b/>
          <w:bCs/>
          <w:sz w:val="24"/>
          <w:szCs w:val="24"/>
        </w:rPr>
        <w:t>Use meaningful names for report objects</w:t>
      </w:r>
      <w:r>
        <w:rPr>
          <w:sz w:val="24"/>
          <w:szCs w:val="24"/>
        </w:rPr>
        <w:t xml:space="preserve"> - </w:t>
      </w:r>
      <w:r w:rsidRPr="00877C8C">
        <w:rPr>
          <w:sz w:val="24"/>
          <w:szCs w:val="24"/>
        </w:rPr>
        <w:t>Assigning clear, business-friendly names to columns and measures, and hiding unused columns, reduces user confusion. This clarity improves the usability of the reports, making them more intuitive and effective.</w:t>
      </w:r>
    </w:p>
    <w:p w14:paraId="63AB5166" w14:textId="54B712B9" w:rsidR="00877C8C" w:rsidRPr="00877C8C" w:rsidRDefault="00877C8C" w:rsidP="00877C8C">
      <w:pPr>
        <w:numPr>
          <w:ilvl w:val="0"/>
          <w:numId w:val="36"/>
        </w:numPr>
        <w:rPr>
          <w:sz w:val="24"/>
          <w:szCs w:val="24"/>
        </w:rPr>
      </w:pPr>
      <w:r w:rsidRPr="00877C8C">
        <w:rPr>
          <w:b/>
          <w:bCs/>
          <w:sz w:val="24"/>
          <w:szCs w:val="24"/>
        </w:rPr>
        <w:t>Enable personalization of visuals</w:t>
      </w:r>
      <w:r>
        <w:rPr>
          <w:sz w:val="24"/>
          <w:szCs w:val="24"/>
        </w:rPr>
        <w:t xml:space="preserve"> - </w:t>
      </w:r>
      <w:r w:rsidRPr="00877C8C">
        <w:rPr>
          <w:sz w:val="24"/>
          <w:szCs w:val="24"/>
        </w:rPr>
        <w:t>Enable the </w:t>
      </w:r>
      <w:hyperlink r:id="rId44" w:tgtFrame="blank" w:history="1">
        <w:r w:rsidRPr="00877C8C">
          <w:rPr>
            <w:rStyle w:val="Hyperlink"/>
            <w:sz w:val="24"/>
            <w:szCs w:val="24"/>
          </w:rPr>
          <w:t>Personalize visuals</w:t>
        </w:r>
      </w:hyperlink>
      <w:r w:rsidRPr="00877C8C">
        <w:rPr>
          <w:sz w:val="24"/>
          <w:szCs w:val="24"/>
        </w:rPr>
        <w:t> option in report settings when sharing reports with users. This fosters deeper engagement and exploration. Combining this feature with personal bookmarks empowers users, facilitating self-service BI.</w:t>
      </w:r>
    </w:p>
    <w:p w14:paraId="4CC035FE" w14:textId="19CB5B99" w:rsidR="00877C8C" w:rsidRPr="00877C8C" w:rsidRDefault="00877C8C" w:rsidP="00877C8C">
      <w:pPr>
        <w:numPr>
          <w:ilvl w:val="0"/>
          <w:numId w:val="36"/>
        </w:numPr>
        <w:rPr>
          <w:sz w:val="24"/>
          <w:szCs w:val="24"/>
        </w:rPr>
      </w:pPr>
      <w:r w:rsidRPr="00877C8C">
        <w:rPr>
          <w:b/>
          <w:bCs/>
          <w:sz w:val="24"/>
          <w:szCs w:val="24"/>
        </w:rPr>
        <w:t>Avoid visual/page scrolls and using non-standard report sizes</w:t>
      </w:r>
      <w:r>
        <w:rPr>
          <w:sz w:val="24"/>
          <w:szCs w:val="24"/>
        </w:rPr>
        <w:t xml:space="preserve"> - </w:t>
      </w:r>
      <w:r w:rsidRPr="00877C8C">
        <w:rPr>
          <w:sz w:val="24"/>
          <w:szCs w:val="24"/>
        </w:rPr>
        <w:t>Minimizing scrolls within visuals and on the page improves user experience. Having a lot of scrolls can be cumbersome for users, especially when trying to understand a complex visualization or dataset. Scrolling can disrupt the flow of data analysis and make it difficult to get a comprehensive view of the information presented.</w:t>
      </w:r>
    </w:p>
    <w:p w14:paraId="77EC1448" w14:textId="5C0E6BD5" w:rsidR="00877C8C" w:rsidRPr="00877C8C" w:rsidRDefault="00877C8C" w:rsidP="00877C8C">
      <w:pPr>
        <w:numPr>
          <w:ilvl w:val="0"/>
          <w:numId w:val="36"/>
        </w:numPr>
        <w:rPr>
          <w:sz w:val="24"/>
          <w:szCs w:val="24"/>
        </w:rPr>
      </w:pPr>
      <w:r w:rsidRPr="00877C8C">
        <w:rPr>
          <w:b/>
          <w:bCs/>
          <w:sz w:val="24"/>
          <w:szCs w:val="24"/>
        </w:rPr>
        <w:t xml:space="preserve">Use </w:t>
      </w:r>
      <w:proofErr w:type="spellStart"/>
      <w:r w:rsidRPr="00877C8C">
        <w:rPr>
          <w:b/>
          <w:bCs/>
          <w:sz w:val="24"/>
          <w:szCs w:val="24"/>
        </w:rPr>
        <w:t>drillthrough</w:t>
      </w:r>
      <w:proofErr w:type="spellEnd"/>
      <w:r w:rsidRPr="00877C8C">
        <w:rPr>
          <w:b/>
          <w:bCs/>
          <w:sz w:val="24"/>
          <w:szCs w:val="24"/>
        </w:rPr>
        <w:t xml:space="preserve"> buttons instead of expecting users to right-click on data points</w:t>
      </w:r>
      <w:r>
        <w:rPr>
          <w:sz w:val="24"/>
          <w:szCs w:val="24"/>
        </w:rPr>
        <w:t xml:space="preserve"> - </w:t>
      </w:r>
      <w:proofErr w:type="spellStart"/>
      <w:r w:rsidRPr="00877C8C">
        <w:rPr>
          <w:sz w:val="24"/>
          <w:szCs w:val="24"/>
        </w:rPr>
        <w:t>Drillthrough</w:t>
      </w:r>
      <w:proofErr w:type="spellEnd"/>
      <w:r w:rsidRPr="00877C8C">
        <w:rPr>
          <w:sz w:val="24"/>
          <w:szCs w:val="24"/>
        </w:rPr>
        <w:t xml:space="preserve"> buttons, with context-driven conditional formatting, offer an intuitive way for users to explore data. This approach is more user-friendly than right-click navigation, improving the report.</w:t>
      </w:r>
    </w:p>
    <w:p w14:paraId="5ADD6587" w14:textId="1C0F27E4" w:rsidR="00877C8C" w:rsidRPr="00877C8C" w:rsidRDefault="00877C8C" w:rsidP="00877C8C">
      <w:pPr>
        <w:numPr>
          <w:ilvl w:val="0"/>
          <w:numId w:val="36"/>
        </w:numPr>
        <w:rPr>
          <w:sz w:val="24"/>
          <w:szCs w:val="24"/>
        </w:rPr>
      </w:pPr>
      <w:r w:rsidRPr="00877C8C">
        <w:rPr>
          <w:b/>
          <w:bCs/>
          <w:sz w:val="24"/>
          <w:szCs w:val="24"/>
        </w:rPr>
        <w:t>Optimize visual interactions</w:t>
      </w:r>
      <w:r>
        <w:rPr>
          <w:sz w:val="24"/>
          <w:szCs w:val="24"/>
        </w:rPr>
        <w:t xml:space="preserve"> - </w:t>
      </w:r>
      <w:r w:rsidRPr="00877C8C">
        <w:rPr>
          <w:sz w:val="24"/>
          <w:szCs w:val="24"/>
        </w:rPr>
        <w:t xml:space="preserve">Every visual interacts with other visuals on the page either by cross-filtering or cross-highlighting. Evaluate the interactions which are relevant to the report audience and remove the unnecessary ones. For </w:t>
      </w:r>
      <w:proofErr w:type="spellStart"/>
      <w:r w:rsidRPr="00877C8C">
        <w:rPr>
          <w:sz w:val="24"/>
          <w:szCs w:val="24"/>
        </w:rPr>
        <w:t>DirectQuery</w:t>
      </w:r>
      <w:proofErr w:type="spellEnd"/>
      <w:r w:rsidRPr="00877C8C">
        <w:rPr>
          <w:sz w:val="24"/>
          <w:szCs w:val="24"/>
        </w:rPr>
        <w:t xml:space="preserve"> reports, use </w:t>
      </w:r>
      <w:r w:rsidRPr="00877C8C">
        <w:rPr>
          <w:b/>
          <w:bCs/>
          <w:sz w:val="24"/>
          <w:szCs w:val="24"/>
        </w:rPr>
        <w:t>Optimize Ribbon</w:t>
      </w:r>
      <w:r w:rsidRPr="00877C8C">
        <w:rPr>
          <w:sz w:val="24"/>
          <w:szCs w:val="24"/>
        </w:rPr>
        <w:t> to optimize reports for interactivity.</w:t>
      </w:r>
    </w:p>
    <w:p w14:paraId="032A6F68" w14:textId="7A8CD923" w:rsidR="00877C8C" w:rsidRDefault="00877C8C" w:rsidP="00C50E69">
      <w:pPr>
        <w:rPr>
          <w:sz w:val="24"/>
          <w:szCs w:val="24"/>
        </w:rPr>
      </w:pPr>
    </w:p>
    <w:p w14:paraId="6C06CDF7" w14:textId="7418E55B" w:rsidR="00C50E69" w:rsidRPr="00C50E69" w:rsidRDefault="00C50E69" w:rsidP="00C50E69">
      <w:pPr>
        <w:rPr>
          <w:sz w:val="24"/>
          <w:szCs w:val="24"/>
        </w:rPr>
      </w:pPr>
    </w:p>
    <w:p w14:paraId="30F8431C" w14:textId="190CFB34" w:rsidR="00C50E69" w:rsidRPr="00AD6C5B" w:rsidRDefault="00C50E69" w:rsidP="00AD6C5B">
      <w:pPr>
        <w:rPr>
          <w:sz w:val="24"/>
          <w:szCs w:val="24"/>
        </w:rPr>
      </w:pPr>
    </w:p>
    <w:p w14:paraId="04D22E94" w14:textId="68191962" w:rsidR="00AD6C5B" w:rsidRPr="00150CA5" w:rsidRDefault="00AD6C5B" w:rsidP="00150CA5">
      <w:pPr>
        <w:rPr>
          <w:sz w:val="24"/>
          <w:szCs w:val="24"/>
        </w:rPr>
      </w:pPr>
    </w:p>
    <w:p w14:paraId="57A9C307" w14:textId="77777777" w:rsidR="00150CA5" w:rsidRPr="00150CA5" w:rsidRDefault="00150CA5" w:rsidP="005763C2">
      <w:pPr>
        <w:jc w:val="both"/>
        <w:rPr>
          <w:sz w:val="24"/>
          <w:szCs w:val="24"/>
        </w:rPr>
      </w:pPr>
    </w:p>
    <w:p w14:paraId="7C303011" w14:textId="77777777" w:rsidR="00DC33EA" w:rsidRDefault="00DC33EA" w:rsidP="000C5F19">
      <w:pPr>
        <w:pStyle w:val="ListParagraph"/>
        <w:jc w:val="both"/>
      </w:pPr>
    </w:p>
    <w:p w14:paraId="216D8268" w14:textId="77777777" w:rsidR="00DC33EA" w:rsidRDefault="00DC33EA" w:rsidP="000C5F19">
      <w:pPr>
        <w:pStyle w:val="ListParagraph"/>
        <w:jc w:val="both"/>
      </w:pPr>
    </w:p>
    <w:p w14:paraId="3CD4F066" w14:textId="77777777" w:rsidR="00DC33EA" w:rsidRDefault="00DC33EA" w:rsidP="000C5F19">
      <w:pPr>
        <w:pStyle w:val="ListParagraph"/>
        <w:jc w:val="both"/>
      </w:pPr>
    </w:p>
    <w:p w14:paraId="2A6C517A" w14:textId="77777777" w:rsidR="00DC33EA" w:rsidRDefault="00DC33EA" w:rsidP="000C5F19">
      <w:pPr>
        <w:pStyle w:val="ListParagraph"/>
        <w:jc w:val="both"/>
      </w:pPr>
    </w:p>
    <w:p w14:paraId="4505A617" w14:textId="77777777" w:rsidR="00DC33EA" w:rsidRDefault="00DC33EA" w:rsidP="000C5F19">
      <w:pPr>
        <w:pStyle w:val="ListParagraph"/>
        <w:jc w:val="both"/>
      </w:pPr>
    </w:p>
    <w:p w14:paraId="13C67082" w14:textId="77777777" w:rsidR="00DC33EA" w:rsidRDefault="00DC33EA" w:rsidP="000C5F19">
      <w:pPr>
        <w:pStyle w:val="ListParagraph"/>
        <w:jc w:val="both"/>
      </w:pPr>
    </w:p>
    <w:p w14:paraId="44B4C5A2" w14:textId="77777777" w:rsidR="00150CA5" w:rsidRDefault="00150CA5" w:rsidP="000C5F19">
      <w:pPr>
        <w:pStyle w:val="ListParagraph"/>
        <w:jc w:val="both"/>
      </w:pPr>
    </w:p>
    <w:p w14:paraId="5B119880" w14:textId="77777777" w:rsidR="00150CA5" w:rsidRDefault="00150CA5" w:rsidP="000C5F19">
      <w:pPr>
        <w:pStyle w:val="ListParagraph"/>
        <w:jc w:val="both"/>
      </w:pPr>
    </w:p>
    <w:p w14:paraId="755B9E73" w14:textId="3AEBF898" w:rsidR="00150CA5" w:rsidRDefault="00150CA5" w:rsidP="00150CA5">
      <w:pPr>
        <w:jc w:val="both"/>
      </w:pPr>
    </w:p>
    <w:p w14:paraId="474DC50D" w14:textId="77777777" w:rsidR="00150CA5" w:rsidRDefault="00150CA5" w:rsidP="000C5F19">
      <w:pPr>
        <w:pStyle w:val="ListParagraph"/>
        <w:jc w:val="both"/>
      </w:pPr>
    </w:p>
    <w:p w14:paraId="0145C644" w14:textId="77777777" w:rsidR="00150CA5" w:rsidRDefault="00150CA5" w:rsidP="000C5F19">
      <w:pPr>
        <w:pStyle w:val="ListParagraph"/>
        <w:jc w:val="both"/>
      </w:pPr>
    </w:p>
    <w:p w14:paraId="17102AEB" w14:textId="77777777" w:rsidR="00150CA5" w:rsidRDefault="00150CA5" w:rsidP="000C5F19">
      <w:pPr>
        <w:pStyle w:val="ListParagraph"/>
        <w:jc w:val="both"/>
      </w:pPr>
    </w:p>
    <w:p w14:paraId="7BA4F43D" w14:textId="77777777" w:rsidR="00150CA5" w:rsidRDefault="00150CA5" w:rsidP="000C5F19">
      <w:pPr>
        <w:pStyle w:val="ListParagraph"/>
        <w:jc w:val="both"/>
      </w:pPr>
    </w:p>
    <w:p w14:paraId="234AF35D" w14:textId="77777777" w:rsidR="00150CA5" w:rsidRDefault="00150CA5" w:rsidP="000C5F19">
      <w:pPr>
        <w:pStyle w:val="ListParagraph"/>
        <w:jc w:val="both"/>
      </w:pPr>
    </w:p>
    <w:p w14:paraId="42217EE6" w14:textId="5C320E6D" w:rsidR="00150CA5" w:rsidRDefault="00877C8C" w:rsidP="00877C8C">
      <w:pPr>
        <w:jc w:val="both"/>
        <w:rPr>
          <w:b/>
          <w:bCs/>
          <w:sz w:val="28"/>
          <w:szCs w:val="28"/>
        </w:rPr>
      </w:pPr>
      <w:r w:rsidRPr="00DC33EA">
        <w:rPr>
          <w:b/>
          <w:bCs/>
          <w:sz w:val="28"/>
          <w:szCs w:val="28"/>
        </w:rPr>
        <w:lastRenderedPageBreak/>
        <w:t xml:space="preserve">Question </w:t>
      </w:r>
      <w:r>
        <w:rPr>
          <w:b/>
          <w:bCs/>
          <w:sz w:val="28"/>
          <w:szCs w:val="28"/>
        </w:rPr>
        <w:t>1</w:t>
      </w:r>
      <w:r>
        <w:rPr>
          <w:b/>
          <w:bCs/>
          <w:sz w:val="28"/>
          <w:szCs w:val="28"/>
        </w:rPr>
        <w:t xml:space="preserve">9. </w:t>
      </w:r>
      <w:r w:rsidRPr="00877C8C">
        <w:rPr>
          <w:b/>
          <w:bCs/>
          <w:sz w:val="28"/>
          <w:szCs w:val="28"/>
        </w:rPr>
        <w:t>How can you integrate Power BI with other Microsoft products like Azure and Office 365?</w:t>
      </w:r>
    </w:p>
    <w:p w14:paraId="5F47A3ED" w14:textId="77777777" w:rsidR="00DD4CAA" w:rsidRPr="00DD4CAA" w:rsidRDefault="00877C8C" w:rsidP="00DD4CAA">
      <w:pPr>
        <w:jc w:val="both"/>
        <w:rPr>
          <w:sz w:val="24"/>
          <w:szCs w:val="24"/>
        </w:rPr>
      </w:pPr>
      <w:r w:rsidRPr="00DD4CAA">
        <w:rPr>
          <w:b/>
          <w:bCs/>
          <w:sz w:val="24"/>
          <w:szCs w:val="24"/>
        </w:rPr>
        <w:t>Answer -</w:t>
      </w:r>
      <w:r>
        <w:rPr>
          <w:b/>
          <w:bCs/>
          <w:sz w:val="28"/>
          <w:szCs w:val="28"/>
        </w:rPr>
        <w:t xml:space="preserve"> </w:t>
      </w:r>
      <w:r w:rsidR="00DD4CAA" w:rsidRPr="00DD4CAA">
        <w:rPr>
          <w:sz w:val="24"/>
          <w:szCs w:val="24"/>
        </w:rPr>
        <w:t xml:space="preserve">Power BI integrates seamlessly with various Microsoft tools, making it an incredibly efficient platform for businesses already using Microsoft products. It connects directly with Excel, allowing users to import and </w:t>
      </w:r>
      <w:proofErr w:type="spellStart"/>
      <w:r w:rsidR="00DD4CAA" w:rsidRPr="00DD4CAA">
        <w:rPr>
          <w:sz w:val="24"/>
          <w:szCs w:val="24"/>
        </w:rPr>
        <w:t>analyze</w:t>
      </w:r>
      <w:proofErr w:type="spellEnd"/>
      <w:r w:rsidR="00DD4CAA" w:rsidRPr="00DD4CAA">
        <w:rPr>
          <w:sz w:val="24"/>
          <w:szCs w:val="24"/>
        </w:rPr>
        <w:t xml:space="preserve"> data with just a few clicks. With Power BI, you can also publish your Excel workbooks directly to the cloud, enabling real-time collaboration and data analysis.</w:t>
      </w:r>
    </w:p>
    <w:p w14:paraId="5A68A80B" w14:textId="77777777" w:rsidR="00DD4CAA" w:rsidRPr="00DD4CAA" w:rsidRDefault="00DD4CAA" w:rsidP="00DD4CAA">
      <w:pPr>
        <w:jc w:val="both"/>
        <w:rPr>
          <w:sz w:val="24"/>
          <w:szCs w:val="24"/>
        </w:rPr>
      </w:pPr>
      <w:r w:rsidRPr="00DD4CAA">
        <w:rPr>
          <w:sz w:val="24"/>
          <w:szCs w:val="24"/>
        </w:rPr>
        <w:t>For businesses using Azure, Power BI can connect to data stored in Azure SQL Database, Data Lake, and other Azure services. This integration ensures that all your data, whether in the cloud or on-premises, is easily accessible and can be visualized in real-time dashboards.</w:t>
      </w:r>
    </w:p>
    <w:p w14:paraId="7C038BE1" w14:textId="77777777" w:rsidR="00DD4CAA" w:rsidRPr="00DD4CAA" w:rsidRDefault="00DD4CAA" w:rsidP="00DD4CAA">
      <w:pPr>
        <w:jc w:val="both"/>
        <w:rPr>
          <w:sz w:val="24"/>
          <w:szCs w:val="24"/>
        </w:rPr>
      </w:pPr>
      <w:r w:rsidRPr="00DD4CAA">
        <w:rPr>
          <w:sz w:val="24"/>
          <w:szCs w:val="24"/>
        </w:rPr>
        <w:t xml:space="preserve">Power BI also works well with Microsoft Teams, enabling team members to share reports and dashboards effortlessly. You can embed Power BI dashboards directly into Teams channels, facilitating real-time discussions and decision-making based on live data. Moreover, integration with Microsoft Dynamics 365 enables users to combine CRM data with business analytics, offering in-depth insights into customer </w:t>
      </w:r>
      <w:proofErr w:type="spellStart"/>
      <w:r w:rsidRPr="00DD4CAA">
        <w:rPr>
          <w:sz w:val="24"/>
          <w:szCs w:val="24"/>
        </w:rPr>
        <w:t>behavior</w:t>
      </w:r>
      <w:proofErr w:type="spellEnd"/>
      <w:r w:rsidRPr="00DD4CAA">
        <w:rPr>
          <w:sz w:val="24"/>
          <w:szCs w:val="24"/>
        </w:rPr>
        <w:t>, sales trends, and more.</w:t>
      </w:r>
    </w:p>
    <w:p w14:paraId="2F1A276F" w14:textId="77777777" w:rsidR="00DD4CAA" w:rsidRPr="00DD4CAA" w:rsidRDefault="00DD4CAA" w:rsidP="00DD4CAA">
      <w:pPr>
        <w:jc w:val="both"/>
        <w:rPr>
          <w:sz w:val="24"/>
          <w:szCs w:val="24"/>
        </w:rPr>
      </w:pPr>
      <w:r w:rsidRPr="00DD4CAA">
        <w:rPr>
          <w:sz w:val="24"/>
          <w:szCs w:val="24"/>
        </w:rPr>
        <w:t>Additionally, Power BI connects with SharePoint, allowing organizations to publish reports on their SharePoint sites for easy access. It also integrates with Power Automate (formerly Microsoft Flow), which allows users to create automated workflows based on data changes or set conditions within Power BI.</w:t>
      </w:r>
    </w:p>
    <w:p w14:paraId="2BD7B604" w14:textId="77777777" w:rsidR="00150CA5" w:rsidRDefault="00150CA5" w:rsidP="000C5F19">
      <w:pPr>
        <w:pStyle w:val="ListParagraph"/>
        <w:jc w:val="both"/>
      </w:pPr>
    </w:p>
    <w:p w14:paraId="65670050" w14:textId="77777777" w:rsidR="00150CA5" w:rsidRDefault="00150CA5" w:rsidP="000C5F19">
      <w:pPr>
        <w:pStyle w:val="ListParagraph"/>
        <w:jc w:val="both"/>
      </w:pPr>
    </w:p>
    <w:p w14:paraId="4F87032C" w14:textId="77777777" w:rsidR="00150CA5" w:rsidRDefault="00150CA5" w:rsidP="000C5F19">
      <w:pPr>
        <w:pStyle w:val="ListParagraph"/>
        <w:jc w:val="both"/>
      </w:pPr>
    </w:p>
    <w:p w14:paraId="2DD0A89F" w14:textId="77777777" w:rsidR="00150CA5" w:rsidRDefault="00150CA5" w:rsidP="000C5F19">
      <w:pPr>
        <w:pStyle w:val="ListParagraph"/>
        <w:jc w:val="both"/>
      </w:pPr>
    </w:p>
    <w:p w14:paraId="4343462C" w14:textId="77777777" w:rsidR="00150CA5" w:rsidRDefault="00150CA5" w:rsidP="000C5F19">
      <w:pPr>
        <w:pStyle w:val="ListParagraph"/>
        <w:jc w:val="both"/>
      </w:pPr>
    </w:p>
    <w:p w14:paraId="09A7A623" w14:textId="77777777" w:rsidR="00150CA5" w:rsidRDefault="00150CA5" w:rsidP="000C5F19">
      <w:pPr>
        <w:pStyle w:val="ListParagraph"/>
        <w:jc w:val="both"/>
      </w:pPr>
    </w:p>
    <w:p w14:paraId="7FBAE60D" w14:textId="77777777" w:rsidR="00150CA5" w:rsidRDefault="00150CA5" w:rsidP="00150CA5">
      <w:pPr>
        <w:jc w:val="both"/>
      </w:pPr>
    </w:p>
    <w:p w14:paraId="579449BF" w14:textId="77777777" w:rsidR="00DC33EA" w:rsidRDefault="00DC33EA" w:rsidP="000C5F19">
      <w:pPr>
        <w:pStyle w:val="ListParagraph"/>
        <w:jc w:val="both"/>
      </w:pPr>
    </w:p>
    <w:p w14:paraId="575772C1" w14:textId="77777777" w:rsidR="00DC33EA" w:rsidRDefault="00DC33EA" w:rsidP="000C5F19">
      <w:pPr>
        <w:pStyle w:val="ListParagraph"/>
        <w:jc w:val="both"/>
      </w:pPr>
    </w:p>
    <w:p w14:paraId="619BC534" w14:textId="77777777" w:rsidR="00DC33EA" w:rsidRDefault="00DC33EA" w:rsidP="000C5F19">
      <w:pPr>
        <w:pStyle w:val="ListParagraph"/>
        <w:jc w:val="both"/>
      </w:pPr>
    </w:p>
    <w:p w14:paraId="20E756CC" w14:textId="77777777" w:rsidR="00DC33EA" w:rsidRDefault="00DC33EA" w:rsidP="000C5F19">
      <w:pPr>
        <w:pStyle w:val="ListParagraph"/>
        <w:jc w:val="both"/>
      </w:pPr>
    </w:p>
    <w:p w14:paraId="3302C318" w14:textId="77777777" w:rsidR="00DC33EA" w:rsidRDefault="00DC33EA" w:rsidP="000C5F19">
      <w:pPr>
        <w:pStyle w:val="ListParagraph"/>
        <w:jc w:val="both"/>
      </w:pPr>
    </w:p>
    <w:p w14:paraId="7169AFD0" w14:textId="77777777" w:rsidR="00DC33EA" w:rsidRDefault="00DC33EA" w:rsidP="000C5F19">
      <w:pPr>
        <w:pStyle w:val="ListParagraph"/>
        <w:jc w:val="both"/>
      </w:pPr>
    </w:p>
    <w:p w14:paraId="2B01BFBF" w14:textId="77777777" w:rsidR="00DC33EA" w:rsidRDefault="00DC33EA" w:rsidP="000C5F19">
      <w:pPr>
        <w:pStyle w:val="ListParagraph"/>
        <w:jc w:val="both"/>
      </w:pPr>
    </w:p>
    <w:p w14:paraId="2D7C1167" w14:textId="77777777" w:rsidR="00DC33EA" w:rsidRDefault="00DC33EA" w:rsidP="000C5F19">
      <w:pPr>
        <w:pStyle w:val="ListParagraph"/>
        <w:jc w:val="both"/>
      </w:pPr>
    </w:p>
    <w:p w14:paraId="23E7A223" w14:textId="77777777" w:rsidR="00DC33EA" w:rsidRDefault="00DC33EA" w:rsidP="000C5F19">
      <w:pPr>
        <w:pStyle w:val="ListParagraph"/>
        <w:jc w:val="both"/>
      </w:pPr>
    </w:p>
    <w:p w14:paraId="2C1A042E" w14:textId="77777777" w:rsidR="00DC33EA" w:rsidRDefault="00DC33EA" w:rsidP="000C5F19">
      <w:pPr>
        <w:pStyle w:val="ListParagraph"/>
        <w:jc w:val="both"/>
      </w:pPr>
    </w:p>
    <w:p w14:paraId="3064A296" w14:textId="77777777" w:rsidR="00DC33EA" w:rsidRDefault="00DC33EA" w:rsidP="000C5F19">
      <w:pPr>
        <w:pStyle w:val="ListParagraph"/>
        <w:jc w:val="both"/>
      </w:pPr>
    </w:p>
    <w:p w14:paraId="5C66572C" w14:textId="77777777" w:rsidR="00DC33EA" w:rsidRDefault="00DC33EA" w:rsidP="000C5F19">
      <w:pPr>
        <w:pStyle w:val="ListParagraph"/>
        <w:jc w:val="both"/>
      </w:pPr>
    </w:p>
    <w:p w14:paraId="76BD44BE" w14:textId="77777777" w:rsidR="00150CA5" w:rsidRDefault="00150CA5" w:rsidP="000C5F19">
      <w:pPr>
        <w:pStyle w:val="ListParagraph"/>
        <w:jc w:val="both"/>
      </w:pPr>
    </w:p>
    <w:p w14:paraId="4F530533" w14:textId="77777777" w:rsidR="00150CA5" w:rsidRDefault="00150CA5" w:rsidP="000C5F19">
      <w:pPr>
        <w:pStyle w:val="ListParagraph"/>
        <w:jc w:val="both"/>
      </w:pPr>
    </w:p>
    <w:p w14:paraId="4D4296BD" w14:textId="77777777" w:rsidR="00150CA5" w:rsidRDefault="00150CA5" w:rsidP="000C5F19">
      <w:pPr>
        <w:pStyle w:val="ListParagraph"/>
        <w:jc w:val="both"/>
      </w:pPr>
    </w:p>
    <w:p w14:paraId="51BCA102" w14:textId="77777777" w:rsidR="00150CA5" w:rsidRDefault="00150CA5" w:rsidP="000C5F19">
      <w:pPr>
        <w:pStyle w:val="ListParagraph"/>
        <w:jc w:val="both"/>
      </w:pPr>
    </w:p>
    <w:p w14:paraId="71A461EC" w14:textId="77777777" w:rsidR="00150CA5" w:rsidRDefault="00150CA5" w:rsidP="000C5F19">
      <w:pPr>
        <w:pStyle w:val="ListParagraph"/>
        <w:jc w:val="both"/>
      </w:pPr>
    </w:p>
    <w:p w14:paraId="1D2127AA" w14:textId="77777777" w:rsidR="00150CA5" w:rsidRDefault="00150CA5" w:rsidP="000C5F19">
      <w:pPr>
        <w:pStyle w:val="ListParagraph"/>
        <w:jc w:val="both"/>
      </w:pPr>
    </w:p>
    <w:p w14:paraId="1809BE37" w14:textId="77777777" w:rsidR="00150CA5" w:rsidRDefault="00150CA5" w:rsidP="000C5F19">
      <w:pPr>
        <w:pStyle w:val="ListParagraph"/>
        <w:jc w:val="both"/>
      </w:pPr>
    </w:p>
    <w:p w14:paraId="6490C574" w14:textId="77777777" w:rsidR="00150CA5" w:rsidRDefault="00150CA5" w:rsidP="000C5F19">
      <w:pPr>
        <w:pStyle w:val="ListParagraph"/>
        <w:jc w:val="both"/>
      </w:pPr>
    </w:p>
    <w:p w14:paraId="460E13B5" w14:textId="407E6E74" w:rsidR="00150CA5" w:rsidRDefault="00DD4CAA" w:rsidP="00DD4CAA">
      <w:pPr>
        <w:jc w:val="both"/>
        <w:rPr>
          <w:b/>
          <w:bCs/>
          <w:sz w:val="28"/>
          <w:szCs w:val="28"/>
        </w:rPr>
      </w:pPr>
      <w:r w:rsidRPr="00DC33EA">
        <w:rPr>
          <w:b/>
          <w:bCs/>
          <w:sz w:val="28"/>
          <w:szCs w:val="28"/>
        </w:rPr>
        <w:lastRenderedPageBreak/>
        <w:t xml:space="preserve">Question </w:t>
      </w:r>
      <w:r>
        <w:rPr>
          <w:b/>
          <w:bCs/>
          <w:sz w:val="28"/>
          <w:szCs w:val="28"/>
        </w:rPr>
        <w:t xml:space="preserve">20. </w:t>
      </w:r>
      <w:r w:rsidRPr="00DD4CAA">
        <w:rPr>
          <w:b/>
          <w:bCs/>
          <w:sz w:val="28"/>
          <w:szCs w:val="28"/>
        </w:rPr>
        <w:t>Explain the concept of aggregations in Power BI.</w:t>
      </w:r>
    </w:p>
    <w:p w14:paraId="693D99D5" w14:textId="534B46D1" w:rsidR="00DD4CAA" w:rsidRDefault="00DD4CAA" w:rsidP="00DD4CAA">
      <w:pPr>
        <w:jc w:val="both"/>
        <w:rPr>
          <w:sz w:val="24"/>
          <w:szCs w:val="24"/>
        </w:rPr>
      </w:pPr>
      <w:r w:rsidRPr="00A87E00">
        <w:rPr>
          <w:b/>
          <w:bCs/>
          <w:sz w:val="24"/>
          <w:szCs w:val="24"/>
        </w:rPr>
        <w:t>Answer -</w:t>
      </w:r>
      <w:r w:rsidRPr="00A87E00">
        <w:rPr>
          <w:sz w:val="24"/>
          <w:szCs w:val="24"/>
        </w:rPr>
        <w:t xml:space="preserve"> </w:t>
      </w:r>
      <w:r w:rsidR="00A87E00" w:rsidRPr="00A87E00">
        <w:rPr>
          <w:sz w:val="24"/>
          <w:szCs w:val="24"/>
        </w:rPr>
        <w:t xml:space="preserve">Using aggregations, </w:t>
      </w:r>
      <w:r w:rsidR="00A87E00">
        <w:rPr>
          <w:sz w:val="24"/>
          <w:szCs w:val="24"/>
        </w:rPr>
        <w:t xml:space="preserve">we </w:t>
      </w:r>
      <w:r w:rsidR="00A87E00" w:rsidRPr="00A87E00">
        <w:rPr>
          <w:sz w:val="24"/>
          <w:szCs w:val="24"/>
        </w:rPr>
        <w:t>can store the values of a (large) table aggregated by, for example, a date, a product category, a store location</w:t>
      </w:r>
      <w:r w:rsidR="00A87E00">
        <w:rPr>
          <w:sz w:val="24"/>
          <w:szCs w:val="24"/>
        </w:rPr>
        <w:t xml:space="preserve">, </w:t>
      </w:r>
      <w:proofErr w:type="gramStart"/>
      <w:r w:rsidR="00A87E00" w:rsidRPr="00A87E00">
        <w:rPr>
          <w:sz w:val="24"/>
          <w:szCs w:val="24"/>
        </w:rPr>
        <w:t>This</w:t>
      </w:r>
      <w:proofErr w:type="gramEnd"/>
      <w:r w:rsidR="00A87E00" w:rsidRPr="00A87E00">
        <w:rPr>
          <w:sz w:val="24"/>
          <w:szCs w:val="24"/>
        </w:rPr>
        <w:t xml:space="preserve"> way we can visualize these aggregated values on our report. However, the need to enable deeper insight on these aggregated numbers can soon arise. Therefore, we can also go in detail on the data after filtering, without the user noticing anything different. In this blog, we’ll provide you all you need to know to get started with aggregations in Power BI, some pitfalls and some very interesting, newly released, preview features</w:t>
      </w:r>
      <w:r w:rsidR="00A87E00">
        <w:rPr>
          <w:sz w:val="24"/>
          <w:szCs w:val="24"/>
        </w:rPr>
        <w:t>.</w:t>
      </w:r>
    </w:p>
    <w:p w14:paraId="3EE58917" w14:textId="77777777" w:rsidR="00A87E00" w:rsidRPr="00A87E00" w:rsidRDefault="00A87E00" w:rsidP="00A87E00">
      <w:pPr>
        <w:jc w:val="both"/>
        <w:rPr>
          <w:sz w:val="24"/>
          <w:szCs w:val="24"/>
        </w:rPr>
      </w:pPr>
      <w:r w:rsidRPr="00A87E00">
        <w:rPr>
          <w:sz w:val="24"/>
          <w:szCs w:val="24"/>
        </w:rPr>
        <w:t>Here are some aggregate functions in Power BI:</w:t>
      </w:r>
    </w:p>
    <w:p w14:paraId="06C90C07" w14:textId="77777777" w:rsidR="00A87E00" w:rsidRPr="00A87E00" w:rsidRDefault="00A87E00" w:rsidP="00A87E00">
      <w:pPr>
        <w:numPr>
          <w:ilvl w:val="0"/>
          <w:numId w:val="37"/>
        </w:numPr>
        <w:jc w:val="both"/>
        <w:rPr>
          <w:sz w:val="24"/>
          <w:szCs w:val="24"/>
        </w:rPr>
      </w:pPr>
      <w:r w:rsidRPr="00A87E00">
        <w:rPr>
          <w:b/>
          <w:bCs/>
          <w:sz w:val="24"/>
          <w:szCs w:val="24"/>
        </w:rPr>
        <w:t>Sum</w:t>
      </w:r>
      <w:r w:rsidRPr="00A87E00">
        <w:rPr>
          <w:sz w:val="24"/>
          <w:szCs w:val="24"/>
        </w:rPr>
        <w:t>: Calculates the total of numerical values in a column or expression. It's often used to aggregate sales, revenue, quantities, and other numerical data. </w:t>
      </w:r>
    </w:p>
    <w:p w14:paraId="69DF25C2" w14:textId="77777777" w:rsidR="00A87E00" w:rsidRPr="00A87E00" w:rsidRDefault="00A87E00" w:rsidP="00A87E00">
      <w:pPr>
        <w:numPr>
          <w:ilvl w:val="0"/>
          <w:numId w:val="37"/>
        </w:numPr>
        <w:jc w:val="both"/>
        <w:rPr>
          <w:sz w:val="24"/>
          <w:szCs w:val="24"/>
        </w:rPr>
      </w:pPr>
      <w:r w:rsidRPr="00A87E00">
        <w:rPr>
          <w:b/>
          <w:bCs/>
          <w:sz w:val="24"/>
          <w:szCs w:val="24"/>
        </w:rPr>
        <w:t>Count</w:t>
      </w:r>
      <w:r w:rsidRPr="00A87E00">
        <w:rPr>
          <w:sz w:val="24"/>
          <w:szCs w:val="24"/>
        </w:rPr>
        <w:t>: Counts the number of rows in a table or column that contain a value. It's useful for determining the number of occurrences. </w:t>
      </w:r>
    </w:p>
    <w:p w14:paraId="30B86CAD" w14:textId="77777777" w:rsidR="00A87E00" w:rsidRPr="00A87E00" w:rsidRDefault="00A87E00" w:rsidP="00A87E00">
      <w:pPr>
        <w:numPr>
          <w:ilvl w:val="0"/>
          <w:numId w:val="37"/>
        </w:numPr>
        <w:jc w:val="both"/>
        <w:rPr>
          <w:sz w:val="24"/>
          <w:szCs w:val="24"/>
        </w:rPr>
      </w:pPr>
      <w:r w:rsidRPr="00A87E00">
        <w:rPr>
          <w:b/>
          <w:bCs/>
          <w:sz w:val="24"/>
          <w:szCs w:val="24"/>
        </w:rPr>
        <w:t>DISTINCTCOUNT</w:t>
      </w:r>
      <w:r w:rsidRPr="00A87E00">
        <w:rPr>
          <w:sz w:val="24"/>
          <w:szCs w:val="24"/>
        </w:rPr>
        <w:t>: Counts the number of distinct values in a column. </w:t>
      </w:r>
    </w:p>
    <w:p w14:paraId="2E2E0396" w14:textId="77777777" w:rsidR="00A87E00" w:rsidRPr="00A87E00" w:rsidRDefault="00A87E00" w:rsidP="00A87E00">
      <w:pPr>
        <w:numPr>
          <w:ilvl w:val="0"/>
          <w:numId w:val="37"/>
        </w:numPr>
        <w:jc w:val="both"/>
        <w:rPr>
          <w:sz w:val="24"/>
          <w:szCs w:val="24"/>
        </w:rPr>
      </w:pPr>
      <w:r w:rsidRPr="00A87E00">
        <w:rPr>
          <w:b/>
          <w:bCs/>
          <w:sz w:val="24"/>
          <w:szCs w:val="24"/>
        </w:rPr>
        <w:t>MIN</w:t>
      </w:r>
      <w:r w:rsidRPr="00A87E00">
        <w:rPr>
          <w:sz w:val="24"/>
          <w:szCs w:val="24"/>
        </w:rPr>
        <w:t>: Returns the lowest value in a set of non-NULL values. </w:t>
      </w:r>
    </w:p>
    <w:p w14:paraId="364C6A0F" w14:textId="77777777" w:rsidR="00A87E00" w:rsidRPr="00A87E00" w:rsidRDefault="00A87E00" w:rsidP="00A87E00">
      <w:pPr>
        <w:numPr>
          <w:ilvl w:val="0"/>
          <w:numId w:val="37"/>
        </w:numPr>
        <w:jc w:val="both"/>
        <w:rPr>
          <w:sz w:val="24"/>
          <w:szCs w:val="24"/>
        </w:rPr>
      </w:pPr>
      <w:r w:rsidRPr="00A87E00">
        <w:rPr>
          <w:b/>
          <w:bCs/>
          <w:sz w:val="24"/>
          <w:szCs w:val="24"/>
        </w:rPr>
        <w:t>SUMX</w:t>
      </w:r>
      <w:r w:rsidRPr="00A87E00">
        <w:rPr>
          <w:sz w:val="24"/>
          <w:szCs w:val="24"/>
        </w:rPr>
        <w:t>: Takes two arguments: the first is the table or filter context to iterate over, and the second is the expression to evaluate for each row. </w:t>
      </w:r>
    </w:p>
    <w:p w14:paraId="2C8D8FC0" w14:textId="77777777" w:rsidR="00A87E00" w:rsidRPr="00A87E00" w:rsidRDefault="00A87E00" w:rsidP="00A87E00">
      <w:pPr>
        <w:numPr>
          <w:ilvl w:val="0"/>
          <w:numId w:val="37"/>
        </w:numPr>
        <w:jc w:val="both"/>
        <w:rPr>
          <w:sz w:val="24"/>
          <w:szCs w:val="24"/>
        </w:rPr>
      </w:pPr>
      <w:r w:rsidRPr="00A87E00">
        <w:rPr>
          <w:b/>
          <w:bCs/>
          <w:sz w:val="24"/>
          <w:szCs w:val="24"/>
        </w:rPr>
        <w:t>COUNTA</w:t>
      </w:r>
      <w:r w:rsidRPr="00A87E00">
        <w:rPr>
          <w:sz w:val="24"/>
          <w:szCs w:val="24"/>
        </w:rPr>
        <w:t>: Counts all the values in a column, including both non-blank and blank cells. It's useful for assessing the total number of entries in a dataset. </w:t>
      </w:r>
    </w:p>
    <w:p w14:paraId="4DD08B78" w14:textId="77777777" w:rsidR="00A87E00" w:rsidRPr="00A87E00" w:rsidRDefault="00A87E00" w:rsidP="00A87E00">
      <w:pPr>
        <w:numPr>
          <w:ilvl w:val="0"/>
          <w:numId w:val="37"/>
        </w:numPr>
        <w:jc w:val="both"/>
        <w:rPr>
          <w:sz w:val="24"/>
          <w:szCs w:val="24"/>
        </w:rPr>
      </w:pPr>
      <w:proofErr w:type="spellStart"/>
      <w:r w:rsidRPr="00A87E00">
        <w:rPr>
          <w:b/>
          <w:bCs/>
          <w:sz w:val="24"/>
          <w:szCs w:val="24"/>
        </w:rPr>
        <w:t>Groupby</w:t>
      </w:r>
      <w:proofErr w:type="spellEnd"/>
      <w:r w:rsidRPr="00A87E00">
        <w:rPr>
          <w:sz w:val="24"/>
          <w:szCs w:val="24"/>
        </w:rPr>
        <w:t>: Returns a table with records grouped together based on the values in one or more columns. </w:t>
      </w:r>
    </w:p>
    <w:p w14:paraId="3BB8E1DE" w14:textId="77777777" w:rsidR="00A87E00" w:rsidRDefault="00A87E00" w:rsidP="00DD4CAA">
      <w:pPr>
        <w:jc w:val="both"/>
        <w:rPr>
          <w:sz w:val="24"/>
          <w:szCs w:val="24"/>
        </w:rPr>
      </w:pPr>
    </w:p>
    <w:p w14:paraId="6BC97A29" w14:textId="77777777" w:rsidR="00A87E00" w:rsidRPr="00A87E00" w:rsidRDefault="00A87E00" w:rsidP="00DD4CAA">
      <w:pPr>
        <w:jc w:val="both"/>
        <w:rPr>
          <w:sz w:val="24"/>
          <w:szCs w:val="24"/>
        </w:rPr>
      </w:pPr>
    </w:p>
    <w:p w14:paraId="785168CB" w14:textId="77777777" w:rsidR="00150CA5" w:rsidRDefault="00150CA5" w:rsidP="00DD4CAA">
      <w:pPr>
        <w:jc w:val="both"/>
      </w:pPr>
    </w:p>
    <w:p w14:paraId="16B3D5C8" w14:textId="77777777" w:rsidR="00150CA5" w:rsidRDefault="00150CA5" w:rsidP="000C5F19">
      <w:pPr>
        <w:pStyle w:val="ListParagraph"/>
        <w:jc w:val="both"/>
      </w:pPr>
    </w:p>
    <w:p w14:paraId="53343003" w14:textId="77777777" w:rsidR="00150CA5" w:rsidRDefault="00150CA5" w:rsidP="000C5F19">
      <w:pPr>
        <w:pStyle w:val="ListParagraph"/>
        <w:jc w:val="both"/>
      </w:pPr>
    </w:p>
    <w:p w14:paraId="14D91B13" w14:textId="77777777" w:rsidR="00150CA5" w:rsidRDefault="00150CA5" w:rsidP="000C5F19">
      <w:pPr>
        <w:pStyle w:val="ListParagraph"/>
        <w:jc w:val="both"/>
      </w:pPr>
    </w:p>
    <w:p w14:paraId="0BBA80BB" w14:textId="77777777" w:rsidR="00150CA5" w:rsidRDefault="00150CA5" w:rsidP="000C5F19">
      <w:pPr>
        <w:pStyle w:val="ListParagraph"/>
        <w:jc w:val="both"/>
      </w:pPr>
    </w:p>
    <w:p w14:paraId="6C600AE4" w14:textId="77777777" w:rsidR="00150CA5" w:rsidRDefault="00150CA5" w:rsidP="000C5F19">
      <w:pPr>
        <w:pStyle w:val="ListParagraph"/>
        <w:jc w:val="both"/>
      </w:pPr>
    </w:p>
    <w:p w14:paraId="6B46584F" w14:textId="77777777" w:rsidR="00150CA5" w:rsidRDefault="00150CA5" w:rsidP="000C5F19">
      <w:pPr>
        <w:pStyle w:val="ListParagraph"/>
        <w:jc w:val="both"/>
      </w:pPr>
    </w:p>
    <w:p w14:paraId="744064D5" w14:textId="77777777" w:rsidR="00150CA5" w:rsidRDefault="00150CA5" w:rsidP="000C5F19">
      <w:pPr>
        <w:pStyle w:val="ListParagraph"/>
        <w:jc w:val="both"/>
      </w:pPr>
    </w:p>
    <w:p w14:paraId="0F6BC377" w14:textId="77777777" w:rsidR="00150CA5" w:rsidRDefault="00150CA5" w:rsidP="000C5F19">
      <w:pPr>
        <w:pStyle w:val="ListParagraph"/>
        <w:jc w:val="both"/>
      </w:pPr>
    </w:p>
    <w:p w14:paraId="27277BBA" w14:textId="77777777" w:rsidR="00150CA5" w:rsidRDefault="00150CA5" w:rsidP="000C5F19">
      <w:pPr>
        <w:pStyle w:val="ListParagraph"/>
        <w:jc w:val="both"/>
      </w:pPr>
    </w:p>
    <w:p w14:paraId="2A2158DE" w14:textId="77777777" w:rsidR="00150CA5" w:rsidRDefault="00150CA5" w:rsidP="000C5F19">
      <w:pPr>
        <w:pStyle w:val="ListParagraph"/>
        <w:jc w:val="both"/>
      </w:pPr>
    </w:p>
    <w:p w14:paraId="284D66B4" w14:textId="77777777" w:rsidR="00150CA5" w:rsidRDefault="00150CA5" w:rsidP="000C5F19">
      <w:pPr>
        <w:pStyle w:val="ListParagraph"/>
        <w:jc w:val="both"/>
      </w:pPr>
    </w:p>
    <w:p w14:paraId="4220E691" w14:textId="77777777" w:rsidR="00150CA5" w:rsidRDefault="00150CA5" w:rsidP="000C5F19">
      <w:pPr>
        <w:pStyle w:val="ListParagraph"/>
        <w:jc w:val="both"/>
      </w:pPr>
    </w:p>
    <w:p w14:paraId="680316DB" w14:textId="77777777" w:rsidR="00150CA5" w:rsidRDefault="00150CA5" w:rsidP="000C5F19">
      <w:pPr>
        <w:pStyle w:val="ListParagraph"/>
        <w:jc w:val="both"/>
      </w:pPr>
    </w:p>
    <w:p w14:paraId="219F4A1D" w14:textId="77777777" w:rsidR="00150CA5" w:rsidRDefault="00150CA5" w:rsidP="000C5F19">
      <w:pPr>
        <w:pStyle w:val="ListParagraph"/>
        <w:jc w:val="both"/>
      </w:pPr>
    </w:p>
    <w:p w14:paraId="31B34CFB" w14:textId="77777777" w:rsidR="00150CA5" w:rsidRDefault="00150CA5" w:rsidP="000C5F19">
      <w:pPr>
        <w:pStyle w:val="ListParagraph"/>
        <w:jc w:val="both"/>
      </w:pPr>
    </w:p>
    <w:p w14:paraId="12B62171" w14:textId="77777777" w:rsidR="00150CA5" w:rsidRDefault="00150CA5" w:rsidP="000C5F19">
      <w:pPr>
        <w:pStyle w:val="ListParagraph"/>
        <w:jc w:val="both"/>
      </w:pPr>
    </w:p>
    <w:p w14:paraId="221706AA" w14:textId="77777777" w:rsidR="00150CA5" w:rsidRDefault="00150CA5" w:rsidP="000C5F19">
      <w:pPr>
        <w:pStyle w:val="ListParagraph"/>
        <w:jc w:val="both"/>
      </w:pPr>
    </w:p>
    <w:p w14:paraId="62D5BF6E" w14:textId="77777777" w:rsidR="00150CA5" w:rsidRDefault="00150CA5" w:rsidP="000C5F19">
      <w:pPr>
        <w:pStyle w:val="ListParagraph"/>
        <w:jc w:val="both"/>
      </w:pPr>
    </w:p>
    <w:p w14:paraId="39781470" w14:textId="3F9D9F94" w:rsidR="00150CA5" w:rsidRDefault="00A87E00" w:rsidP="00A87E00">
      <w:pPr>
        <w:jc w:val="both"/>
        <w:rPr>
          <w:b/>
          <w:bCs/>
          <w:sz w:val="28"/>
          <w:szCs w:val="28"/>
        </w:rPr>
      </w:pPr>
      <w:r w:rsidRPr="00DC33EA">
        <w:rPr>
          <w:b/>
          <w:bCs/>
          <w:sz w:val="28"/>
          <w:szCs w:val="28"/>
        </w:rPr>
        <w:lastRenderedPageBreak/>
        <w:t xml:space="preserve">Question </w:t>
      </w:r>
      <w:r>
        <w:rPr>
          <w:b/>
          <w:bCs/>
          <w:sz w:val="28"/>
          <w:szCs w:val="28"/>
        </w:rPr>
        <w:t>2</w:t>
      </w:r>
      <w:r>
        <w:rPr>
          <w:b/>
          <w:bCs/>
          <w:sz w:val="28"/>
          <w:szCs w:val="28"/>
        </w:rPr>
        <w:t xml:space="preserve">1. </w:t>
      </w:r>
      <w:r w:rsidRPr="00A87E00">
        <w:rPr>
          <w:b/>
          <w:bCs/>
          <w:sz w:val="28"/>
          <w:szCs w:val="28"/>
        </w:rPr>
        <w:t>How do you handle error handling and data quality in Power BI?</w:t>
      </w:r>
    </w:p>
    <w:p w14:paraId="31CDDCDC" w14:textId="77777777" w:rsidR="00A87E00" w:rsidRPr="00A87E00" w:rsidRDefault="00A87E00" w:rsidP="00A87E00">
      <w:pPr>
        <w:jc w:val="both"/>
        <w:rPr>
          <w:sz w:val="24"/>
          <w:szCs w:val="24"/>
        </w:rPr>
      </w:pPr>
      <w:r w:rsidRPr="00A87E00">
        <w:rPr>
          <w:b/>
          <w:bCs/>
          <w:sz w:val="24"/>
          <w:szCs w:val="24"/>
        </w:rPr>
        <w:t>Answer -</w:t>
      </w:r>
      <w:r w:rsidRPr="00A87E00">
        <w:rPr>
          <w:sz w:val="24"/>
          <w:szCs w:val="24"/>
        </w:rPr>
        <w:t xml:space="preserve"> </w:t>
      </w:r>
      <w:r w:rsidRPr="00A87E00">
        <w:rPr>
          <w:sz w:val="24"/>
          <w:szCs w:val="24"/>
        </w:rPr>
        <w:t>Here are some ways to handle errors and data quality in Power BI:</w:t>
      </w:r>
    </w:p>
    <w:p w14:paraId="419EA5C9" w14:textId="77777777" w:rsidR="00A87E00" w:rsidRPr="00A87E00" w:rsidRDefault="00A87E00" w:rsidP="00A87E00">
      <w:pPr>
        <w:numPr>
          <w:ilvl w:val="0"/>
          <w:numId w:val="38"/>
        </w:numPr>
        <w:jc w:val="both"/>
        <w:rPr>
          <w:b/>
          <w:bCs/>
          <w:sz w:val="24"/>
          <w:szCs w:val="24"/>
        </w:rPr>
      </w:pPr>
      <w:r w:rsidRPr="00A87E00">
        <w:rPr>
          <w:b/>
          <w:bCs/>
          <w:sz w:val="24"/>
          <w:szCs w:val="24"/>
        </w:rPr>
        <w:t>Separate errors from other records</w:t>
      </w:r>
    </w:p>
    <w:p w14:paraId="7E4ADCE4" w14:textId="77777777" w:rsidR="00A87E00" w:rsidRPr="00A87E00" w:rsidRDefault="00A87E00" w:rsidP="00A87E00">
      <w:pPr>
        <w:jc w:val="both"/>
        <w:rPr>
          <w:sz w:val="24"/>
          <w:szCs w:val="24"/>
        </w:rPr>
      </w:pPr>
      <w:r w:rsidRPr="00A87E00">
        <w:rPr>
          <w:sz w:val="24"/>
          <w:szCs w:val="24"/>
        </w:rPr>
        <w:t>Create two tables, one for errors and one for good records. You can also direct errors to a hidden table called Error Logs. </w:t>
      </w:r>
    </w:p>
    <w:p w14:paraId="190924F8" w14:textId="77777777" w:rsidR="00A87E00" w:rsidRPr="00A87E00" w:rsidRDefault="00A87E00" w:rsidP="00A87E00">
      <w:pPr>
        <w:numPr>
          <w:ilvl w:val="0"/>
          <w:numId w:val="38"/>
        </w:numPr>
        <w:jc w:val="both"/>
        <w:rPr>
          <w:b/>
          <w:bCs/>
          <w:sz w:val="24"/>
          <w:szCs w:val="24"/>
        </w:rPr>
      </w:pPr>
      <w:r w:rsidRPr="00A87E00">
        <w:rPr>
          <w:b/>
          <w:bCs/>
          <w:sz w:val="24"/>
          <w:szCs w:val="24"/>
        </w:rPr>
        <w:t>Use role management</w:t>
      </w:r>
    </w:p>
    <w:p w14:paraId="0EDC079A" w14:textId="77777777" w:rsidR="00A87E00" w:rsidRPr="00A87E00" w:rsidRDefault="00A87E00" w:rsidP="00A87E00">
      <w:pPr>
        <w:jc w:val="both"/>
        <w:rPr>
          <w:sz w:val="24"/>
          <w:szCs w:val="24"/>
        </w:rPr>
      </w:pPr>
      <w:r w:rsidRPr="00A87E00">
        <w:rPr>
          <w:sz w:val="24"/>
          <w:szCs w:val="24"/>
        </w:rPr>
        <w:t>Deny access to error pages for clients who shouldn't see the information. </w:t>
      </w:r>
    </w:p>
    <w:p w14:paraId="2A1C59B1" w14:textId="77777777" w:rsidR="00A87E00" w:rsidRPr="00A87E00" w:rsidRDefault="00A87E00" w:rsidP="00A87E00">
      <w:pPr>
        <w:numPr>
          <w:ilvl w:val="0"/>
          <w:numId w:val="38"/>
        </w:numPr>
        <w:jc w:val="both"/>
        <w:rPr>
          <w:b/>
          <w:bCs/>
          <w:sz w:val="24"/>
          <w:szCs w:val="24"/>
        </w:rPr>
      </w:pPr>
      <w:r w:rsidRPr="00A87E00">
        <w:rPr>
          <w:b/>
          <w:bCs/>
          <w:sz w:val="24"/>
          <w:szCs w:val="24"/>
        </w:rPr>
        <w:t>Remove, replace, or keep errors</w:t>
      </w:r>
    </w:p>
    <w:p w14:paraId="1CA99E5D" w14:textId="77777777" w:rsidR="00A87E00" w:rsidRPr="00A87E00" w:rsidRDefault="00A87E00" w:rsidP="00A87E00">
      <w:pPr>
        <w:jc w:val="both"/>
        <w:rPr>
          <w:sz w:val="24"/>
          <w:szCs w:val="24"/>
        </w:rPr>
      </w:pPr>
      <w:r w:rsidRPr="00A87E00">
        <w:rPr>
          <w:sz w:val="24"/>
          <w:szCs w:val="24"/>
        </w:rPr>
        <w:t>In Power Query, you can remove errors from a column by selecting the column, then choosing Home &gt; Remove Rows &gt; Remove Errors. You can also replace errors by selecting the column, then Transform &gt; Replace Values &gt; Replace Errors. </w:t>
      </w:r>
    </w:p>
    <w:p w14:paraId="322D1F11" w14:textId="77777777" w:rsidR="00A87E00" w:rsidRPr="00A87E00" w:rsidRDefault="00A87E00" w:rsidP="00A87E00">
      <w:pPr>
        <w:numPr>
          <w:ilvl w:val="0"/>
          <w:numId w:val="38"/>
        </w:numPr>
        <w:jc w:val="both"/>
        <w:rPr>
          <w:sz w:val="24"/>
          <w:szCs w:val="24"/>
        </w:rPr>
      </w:pPr>
      <w:r w:rsidRPr="00A87E00">
        <w:rPr>
          <w:b/>
          <w:bCs/>
          <w:sz w:val="24"/>
          <w:szCs w:val="24"/>
        </w:rPr>
        <w:t>Use the IFERROR function</w:t>
      </w:r>
    </w:p>
    <w:p w14:paraId="080D9B62" w14:textId="77777777" w:rsidR="00A87E00" w:rsidRPr="00A87E00" w:rsidRDefault="00A87E00" w:rsidP="00A87E00">
      <w:pPr>
        <w:jc w:val="both"/>
        <w:rPr>
          <w:sz w:val="24"/>
          <w:szCs w:val="24"/>
        </w:rPr>
      </w:pPr>
      <w:r w:rsidRPr="00A87E00">
        <w:rPr>
          <w:sz w:val="24"/>
          <w:szCs w:val="24"/>
        </w:rPr>
        <w:t>In DAX, you can use the IFERROR function to trap and handle errors in an expression. </w:t>
      </w:r>
    </w:p>
    <w:p w14:paraId="0D0EA7AA" w14:textId="77777777" w:rsidR="00A87E00" w:rsidRPr="00A87E00" w:rsidRDefault="00A87E00" w:rsidP="00A87E00">
      <w:pPr>
        <w:numPr>
          <w:ilvl w:val="0"/>
          <w:numId w:val="38"/>
        </w:numPr>
        <w:jc w:val="both"/>
        <w:rPr>
          <w:b/>
          <w:bCs/>
          <w:sz w:val="24"/>
          <w:szCs w:val="24"/>
        </w:rPr>
      </w:pPr>
      <w:r w:rsidRPr="00A87E00">
        <w:rPr>
          <w:b/>
          <w:bCs/>
          <w:sz w:val="24"/>
          <w:szCs w:val="24"/>
        </w:rPr>
        <w:t>Check data quality</w:t>
      </w:r>
    </w:p>
    <w:p w14:paraId="0642ECEB" w14:textId="77777777" w:rsidR="00A87E00" w:rsidRPr="00A87E00" w:rsidRDefault="00A87E00" w:rsidP="00A87E00">
      <w:pPr>
        <w:jc w:val="both"/>
        <w:rPr>
          <w:sz w:val="24"/>
          <w:szCs w:val="24"/>
        </w:rPr>
      </w:pPr>
      <w:r w:rsidRPr="00A87E00">
        <w:rPr>
          <w:sz w:val="24"/>
          <w:szCs w:val="24"/>
        </w:rPr>
        <w:t>You can check data quality in Power BI to see things like the min and max value, average, standard deviation, and how many are null. </w:t>
      </w:r>
    </w:p>
    <w:p w14:paraId="5087A3C6" w14:textId="77777777" w:rsidR="00A87E00" w:rsidRPr="00A87E00" w:rsidRDefault="00A87E00" w:rsidP="00A87E00">
      <w:pPr>
        <w:numPr>
          <w:ilvl w:val="0"/>
          <w:numId w:val="38"/>
        </w:numPr>
        <w:jc w:val="both"/>
        <w:rPr>
          <w:b/>
          <w:bCs/>
          <w:sz w:val="24"/>
          <w:szCs w:val="24"/>
        </w:rPr>
      </w:pPr>
      <w:r w:rsidRPr="00A87E00">
        <w:rPr>
          <w:b/>
          <w:bCs/>
          <w:sz w:val="24"/>
          <w:szCs w:val="24"/>
        </w:rPr>
        <w:t>Ensure you have the correct permissions</w:t>
      </w:r>
    </w:p>
    <w:p w14:paraId="7EA2C9CD" w14:textId="77777777" w:rsidR="00A87E00" w:rsidRPr="00A87E00" w:rsidRDefault="00A87E00" w:rsidP="00A87E00">
      <w:pPr>
        <w:jc w:val="both"/>
        <w:rPr>
          <w:sz w:val="24"/>
          <w:szCs w:val="24"/>
        </w:rPr>
      </w:pPr>
      <w:r w:rsidRPr="00A87E00">
        <w:rPr>
          <w:sz w:val="24"/>
          <w:szCs w:val="24"/>
        </w:rPr>
        <w:t>Make sure you're logged in with the correct credentials to access your data. </w:t>
      </w:r>
    </w:p>
    <w:p w14:paraId="548D5E55" w14:textId="4624CCBC" w:rsidR="00A87E00" w:rsidRDefault="00A87E00" w:rsidP="00A87E00">
      <w:pPr>
        <w:jc w:val="both"/>
      </w:pPr>
    </w:p>
    <w:p w14:paraId="0AB2351A" w14:textId="77777777" w:rsidR="00150CA5" w:rsidRDefault="00150CA5" w:rsidP="000C5F19">
      <w:pPr>
        <w:pStyle w:val="ListParagraph"/>
        <w:jc w:val="both"/>
      </w:pPr>
    </w:p>
    <w:p w14:paraId="68444ADF" w14:textId="77777777" w:rsidR="00150CA5" w:rsidRDefault="00150CA5" w:rsidP="000C5F19">
      <w:pPr>
        <w:pStyle w:val="ListParagraph"/>
        <w:jc w:val="both"/>
      </w:pPr>
    </w:p>
    <w:p w14:paraId="59653312" w14:textId="77777777" w:rsidR="00150CA5" w:rsidRDefault="00150CA5" w:rsidP="000C5F19">
      <w:pPr>
        <w:pStyle w:val="ListParagraph"/>
        <w:jc w:val="both"/>
      </w:pPr>
    </w:p>
    <w:p w14:paraId="33ECF32B" w14:textId="77777777" w:rsidR="00150CA5" w:rsidRDefault="00150CA5" w:rsidP="000C5F19">
      <w:pPr>
        <w:pStyle w:val="ListParagraph"/>
        <w:jc w:val="both"/>
      </w:pPr>
    </w:p>
    <w:p w14:paraId="4E391B9C" w14:textId="77777777" w:rsidR="00150CA5" w:rsidRDefault="00150CA5" w:rsidP="000C5F19">
      <w:pPr>
        <w:pStyle w:val="ListParagraph"/>
        <w:jc w:val="both"/>
      </w:pPr>
    </w:p>
    <w:p w14:paraId="11A1ED25" w14:textId="77777777" w:rsidR="00150CA5" w:rsidRDefault="00150CA5" w:rsidP="000C5F19">
      <w:pPr>
        <w:pStyle w:val="ListParagraph"/>
        <w:jc w:val="both"/>
      </w:pPr>
    </w:p>
    <w:p w14:paraId="5BB0B498" w14:textId="77777777" w:rsidR="00150CA5" w:rsidRDefault="00150CA5" w:rsidP="000C5F19">
      <w:pPr>
        <w:pStyle w:val="ListParagraph"/>
        <w:jc w:val="both"/>
      </w:pPr>
    </w:p>
    <w:p w14:paraId="03C6713D" w14:textId="77777777" w:rsidR="00150CA5" w:rsidRDefault="00150CA5" w:rsidP="000C5F19">
      <w:pPr>
        <w:pStyle w:val="ListParagraph"/>
        <w:jc w:val="both"/>
      </w:pPr>
    </w:p>
    <w:p w14:paraId="796D7989" w14:textId="77777777" w:rsidR="00150CA5" w:rsidRDefault="00150CA5" w:rsidP="000C5F19">
      <w:pPr>
        <w:pStyle w:val="ListParagraph"/>
        <w:jc w:val="both"/>
      </w:pPr>
    </w:p>
    <w:p w14:paraId="60573257" w14:textId="77777777" w:rsidR="00150CA5" w:rsidRDefault="00150CA5" w:rsidP="000C5F19">
      <w:pPr>
        <w:pStyle w:val="ListParagraph"/>
        <w:jc w:val="both"/>
      </w:pPr>
    </w:p>
    <w:p w14:paraId="211877BD" w14:textId="77777777" w:rsidR="00150CA5" w:rsidRDefault="00150CA5" w:rsidP="000C5F19">
      <w:pPr>
        <w:pStyle w:val="ListParagraph"/>
        <w:jc w:val="both"/>
      </w:pPr>
    </w:p>
    <w:p w14:paraId="67A54E16" w14:textId="77777777" w:rsidR="00150CA5" w:rsidRDefault="00150CA5" w:rsidP="000C5F19">
      <w:pPr>
        <w:pStyle w:val="ListParagraph"/>
        <w:jc w:val="both"/>
      </w:pPr>
    </w:p>
    <w:p w14:paraId="789CAA5A" w14:textId="77777777" w:rsidR="00150CA5" w:rsidRDefault="00150CA5" w:rsidP="000C5F19">
      <w:pPr>
        <w:pStyle w:val="ListParagraph"/>
        <w:jc w:val="both"/>
      </w:pPr>
    </w:p>
    <w:p w14:paraId="116135D8" w14:textId="77777777" w:rsidR="00150CA5" w:rsidRDefault="00150CA5" w:rsidP="000C5F19">
      <w:pPr>
        <w:pStyle w:val="ListParagraph"/>
        <w:jc w:val="both"/>
      </w:pPr>
    </w:p>
    <w:p w14:paraId="20953390" w14:textId="77777777" w:rsidR="00150CA5" w:rsidRDefault="00150CA5" w:rsidP="000C5F19">
      <w:pPr>
        <w:pStyle w:val="ListParagraph"/>
        <w:jc w:val="both"/>
      </w:pPr>
    </w:p>
    <w:p w14:paraId="55F20D2F" w14:textId="77777777" w:rsidR="00150CA5" w:rsidRDefault="00150CA5" w:rsidP="000C5F19">
      <w:pPr>
        <w:pStyle w:val="ListParagraph"/>
        <w:jc w:val="both"/>
      </w:pPr>
    </w:p>
    <w:p w14:paraId="4773C558" w14:textId="77777777" w:rsidR="00150CA5" w:rsidRDefault="00150CA5" w:rsidP="000C5F19">
      <w:pPr>
        <w:pStyle w:val="ListParagraph"/>
        <w:jc w:val="both"/>
      </w:pPr>
    </w:p>
    <w:p w14:paraId="5CB87B1B" w14:textId="77777777" w:rsidR="00150CA5" w:rsidRDefault="00150CA5" w:rsidP="000C5F19">
      <w:pPr>
        <w:pStyle w:val="ListParagraph"/>
        <w:jc w:val="both"/>
      </w:pPr>
    </w:p>
    <w:p w14:paraId="37B4CD0E" w14:textId="77777777" w:rsidR="00150CA5" w:rsidRDefault="00150CA5" w:rsidP="000C5F19">
      <w:pPr>
        <w:pStyle w:val="ListParagraph"/>
        <w:jc w:val="both"/>
      </w:pPr>
    </w:p>
    <w:p w14:paraId="506870D5" w14:textId="77777777" w:rsidR="00150CA5" w:rsidRDefault="00150CA5" w:rsidP="000C5F19">
      <w:pPr>
        <w:pStyle w:val="ListParagraph"/>
        <w:jc w:val="both"/>
      </w:pPr>
    </w:p>
    <w:p w14:paraId="6DFE833A" w14:textId="77777777" w:rsidR="00150CA5" w:rsidRDefault="00150CA5" w:rsidP="000C5F19">
      <w:pPr>
        <w:pStyle w:val="ListParagraph"/>
        <w:jc w:val="both"/>
      </w:pPr>
    </w:p>
    <w:p w14:paraId="0DC489E2" w14:textId="77777777" w:rsidR="00150CA5" w:rsidRDefault="00150CA5" w:rsidP="00A87E00">
      <w:pPr>
        <w:jc w:val="both"/>
      </w:pPr>
    </w:p>
    <w:p w14:paraId="7192D940" w14:textId="1EE1BA26" w:rsidR="00A87E00" w:rsidRDefault="00A87E00" w:rsidP="00A87E00">
      <w:pPr>
        <w:jc w:val="both"/>
        <w:rPr>
          <w:b/>
          <w:bCs/>
          <w:sz w:val="28"/>
          <w:szCs w:val="28"/>
        </w:rPr>
      </w:pPr>
      <w:r w:rsidRPr="00DC33EA">
        <w:rPr>
          <w:b/>
          <w:bCs/>
          <w:sz w:val="28"/>
          <w:szCs w:val="28"/>
        </w:rPr>
        <w:lastRenderedPageBreak/>
        <w:t xml:space="preserve">Question </w:t>
      </w:r>
      <w:r>
        <w:rPr>
          <w:b/>
          <w:bCs/>
          <w:sz w:val="28"/>
          <w:szCs w:val="28"/>
        </w:rPr>
        <w:t>2</w:t>
      </w:r>
      <w:r>
        <w:rPr>
          <w:b/>
          <w:bCs/>
          <w:sz w:val="28"/>
          <w:szCs w:val="28"/>
        </w:rPr>
        <w:t xml:space="preserve">2. </w:t>
      </w:r>
      <w:r w:rsidRPr="00A87E00">
        <w:rPr>
          <w:b/>
          <w:bCs/>
          <w:sz w:val="28"/>
          <w:szCs w:val="28"/>
        </w:rPr>
        <w:t>What is the purpose of Power BI Embedded and when would you use it?</w:t>
      </w:r>
    </w:p>
    <w:p w14:paraId="30385930" w14:textId="465C27D4" w:rsidR="00A87E00" w:rsidRDefault="00A87E00" w:rsidP="00A87E00">
      <w:pPr>
        <w:jc w:val="both"/>
        <w:rPr>
          <w:sz w:val="24"/>
          <w:szCs w:val="24"/>
        </w:rPr>
      </w:pPr>
      <w:r w:rsidRPr="00A87E00">
        <w:rPr>
          <w:b/>
          <w:bCs/>
          <w:sz w:val="24"/>
          <w:szCs w:val="24"/>
        </w:rPr>
        <w:t xml:space="preserve">Answer </w:t>
      </w:r>
      <w:r>
        <w:rPr>
          <w:b/>
          <w:bCs/>
          <w:sz w:val="24"/>
          <w:szCs w:val="24"/>
        </w:rPr>
        <w:t>–</w:t>
      </w:r>
      <w:r w:rsidRPr="00A87E00">
        <w:rPr>
          <w:sz w:val="24"/>
          <w:szCs w:val="24"/>
        </w:rPr>
        <w:t xml:space="preserve"> </w:t>
      </w:r>
    </w:p>
    <w:p w14:paraId="5AC3E530" w14:textId="4C33EB34" w:rsidR="00A87E00" w:rsidRPr="00A87E00" w:rsidRDefault="00A87E00" w:rsidP="00A87E00">
      <w:pPr>
        <w:jc w:val="both"/>
        <w:rPr>
          <w:sz w:val="24"/>
          <w:szCs w:val="24"/>
        </w:rPr>
      </w:pPr>
      <w:r w:rsidRPr="00A87E00">
        <w:rPr>
          <w:sz w:val="24"/>
          <w:szCs w:val="24"/>
        </w:rPr>
        <w:t>Purpose</w:t>
      </w:r>
      <w:r w:rsidR="00AB76F8">
        <w:rPr>
          <w:sz w:val="24"/>
          <w:szCs w:val="24"/>
        </w:rPr>
        <w:t>-</w:t>
      </w:r>
    </w:p>
    <w:p w14:paraId="283C5A53" w14:textId="77777777" w:rsidR="00A87E00" w:rsidRPr="00A87E00" w:rsidRDefault="00A87E00" w:rsidP="00A87E00">
      <w:pPr>
        <w:jc w:val="both"/>
        <w:rPr>
          <w:sz w:val="24"/>
          <w:szCs w:val="24"/>
        </w:rPr>
      </w:pPr>
      <w:r w:rsidRPr="00A87E00">
        <w:rPr>
          <w:sz w:val="24"/>
          <w:szCs w:val="24"/>
        </w:rPr>
        <w:t>Developers use Power BI Embedded to visualize application data without having to build it themselves. </w:t>
      </w:r>
    </w:p>
    <w:p w14:paraId="2E61ED9B" w14:textId="77777777" w:rsidR="00A87E00" w:rsidRPr="00A87E00" w:rsidRDefault="00A87E00" w:rsidP="00A87E00">
      <w:pPr>
        <w:numPr>
          <w:ilvl w:val="0"/>
          <w:numId w:val="39"/>
        </w:numPr>
        <w:jc w:val="both"/>
        <w:rPr>
          <w:sz w:val="24"/>
          <w:szCs w:val="24"/>
        </w:rPr>
      </w:pPr>
      <w:r w:rsidRPr="00A87E00">
        <w:rPr>
          <w:sz w:val="24"/>
          <w:szCs w:val="24"/>
        </w:rPr>
        <w:t>When to use it</w:t>
      </w:r>
    </w:p>
    <w:p w14:paraId="7DE529C6" w14:textId="77777777" w:rsidR="00A87E00" w:rsidRPr="00A87E00" w:rsidRDefault="00A87E00" w:rsidP="00A87E00">
      <w:pPr>
        <w:jc w:val="both"/>
        <w:rPr>
          <w:sz w:val="24"/>
          <w:szCs w:val="24"/>
        </w:rPr>
      </w:pPr>
      <w:r w:rsidRPr="00A87E00">
        <w:rPr>
          <w:sz w:val="24"/>
          <w:szCs w:val="24"/>
        </w:rPr>
        <w:t>Developers and software companies, also known as independent software vendors (ISVs), use Power BI Embedded to: </w:t>
      </w:r>
    </w:p>
    <w:p w14:paraId="5B80824B" w14:textId="77777777" w:rsidR="00A87E00" w:rsidRPr="00A87E00" w:rsidRDefault="00A87E00" w:rsidP="00A87E00">
      <w:pPr>
        <w:numPr>
          <w:ilvl w:val="1"/>
          <w:numId w:val="40"/>
        </w:numPr>
        <w:jc w:val="both"/>
        <w:rPr>
          <w:sz w:val="24"/>
          <w:szCs w:val="24"/>
        </w:rPr>
      </w:pPr>
      <w:r w:rsidRPr="00A87E00">
        <w:rPr>
          <w:sz w:val="24"/>
          <w:szCs w:val="24"/>
        </w:rPr>
        <w:t>Provide customer-facing reports, dashboards, and analytics </w:t>
      </w:r>
    </w:p>
    <w:p w14:paraId="6C1370B4" w14:textId="77777777" w:rsidR="00A87E00" w:rsidRPr="00A87E00" w:rsidRDefault="00A87E00" w:rsidP="00A87E00">
      <w:pPr>
        <w:numPr>
          <w:ilvl w:val="1"/>
          <w:numId w:val="41"/>
        </w:numPr>
        <w:jc w:val="both"/>
        <w:rPr>
          <w:sz w:val="24"/>
          <w:szCs w:val="24"/>
        </w:rPr>
      </w:pPr>
      <w:r w:rsidRPr="00A87E00">
        <w:rPr>
          <w:sz w:val="24"/>
          <w:szCs w:val="24"/>
        </w:rPr>
        <w:t>Reduce developer resources by automating the monitoring, management, and deployment of analytics </w:t>
      </w:r>
    </w:p>
    <w:p w14:paraId="40D79417" w14:textId="77777777" w:rsidR="00A87E00" w:rsidRPr="00A87E00" w:rsidRDefault="00A87E00" w:rsidP="00C35E5D">
      <w:pPr>
        <w:numPr>
          <w:ilvl w:val="1"/>
          <w:numId w:val="42"/>
        </w:numPr>
        <w:jc w:val="both"/>
        <w:rPr>
          <w:sz w:val="24"/>
          <w:szCs w:val="24"/>
        </w:rPr>
      </w:pPr>
      <w:r w:rsidRPr="00A87E00">
        <w:rPr>
          <w:sz w:val="24"/>
          <w:szCs w:val="24"/>
        </w:rPr>
        <w:t>Deliver compelling data experiences for end users </w:t>
      </w:r>
    </w:p>
    <w:sectPr w:rsidR="00A87E00" w:rsidRPr="00A87E00" w:rsidSect="00F21B07">
      <w:pgSz w:w="11906" w:h="16838"/>
      <w:pgMar w:top="851" w:right="1418"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A539E8" w14:textId="77777777" w:rsidR="00736A7C" w:rsidRDefault="00736A7C" w:rsidP="000C5F19">
      <w:pPr>
        <w:spacing w:after="0" w:line="240" w:lineRule="auto"/>
      </w:pPr>
      <w:r>
        <w:separator/>
      </w:r>
    </w:p>
  </w:endnote>
  <w:endnote w:type="continuationSeparator" w:id="0">
    <w:p w14:paraId="3ED8978F" w14:textId="77777777" w:rsidR="00736A7C" w:rsidRDefault="00736A7C" w:rsidP="000C5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867F96" w14:textId="77777777" w:rsidR="00736A7C" w:rsidRDefault="00736A7C" w:rsidP="000C5F19">
      <w:pPr>
        <w:spacing w:after="0" w:line="240" w:lineRule="auto"/>
      </w:pPr>
      <w:r>
        <w:separator/>
      </w:r>
    </w:p>
  </w:footnote>
  <w:footnote w:type="continuationSeparator" w:id="0">
    <w:p w14:paraId="7BBDDE4C" w14:textId="77777777" w:rsidR="00736A7C" w:rsidRDefault="00736A7C" w:rsidP="000C5F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460C2"/>
    <w:multiLevelType w:val="multilevel"/>
    <w:tmpl w:val="76F282E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E31B4B"/>
    <w:multiLevelType w:val="hybridMultilevel"/>
    <w:tmpl w:val="5E86C6F6"/>
    <w:lvl w:ilvl="0" w:tplc="525021B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E53DB8"/>
    <w:multiLevelType w:val="multilevel"/>
    <w:tmpl w:val="F5844C86"/>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F3E88"/>
    <w:multiLevelType w:val="multilevel"/>
    <w:tmpl w:val="56660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61E40"/>
    <w:multiLevelType w:val="hybridMultilevel"/>
    <w:tmpl w:val="69BA60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315018"/>
    <w:multiLevelType w:val="hybridMultilevel"/>
    <w:tmpl w:val="CD0A8A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6D64DA"/>
    <w:multiLevelType w:val="multilevel"/>
    <w:tmpl w:val="B4024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9410FD"/>
    <w:multiLevelType w:val="multilevel"/>
    <w:tmpl w:val="E0DAC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E0E45"/>
    <w:multiLevelType w:val="multilevel"/>
    <w:tmpl w:val="4EBE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8B40C8"/>
    <w:multiLevelType w:val="multilevel"/>
    <w:tmpl w:val="D8A23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DD07F7"/>
    <w:multiLevelType w:val="multilevel"/>
    <w:tmpl w:val="61F09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297F19"/>
    <w:multiLevelType w:val="hybridMultilevel"/>
    <w:tmpl w:val="679EB54E"/>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C67290"/>
    <w:multiLevelType w:val="hybridMultilevel"/>
    <w:tmpl w:val="F15A8A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D02F86"/>
    <w:multiLevelType w:val="hybridMultilevel"/>
    <w:tmpl w:val="BC3CD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8F3ED0"/>
    <w:multiLevelType w:val="hybridMultilevel"/>
    <w:tmpl w:val="E8B897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4990CD8"/>
    <w:multiLevelType w:val="multilevel"/>
    <w:tmpl w:val="E64C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F16DA0"/>
    <w:multiLevelType w:val="multilevel"/>
    <w:tmpl w:val="E6E20A2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163D4E"/>
    <w:multiLevelType w:val="hybridMultilevel"/>
    <w:tmpl w:val="E6B08B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1BC0FAB"/>
    <w:multiLevelType w:val="hybridMultilevel"/>
    <w:tmpl w:val="A9AEE518"/>
    <w:lvl w:ilvl="0" w:tplc="3E44330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9516A8C"/>
    <w:multiLevelType w:val="multilevel"/>
    <w:tmpl w:val="8668C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F40262"/>
    <w:multiLevelType w:val="multilevel"/>
    <w:tmpl w:val="1E669CE6"/>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463D8D"/>
    <w:multiLevelType w:val="hybridMultilevel"/>
    <w:tmpl w:val="99C0D664"/>
    <w:lvl w:ilvl="0" w:tplc="84CAB33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3731943"/>
    <w:multiLevelType w:val="hybridMultilevel"/>
    <w:tmpl w:val="1B5010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3F23CF0"/>
    <w:multiLevelType w:val="multilevel"/>
    <w:tmpl w:val="ED66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2D3232"/>
    <w:multiLevelType w:val="multilevel"/>
    <w:tmpl w:val="AD5E7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4344DC"/>
    <w:multiLevelType w:val="multilevel"/>
    <w:tmpl w:val="FC5E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363BED"/>
    <w:multiLevelType w:val="hybridMultilevel"/>
    <w:tmpl w:val="0EA42B58"/>
    <w:lvl w:ilvl="0" w:tplc="BE02EB1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D973C4F"/>
    <w:multiLevelType w:val="multilevel"/>
    <w:tmpl w:val="E3C21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C713B0"/>
    <w:multiLevelType w:val="multilevel"/>
    <w:tmpl w:val="0CA2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253C15"/>
    <w:multiLevelType w:val="multilevel"/>
    <w:tmpl w:val="7DAC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053803"/>
    <w:multiLevelType w:val="multilevel"/>
    <w:tmpl w:val="7722D3F2"/>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D811DD"/>
    <w:multiLevelType w:val="multilevel"/>
    <w:tmpl w:val="FADEB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580246"/>
    <w:multiLevelType w:val="multilevel"/>
    <w:tmpl w:val="C63A5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383E28"/>
    <w:multiLevelType w:val="multilevel"/>
    <w:tmpl w:val="8B642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8115EE"/>
    <w:multiLevelType w:val="multilevel"/>
    <w:tmpl w:val="EB42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6A6A01"/>
    <w:multiLevelType w:val="multilevel"/>
    <w:tmpl w:val="3616403E"/>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F929B1"/>
    <w:multiLevelType w:val="multilevel"/>
    <w:tmpl w:val="2DB2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713787"/>
    <w:multiLevelType w:val="multilevel"/>
    <w:tmpl w:val="E550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1B7E88"/>
    <w:multiLevelType w:val="multilevel"/>
    <w:tmpl w:val="E2069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2855603">
    <w:abstractNumId w:val="17"/>
  </w:num>
  <w:num w:numId="2" w16cid:durableId="1080562433">
    <w:abstractNumId w:val="11"/>
  </w:num>
  <w:num w:numId="3" w16cid:durableId="2048479658">
    <w:abstractNumId w:val="33"/>
  </w:num>
  <w:num w:numId="4" w16cid:durableId="572277436">
    <w:abstractNumId w:val="15"/>
  </w:num>
  <w:num w:numId="5" w16cid:durableId="1265184712">
    <w:abstractNumId w:val="25"/>
  </w:num>
  <w:num w:numId="6" w16cid:durableId="645744434">
    <w:abstractNumId w:val="23"/>
  </w:num>
  <w:num w:numId="7" w16cid:durableId="1333752914">
    <w:abstractNumId w:val="21"/>
  </w:num>
  <w:num w:numId="8" w16cid:durableId="537855393">
    <w:abstractNumId w:val="18"/>
  </w:num>
  <w:num w:numId="9" w16cid:durableId="489442641">
    <w:abstractNumId w:val="26"/>
  </w:num>
  <w:num w:numId="10" w16cid:durableId="1793747504">
    <w:abstractNumId w:val="12"/>
  </w:num>
  <w:num w:numId="11" w16cid:durableId="435367834">
    <w:abstractNumId w:val="5"/>
  </w:num>
  <w:num w:numId="12" w16cid:durableId="458374745">
    <w:abstractNumId w:val="22"/>
  </w:num>
  <w:num w:numId="13" w16cid:durableId="1030378596">
    <w:abstractNumId w:val="4"/>
  </w:num>
  <w:num w:numId="14" w16cid:durableId="283969069">
    <w:abstractNumId w:val="1"/>
  </w:num>
  <w:num w:numId="15" w16cid:durableId="1002119762">
    <w:abstractNumId w:val="24"/>
  </w:num>
  <w:num w:numId="16" w16cid:durableId="1961371828">
    <w:abstractNumId w:val="34"/>
  </w:num>
  <w:num w:numId="17" w16cid:durableId="348336785">
    <w:abstractNumId w:val="37"/>
  </w:num>
  <w:num w:numId="18" w16cid:durableId="1033000113">
    <w:abstractNumId w:val="35"/>
  </w:num>
  <w:num w:numId="19" w16cid:durableId="270282795">
    <w:abstractNumId w:val="30"/>
  </w:num>
  <w:num w:numId="20" w16cid:durableId="710610432">
    <w:abstractNumId w:val="6"/>
  </w:num>
  <w:num w:numId="21" w16cid:durableId="1793094609">
    <w:abstractNumId w:val="10"/>
  </w:num>
  <w:num w:numId="22" w16cid:durableId="2130540374">
    <w:abstractNumId w:val="27"/>
  </w:num>
  <w:num w:numId="23" w16cid:durableId="1001932803">
    <w:abstractNumId w:val="38"/>
  </w:num>
  <w:num w:numId="24" w16cid:durableId="590235766">
    <w:abstractNumId w:val="3"/>
  </w:num>
  <w:num w:numId="25" w16cid:durableId="1669558387">
    <w:abstractNumId w:val="13"/>
  </w:num>
  <w:num w:numId="26" w16cid:durableId="658389519">
    <w:abstractNumId w:val="36"/>
  </w:num>
  <w:num w:numId="27" w16cid:durableId="48921705">
    <w:abstractNumId w:val="9"/>
  </w:num>
  <w:num w:numId="28" w16cid:durableId="1078945200">
    <w:abstractNumId w:val="32"/>
  </w:num>
  <w:num w:numId="29" w16cid:durableId="290676904">
    <w:abstractNumId w:val="29"/>
  </w:num>
  <w:num w:numId="30" w16cid:durableId="979924023">
    <w:abstractNumId w:val="31"/>
  </w:num>
  <w:num w:numId="31" w16cid:durableId="195241486">
    <w:abstractNumId w:val="2"/>
  </w:num>
  <w:num w:numId="32" w16cid:durableId="1615864669">
    <w:abstractNumId w:val="0"/>
  </w:num>
  <w:num w:numId="33" w16cid:durableId="1072191895">
    <w:abstractNumId w:val="14"/>
  </w:num>
  <w:num w:numId="34" w16cid:durableId="650207896">
    <w:abstractNumId w:val="19"/>
  </w:num>
  <w:num w:numId="35" w16cid:durableId="1747266107">
    <w:abstractNumId w:val="20"/>
  </w:num>
  <w:num w:numId="36" w16cid:durableId="248733666">
    <w:abstractNumId w:val="16"/>
  </w:num>
  <w:num w:numId="37" w16cid:durableId="17123016">
    <w:abstractNumId w:val="28"/>
  </w:num>
  <w:num w:numId="38" w16cid:durableId="137847314">
    <w:abstractNumId w:val="8"/>
  </w:num>
  <w:num w:numId="39" w16cid:durableId="1957562920">
    <w:abstractNumId w:val="7"/>
  </w:num>
  <w:num w:numId="40" w16cid:durableId="40593221">
    <w:abstractNumId w:val="7"/>
    <w:lvlOverride w:ilvl="1">
      <w:lvl w:ilvl="1">
        <w:numFmt w:val="bullet"/>
        <w:lvlText w:val=""/>
        <w:lvlJc w:val="left"/>
        <w:pPr>
          <w:tabs>
            <w:tab w:val="num" w:pos="1440"/>
          </w:tabs>
          <w:ind w:left="1440" w:hanging="360"/>
        </w:pPr>
        <w:rPr>
          <w:rFonts w:ascii="Symbol" w:hAnsi="Symbol" w:hint="default"/>
          <w:sz w:val="20"/>
        </w:rPr>
      </w:lvl>
    </w:lvlOverride>
  </w:num>
  <w:num w:numId="41" w16cid:durableId="1787236659">
    <w:abstractNumId w:val="7"/>
    <w:lvlOverride w:ilvl="1">
      <w:lvl w:ilvl="1">
        <w:numFmt w:val="bullet"/>
        <w:lvlText w:val=""/>
        <w:lvlJc w:val="left"/>
        <w:pPr>
          <w:tabs>
            <w:tab w:val="num" w:pos="1440"/>
          </w:tabs>
          <w:ind w:left="1440" w:hanging="360"/>
        </w:pPr>
        <w:rPr>
          <w:rFonts w:ascii="Symbol" w:hAnsi="Symbol" w:hint="default"/>
          <w:sz w:val="20"/>
        </w:rPr>
      </w:lvl>
    </w:lvlOverride>
  </w:num>
  <w:num w:numId="42" w16cid:durableId="1299727075">
    <w:abstractNumId w:val="7"/>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354"/>
    <w:rsid w:val="00006F2C"/>
    <w:rsid w:val="00037AFF"/>
    <w:rsid w:val="000679B4"/>
    <w:rsid w:val="00074698"/>
    <w:rsid w:val="000837D4"/>
    <w:rsid w:val="0009184A"/>
    <w:rsid w:val="00093603"/>
    <w:rsid w:val="000960A8"/>
    <w:rsid w:val="000A423F"/>
    <w:rsid w:val="000C5F19"/>
    <w:rsid w:val="000D03C8"/>
    <w:rsid w:val="000E602F"/>
    <w:rsid w:val="000F71A3"/>
    <w:rsid w:val="00150709"/>
    <w:rsid w:val="00150CA5"/>
    <w:rsid w:val="001674EB"/>
    <w:rsid w:val="001D5C9F"/>
    <w:rsid w:val="001D6632"/>
    <w:rsid w:val="001D66AA"/>
    <w:rsid w:val="00215710"/>
    <w:rsid w:val="002536DF"/>
    <w:rsid w:val="002729FA"/>
    <w:rsid w:val="002B2737"/>
    <w:rsid w:val="002B5EF8"/>
    <w:rsid w:val="002F50D7"/>
    <w:rsid w:val="003248A3"/>
    <w:rsid w:val="00331085"/>
    <w:rsid w:val="00340564"/>
    <w:rsid w:val="00371EE3"/>
    <w:rsid w:val="003724CF"/>
    <w:rsid w:val="00373371"/>
    <w:rsid w:val="0037542F"/>
    <w:rsid w:val="003938BE"/>
    <w:rsid w:val="003A0FB4"/>
    <w:rsid w:val="003E1A77"/>
    <w:rsid w:val="003F0AB4"/>
    <w:rsid w:val="003F5D22"/>
    <w:rsid w:val="00474BF5"/>
    <w:rsid w:val="004A3A9B"/>
    <w:rsid w:val="004A625B"/>
    <w:rsid w:val="004C6580"/>
    <w:rsid w:val="00510EA4"/>
    <w:rsid w:val="00534CA1"/>
    <w:rsid w:val="00536FBD"/>
    <w:rsid w:val="00544021"/>
    <w:rsid w:val="005729B3"/>
    <w:rsid w:val="005763C2"/>
    <w:rsid w:val="00587E6A"/>
    <w:rsid w:val="005F4131"/>
    <w:rsid w:val="005F788C"/>
    <w:rsid w:val="00601D1F"/>
    <w:rsid w:val="00621066"/>
    <w:rsid w:val="00626102"/>
    <w:rsid w:val="00632D15"/>
    <w:rsid w:val="00654EBF"/>
    <w:rsid w:val="00682754"/>
    <w:rsid w:val="006A636F"/>
    <w:rsid w:val="006C7A07"/>
    <w:rsid w:val="006E6DA6"/>
    <w:rsid w:val="006F2C67"/>
    <w:rsid w:val="007039A6"/>
    <w:rsid w:val="00716141"/>
    <w:rsid w:val="00736A7C"/>
    <w:rsid w:val="007707BD"/>
    <w:rsid w:val="00776F44"/>
    <w:rsid w:val="007D7969"/>
    <w:rsid w:val="007F5055"/>
    <w:rsid w:val="00812738"/>
    <w:rsid w:val="00852BF1"/>
    <w:rsid w:val="00877C8C"/>
    <w:rsid w:val="008B2985"/>
    <w:rsid w:val="008B3040"/>
    <w:rsid w:val="00943F41"/>
    <w:rsid w:val="00962026"/>
    <w:rsid w:val="00A1141A"/>
    <w:rsid w:val="00A243A0"/>
    <w:rsid w:val="00A30491"/>
    <w:rsid w:val="00A53534"/>
    <w:rsid w:val="00A74557"/>
    <w:rsid w:val="00A87E00"/>
    <w:rsid w:val="00A914D5"/>
    <w:rsid w:val="00AB6BB2"/>
    <w:rsid w:val="00AB76F8"/>
    <w:rsid w:val="00AD33D5"/>
    <w:rsid w:val="00AD4134"/>
    <w:rsid w:val="00AD6C5B"/>
    <w:rsid w:val="00AF79E1"/>
    <w:rsid w:val="00B048C5"/>
    <w:rsid w:val="00B24C59"/>
    <w:rsid w:val="00B27EAE"/>
    <w:rsid w:val="00B70F64"/>
    <w:rsid w:val="00B814CE"/>
    <w:rsid w:val="00B83843"/>
    <w:rsid w:val="00BE35FE"/>
    <w:rsid w:val="00C03FE9"/>
    <w:rsid w:val="00C21D2A"/>
    <w:rsid w:val="00C2207E"/>
    <w:rsid w:val="00C23F1E"/>
    <w:rsid w:val="00C50E69"/>
    <w:rsid w:val="00C57BCA"/>
    <w:rsid w:val="00C63EC8"/>
    <w:rsid w:val="00C72954"/>
    <w:rsid w:val="00C7555E"/>
    <w:rsid w:val="00CA1897"/>
    <w:rsid w:val="00CD4C46"/>
    <w:rsid w:val="00CE0354"/>
    <w:rsid w:val="00CF10FD"/>
    <w:rsid w:val="00CF7BD2"/>
    <w:rsid w:val="00D21BEC"/>
    <w:rsid w:val="00D42D4B"/>
    <w:rsid w:val="00D453A5"/>
    <w:rsid w:val="00D529B5"/>
    <w:rsid w:val="00DA0BF4"/>
    <w:rsid w:val="00DA23E2"/>
    <w:rsid w:val="00DC0BB0"/>
    <w:rsid w:val="00DC33EA"/>
    <w:rsid w:val="00DD4CAA"/>
    <w:rsid w:val="00E20F98"/>
    <w:rsid w:val="00E52FC3"/>
    <w:rsid w:val="00ED15B2"/>
    <w:rsid w:val="00F21B07"/>
    <w:rsid w:val="00F23BD5"/>
    <w:rsid w:val="00F4198D"/>
    <w:rsid w:val="00F52C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C0978"/>
  <w15:chartTrackingRefBased/>
  <w15:docId w15:val="{07B7F412-22CB-4C94-B163-0EDB3508F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D33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354"/>
    <w:pPr>
      <w:ind w:left="720"/>
      <w:contextualSpacing/>
    </w:pPr>
  </w:style>
  <w:style w:type="paragraph" w:styleId="NormalWeb">
    <w:name w:val="Normal (Web)"/>
    <w:basedOn w:val="Normal"/>
    <w:uiPriority w:val="99"/>
    <w:semiHidden/>
    <w:unhideWhenUsed/>
    <w:rsid w:val="00CE035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CE0354"/>
    <w:rPr>
      <w:color w:val="0000FF"/>
      <w:u w:val="single"/>
    </w:rPr>
  </w:style>
  <w:style w:type="character" w:styleId="UnresolvedMention">
    <w:name w:val="Unresolved Mention"/>
    <w:basedOn w:val="DefaultParagraphFont"/>
    <w:uiPriority w:val="99"/>
    <w:semiHidden/>
    <w:unhideWhenUsed/>
    <w:rsid w:val="000960A8"/>
    <w:rPr>
      <w:color w:val="605E5C"/>
      <w:shd w:val="clear" w:color="auto" w:fill="E1DFDD"/>
    </w:rPr>
  </w:style>
  <w:style w:type="character" w:customStyle="1" w:styleId="Heading2Char">
    <w:name w:val="Heading 2 Char"/>
    <w:basedOn w:val="DefaultParagraphFont"/>
    <w:link w:val="Heading2"/>
    <w:uiPriority w:val="9"/>
    <w:semiHidden/>
    <w:rsid w:val="00AD33D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C5F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F19"/>
  </w:style>
  <w:style w:type="paragraph" w:styleId="Footer">
    <w:name w:val="footer"/>
    <w:basedOn w:val="Normal"/>
    <w:link w:val="FooterChar"/>
    <w:uiPriority w:val="99"/>
    <w:unhideWhenUsed/>
    <w:rsid w:val="000C5F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F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47323">
      <w:bodyDiv w:val="1"/>
      <w:marLeft w:val="0"/>
      <w:marRight w:val="0"/>
      <w:marTop w:val="0"/>
      <w:marBottom w:val="0"/>
      <w:divBdr>
        <w:top w:val="none" w:sz="0" w:space="0" w:color="auto"/>
        <w:left w:val="none" w:sz="0" w:space="0" w:color="auto"/>
        <w:bottom w:val="none" w:sz="0" w:space="0" w:color="auto"/>
        <w:right w:val="none" w:sz="0" w:space="0" w:color="auto"/>
      </w:divBdr>
    </w:div>
    <w:div w:id="42993552">
      <w:bodyDiv w:val="1"/>
      <w:marLeft w:val="0"/>
      <w:marRight w:val="0"/>
      <w:marTop w:val="0"/>
      <w:marBottom w:val="0"/>
      <w:divBdr>
        <w:top w:val="none" w:sz="0" w:space="0" w:color="auto"/>
        <w:left w:val="none" w:sz="0" w:space="0" w:color="auto"/>
        <w:bottom w:val="none" w:sz="0" w:space="0" w:color="auto"/>
        <w:right w:val="none" w:sz="0" w:space="0" w:color="auto"/>
      </w:divBdr>
    </w:div>
    <w:div w:id="54820214">
      <w:bodyDiv w:val="1"/>
      <w:marLeft w:val="0"/>
      <w:marRight w:val="0"/>
      <w:marTop w:val="0"/>
      <w:marBottom w:val="0"/>
      <w:divBdr>
        <w:top w:val="none" w:sz="0" w:space="0" w:color="auto"/>
        <w:left w:val="none" w:sz="0" w:space="0" w:color="auto"/>
        <w:bottom w:val="none" w:sz="0" w:space="0" w:color="auto"/>
        <w:right w:val="none" w:sz="0" w:space="0" w:color="auto"/>
      </w:divBdr>
    </w:div>
    <w:div w:id="61954336">
      <w:bodyDiv w:val="1"/>
      <w:marLeft w:val="0"/>
      <w:marRight w:val="0"/>
      <w:marTop w:val="0"/>
      <w:marBottom w:val="0"/>
      <w:divBdr>
        <w:top w:val="none" w:sz="0" w:space="0" w:color="auto"/>
        <w:left w:val="none" w:sz="0" w:space="0" w:color="auto"/>
        <w:bottom w:val="none" w:sz="0" w:space="0" w:color="auto"/>
        <w:right w:val="none" w:sz="0" w:space="0" w:color="auto"/>
      </w:divBdr>
    </w:div>
    <w:div w:id="105198051">
      <w:bodyDiv w:val="1"/>
      <w:marLeft w:val="0"/>
      <w:marRight w:val="0"/>
      <w:marTop w:val="0"/>
      <w:marBottom w:val="0"/>
      <w:divBdr>
        <w:top w:val="none" w:sz="0" w:space="0" w:color="auto"/>
        <w:left w:val="none" w:sz="0" w:space="0" w:color="auto"/>
        <w:bottom w:val="none" w:sz="0" w:space="0" w:color="auto"/>
        <w:right w:val="none" w:sz="0" w:space="0" w:color="auto"/>
      </w:divBdr>
    </w:div>
    <w:div w:id="112942413">
      <w:bodyDiv w:val="1"/>
      <w:marLeft w:val="0"/>
      <w:marRight w:val="0"/>
      <w:marTop w:val="0"/>
      <w:marBottom w:val="0"/>
      <w:divBdr>
        <w:top w:val="none" w:sz="0" w:space="0" w:color="auto"/>
        <w:left w:val="none" w:sz="0" w:space="0" w:color="auto"/>
        <w:bottom w:val="none" w:sz="0" w:space="0" w:color="auto"/>
        <w:right w:val="none" w:sz="0" w:space="0" w:color="auto"/>
      </w:divBdr>
    </w:div>
    <w:div w:id="147132318">
      <w:bodyDiv w:val="1"/>
      <w:marLeft w:val="0"/>
      <w:marRight w:val="0"/>
      <w:marTop w:val="0"/>
      <w:marBottom w:val="0"/>
      <w:divBdr>
        <w:top w:val="none" w:sz="0" w:space="0" w:color="auto"/>
        <w:left w:val="none" w:sz="0" w:space="0" w:color="auto"/>
        <w:bottom w:val="none" w:sz="0" w:space="0" w:color="auto"/>
        <w:right w:val="none" w:sz="0" w:space="0" w:color="auto"/>
      </w:divBdr>
      <w:divsChild>
        <w:div w:id="2122798934">
          <w:marLeft w:val="0"/>
          <w:marRight w:val="0"/>
          <w:marTop w:val="0"/>
          <w:marBottom w:val="0"/>
          <w:divBdr>
            <w:top w:val="none" w:sz="0" w:space="0" w:color="auto"/>
            <w:left w:val="none" w:sz="0" w:space="0" w:color="auto"/>
            <w:bottom w:val="none" w:sz="0" w:space="0" w:color="auto"/>
            <w:right w:val="none" w:sz="0" w:space="0" w:color="auto"/>
          </w:divBdr>
          <w:divsChild>
            <w:div w:id="2097558782">
              <w:marLeft w:val="0"/>
              <w:marRight w:val="0"/>
              <w:marTop w:val="0"/>
              <w:marBottom w:val="0"/>
              <w:divBdr>
                <w:top w:val="none" w:sz="0" w:space="0" w:color="auto"/>
                <w:left w:val="none" w:sz="0" w:space="0" w:color="auto"/>
                <w:bottom w:val="none" w:sz="0" w:space="0" w:color="auto"/>
                <w:right w:val="none" w:sz="0" w:space="0" w:color="auto"/>
              </w:divBdr>
              <w:divsChild>
                <w:div w:id="1013998659">
                  <w:marLeft w:val="0"/>
                  <w:marRight w:val="0"/>
                  <w:marTop w:val="0"/>
                  <w:marBottom w:val="0"/>
                  <w:divBdr>
                    <w:top w:val="none" w:sz="0" w:space="0" w:color="auto"/>
                    <w:left w:val="none" w:sz="0" w:space="0" w:color="auto"/>
                    <w:bottom w:val="none" w:sz="0" w:space="0" w:color="auto"/>
                    <w:right w:val="none" w:sz="0" w:space="0" w:color="auto"/>
                  </w:divBdr>
                  <w:divsChild>
                    <w:div w:id="1330132026">
                      <w:marLeft w:val="0"/>
                      <w:marRight w:val="0"/>
                      <w:marTop w:val="0"/>
                      <w:marBottom w:val="0"/>
                      <w:divBdr>
                        <w:top w:val="none" w:sz="0" w:space="0" w:color="auto"/>
                        <w:left w:val="none" w:sz="0" w:space="0" w:color="auto"/>
                        <w:bottom w:val="none" w:sz="0" w:space="0" w:color="auto"/>
                        <w:right w:val="none" w:sz="0" w:space="0" w:color="auto"/>
                      </w:divBdr>
                    </w:div>
                  </w:divsChild>
                </w:div>
                <w:div w:id="1276059426">
                  <w:marLeft w:val="0"/>
                  <w:marRight w:val="0"/>
                  <w:marTop w:val="0"/>
                  <w:marBottom w:val="0"/>
                  <w:divBdr>
                    <w:top w:val="none" w:sz="0" w:space="0" w:color="auto"/>
                    <w:left w:val="none" w:sz="0" w:space="0" w:color="auto"/>
                    <w:bottom w:val="none" w:sz="0" w:space="0" w:color="auto"/>
                    <w:right w:val="none" w:sz="0" w:space="0" w:color="auto"/>
                  </w:divBdr>
                  <w:divsChild>
                    <w:div w:id="91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0314">
          <w:marLeft w:val="0"/>
          <w:marRight w:val="0"/>
          <w:marTop w:val="0"/>
          <w:marBottom w:val="0"/>
          <w:divBdr>
            <w:top w:val="none" w:sz="0" w:space="0" w:color="auto"/>
            <w:left w:val="none" w:sz="0" w:space="0" w:color="auto"/>
            <w:bottom w:val="none" w:sz="0" w:space="0" w:color="auto"/>
            <w:right w:val="none" w:sz="0" w:space="0" w:color="auto"/>
          </w:divBdr>
          <w:divsChild>
            <w:div w:id="147795254">
              <w:marLeft w:val="0"/>
              <w:marRight w:val="0"/>
              <w:marTop w:val="0"/>
              <w:marBottom w:val="0"/>
              <w:divBdr>
                <w:top w:val="none" w:sz="0" w:space="0" w:color="auto"/>
                <w:left w:val="none" w:sz="0" w:space="0" w:color="auto"/>
                <w:bottom w:val="none" w:sz="0" w:space="0" w:color="auto"/>
                <w:right w:val="none" w:sz="0" w:space="0" w:color="auto"/>
              </w:divBdr>
              <w:divsChild>
                <w:div w:id="1966278124">
                  <w:marLeft w:val="0"/>
                  <w:marRight w:val="0"/>
                  <w:marTop w:val="0"/>
                  <w:marBottom w:val="0"/>
                  <w:divBdr>
                    <w:top w:val="none" w:sz="0" w:space="0" w:color="auto"/>
                    <w:left w:val="none" w:sz="0" w:space="0" w:color="auto"/>
                    <w:bottom w:val="none" w:sz="0" w:space="0" w:color="auto"/>
                    <w:right w:val="none" w:sz="0" w:space="0" w:color="auto"/>
                  </w:divBdr>
                  <w:divsChild>
                    <w:div w:id="570624694">
                      <w:marLeft w:val="0"/>
                      <w:marRight w:val="0"/>
                      <w:marTop w:val="0"/>
                      <w:marBottom w:val="0"/>
                      <w:divBdr>
                        <w:top w:val="none" w:sz="0" w:space="0" w:color="auto"/>
                        <w:left w:val="none" w:sz="0" w:space="0" w:color="auto"/>
                        <w:bottom w:val="none" w:sz="0" w:space="0" w:color="auto"/>
                        <w:right w:val="none" w:sz="0" w:space="0" w:color="auto"/>
                      </w:divBdr>
                    </w:div>
                  </w:divsChild>
                </w:div>
                <w:div w:id="699285842">
                  <w:marLeft w:val="0"/>
                  <w:marRight w:val="0"/>
                  <w:marTop w:val="0"/>
                  <w:marBottom w:val="0"/>
                  <w:divBdr>
                    <w:top w:val="none" w:sz="0" w:space="0" w:color="auto"/>
                    <w:left w:val="none" w:sz="0" w:space="0" w:color="auto"/>
                    <w:bottom w:val="none" w:sz="0" w:space="0" w:color="auto"/>
                    <w:right w:val="none" w:sz="0" w:space="0" w:color="auto"/>
                  </w:divBdr>
                  <w:divsChild>
                    <w:div w:id="8532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43587">
      <w:bodyDiv w:val="1"/>
      <w:marLeft w:val="0"/>
      <w:marRight w:val="0"/>
      <w:marTop w:val="0"/>
      <w:marBottom w:val="0"/>
      <w:divBdr>
        <w:top w:val="none" w:sz="0" w:space="0" w:color="auto"/>
        <w:left w:val="none" w:sz="0" w:space="0" w:color="auto"/>
        <w:bottom w:val="none" w:sz="0" w:space="0" w:color="auto"/>
        <w:right w:val="none" w:sz="0" w:space="0" w:color="auto"/>
      </w:divBdr>
      <w:divsChild>
        <w:div w:id="545072197">
          <w:marLeft w:val="0"/>
          <w:marRight w:val="0"/>
          <w:marTop w:val="0"/>
          <w:marBottom w:val="0"/>
          <w:divBdr>
            <w:top w:val="none" w:sz="0" w:space="0" w:color="auto"/>
            <w:left w:val="none" w:sz="0" w:space="0" w:color="auto"/>
            <w:bottom w:val="none" w:sz="0" w:space="0" w:color="auto"/>
            <w:right w:val="none" w:sz="0" w:space="0" w:color="auto"/>
          </w:divBdr>
          <w:divsChild>
            <w:div w:id="196936705">
              <w:marLeft w:val="0"/>
              <w:marRight w:val="0"/>
              <w:marTop w:val="0"/>
              <w:marBottom w:val="0"/>
              <w:divBdr>
                <w:top w:val="none" w:sz="0" w:space="0" w:color="auto"/>
                <w:left w:val="none" w:sz="0" w:space="0" w:color="auto"/>
                <w:bottom w:val="none" w:sz="0" w:space="0" w:color="auto"/>
                <w:right w:val="none" w:sz="0" w:space="0" w:color="auto"/>
              </w:divBdr>
              <w:divsChild>
                <w:div w:id="1779255301">
                  <w:marLeft w:val="0"/>
                  <w:marRight w:val="0"/>
                  <w:marTop w:val="0"/>
                  <w:marBottom w:val="0"/>
                  <w:divBdr>
                    <w:top w:val="none" w:sz="0" w:space="0" w:color="auto"/>
                    <w:left w:val="none" w:sz="0" w:space="0" w:color="auto"/>
                    <w:bottom w:val="none" w:sz="0" w:space="0" w:color="auto"/>
                    <w:right w:val="none" w:sz="0" w:space="0" w:color="auto"/>
                  </w:divBdr>
                  <w:divsChild>
                    <w:div w:id="506865352">
                      <w:marLeft w:val="300"/>
                      <w:marRight w:val="300"/>
                      <w:marTop w:val="0"/>
                      <w:marBottom w:val="0"/>
                      <w:divBdr>
                        <w:top w:val="none" w:sz="0" w:space="0" w:color="auto"/>
                        <w:left w:val="none" w:sz="0" w:space="0" w:color="auto"/>
                        <w:bottom w:val="none" w:sz="0" w:space="0" w:color="auto"/>
                        <w:right w:val="none" w:sz="0" w:space="0" w:color="auto"/>
                      </w:divBdr>
                      <w:divsChild>
                        <w:div w:id="12589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295047">
          <w:marLeft w:val="0"/>
          <w:marRight w:val="0"/>
          <w:marTop w:val="0"/>
          <w:marBottom w:val="0"/>
          <w:divBdr>
            <w:top w:val="none" w:sz="0" w:space="0" w:color="auto"/>
            <w:left w:val="none" w:sz="0" w:space="0" w:color="auto"/>
            <w:bottom w:val="none" w:sz="0" w:space="0" w:color="auto"/>
            <w:right w:val="none" w:sz="0" w:space="0" w:color="auto"/>
          </w:divBdr>
          <w:divsChild>
            <w:div w:id="852107609">
              <w:marLeft w:val="0"/>
              <w:marRight w:val="0"/>
              <w:marTop w:val="0"/>
              <w:marBottom w:val="0"/>
              <w:divBdr>
                <w:top w:val="none" w:sz="0" w:space="0" w:color="auto"/>
                <w:left w:val="none" w:sz="0" w:space="0" w:color="auto"/>
                <w:bottom w:val="none" w:sz="0" w:space="0" w:color="auto"/>
                <w:right w:val="none" w:sz="0" w:space="0" w:color="auto"/>
              </w:divBdr>
              <w:divsChild>
                <w:div w:id="1766029805">
                  <w:marLeft w:val="300"/>
                  <w:marRight w:val="300"/>
                  <w:marTop w:val="0"/>
                  <w:marBottom w:val="0"/>
                  <w:divBdr>
                    <w:top w:val="none" w:sz="0" w:space="0" w:color="auto"/>
                    <w:left w:val="none" w:sz="0" w:space="0" w:color="auto"/>
                    <w:bottom w:val="none" w:sz="0" w:space="0" w:color="auto"/>
                    <w:right w:val="none" w:sz="0" w:space="0" w:color="auto"/>
                  </w:divBdr>
                  <w:divsChild>
                    <w:div w:id="1565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9290">
          <w:marLeft w:val="0"/>
          <w:marRight w:val="0"/>
          <w:marTop w:val="0"/>
          <w:marBottom w:val="0"/>
          <w:divBdr>
            <w:top w:val="none" w:sz="0" w:space="0" w:color="auto"/>
            <w:left w:val="none" w:sz="0" w:space="0" w:color="auto"/>
            <w:bottom w:val="none" w:sz="0" w:space="0" w:color="auto"/>
            <w:right w:val="none" w:sz="0" w:space="0" w:color="auto"/>
          </w:divBdr>
          <w:divsChild>
            <w:div w:id="428695162">
              <w:marLeft w:val="0"/>
              <w:marRight w:val="0"/>
              <w:marTop w:val="0"/>
              <w:marBottom w:val="0"/>
              <w:divBdr>
                <w:top w:val="none" w:sz="0" w:space="0" w:color="auto"/>
                <w:left w:val="none" w:sz="0" w:space="0" w:color="auto"/>
                <w:bottom w:val="none" w:sz="0" w:space="0" w:color="auto"/>
                <w:right w:val="none" w:sz="0" w:space="0" w:color="auto"/>
              </w:divBdr>
              <w:divsChild>
                <w:div w:id="1820413124">
                  <w:marLeft w:val="0"/>
                  <w:marRight w:val="0"/>
                  <w:marTop w:val="0"/>
                  <w:marBottom w:val="0"/>
                  <w:divBdr>
                    <w:top w:val="none" w:sz="0" w:space="0" w:color="auto"/>
                    <w:left w:val="none" w:sz="0" w:space="0" w:color="auto"/>
                    <w:bottom w:val="none" w:sz="0" w:space="0" w:color="auto"/>
                    <w:right w:val="none" w:sz="0" w:space="0" w:color="auto"/>
                  </w:divBdr>
                  <w:divsChild>
                    <w:div w:id="928390279">
                      <w:marLeft w:val="300"/>
                      <w:marRight w:val="300"/>
                      <w:marTop w:val="0"/>
                      <w:marBottom w:val="0"/>
                      <w:divBdr>
                        <w:top w:val="none" w:sz="0" w:space="0" w:color="auto"/>
                        <w:left w:val="none" w:sz="0" w:space="0" w:color="auto"/>
                        <w:bottom w:val="none" w:sz="0" w:space="0" w:color="auto"/>
                        <w:right w:val="none" w:sz="0" w:space="0" w:color="auto"/>
                      </w:divBdr>
                      <w:divsChild>
                        <w:div w:id="1597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01596">
      <w:bodyDiv w:val="1"/>
      <w:marLeft w:val="0"/>
      <w:marRight w:val="0"/>
      <w:marTop w:val="0"/>
      <w:marBottom w:val="0"/>
      <w:divBdr>
        <w:top w:val="none" w:sz="0" w:space="0" w:color="auto"/>
        <w:left w:val="none" w:sz="0" w:space="0" w:color="auto"/>
        <w:bottom w:val="none" w:sz="0" w:space="0" w:color="auto"/>
        <w:right w:val="none" w:sz="0" w:space="0" w:color="auto"/>
      </w:divBdr>
    </w:div>
    <w:div w:id="175389690">
      <w:bodyDiv w:val="1"/>
      <w:marLeft w:val="0"/>
      <w:marRight w:val="0"/>
      <w:marTop w:val="0"/>
      <w:marBottom w:val="0"/>
      <w:divBdr>
        <w:top w:val="none" w:sz="0" w:space="0" w:color="auto"/>
        <w:left w:val="none" w:sz="0" w:space="0" w:color="auto"/>
        <w:bottom w:val="none" w:sz="0" w:space="0" w:color="auto"/>
        <w:right w:val="none" w:sz="0" w:space="0" w:color="auto"/>
      </w:divBdr>
    </w:div>
    <w:div w:id="191266201">
      <w:bodyDiv w:val="1"/>
      <w:marLeft w:val="0"/>
      <w:marRight w:val="0"/>
      <w:marTop w:val="0"/>
      <w:marBottom w:val="0"/>
      <w:divBdr>
        <w:top w:val="none" w:sz="0" w:space="0" w:color="auto"/>
        <w:left w:val="none" w:sz="0" w:space="0" w:color="auto"/>
        <w:bottom w:val="none" w:sz="0" w:space="0" w:color="auto"/>
        <w:right w:val="none" w:sz="0" w:space="0" w:color="auto"/>
      </w:divBdr>
    </w:div>
    <w:div w:id="214586007">
      <w:bodyDiv w:val="1"/>
      <w:marLeft w:val="0"/>
      <w:marRight w:val="0"/>
      <w:marTop w:val="0"/>
      <w:marBottom w:val="0"/>
      <w:divBdr>
        <w:top w:val="none" w:sz="0" w:space="0" w:color="auto"/>
        <w:left w:val="none" w:sz="0" w:space="0" w:color="auto"/>
        <w:bottom w:val="none" w:sz="0" w:space="0" w:color="auto"/>
        <w:right w:val="none" w:sz="0" w:space="0" w:color="auto"/>
      </w:divBdr>
      <w:divsChild>
        <w:div w:id="2139833945">
          <w:marLeft w:val="0"/>
          <w:marRight w:val="0"/>
          <w:marTop w:val="0"/>
          <w:marBottom w:val="0"/>
          <w:divBdr>
            <w:top w:val="none" w:sz="0" w:space="0" w:color="auto"/>
            <w:left w:val="none" w:sz="0" w:space="0" w:color="auto"/>
            <w:bottom w:val="none" w:sz="0" w:space="0" w:color="auto"/>
            <w:right w:val="none" w:sz="0" w:space="0" w:color="auto"/>
          </w:divBdr>
          <w:divsChild>
            <w:div w:id="712929648">
              <w:marLeft w:val="0"/>
              <w:marRight w:val="0"/>
              <w:marTop w:val="0"/>
              <w:marBottom w:val="0"/>
              <w:divBdr>
                <w:top w:val="none" w:sz="0" w:space="0" w:color="auto"/>
                <w:left w:val="none" w:sz="0" w:space="0" w:color="auto"/>
                <w:bottom w:val="none" w:sz="0" w:space="0" w:color="auto"/>
                <w:right w:val="none" w:sz="0" w:space="0" w:color="auto"/>
              </w:divBdr>
              <w:divsChild>
                <w:div w:id="209427540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10257130">
          <w:marLeft w:val="0"/>
          <w:marRight w:val="0"/>
          <w:marTop w:val="0"/>
          <w:marBottom w:val="0"/>
          <w:divBdr>
            <w:top w:val="none" w:sz="0" w:space="0" w:color="auto"/>
            <w:left w:val="none" w:sz="0" w:space="0" w:color="auto"/>
            <w:bottom w:val="none" w:sz="0" w:space="0" w:color="auto"/>
            <w:right w:val="none" w:sz="0" w:space="0" w:color="auto"/>
          </w:divBdr>
          <w:divsChild>
            <w:div w:id="8626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7390">
      <w:bodyDiv w:val="1"/>
      <w:marLeft w:val="0"/>
      <w:marRight w:val="0"/>
      <w:marTop w:val="0"/>
      <w:marBottom w:val="0"/>
      <w:divBdr>
        <w:top w:val="none" w:sz="0" w:space="0" w:color="auto"/>
        <w:left w:val="none" w:sz="0" w:space="0" w:color="auto"/>
        <w:bottom w:val="none" w:sz="0" w:space="0" w:color="auto"/>
        <w:right w:val="none" w:sz="0" w:space="0" w:color="auto"/>
      </w:divBdr>
    </w:div>
    <w:div w:id="227344418">
      <w:bodyDiv w:val="1"/>
      <w:marLeft w:val="0"/>
      <w:marRight w:val="0"/>
      <w:marTop w:val="0"/>
      <w:marBottom w:val="0"/>
      <w:divBdr>
        <w:top w:val="none" w:sz="0" w:space="0" w:color="auto"/>
        <w:left w:val="none" w:sz="0" w:space="0" w:color="auto"/>
        <w:bottom w:val="none" w:sz="0" w:space="0" w:color="auto"/>
        <w:right w:val="none" w:sz="0" w:space="0" w:color="auto"/>
      </w:divBdr>
    </w:div>
    <w:div w:id="311297158">
      <w:bodyDiv w:val="1"/>
      <w:marLeft w:val="0"/>
      <w:marRight w:val="0"/>
      <w:marTop w:val="0"/>
      <w:marBottom w:val="0"/>
      <w:divBdr>
        <w:top w:val="none" w:sz="0" w:space="0" w:color="auto"/>
        <w:left w:val="none" w:sz="0" w:space="0" w:color="auto"/>
        <w:bottom w:val="none" w:sz="0" w:space="0" w:color="auto"/>
        <w:right w:val="none" w:sz="0" w:space="0" w:color="auto"/>
      </w:divBdr>
    </w:div>
    <w:div w:id="326132839">
      <w:bodyDiv w:val="1"/>
      <w:marLeft w:val="0"/>
      <w:marRight w:val="0"/>
      <w:marTop w:val="0"/>
      <w:marBottom w:val="0"/>
      <w:divBdr>
        <w:top w:val="none" w:sz="0" w:space="0" w:color="auto"/>
        <w:left w:val="none" w:sz="0" w:space="0" w:color="auto"/>
        <w:bottom w:val="none" w:sz="0" w:space="0" w:color="auto"/>
        <w:right w:val="none" w:sz="0" w:space="0" w:color="auto"/>
      </w:divBdr>
    </w:div>
    <w:div w:id="347415018">
      <w:bodyDiv w:val="1"/>
      <w:marLeft w:val="0"/>
      <w:marRight w:val="0"/>
      <w:marTop w:val="0"/>
      <w:marBottom w:val="0"/>
      <w:divBdr>
        <w:top w:val="none" w:sz="0" w:space="0" w:color="auto"/>
        <w:left w:val="none" w:sz="0" w:space="0" w:color="auto"/>
        <w:bottom w:val="none" w:sz="0" w:space="0" w:color="auto"/>
        <w:right w:val="none" w:sz="0" w:space="0" w:color="auto"/>
      </w:divBdr>
    </w:div>
    <w:div w:id="361983270">
      <w:bodyDiv w:val="1"/>
      <w:marLeft w:val="0"/>
      <w:marRight w:val="0"/>
      <w:marTop w:val="0"/>
      <w:marBottom w:val="0"/>
      <w:divBdr>
        <w:top w:val="none" w:sz="0" w:space="0" w:color="auto"/>
        <w:left w:val="none" w:sz="0" w:space="0" w:color="auto"/>
        <w:bottom w:val="none" w:sz="0" w:space="0" w:color="auto"/>
        <w:right w:val="none" w:sz="0" w:space="0" w:color="auto"/>
      </w:divBdr>
    </w:div>
    <w:div w:id="364796291">
      <w:bodyDiv w:val="1"/>
      <w:marLeft w:val="0"/>
      <w:marRight w:val="0"/>
      <w:marTop w:val="0"/>
      <w:marBottom w:val="0"/>
      <w:divBdr>
        <w:top w:val="none" w:sz="0" w:space="0" w:color="auto"/>
        <w:left w:val="none" w:sz="0" w:space="0" w:color="auto"/>
        <w:bottom w:val="none" w:sz="0" w:space="0" w:color="auto"/>
        <w:right w:val="none" w:sz="0" w:space="0" w:color="auto"/>
      </w:divBdr>
    </w:div>
    <w:div w:id="407578977">
      <w:bodyDiv w:val="1"/>
      <w:marLeft w:val="0"/>
      <w:marRight w:val="0"/>
      <w:marTop w:val="0"/>
      <w:marBottom w:val="0"/>
      <w:divBdr>
        <w:top w:val="none" w:sz="0" w:space="0" w:color="auto"/>
        <w:left w:val="none" w:sz="0" w:space="0" w:color="auto"/>
        <w:bottom w:val="none" w:sz="0" w:space="0" w:color="auto"/>
        <w:right w:val="none" w:sz="0" w:space="0" w:color="auto"/>
      </w:divBdr>
    </w:div>
    <w:div w:id="450786690">
      <w:bodyDiv w:val="1"/>
      <w:marLeft w:val="0"/>
      <w:marRight w:val="0"/>
      <w:marTop w:val="0"/>
      <w:marBottom w:val="0"/>
      <w:divBdr>
        <w:top w:val="none" w:sz="0" w:space="0" w:color="auto"/>
        <w:left w:val="none" w:sz="0" w:space="0" w:color="auto"/>
        <w:bottom w:val="none" w:sz="0" w:space="0" w:color="auto"/>
        <w:right w:val="none" w:sz="0" w:space="0" w:color="auto"/>
      </w:divBdr>
    </w:div>
    <w:div w:id="482284369">
      <w:bodyDiv w:val="1"/>
      <w:marLeft w:val="0"/>
      <w:marRight w:val="0"/>
      <w:marTop w:val="0"/>
      <w:marBottom w:val="0"/>
      <w:divBdr>
        <w:top w:val="none" w:sz="0" w:space="0" w:color="auto"/>
        <w:left w:val="none" w:sz="0" w:space="0" w:color="auto"/>
        <w:bottom w:val="none" w:sz="0" w:space="0" w:color="auto"/>
        <w:right w:val="none" w:sz="0" w:space="0" w:color="auto"/>
      </w:divBdr>
    </w:div>
    <w:div w:id="520318183">
      <w:bodyDiv w:val="1"/>
      <w:marLeft w:val="0"/>
      <w:marRight w:val="0"/>
      <w:marTop w:val="0"/>
      <w:marBottom w:val="0"/>
      <w:divBdr>
        <w:top w:val="none" w:sz="0" w:space="0" w:color="auto"/>
        <w:left w:val="none" w:sz="0" w:space="0" w:color="auto"/>
        <w:bottom w:val="none" w:sz="0" w:space="0" w:color="auto"/>
        <w:right w:val="none" w:sz="0" w:space="0" w:color="auto"/>
      </w:divBdr>
      <w:divsChild>
        <w:div w:id="1324430083">
          <w:marLeft w:val="0"/>
          <w:marRight w:val="0"/>
          <w:marTop w:val="0"/>
          <w:marBottom w:val="0"/>
          <w:divBdr>
            <w:top w:val="none" w:sz="0" w:space="0" w:color="auto"/>
            <w:left w:val="none" w:sz="0" w:space="0" w:color="auto"/>
            <w:bottom w:val="none" w:sz="0" w:space="0" w:color="auto"/>
            <w:right w:val="none" w:sz="0" w:space="0" w:color="auto"/>
          </w:divBdr>
          <w:divsChild>
            <w:div w:id="1294798274">
              <w:marLeft w:val="0"/>
              <w:marRight w:val="0"/>
              <w:marTop w:val="0"/>
              <w:marBottom w:val="0"/>
              <w:divBdr>
                <w:top w:val="none" w:sz="0" w:space="0" w:color="auto"/>
                <w:left w:val="none" w:sz="0" w:space="0" w:color="auto"/>
                <w:bottom w:val="none" w:sz="0" w:space="0" w:color="auto"/>
                <w:right w:val="none" w:sz="0" w:space="0" w:color="auto"/>
              </w:divBdr>
              <w:divsChild>
                <w:div w:id="14447126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83721224">
          <w:marLeft w:val="0"/>
          <w:marRight w:val="0"/>
          <w:marTop w:val="0"/>
          <w:marBottom w:val="0"/>
          <w:divBdr>
            <w:top w:val="none" w:sz="0" w:space="0" w:color="auto"/>
            <w:left w:val="none" w:sz="0" w:space="0" w:color="auto"/>
            <w:bottom w:val="none" w:sz="0" w:space="0" w:color="auto"/>
            <w:right w:val="none" w:sz="0" w:space="0" w:color="auto"/>
          </w:divBdr>
          <w:divsChild>
            <w:div w:id="357464880">
              <w:marLeft w:val="0"/>
              <w:marRight w:val="0"/>
              <w:marTop w:val="0"/>
              <w:marBottom w:val="0"/>
              <w:divBdr>
                <w:top w:val="none" w:sz="0" w:space="0" w:color="auto"/>
                <w:left w:val="none" w:sz="0" w:space="0" w:color="auto"/>
                <w:bottom w:val="none" w:sz="0" w:space="0" w:color="auto"/>
                <w:right w:val="none" w:sz="0" w:space="0" w:color="auto"/>
              </w:divBdr>
              <w:divsChild>
                <w:div w:id="1487865244">
                  <w:marLeft w:val="-420"/>
                  <w:marRight w:val="0"/>
                  <w:marTop w:val="0"/>
                  <w:marBottom w:val="0"/>
                  <w:divBdr>
                    <w:top w:val="none" w:sz="0" w:space="0" w:color="auto"/>
                    <w:left w:val="none" w:sz="0" w:space="0" w:color="auto"/>
                    <w:bottom w:val="none" w:sz="0" w:space="0" w:color="auto"/>
                    <w:right w:val="none" w:sz="0" w:space="0" w:color="auto"/>
                  </w:divBdr>
                  <w:divsChild>
                    <w:div w:id="282346993">
                      <w:marLeft w:val="0"/>
                      <w:marRight w:val="0"/>
                      <w:marTop w:val="0"/>
                      <w:marBottom w:val="0"/>
                      <w:divBdr>
                        <w:top w:val="none" w:sz="0" w:space="0" w:color="auto"/>
                        <w:left w:val="none" w:sz="0" w:space="0" w:color="auto"/>
                        <w:bottom w:val="none" w:sz="0" w:space="0" w:color="auto"/>
                        <w:right w:val="none" w:sz="0" w:space="0" w:color="auto"/>
                      </w:divBdr>
                      <w:divsChild>
                        <w:div w:id="467745426">
                          <w:marLeft w:val="0"/>
                          <w:marRight w:val="0"/>
                          <w:marTop w:val="0"/>
                          <w:marBottom w:val="0"/>
                          <w:divBdr>
                            <w:top w:val="none" w:sz="0" w:space="0" w:color="auto"/>
                            <w:left w:val="none" w:sz="0" w:space="0" w:color="auto"/>
                            <w:bottom w:val="none" w:sz="0" w:space="0" w:color="auto"/>
                            <w:right w:val="none" w:sz="0" w:space="0" w:color="auto"/>
                          </w:divBdr>
                          <w:divsChild>
                            <w:div w:id="1487169063">
                              <w:marLeft w:val="0"/>
                              <w:marRight w:val="0"/>
                              <w:marTop w:val="0"/>
                              <w:marBottom w:val="0"/>
                              <w:divBdr>
                                <w:top w:val="none" w:sz="0" w:space="0" w:color="auto"/>
                                <w:left w:val="none" w:sz="0" w:space="0" w:color="auto"/>
                                <w:bottom w:val="none" w:sz="0" w:space="0" w:color="auto"/>
                                <w:right w:val="none" w:sz="0" w:space="0" w:color="auto"/>
                              </w:divBdr>
                            </w:div>
                            <w:div w:id="2972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62048">
                  <w:marLeft w:val="-420"/>
                  <w:marRight w:val="0"/>
                  <w:marTop w:val="0"/>
                  <w:marBottom w:val="0"/>
                  <w:divBdr>
                    <w:top w:val="none" w:sz="0" w:space="0" w:color="auto"/>
                    <w:left w:val="none" w:sz="0" w:space="0" w:color="auto"/>
                    <w:bottom w:val="none" w:sz="0" w:space="0" w:color="auto"/>
                    <w:right w:val="none" w:sz="0" w:space="0" w:color="auto"/>
                  </w:divBdr>
                  <w:divsChild>
                    <w:div w:id="1257784678">
                      <w:marLeft w:val="0"/>
                      <w:marRight w:val="0"/>
                      <w:marTop w:val="0"/>
                      <w:marBottom w:val="0"/>
                      <w:divBdr>
                        <w:top w:val="none" w:sz="0" w:space="0" w:color="auto"/>
                        <w:left w:val="none" w:sz="0" w:space="0" w:color="auto"/>
                        <w:bottom w:val="none" w:sz="0" w:space="0" w:color="auto"/>
                        <w:right w:val="none" w:sz="0" w:space="0" w:color="auto"/>
                      </w:divBdr>
                      <w:divsChild>
                        <w:div w:id="61686360">
                          <w:marLeft w:val="0"/>
                          <w:marRight w:val="0"/>
                          <w:marTop w:val="0"/>
                          <w:marBottom w:val="0"/>
                          <w:divBdr>
                            <w:top w:val="none" w:sz="0" w:space="0" w:color="auto"/>
                            <w:left w:val="none" w:sz="0" w:space="0" w:color="auto"/>
                            <w:bottom w:val="none" w:sz="0" w:space="0" w:color="auto"/>
                            <w:right w:val="none" w:sz="0" w:space="0" w:color="auto"/>
                          </w:divBdr>
                          <w:divsChild>
                            <w:div w:id="792406951">
                              <w:marLeft w:val="0"/>
                              <w:marRight w:val="0"/>
                              <w:marTop w:val="0"/>
                              <w:marBottom w:val="0"/>
                              <w:divBdr>
                                <w:top w:val="none" w:sz="0" w:space="0" w:color="auto"/>
                                <w:left w:val="none" w:sz="0" w:space="0" w:color="auto"/>
                                <w:bottom w:val="none" w:sz="0" w:space="0" w:color="auto"/>
                                <w:right w:val="none" w:sz="0" w:space="0" w:color="auto"/>
                              </w:divBdr>
                            </w:div>
                            <w:div w:id="11889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84999">
                  <w:marLeft w:val="-420"/>
                  <w:marRight w:val="0"/>
                  <w:marTop w:val="0"/>
                  <w:marBottom w:val="0"/>
                  <w:divBdr>
                    <w:top w:val="none" w:sz="0" w:space="0" w:color="auto"/>
                    <w:left w:val="none" w:sz="0" w:space="0" w:color="auto"/>
                    <w:bottom w:val="none" w:sz="0" w:space="0" w:color="auto"/>
                    <w:right w:val="none" w:sz="0" w:space="0" w:color="auto"/>
                  </w:divBdr>
                  <w:divsChild>
                    <w:div w:id="1275597536">
                      <w:marLeft w:val="0"/>
                      <w:marRight w:val="0"/>
                      <w:marTop w:val="0"/>
                      <w:marBottom w:val="0"/>
                      <w:divBdr>
                        <w:top w:val="none" w:sz="0" w:space="0" w:color="auto"/>
                        <w:left w:val="none" w:sz="0" w:space="0" w:color="auto"/>
                        <w:bottom w:val="none" w:sz="0" w:space="0" w:color="auto"/>
                        <w:right w:val="none" w:sz="0" w:space="0" w:color="auto"/>
                      </w:divBdr>
                      <w:divsChild>
                        <w:div w:id="295111779">
                          <w:marLeft w:val="0"/>
                          <w:marRight w:val="0"/>
                          <w:marTop w:val="0"/>
                          <w:marBottom w:val="0"/>
                          <w:divBdr>
                            <w:top w:val="none" w:sz="0" w:space="0" w:color="auto"/>
                            <w:left w:val="none" w:sz="0" w:space="0" w:color="auto"/>
                            <w:bottom w:val="none" w:sz="0" w:space="0" w:color="auto"/>
                            <w:right w:val="none" w:sz="0" w:space="0" w:color="auto"/>
                          </w:divBdr>
                          <w:divsChild>
                            <w:div w:id="1755469952">
                              <w:marLeft w:val="0"/>
                              <w:marRight w:val="0"/>
                              <w:marTop w:val="0"/>
                              <w:marBottom w:val="0"/>
                              <w:divBdr>
                                <w:top w:val="none" w:sz="0" w:space="0" w:color="auto"/>
                                <w:left w:val="none" w:sz="0" w:space="0" w:color="auto"/>
                                <w:bottom w:val="none" w:sz="0" w:space="0" w:color="auto"/>
                                <w:right w:val="none" w:sz="0" w:space="0" w:color="auto"/>
                              </w:divBdr>
                            </w:div>
                            <w:div w:id="94149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832716">
                  <w:marLeft w:val="-420"/>
                  <w:marRight w:val="0"/>
                  <w:marTop w:val="0"/>
                  <w:marBottom w:val="0"/>
                  <w:divBdr>
                    <w:top w:val="none" w:sz="0" w:space="0" w:color="auto"/>
                    <w:left w:val="none" w:sz="0" w:space="0" w:color="auto"/>
                    <w:bottom w:val="none" w:sz="0" w:space="0" w:color="auto"/>
                    <w:right w:val="none" w:sz="0" w:space="0" w:color="auto"/>
                  </w:divBdr>
                  <w:divsChild>
                    <w:div w:id="2045328256">
                      <w:marLeft w:val="0"/>
                      <w:marRight w:val="0"/>
                      <w:marTop w:val="0"/>
                      <w:marBottom w:val="0"/>
                      <w:divBdr>
                        <w:top w:val="none" w:sz="0" w:space="0" w:color="auto"/>
                        <w:left w:val="none" w:sz="0" w:space="0" w:color="auto"/>
                        <w:bottom w:val="none" w:sz="0" w:space="0" w:color="auto"/>
                        <w:right w:val="none" w:sz="0" w:space="0" w:color="auto"/>
                      </w:divBdr>
                      <w:divsChild>
                        <w:div w:id="38749238">
                          <w:marLeft w:val="0"/>
                          <w:marRight w:val="0"/>
                          <w:marTop w:val="0"/>
                          <w:marBottom w:val="0"/>
                          <w:divBdr>
                            <w:top w:val="none" w:sz="0" w:space="0" w:color="auto"/>
                            <w:left w:val="none" w:sz="0" w:space="0" w:color="auto"/>
                            <w:bottom w:val="none" w:sz="0" w:space="0" w:color="auto"/>
                            <w:right w:val="none" w:sz="0" w:space="0" w:color="auto"/>
                          </w:divBdr>
                          <w:divsChild>
                            <w:div w:id="150485269">
                              <w:marLeft w:val="0"/>
                              <w:marRight w:val="0"/>
                              <w:marTop w:val="0"/>
                              <w:marBottom w:val="0"/>
                              <w:divBdr>
                                <w:top w:val="none" w:sz="0" w:space="0" w:color="auto"/>
                                <w:left w:val="none" w:sz="0" w:space="0" w:color="auto"/>
                                <w:bottom w:val="none" w:sz="0" w:space="0" w:color="auto"/>
                                <w:right w:val="none" w:sz="0" w:space="0" w:color="auto"/>
                              </w:divBdr>
                            </w:div>
                            <w:div w:id="209350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86392">
                  <w:marLeft w:val="-420"/>
                  <w:marRight w:val="0"/>
                  <w:marTop w:val="0"/>
                  <w:marBottom w:val="0"/>
                  <w:divBdr>
                    <w:top w:val="none" w:sz="0" w:space="0" w:color="auto"/>
                    <w:left w:val="none" w:sz="0" w:space="0" w:color="auto"/>
                    <w:bottom w:val="none" w:sz="0" w:space="0" w:color="auto"/>
                    <w:right w:val="none" w:sz="0" w:space="0" w:color="auto"/>
                  </w:divBdr>
                  <w:divsChild>
                    <w:div w:id="1013997128">
                      <w:marLeft w:val="0"/>
                      <w:marRight w:val="0"/>
                      <w:marTop w:val="0"/>
                      <w:marBottom w:val="0"/>
                      <w:divBdr>
                        <w:top w:val="none" w:sz="0" w:space="0" w:color="auto"/>
                        <w:left w:val="none" w:sz="0" w:space="0" w:color="auto"/>
                        <w:bottom w:val="none" w:sz="0" w:space="0" w:color="auto"/>
                        <w:right w:val="none" w:sz="0" w:space="0" w:color="auto"/>
                      </w:divBdr>
                      <w:divsChild>
                        <w:div w:id="1065908384">
                          <w:marLeft w:val="0"/>
                          <w:marRight w:val="0"/>
                          <w:marTop w:val="0"/>
                          <w:marBottom w:val="0"/>
                          <w:divBdr>
                            <w:top w:val="none" w:sz="0" w:space="0" w:color="auto"/>
                            <w:left w:val="none" w:sz="0" w:space="0" w:color="auto"/>
                            <w:bottom w:val="none" w:sz="0" w:space="0" w:color="auto"/>
                            <w:right w:val="none" w:sz="0" w:space="0" w:color="auto"/>
                          </w:divBdr>
                          <w:divsChild>
                            <w:div w:id="92407293">
                              <w:marLeft w:val="0"/>
                              <w:marRight w:val="0"/>
                              <w:marTop w:val="0"/>
                              <w:marBottom w:val="0"/>
                              <w:divBdr>
                                <w:top w:val="none" w:sz="0" w:space="0" w:color="auto"/>
                                <w:left w:val="none" w:sz="0" w:space="0" w:color="auto"/>
                                <w:bottom w:val="none" w:sz="0" w:space="0" w:color="auto"/>
                                <w:right w:val="none" w:sz="0" w:space="0" w:color="auto"/>
                              </w:divBdr>
                            </w:div>
                            <w:div w:id="121904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755806">
                  <w:marLeft w:val="-420"/>
                  <w:marRight w:val="0"/>
                  <w:marTop w:val="0"/>
                  <w:marBottom w:val="0"/>
                  <w:divBdr>
                    <w:top w:val="none" w:sz="0" w:space="0" w:color="auto"/>
                    <w:left w:val="none" w:sz="0" w:space="0" w:color="auto"/>
                    <w:bottom w:val="none" w:sz="0" w:space="0" w:color="auto"/>
                    <w:right w:val="none" w:sz="0" w:space="0" w:color="auto"/>
                  </w:divBdr>
                  <w:divsChild>
                    <w:div w:id="255095438">
                      <w:marLeft w:val="0"/>
                      <w:marRight w:val="0"/>
                      <w:marTop w:val="0"/>
                      <w:marBottom w:val="0"/>
                      <w:divBdr>
                        <w:top w:val="none" w:sz="0" w:space="0" w:color="auto"/>
                        <w:left w:val="none" w:sz="0" w:space="0" w:color="auto"/>
                        <w:bottom w:val="none" w:sz="0" w:space="0" w:color="auto"/>
                        <w:right w:val="none" w:sz="0" w:space="0" w:color="auto"/>
                      </w:divBdr>
                      <w:divsChild>
                        <w:div w:id="602300239">
                          <w:marLeft w:val="0"/>
                          <w:marRight w:val="0"/>
                          <w:marTop w:val="0"/>
                          <w:marBottom w:val="0"/>
                          <w:divBdr>
                            <w:top w:val="none" w:sz="0" w:space="0" w:color="auto"/>
                            <w:left w:val="none" w:sz="0" w:space="0" w:color="auto"/>
                            <w:bottom w:val="none" w:sz="0" w:space="0" w:color="auto"/>
                            <w:right w:val="none" w:sz="0" w:space="0" w:color="auto"/>
                          </w:divBdr>
                          <w:divsChild>
                            <w:div w:id="1708792427">
                              <w:marLeft w:val="0"/>
                              <w:marRight w:val="0"/>
                              <w:marTop w:val="0"/>
                              <w:marBottom w:val="0"/>
                              <w:divBdr>
                                <w:top w:val="none" w:sz="0" w:space="0" w:color="auto"/>
                                <w:left w:val="none" w:sz="0" w:space="0" w:color="auto"/>
                                <w:bottom w:val="none" w:sz="0" w:space="0" w:color="auto"/>
                                <w:right w:val="none" w:sz="0" w:space="0" w:color="auto"/>
                              </w:divBdr>
                            </w:div>
                            <w:div w:id="206853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0213487">
      <w:bodyDiv w:val="1"/>
      <w:marLeft w:val="0"/>
      <w:marRight w:val="0"/>
      <w:marTop w:val="0"/>
      <w:marBottom w:val="0"/>
      <w:divBdr>
        <w:top w:val="none" w:sz="0" w:space="0" w:color="auto"/>
        <w:left w:val="none" w:sz="0" w:space="0" w:color="auto"/>
        <w:bottom w:val="none" w:sz="0" w:space="0" w:color="auto"/>
        <w:right w:val="none" w:sz="0" w:space="0" w:color="auto"/>
      </w:divBdr>
      <w:divsChild>
        <w:div w:id="1438477093">
          <w:marLeft w:val="0"/>
          <w:marRight w:val="0"/>
          <w:marTop w:val="0"/>
          <w:marBottom w:val="0"/>
          <w:divBdr>
            <w:top w:val="none" w:sz="0" w:space="0" w:color="auto"/>
            <w:left w:val="none" w:sz="0" w:space="0" w:color="auto"/>
            <w:bottom w:val="none" w:sz="0" w:space="0" w:color="auto"/>
            <w:right w:val="none" w:sz="0" w:space="0" w:color="auto"/>
          </w:divBdr>
          <w:divsChild>
            <w:div w:id="539241427">
              <w:marLeft w:val="0"/>
              <w:marRight w:val="0"/>
              <w:marTop w:val="0"/>
              <w:marBottom w:val="0"/>
              <w:divBdr>
                <w:top w:val="none" w:sz="0" w:space="0" w:color="auto"/>
                <w:left w:val="none" w:sz="0" w:space="0" w:color="auto"/>
                <w:bottom w:val="none" w:sz="0" w:space="0" w:color="auto"/>
                <w:right w:val="none" w:sz="0" w:space="0" w:color="auto"/>
              </w:divBdr>
              <w:divsChild>
                <w:div w:id="870070020">
                  <w:marLeft w:val="-420"/>
                  <w:marRight w:val="0"/>
                  <w:marTop w:val="0"/>
                  <w:marBottom w:val="0"/>
                  <w:divBdr>
                    <w:top w:val="none" w:sz="0" w:space="0" w:color="auto"/>
                    <w:left w:val="none" w:sz="0" w:space="0" w:color="auto"/>
                    <w:bottom w:val="none" w:sz="0" w:space="0" w:color="auto"/>
                    <w:right w:val="none" w:sz="0" w:space="0" w:color="auto"/>
                  </w:divBdr>
                  <w:divsChild>
                    <w:div w:id="1336803663">
                      <w:marLeft w:val="0"/>
                      <w:marRight w:val="0"/>
                      <w:marTop w:val="0"/>
                      <w:marBottom w:val="0"/>
                      <w:divBdr>
                        <w:top w:val="none" w:sz="0" w:space="0" w:color="auto"/>
                        <w:left w:val="none" w:sz="0" w:space="0" w:color="auto"/>
                        <w:bottom w:val="none" w:sz="0" w:space="0" w:color="auto"/>
                        <w:right w:val="none" w:sz="0" w:space="0" w:color="auto"/>
                      </w:divBdr>
                      <w:divsChild>
                        <w:div w:id="984700556">
                          <w:marLeft w:val="0"/>
                          <w:marRight w:val="0"/>
                          <w:marTop w:val="0"/>
                          <w:marBottom w:val="0"/>
                          <w:divBdr>
                            <w:top w:val="none" w:sz="0" w:space="0" w:color="auto"/>
                            <w:left w:val="none" w:sz="0" w:space="0" w:color="auto"/>
                            <w:bottom w:val="none" w:sz="0" w:space="0" w:color="auto"/>
                            <w:right w:val="none" w:sz="0" w:space="0" w:color="auto"/>
                          </w:divBdr>
                          <w:divsChild>
                            <w:div w:id="1142426657">
                              <w:marLeft w:val="0"/>
                              <w:marRight w:val="0"/>
                              <w:marTop w:val="0"/>
                              <w:marBottom w:val="0"/>
                              <w:divBdr>
                                <w:top w:val="none" w:sz="0" w:space="0" w:color="auto"/>
                                <w:left w:val="none" w:sz="0" w:space="0" w:color="auto"/>
                                <w:bottom w:val="none" w:sz="0" w:space="0" w:color="auto"/>
                                <w:right w:val="none" w:sz="0" w:space="0" w:color="auto"/>
                              </w:divBdr>
                            </w:div>
                            <w:div w:id="144881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204325">
                  <w:marLeft w:val="-420"/>
                  <w:marRight w:val="0"/>
                  <w:marTop w:val="0"/>
                  <w:marBottom w:val="0"/>
                  <w:divBdr>
                    <w:top w:val="none" w:sz="0" w:space="0" w:color="auto"/>
                    <w:left w:val="none" w:sz="0" w:space="0" w:color="auto"/>
                    <w:bottom w:val="none" w:sz="0" w:space="0" w:color="auto"/>
                    <w:right w:val="none" w:sz="0" w:space="0" w:color="auto"/>
                  </w:divBdr>
                  <w:divsChild>
                    <w:div w:id="1589192335">
                      <w:marLeft w:val="0"/>
                      <w:marRight w:val="0"/>
                      <w:marTop w:val="0"/>
                      <w:marBottom w:val="0"/>
                      <w:divBdr>
                        <w:top w:val="none" w:sz="0" w:space="0" w:color="auto"/>
                        <w:left w:val="none" w:sz="0" w:space="0" w:color="auto"/>
                        <w:bottom w:val="none" w:sz="0" w:space="0" w:color="auto"/>
                        <w:right w:val="none" w:sz="0" w:space="0" w:color="auto"/>
                      </w:divBdr>
                      <w:divsChild>
                        <w:div w:id="2118672820">
                          <w:marLeft w:val="0"/>
                          <w:marRight w:val="0"/>
                          <w:marTop w:val="0"/>
                          <w:marBottom w:val="0"/>
                          <w:divBdr>
                            <w:top w:val="none" w:sz="0" w:space="0" w:color="auto"/>
                            <w:left w:val="none" w:sz="0" w:space="0" w:color="auto"/>
                            <w:bottom w:val="none" w:sz="0" w:space="0" w:color="auto"/>
                            <w:right w:val="none" w:sz="0" w:space="0" w:color="auto"/>
                          </w:divBdr>
                          <w:divsChild>
                            <w:div w:id="592906474">
                              <w:marLeft w:val="0"/>
                              <w:marRight w:val="0"/>
                              <w:marTop w:val="0"/>
                              <w:marBottom w:val="0"/>
                              <w:divBdr>
                                <w:top w:val="none" w:sz="0" w:space="0" w:color="auto"/>
                                <w:left w:val="none" w:sz="0" w:space="0" w:color="auto"/>
                                <w:bottom w:val="none" w:sz="0" w:space="0" w:color="auto"/>
                                <w:right w:val="none" w:sz="0" w:space="0" w:color="auto"/>
                              </w:divBdr>
                            </w:div>
                            <w:div w:id="3452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54851">
                  <w:marLeft w:val="-420"/>
                  <w:marRight w:val="0"/>
                  <w:marTop w:val="0"/>
                  <w:marBottom w:val="0"/>
                  <w:divBdr>
                    <w:top w:val="none" w:sz="0" w:space="0" w:color="auto"/>
                    <w:left w:val="none" w:sz="0" w:space="0" w:color="auto"/>
                    <w:bottom w:val="none" w:sz="0" w:space="0" w:color="auto"/>
                    <w:right w:val="none" w:sz="0" w:space="0" w:color="auto"/>
                  </w:divBdr>
                  <w:divsChild>
                    <w:div w:id="1314866748">
                      <w:marLeft w:val="0"/>
                      <w:marRight w:val="0"/>
                      <w:marTop w:val="0"/>
                      <w:marBottom w:val="0"/>
                      <w:divBdr>
                        <w:top w:val="none" w:sz="0" w:space="0" w:color="auto"/>
                        <w:left w:val="none" w:sz="0" w:space="0" w:color="auto"/>
                        <w:bottom w:val="none" w:sz="0" w:space="0" w:color="auto"/>
                        <w:right w:val="none" w:sz="0" w:space="0" w:color="auto"/>
                      </w:divBdr>
                      <w:divsChild>
                        <w:div w:id="1375621932">
                          <w:marLeft w:val="0"/>
                          <w:marRight w:val="0"/>
                          <w:marTop w:val="0"/>
                          <w:marBottom w:val="0"/>
                          <w:divBdr>
                            <w:top w:val="none" w:sz="0" w:space="0" w:color="auto"/>
                            <w:left w:val="none" w:sz="0" w:space="0" w:color="auto"/>
                            <w:bottom w:val="none" w:sz="0" w:space="0" w:color="auto"/>
                            <w:right w:val="none" w:sz="0" w:space="0" w:color="auto"/>
                          </w:divBdr>
                          <w:divsChild>
                            <w:div w:id="350378649">
                              <w:marLeft w:val="0"/>
                              <w:marRight w:val="0"/>
                              <w:marTop w:val="0"/>
                              <w:marBottom w:val="0"/>
                              <w:divBdr>
                                <w:top w:val="none" w:sz="0" w:space="0" w:color="auto"/>
                                <w:left w:val="none" w:sz="0" w:space="0" w:color="auto"/>
                                <w:bottom w:val="none" w:sz="0" w:space="0" w:color="auto"/>
                                <w:right w:val="none" w:sz="0" w:space="0" w:color="auto"/>
                              </w:divBdr>
                            </w:div>
                            <w:div w:id="88953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304271">
                  <w:marLeft w:val="-420"/>
                  <w:marRight w:val="0"/>
                  <w:marTop w:val="0"/>
                  <w:marBottom w:val="0"/>
                  <w:divBdr>
                    <w:top w:val="none" w:sz="0" w:space="0" w:color="auto"/>
                    <w:left w:val="none" w:sz="0" w:space="0" w:color="auto"/>
                    <w:bottom w:val="none" w:sz="0" w:space="0" w:color="auto"/>
                    <w:right w:val="none" w:sz="0" w:space="0" w:color="auto"/>
                  </w:divBdr>
                  <w:divsChild>
                    <w:div w:id="1066876842">
                      <w:marLeft w:val="0"/>
                      <w:marRight w:val="0"/>
                      <w:marTop w:val="0"/>
                      <w:marBottom w:val="0"/>
                      <w:divBdr>
                        <w:top w:val="none" w:sz="0" w:space="0" w:color="auto"/>
                        <w:left w:val="none" w:sz="0" w:space="0" w:color="auto"/>
                        <w:bottom w:val="none" w:sz="0" w:space="0" w:color="auto"/>
                        <w:right w:val="none" w:sz="0" w:space="0" w:color="auto"/>
                      </w:divBdr>
                      <w:divsChild>
                        <w:div w:id="2001615918">
                          <w:marLeft w:val="0"/>
                          <w:marRight w:val="0"/>
                          <w:marTop w:val="0"/>
                          <w:marBottom w:val="0"/>
                          <w:divBdr>
                            <w:top w:val="none" w:sz="0" w:space="0" w:color="auto"/>
                            <w:left w:val="none" w:sz="0" w:space="0" w:color="auto"/>
                            <w:bottom w:val="none" w:sz="0" w:space="0" w:color="auto"/>
                            <w:right w:val="none" w:sz="0" w:space="0" w:color="auto"/>
                          </w:divBdr>
                          <w:divsChild>
                            <w:div w:id="1397434795">
                              <w:marLeft w:val="0"/>
                              <w:marRight w:val="0"/>
                              <w:marTop w:val="0"/>
                              <w:marBottom w:val="0"/>
                              <w:divBdr>
                                <w:top w:val="none" w:sz="0" w:space="0" w:color="auto"/>
                                <w:left w:val="none" w:sz="0" w:space="0" w:color="auto"/>
                                <w:bottom w:val="none" w:sz="0" w:space="0" w:color="auto"/>
                                <w:right w:val="none" w:sz="0" w:space="0" w:color="auto"/>
                              </w:divBdr>
                            </w:div>
                            <w:div w:id="4756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225879">
          <w:marLeft w:val="0"/>
          <w:marRight w:val="0"/>
          <w:marTop w:val="0"/>
          <w:marBottom w:val="0"/>
          <w:divBdr>
            <w:top w:val="none" w:sz="0" w:space="0" w:color="auto"/>
            <w:left w:val="none" w:sz="0" w:space="0" w:color="auto"/>
            <w:bottom w:val="none" w:sz="0" w:space="0" w:color="auto"/>
            <w:right w:val="none" w:sz="0" w:space="0" w:color="auto"/>
          </w:divBdr>
          <w:divsChild>
            <w:div w:id="24907993">
              <w:marLeft w:val="0"/>
              <w:marRight w:val="0"/>
              <w:marTop w:val="0"/>
              <w:marBottom w:val="0"/>
              <w:divBdr>
                <w:top w:val="none" w:sz="0" w:space="0" w:color="auto"/>
                <w:left w:val="none" w:sz="0" w:space="0" w:color="auto"/>
                <w:bottom w:val="none" w:sz="0" w:space="0" w:color="auto"/>
                <w:right w:val="none" w:sz="0" w:space="0" w:color="auto"/>
              </w:divBdr>
              <w:divsChild>
                <w:div w:id="16555599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653141921">
      <w:bodyDiv w:val="1"/>
      <w:marLeft w:val="0"/>
      <w:marRight w:val="0"/>
      <w:marTop w:val="0"/>
      <w:marBottom w:val="0"/>
      <w:divBdr>
        <w:top w:val="none" w:sz="0" w:space="0" w:color="auto"/>
        <w:left w:val="none" w:sz="0" w:space="0" w:color="auto"/>
        <w:bottom w:val="none" w:sz="0" w:space="0" w:color="auto"/>
        <w:right w:val="none" w:sz="0" w:space="0" w:color="auto"/>
      </w:divBdr>
      <w:divsChild>
        <w:div w:id="1439909545">
          <w:marLeft w:val="0"/>
          <w:marRight w:val="0"/>
          <w:marTop w:val="0"/>
          <w:marBottom w:val="0"/>
          <w:divBdr>
            <w:top w:val="none" w:sz="0" w:space="0" w:color="auto"/>
            <w:left w:val="none" w:sz="0" w:space="0" w:color="auto"/>
            <w:bottom w:val="none" w:sz="0" w:space="0" w:color="auto"/>
            <w:right w:val="none" w:sz="0" w:space="0" w:color="auto"/>
          </w:divBdr>
          <w:divsChild>
            <w:div w:id="1755472942">
              <w:marLeft w:val="0"/>
              <w:marRight w:val="0"/>
              <w:marTop w:val="0"/>
              <w:marBottom w:val="0"/>
              <w:divBdr>
                <w:top w:val="none" w:sz="0" w:space="0" w:color="auto"/>
                <w:left w:val="none" w:sz="0" w:space="0" w:color="auto"/>
                <w:bottom w:val="none" w:sz="0" w:space="0" w:color="auto"/>
                <w:right w:val="none" w:sz="0" w:space="0" w:color="auto"/>
              </w:divBdr>
            </w:div>
          </w:divsChild>
        </w:div>
        <w:div w:id="691419021">
          <w:marLeft w:val="0"/>
          <w:marRight w:val="0"/>
          <w:marTop w:val="0"/>
          <w:marBottom w:val="0"/>
          <w:divBdr>
            <w:top w:val="none" w:sz="0" w:space="0" w:color="auto"/>
            <w:left w:val="none" w:sz="0" w:space="0" w:color="auto"/>
            <w:bottom w:val="none" w:sz="0" w:space="0" w:color="auto"/>
            <w:right w:val="none" w:sz="0" w:space="0" w:color="auto"/>
          </w:divBdr>
          <w:divsChild>
            <w:div w:id="241719310">
              <w:marLeft w:val="0"/>
              <w:marRight w:val="0"/>
              <w:marTop w:val="0"/>
              <w:marBottom w:val="0"/>
              <w:divBdr>
                <w:top w:val="none" w:sz="0" w:space="0" w:color="auto"/>
                <w:left w:val="none" w:sz="0" w:space="0" w:color="auto"/>
                <w:bottom w:val="none" w:sz="0" w:space="0" w:color="auto"/>
                <w:right w:val="none" w:sz="0" w:space="0" w:color="auto"/>
              </w:divBdr>
              <w:divsChild>
                <w:div w:id="134802047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720326085">
      <w:bodyDiv w:val="1"/>
      <w:marLeft w:val="0"/>
      <w:marRight w:val="0"/>
      <w:marTop w:val="0"/>
      <w:marBottom w:val="0"/>
      <w:divBdr>
        <w:top w:val="none" w:sz="0" w:space="0" w:color="auto"/>
        <w:left w:val="none" w:sz="0" w:space="0" w:color="auto"/>
        <w:bottom w:val="none" w:sz="0" w:space="0" w:color="auto"/>
        <w:right w:val="none" w:sz="0" w:space="0" w:color="auto"/>
      </w:divBdr>
    </w:div>
    <w:div w:id="733427977">
      <w:bodyDiv w:val="1"/>
      <w:marLeft w:val="0"/>
      <w:marRight w:val="0"/>
      <w:marTop w:val="0"/>
      <w:marBottom w:val="0"/>
      <w:divBdr>
        <w:top w:val="none" w:sz="0" w:space="0" w:color="auto"/>
        <w:left w:val="none" w:sz="0" w:space="0" w:color="auto"/>
        <w:bottom w:val="none" w:sz="0" w:space="0" w:color="auto"/>
        <w:right w:val="none" w:sz="0" w:space="0" w:color="auto"/>
      </w:divBdr>
    </w:div>
    <w:div w:id="735973595">
      <w:bodyDiv w:val="1"/>
      <w:marLeft w:val="0"/>
      <w:marRight w:val="0"/>
      <w:marTop w:val="0"/>
      <w:marBottom w:val="0"/>
      <w:divBdr>
        <w:top w:val="none" w:sz="0" w:space="0" w:color="auto"/>
        <w:left w:val="none" w:sz="0" w:space="0" w:color="auto"/>
        <w:bottom w:val="none" w:sz="0" w:space="0" w:color="auto"/>
        <w:right w:val="none" w:sz="0" w:space="0" w:color="auto"/>
      </w:divBdr>
      <w:divsChild>
        <w:div w:id="1358114697">
          <w:marLeft w:val="0"/>
          <w:marRight w:val="0"/>
          <w:marTop w:val="0"/>
          <w:marBottom w:val="0"/>
          <w:divBdr>
            <w:top w:val="none" w:sz="0" w:space="0" w:color="auto"/>
            <w:left w:val="none" w:sz="0" w:space="0" w:color="auto"/>
            <w:bottom w:val="none" w:sz="0" w:space="0" w:color="auto"/>
            <w:right w:val="none" w:sz="0" w:space="0" w:color="auto"/>
          </w:divBdr>
          <w:divsChild>
            <w:div w:id="1781029830">
              <w:marLeft w:val="0"/>
              <w:marRight w:val="0"/>
              <w:marTop w:val="0"/>
              <w:marBottom w:val="0"/>
              <w:divBdr>
                <w:top w:val="none" w:sz="0" w:space="0" w:color="auto"/>
                <w:left w:val="none" w:sz="0" w:space="0" w:color="auto"/>
                <w:bottom w:val="none" w:sz="0" w:space="0" w:color="auto"/>
                <w:right w:val="none" w:sz="0" w:space="0" w:color="auto"/>
              </w:divBdr>
              <w:divsChild>
                <w:div w:id="751970565">
                  <w:marLeft w:val="-420"/>
                  <w:marRight w:val="0"/>
                  <w:marTop w:val="0"/>
                  <w:marBottom w:val="0"/>
                  <w:divBdr>
                    <w:top w:val="none" w:sz="0" w:space="0" w:color="auto"/>
                    <w:left w:val="none" w:sz="0" w:space="0" w:color="auto"/>
                    <w:bottom w:val="none" w:sz="0" w:space="0" w:color="auto"/>
                    <w:right w:val="none" w:sz="0" w:space="0" w:color="auto"/>
                  </w:divBdr>
                  <w:divsChild>
                    <w:div w:id="2127658287">
                      <w:marLeft w:val="0"/>
                      <w:marRight w:val="0"/>
                      <w:marTop w:val="0"/>
                      <w:marBottom w:val="0"/>
                      <w:divBdr>
                        <w:top w:val="none" w:sz="0" w:space="0" w:color="auto"/>
                        <w:left w:val="none" w:sz="0" w:space="0" w:color="auto"/>
                        <w:bottom w:val="none" w:sz="0" w:space="0" w:color="auto"/>
                        <w:right w:val="none" w:sz="0" w:space="0" w:color="auto"/>
                      </w:divBdr>
                      <w:divsChild>
                        <w:div w:id="785855525">
                          <w:marLeft w:val="0"/>
                          <w:marRight w:val="0"/>
                          <w:marTop w:val="0"/>
                          <w:marBottom w:val="0"/>
                          <w:divBdr>
                            <w:top w:val="none" w:sz="0" w:space="0" w:color="auto"/>
                            <w:left w:val="none" w:sz="0" w:space="0" w:color="auto"/>
                            <w:bottom w:val="none" w:sz="0" w:space="0" w:color="auto"/>
                            <w:right w:val="none" w:sz="0" w:space="0" w:color="auto"/>
                          </w:divBdr>
                          <w:divsChild>
                            <w:div w:id="885676213">
                              <w:marLeft w:val="0"/>
                              <w:marRight w:val="0"/>
                              <w:marTop w:val="0"/>
                              <w:marBottom w:val="0"/>
                              <w:divBdr>
                                <w:top w:val="none" w:sz="0" w:space="0" w:color="auto"/>
                                <w:left w:val="none" w:sz="0" w:space="0" w:color="auto"/>
                                <w:bottom w:val="none" w:sz="0" w:space="0" w:color="auto"/>
                                <w:right w:val="none" w:sz="0" w:space="0" w:color="auto"/>
                              </w:divBdr>
                            </w:div>
                            <w:div w:id="8719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460503">
                  <w:marLeft w:val="-420"/>
                  <w:marRight w:val="0"/>
                  <w:marTop w:val="0"/>
                  <w:marBottom w:val="0"/>
                  <w:divBdr>
                    <w:top w:val="none" w:sz="0" w:space="0" w:color="auto"/>
                    <w:left w:val="none" w:sz="0" w:space="0" w:color="auto"/>
                    <w:bottom w:val="none" w:sz="0" w:space="0" w:color="auto"/>
                    <w:right w:val="none" w:sz="0" w:space="0" w:color="auto"/>
                  </w:divBdr>
                  <w:divsChild>
                    <w:div w:id="895892191">
                      <w:marLeft w:val="0"/>
                      <w:marRight w:val="0"/>
                      <w:marTop w:val="0"/>
                      <w:marBottom w:val="0"/>
                      <w:divBdr>
                        <w:top w:val="none" w:sz="0" w:space="0" w:color="auto"/>
                        <w:left w:val="none" w:sz="0" w:space="0" w:color="auto"/>
                        <w:bottom w:val="none" w:sz="0" w:space="0" w:color="auto"/>
                        <w:right w:val="none" w:sz="0" w:space="0" w:color="auto"/>
                      </w:divBdr>
                      <w:divsChild>
                        <w:div w:id="1358114834">
                          <w:marLeft w:val="0"/>
                          <w:marRight w:val="0"/>
                          <w:marTop w:val="0"/>
                          <w:marBottom w:val="0"/>
                          <w:divBdr>
                            <w:top w:val="none" w:sz="0" w:space="0" w:color="auto"/>
                            <w:left w:val="none" w:sz="0" w:space="0" w:color="auto"/>
                            <w:bottom w:val="none" w:sz="0" w:space="0" w:color="auto"/>
                            <w:right w:val="none" w:sz="0" w:space="0" w:color="auto"/>
                          </w:divBdr>
                          <w:divsChild>
                            <w:div w:id="712071889">
                              <w:marLeft w:val="0"/>
                              <w:marRight w:val="0"/>
                              <w:marTop w:val="0"/>
                              <w:marBottom w:val="0"/>
                              <w:divBdr>
                                <w:top w:val="none" w:sz="0" w:space="0" w:color="auto"/>
                                <w:left w:val="none" w:sz="0" w:space="0" w:color="auto"/>
                                <w:bottom w:val="none" w:sz="0" w:space="0" w:color="auto"/>
                                <w:right w:val="none" w:sz="0" w:space="0" w:color="auto"/>
                              </w:divBdr>
                            </w:div>
                            <w:div w:id="62273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1762">
                  <w:marLeft w:val="-420"/>
                  <w:marRight w:val="0"/>
                  <w:marTop w:val="0"/>
                  <w:marBottom w:val="0"/>
                  <w:divBdr>
                    <w:top w:val="none" w:sz="0" w:space="0" w:color="auto"/>
                    <w:left w:val="none" w:sz="0" w:space="0" w:color="auto"/>
                    <w:bottom w:val="none" w:sz="0" w:space="0" w:color="auto"/>
                    <w:right w:val="none" w:sz="0" w:space="0" w:color="auto"/>
                  </w:divBdr>
                  <w:divsChild>
                    <w:div w:id="23144000">
                      <w:marLeft w:val="0"/>
                      <w:marRight w:val="0"/>
                      <w:marTop w:val="0"/>
                      <w:marBottom w:val="0"/>
                      <w:divBdr>
                        <w:top w:val="none" w:sz="0" w:space="0" w:color="auto"/>
                        <w:left w:val="none" w:sz="0" w:space="0" w:color="auto"/>
                        <w:bottom w:val="none" w:sz="0" w:space="0" w:color="auto"/>
                        <w:right w:val="none" w:sz="0" w:space="0" w:color="auto"/>
                      </w:divBdr>
                      <w:divsChild>
                        <w:div w:id="108399794">
                          <w:marLeft w:val="0"/>
                          <w:marRight w:val="0"/>
                          <w:marTop w:val="0"/>
                          <w:marBottom w:val="0"/>
                          <w:divBdr>
                            <w:top w:val="none" w:sz="0" w:space="0" w:color="auto"/>
                            <w:left w:val="none" w:sz="0" w:space="0" w:color="auto"/>
                            <w:bottom w:val="none" w:sz="0" w:space="0" w:color="auto"/>
                            <w:right w:val="none" w:sz="0" w:space="0" w:color="auto"/>
                          </w:divBdr>
                          <w:divsChild>
                            <w:div w:id="97795807">
                              <w:marLeft w:val="0"/>
                              <w:marRight w:val="0"/>
                              <w:marTop w:val="0"/>
                              <w:marBottom w:val="0"/>
                              <w:divBdr>
                                <w:top w:val="none" w:sz="0" w:space="0" w:color="auto"/>
                                <w:left w:val="none" w:sz="0" w:space="0" w:color="auto"/>
                                <w:bottom w:val="none" w:sz="0" w:space="0" w:color="auto"/>
                                <w:right w:val="none" w:sz="0" w:space="0" w:color="auto"/>
                              </w:divBdr>
                            </w:div>
                            <w:div w:id="81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4091">
                  <w:marLeft w:val="-420"/>
                  <w:marRight w:val="0"/>
                  <w:marTop w:val="0"/>
                  <w:marBottom w:val="0"/>
                  <w:divBdr>
                    <w:top w:val="none" w:sz="0" w:space="0" w:color="auto"/>
                    <w:left w:val="none" w:sz="0" w:space="0" w:color="auto"/>
                    <w:bottom w:val="none" w:sz="0" w:space="0" w:color="auto"/>
                    <w:right w:val="none" w:sz="0" w:space="0" w:color="auto"/>
                  </w:divBdr>
                  <w:divsChild>
                    <w:div w:id="823859712">
                      <w:marLeft w:val="0"/>
                      <w:marRight w:val="0"/>
                      <w:marTop w:val="0"/>
                      <w:marBottom w:val="0"/>
                      <w:divBdr>
                        <w:top w:val="none" w:sz="0" w:space="0" w:color="auto"/>
                        <w:left w:val="none" w:sz="0" w:space="0" w:color="auto"/>
                        <w:bottom w:val="none" w:sz="0" w:space="0" w:color="auto"/>
                        <w:right w:val="none" w:sz="0" w:space="0" w:color="auto"/>
                      </w:divBdr>
                      <w:divsChild>
                        <w:div w:id="2002387879">
                          <w:marLeft w:val="0"/>
                          <w:marRight w:val="0"/>
                          <w:marTop w:val="0"/>
                          <w:marBottom w:val="0"/>
                          <w:divBdr>
                            <w:top w:val="none" w:sz="0" w:space="0" w:color="auto"/>
                            <w:left w:val="none" w:sz="0" w:space="0" w:color="auto"/>
                            <w:bottom w:val="none" w:sz="0" w:space="0" w:color="auto"/>
                            <w:right w:val="none" w:sz="0" w:space="0" w:color="auto"/>
                          </w:divBdr>
                          <w:divsChild>
                            <w:div w:id="1700426870">
                              <w:marLeft w:val="0"/>
                              <w:marRight w:val="0"/>
                              <w:marTop w:val="0"/>
                              <w:marBottom w:val="0"/>
                              <w:divBdr>
                                <w:top w:val="none" w:sz="0" w:space="0" w:color="auto"/>
                                <w:left w:val="none" w:sz="0" w:space="0" w:color="auto"/>
                                <w:bottom w:val="none" w:sz="0" w:space="0" w:color="auto"/>
                                <w:right w:val="none" w:sz="0" w:space="0" w:color="auto"/>
                              </w:divBdr>
                            </w:div>
                            <w:div w:id="15835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710507">
          <w:marLeft w:val="0"/>
          <w:marRight w:val="0"/>
          <w:marTop w:val="0"/>
          <w:marBottom w:val="0"/>
          <w:divBdr>
            <w:top w:val="none" w:sz="0" w:space="0" w:color="auto"/>
            <w:left w:val="none" w:sz="0" w:space="0" w:color="auto"/>
            <w:bottom w:val="none" w:sz="0" w:space="0" w:color="auto"/>
            <w:right w:val="none" w:sz="0" w:space="0" w:color="auto"/>
          </w:divBdr>
          <w:divsChild>
            <w:div w:id="1941789764">
              <w:marLeft w:val="0"/>
              <w:marRight w:val="0"/>
              <w:marTop w:val="0"/>
              <w:marBottom w:val="0"/>
              <w:divBdr>
                <w:top w:val="none" w:sz="0" w:space="0" w:color="auto"/>
                <w:left w:val="none" w:sz="0" w:space="0" w:color="auto"/>
                <w:bottom w:val="none" w:sz="0" w:space="0" w:color="auto"/>
                <w:right w:val="none" w:sz="0" w:space="0" w:color="auto"/>
              </w:divBdr>
              <w:divsChild>
                <w:div w:id="75216897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888955237">
      <w:bodyDiv w:val="1"/>
      <w:marLeft w:val="0"/>
      <w:marRight w:val="0"/>
      <w:marTop w:val="0"/>
      <w:marBottom w:val="0"/>
      <w:divBdr>
        <w:top w:val="none" w:sz="0" w:space="0" w:color="auto"/>
        <w:left w:val="none" w:sz="0" w:space="0" w:color="auto"/>
        <w:bottom w:val="none" w:sz="0" w:space="0" w:color="auto"/>
        <w:right w:val="none" w:sz="0" w:space="0" w:color="auto"/>
      </w:divBdr>
    </w:div>
    <w:div w:id="913054017">
      <w:bodyDiv w:val="1"/>
      <w:marLeft w:val="0"/>
      <w:marRight w:val="0"/>
      <w:marTop w:val="0"/>
      <w:marBottom w:val="0"/>
      <w:divBdr>
        <w:top w:val="none" w:sz="0" w:space="0" w:color="auto"/>
        <w:left w:val="none" w:sz="0" w:space="0" w:color="auto"/>
        <w:bottom w:val="none" w:sz="0" w:space="0" w:color="auto"/>
        <w:right w:val="none" w:sz="0" w:space="0" w:color="auto"/>
      </w:divBdr>
    </w:div>
    <w:div w:id="948781250">
      <w:bodyDiv w:val="1"/>
      <w:marLeft w:val="0"/>
      <w:marRight w:val="0"/>
      <w:marTop w:val="0"/>
      <w:marBottom w:val="0"/>
      <w:divBdr>
        <w:top w:val="none" w:sz="0" w:space="0" w:color="auto"/>
        <w:left w:val="none" w:sz="0" w:space="0" w:color="auto"/>
        <w:bottom w:val="none" w:sz="0" w:space="0" w:color="auto"/>
        <w:right w:val="none" w:sz="0" w:space="0" w:color="auto"/>
      </w:divBdr>
      <w:divsChild>
        <w:div w:id="684019609">
          <w:marLeft w:val="0"/>
          <w:marRight w:val="0"/>
          <w:marTop w:val="0"/>
          <w:marBottom w:val="0"/>
          <w:divBdr>
            <w:top w:val="none" w:sz="0" w:space="0" w:color="auto"/>
            <w:left w:val="none" w:sz="0" w:space="0" w:color="auto"/>
            <w:bottom w:val="none" w:sz="0" w:space="0" w:color="auto"/>
            <w:right w:val="none" w:sz="0" w:space="0" w:color="auto"/>
          </w:divBdr>
          <w:divsChild>
            <w:div w:id="1436367453">
              <w:marLeft w:val="0"/>
              <w:marRight w:val="0"/>
              <w:marTop w:val="0"/>
              <w:marBottom w:val="0"/>
              <w:divBdr>
                <w:top w:val="none" w:sz="0" w:space="0" w:color="auto"/>
                <w:left w:val="none" w:sz="0" w:space="0" w:color="auto"/>
                <w:bottom w:val="none" w:sz="0" w:space="0" w:color="auto"/>
                <w:right w:val="none" w:sz="0" w:space="0" w:color="auto"/>
              </w:divBdr>
              <w:divsChild>
                <w:div w:id="555288108">
                  <w:marLeft w:val="0"/>
                  <w:marRight w:val="0"/>
                  <w:marTop w:val="0"/>
                  <w:marBottom w:val="0"/>
                  <w:divBdr>
                    <w:top w:val="none" w:sz="0" w:space="0" w:color="auto"/>
                    <w:left w:val="none" w:sz="0" w:space="0" w:color="auto"/>
                    <w:bottom w:val="none" w:sz="0" w:space="0" w:color="auto"/>
                    <w:right w:val="none" w:sz="0" w:space="0" w:color="auto"/>
                  </w:divBdr>
                  <w:divsChild>
                    <w:div w:id="1405565753">
                      <w:marLeft w:val="300"/>
                      <w:marRight w:val="300"/>
                      <w:marTop w:val="0"/>
                      <w:marBottom w:val="0"/>
                      <w:divBdr>
                        <w:top w:val="none" w:sz="0" w:space="0" w:color="auto"/>
                        <w:left w:val="none" w:sz="0" w:space="0" w:color="auto"/>
                        <w:bottom w:val="none" w:sz="0" w:space="0" w:color="auto"/>
                        <w:right w:val="none" w:sz="0" w:space="0" w:color="auto"/>
                      </w:divBdr>
                      <w:divsChild>
                        <w:div w:id="16240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892344">
          <w:marLeft w:val="0"/>
          <w:marRight w:val="0"/>
          <w:marTop w:val="0"/>
          <w:marBottom w:val="0"/>
          <w:divBdr>
            <w:top w:val="none" w:sz="0" w:space="0" w:color="auto"/>
            <w:left w:val="none" w:sz="0" w:space="0" w:color="auto"/>
            <w:bottom w:val="none" w:sz="0" w:space="0" w:color="auto"/>
            <w:right w:val="none" w:sz="0" w:space="0" w:color="auto"/>
          </w:divBdr>
          <w:divsChild>
            <w:div w:id="139882162">
              <w:marLeft w:val="0"/>
              <w:marRight w:val="0"/>
              <w:marTop w:val="0"/>
              <w:marBottom w:val="0"/>
              <w:divBdr>
                <w:top w:val="none" w:sz="0" w:space="0" w:color="auto"/>
                <w:left w:val="none" w:sz="0" w:space="0" w:color="auto"/>
                <w:bottom w:val="none" w:sz="0" w:space="0" w:color="auto"/>
                <w:right w:val="none" w:sz="0" w:space="0" w:color="auto"/>
              </w:divBdr>
              <w:divsChild>
                <w:div w:id="864749912">
                  <w:marLeft w:val="300"/>
                  <w:marRight w:val="300"/>
                  <w:marTop w:val="0"/>
                  <w:marBottom w:val="0"/>
                  <w:divBdr>
                    <w:top w:val="none" w:sz="0" w:space="0" w:color="auto"/>
                    <w:left w:val="none" w:sz="0" w:space="0" w:color="auto"/>
                    <w:bottom w:val="none" w:sz="0" w:space="0" w:color="auto"/>
                    <w:right w:val="none" w:sz="0" w:space="0" w:color="auto"/>
                  </w:divBdr>
                  <w:divsChild>
                    <w:div w:id="104444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40605">
          <w:marLeft w:val="0"/>
          <w:marRight w:val="0"/>
          <w:marTop w:val="0"/>
          <w:marBottom w:val="0"/>
          <w:divBdr>
            <w:top w:val="none" w:sz="0" w:space="0" w:color="auto"/>
            <w:left w:val="none" w:sz="0" w:space="0" w:color="auto"/>
            <w:bottom w:val="none" w:sz="0" w:space="0" w:color="auto"/>
            <w:right w:val="none" w:sz="0" w:space="0" w:color="auto"/>
          </w:divBdr>
          <w:divsChild>
            <w:div w:id="911237703">
              <w:marLeft w:val="0"/>
              <w:marRight w:val="0"/>
              <w:marTop w:val="0"/>
              <w:marBottom w:val="0"/>
              <w:divBdr>
                <w:top w:val="none" w:sz="0" w:space="0" w:color="auto"/>
                <w:left w:val="none" w:sz="0" w:space="0" w:color="auto"/>
                <w:bottom w:val="none" w:sz="0" w:space="0" w:color="auto"/>
                <w:right w:val="none" w:sz="0" w:space="0" w:color="auto"/>
              </w:divBdr>
              <w:divsChild>
                <w:div w:id="1733116400">
                  <w:marLeft w:val="0"/>
                  <w:marRight w:val="0"/>
                  <w:marTop w:val="0"/>
                  <w:marBottom w:val="0"/>
                  <w:divBdr>
                    <w:top w:val="none" w:sz="0" w:space="0" w:color="auto"/>
                    <w:left w:val="none" w:sz="0" w:space="0" w:color="auto"/>
                    <w:bottom w:val="none" w:sz="0" w:space="0" w:color="auto"/>
                    <w:right w:val="none" w:sz="0" w:space="0" w:color="auto"/>
                  </w:divBdr>
                  <w:divsChild>
                    <w:div w:id="2105491516">
                      <w:marLeft w:val="300"/>
                      <w:marRight w:val="300"/>
                      <w:marTop w:val="0"/>
                      <w:marBottom w:val="0"/>
                      <w:divBdr>
                        <w:top w:val="none" w:sz="0" w:space="0" w:color="auto"/>
                        <w:left w:val="none" w:sz="0" w:space="0" w:color="auto"/>
                        <w:bottom w:val="none" w:sz="0" w:space="0" w:color="auto"/>
                        <w:right w:val="none" w:sz="0" w:space="0" w:color="auto"/>
                      </w:divBdr>
                      <w:divsChild>
                        <w:div w:id="124761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281689">
      <w:bodyDiv w:val="1"/>
      <w:marLeft w:val="0"/>
      <w:marRight w:val="0"/>
      <w:marTop w:val="0"/>
      <w:marBottom w:val="0"/>
      <w:divBdr>
        <w:top w:val="none" w:sz="0" w:space="0" w:color="auto"/>
        <w:left w:val="none" w:sz="0" w:space="0" w:color="auto"/>
        <w:bottom w:val="none" w:sz="0" w:space="0" w:color="auto"/>
        <w:right w:val="none" w:sz="0" w:space="0" w:color="auto"/>
      </w:divBdr>
    </w:div>
    <w:div w:id="1001466093">
      <w:bodyDiv w:val="1"/>
      <w:marLeft w:val="0"/>
      <w:marRight w:val="0"/>
      <w:marTop w:val="0"/>
      <w:marBottom w:val="0"/>
      <w:divBdr>
        <w:top w:val="none" w:sz="0" w:space="0" w:color="auto"/>
        <w:left w:val="none" w:sz="0" w:space="0" w:color="auto"/>
        <w:bottom w:val="none" w:sz="0" w:space="0" w:color="auto"/>
        <w:right w:val="none" w:sz="0" w:space="0" w:color="auto"/>
      </w:divBdr>
      <w:divsChild>
        <w:div w:id="259262984">
          <w:marLeft w:val="0"/>
          <w:marRight w:val="0"/>
          <w:marTop w:val="0"/>
          <w:marBottom w:val="0"/>
          <w:divBdr>
            <w:top w:val="none" w:sz="0" w:space="0" w:color="auto"/>
            <w:left w:val="none" w:sz="0" w:space="0" w:color="auto"/>
            <w:bottom w:val="none" w:sz="0" w:space="0" w:color="auto"/>
            <w:right w:val="none" w:sz="0" w:space="0" w:color="auto"/>
          </w:divBdr>
          <w:divsChild>
            <w:div w:id="449859166">
              <w:marLeft w:val="0"/>
              <w:marRight w:val="0"/>
              <w:marTop w:val="0"/>
              <w:marBottom w:val="0"/>
              <w:divBdr>
                <w:top w:val="none" w:sz="0" w:space="0" w:color="auto"/>
                <w:left w:val="none" w:sz="0" w:space="0" w:color="auto"/>
                <w:bottom w:val="none" w:sz="0" w:space="0" w:color="auto"/>
                <w:right w:val="none" w:sz="0" w:space="0" w:color="auto"/>
              </w:divBdr>
              <w:divsChild>
                <w:div w:id="35346181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89286445">
          <w:marLeft w:val="0"/>
          <w:marRight w:val="0"/>
          <w:marTop w:val="0"/>
          <w:marBottom w:val="0"/>
          <w:divBdr>
            <w:top w:val="none" w:sz="0" w:space="0" w:color="auto"/>
            <w:left w:val="none" w:sz="0" w:space="0" w:color="auto"/>
            <w:bottom w:val="none" w:sz="0" w:space="0" w:color="auto"/>
            <w:right w:val="none" w:sz="0" w:space="0" w:color="auto"/>
          </w:divBdr>
          <w:divsChild>
            <w:div w:id="5851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4682">
      <w:bodyDiv w:val="1"/>
      <w:marLeft w:val="0"/>
      <w:marRight w:val="0"/>
      <w:marTop w:val="0"/>
      <w:marBottom w:val="0"/>
      <w:divBdr>
        <w:top w:val="none" w:sz="0" w:space="0" w:color="auto"/>
        <w:left w:val="none" w:sz="0" w:space="0" w:color="auto"/>
        <w:bottom w:val="none" w:sz="0" w:space="0" w:color="auto"/>
        <w:right w:val="none" w:sz="0" w:space="0" w:color="auto"/>
      </w:divBdr>
    </w:div>
    <w:div w:id="1125544412">
      <w:bodyDiv w:val="1"/>
      <w:marLeft w:val="0"/>
      <w:marRight w:val="0"/>
      <w:marTop w:val="0"/>
      <w:marBottom w:val="0"/>
      <w:divBdr>
        <w:top w:val="none" w:sz="0" w:space="0" w:color="auto"/>
        <w:left w:val="none" w:sz="0" w:space="0" w:color="auto"/>
        <w:bottom w:val="none" w:sz="0" w:space="0" w:color="auto"/>
        <w:right w:val="none" w:sz="0" w:space="0" w:color="auto"/>
      </w:divBdr>
    </w:div>
    <w:div w:id="1143042269">
      <w:bodyDiv w:val="1"/>
      <w:marLeft w:val="0"/>
      <w:marRight w:val="0"/>
      <w:marTop w:val="0"/>
      <w:marBottom w:val="0"/>
      <w:divBdr>
        <w:top w:val="none" w:sz="0" w:space="0" w:color="auto"/>
        <w:left w:val="none" w:sz="0" w:space="0" w:color="auto"/>
        <w:bottom w:val="none" w:sz="0" w:space="0" w:color="auto"/>
        <w:right w:val="none" w:sz="0" w:space="0" w:color="auto"/>
      </w:divBdr>
    </w:div>
    <w:div w:id="1212376344">
      <w:bodyDiv w:val="1"/>
      <w:marLeft w:val="0"/>
      <w:marRight w:val="0"/>
      <w:marTop w:val="0"/>
      <w:marBottom w:val="0"/>
      <w:divBdr>
        <w:top w:val="none" w:sz="0" w:space="0" w:color="auto"/>
        <w:left w:val="none" w:sz="0" w:space="0" w:color="auto"/>
        <w:bottom w:val="none" w:sz="0" w:space="0" w:color="auto"/>
        <w:right w:val="none" w:sz="0" w:space="0" w:color="auto"/>
      </w:divBdr>
    </w:div>
    <w:div w:id="1260289125">
      <w:bodyDiv w:val="1"/>
      <w:marLeft w:val="0"/>
      <w:marRight w:val="0"/>
      <w:marTop w:val="0"/>
      <w:marBottom w:val="0"/>
      <w:divBdr>
        <w:top w:val="none" w:sz="0" w:space="0" w:color="auto"/>
        <w:left w:val="none" w:sz="0" w:space="0" w:color="auto"/>
        <w:bottom w:val="none" w:sz="0" w:space="0" w:color="auto"/>
        <w:right w:val="none" w:sz="0" w:space="0" w:color="auto"/>
      </w:divBdr>
      <w:divsChild>
        <w:div w:id="454445413">
          <w:marLeft w:val="0"/>
          <w:marRight w:val="0"/>
          <w:marTop w:val="0"/>
          <w:marBottom w:val="0"/>
          <w:divBdr>
            <w:top w:val="none" w:sz="0" w:space="0" w:color="auto"/>
            <w:left w:val="none" w:sz="0" w:space="0" w:color="auto"/>
            <w:bottom w:val="none" w:sz="0" w:space="0" w:color="auto"/>
            <w:right w:val="none" w:sz="0" w:space="0" w:color="auto"/>
          </w:divBdr>
        </w:div>
        <w:div w:id="1161307897">
          <w:marLeft w:val="0"/>
          <w:marRight w:val="0"/>
          <w:marTop w:val="0"/>
          <w:marBottom w:val="0"/>
          <w:divBdr>
            <w:top w:val="none" w:sz="0" w:space="0" w:color="auto"/>
            <w:left w:val="none" w:sz="0" w:space="0" w:color="auto"/>
            <w:bottom w:val="none" w:sz="0" w:space="0" w:color="auto"/>
            <w:right w:val="none" w:sz="0" w:space="0" w:color="auto"/>
          </w:divBdr>
        </w:div>
        <w:div w:id="956958305">
          <w:marLeft w:val="0"/>
          <w:marRight w:val="0"/>
          <w:marTop w:val="0"/>
          <w:marBottom w:val="0"/>
          <w:divBdr>
            <w:top w:val="none" w:sz="0" w:space="0" w:color="auto"/>
            <w:left w:val="none" w:sz="0" w:space="0" w:color="auto"/>
            <w:bottom w:val="none" w:sz="0" w:space="0" w:color="auto"/>
            <w:right w:val="none" w:sz="0" w:space="0" w:color="auto"/>
          </w:divBdr>
        </w:div>
      </w:divsChild>
    </w:div>
    <w:div w:id="1261255358">
      <w:bodyDiv w:val="1"/>
      <w:marLeft w:val="0"/>
      <w:marRight w:val="0"/>
      <w:marTop w:val="0"/>
      <w:marBottom w:val="0"/>
      <w:divBdr>
        <w:top w:val="none" w:sz="0" w:space="0" w:color="auto"/>
        <w:left w:val="none" w:sz="0" w:space="0" w:color="auto"/>
        <w:bottom w:val="none" w:sz="0" w:space="0" w:color="auto"/>
        <w:right w:val="none" w:sz="0" w:space="0" w:color="auto"/>
      </w:divBdr>
    </w:div>
    <w:div w:id="1270041583">
      <w:bodyDiv w:val="1"/>
      <w:marLeft w:val="0"/>
      <w:marRight w:val="0"/>
      <w:marTop w:val="0"/>
      <w:marBottom w:val="0"/>
      <w:divBdr>
        <w:top w:val="none" w:sz="0" w:space="0" w:color="auto"/>
        <w:left w:val="none" w:sz="0" w:space="0" w:color="auto"/>
        <w:bottom w:val="none" w:sz="0" w:space="0" w:color="auto"/>
        <w:right w:val="none" w:sz="0" w:space="0" w:color="auto"/>
      </w:divBdr>
      <w:divsChild>
        <w:div w:id="224604238">
          <w:marLeft w:val="0"/>
          <w:marRight w:val="0"/>
          <w:marTop w:val="0"/>
          <w:marBottom w:val="0"/>
          <w:divBdr>
            <w:top w:val="none" w:sz="0" w:space="0" w:color="auto"/>
            <w:left w:val="none" w:sz="0" w:space="0" w:color="auto"/>
            <w:bottom w:val="none" w:sz="0" w:space="0" w:color="auto"/>
            <w:right w:val="none" w:sz="0" w:space="0" w:color="auto"/>
          </w:divBdr>
        </w:div>
        <w:div w:id="2143300805">
          <w:marLeft w:val="0"/>
          <w:marRight w:val="0"/>
          <w:marTop w:val="0"/>
          <w:marBottom w:val="0"/>
          <w:divBdr>
            <w:top w:val="none" w:sz="0" w:space="0" w:color="auto"/>
            <w:left w:val="none" w:sz="0" w:space="0" w:color="auto"/>
            <w:bottom w:val="none" w:sz="0" w:space="0" w:color="auto"/>
            <w:right w:val="none" w:sz="0" w:space="0" w:color="auto"/>
          </w:divBdr>
        </w:div>
        <w:div w:id="1810052205">
          <w:marLeft w:val="0"/>
          <w:marRight w:val="0"/>
          <w:marTop w:val="0"/>
          <w:marBottom w:val="0"/>
          <w:divBdr>
            <w:top w:val="none" w:sz="0" w:space="0" w:color="auto"/>
            <w:left w:val="none" w:sz="0" w:space="0" w:color="auto"/>
            <w:bottom w:val="none" w:sz="0" w:space="0" w:color="auto"/>
            <w:right w:val="none" w:sz="0" w:space="0" w:color="auto"/>
          </w:divBdr>
        </w:div>
      </w:divsChild>
    </w:div>
    <w:div w:id="1316059185">
      <w:bodyDiv w:val="1"/>
      <w:marLeft w:val="0"/>
      <w:marRight w:val="0"/>
      <w:marTop w:val="0"/>
      <w:marBottom w:val="0"/>
      <w:divBdr>
        <w:top w:val="none" w:sz="0" w:space="0" w:color="auto"/>
        <w:left w:val="none" w:sz="0" w:space="0" w:color="auto"/>
        <w:bottom w:val="none" w:sz="0" w:space="0" w:color="auto"/>
        <w:right w:val="none" w:sz="0" w:space="0" w:color="auto"/>
      </w:divBdr>
      <w:divsChild>
        <w:div w:id="897326539">
          <w:marLeft w:val="0"/>
          <w:marRight w:val="0"/>
          <w:marTop w:val="0"/>
          <w:marBottom w:val="0"/>
          <w:divBdr>
            <w:top w:val="none" w:sz="0" w:space="0" w:color="auto"/>
            <w:left w:val="none" w:sz="0" w:space="0" w:color="auto"/>
            <w:bottom w:val="none" w:sz="0" w:space="0" w:color="auto"/>
            <w:right w:val="none" w:sz="0" w:space="0" w:color="auto"/>
          </w:divBdr>
        </w:div>
        <w:div w:id="502203863">
          <w:marLeft w:val="0"/>
          <w:marRight w:val="0"/>
          <w:marTop w:val="0"/>
          <w:marBottom w:val="0"/>
          <w:divBdr>
            <w:top w:val="none" w:sz="0" w:space="0" w:color="auto"/>
            <w:left w:val="none" w:sz="0" w:space="0" w:color="auto"/>
            <w:bottom w:val="none" w:sz="0" w:space="0" w:color="auto"/>
            <w:right w:val="none" w:sz="0" w:space="0" w:color="auto"/>
          </w:divBdr>
        </w:div>
        <w:div w:id="1419594109">
          <w:marLeft w:val="0"/>
          <w:marRight w:val="0"/>
          <w:marTop w:val="0"/>
          <w:marBottom w:val="0"/>
          <w:divBdr>
            <w:top w:val="none" w:sz="0" w:space="0" w:color="auto"/>
            <w:left w:val="none" w:sz="0" w:space="0" w:color="auto"/>
            <w:bottom w:val="none" w:sz="0" w:space="0" w:color="auto"/>
            <w:right w:val="none" w:sz="0" w:space="0" w:color="auto"/>
          </w:divBdr>
        </w:div>
      </w:divsChild>
    </w:div>
    <w:div w:id="1363482538">
      <w:bodyDiv w:val="1"/>
      <w:marLeft w:val="0"/>
      <w:marRight w:val="0"/>
      <w:marTop w:val="0"/>
      <w:marBottom w:val="0"/>
      <w:divBdr>
        <w:top w:val="none" w:sz="0" w:space="0" w:color="auto"/>
        <w:left w:val="none" w:sz="0" w:space="0" w:color="auto"/>
        <w:bottom w:val="none" w:sz="0" w:space="0" w:color="auto"/>
        <w:right w:val="none" w:sz="0" w:space="0" w:color="auto"/>
      </w:divBdr>
    </w:div>
    <w:div w:id="1378429484">
      <w:bodyDiv w:val="1"/>
      <w:marLeft w:val="0"/>
      <w:marRight w:val="0"/>
      <w:marTop w:val="0"/>
      <w:marBottom w:val="0"/>
      <w:divBdr>
        <w:top w:val="none" w:sz="0" w:space="0" w:color="auto"/>
        <w:left w:val="none" w:sz="0" w:space="0" w:color="auto"/>
        <w:bottom w:val="none" w:sz="0" w:space="0" w:color="auto"/>
        <w:right w:val="none" w:sz="0" w:space="0" w:color="auto"/>
      </w:divBdr>
    </w:div>
    <w:div w:id="1431970683">
      <w:bodyDiv w:val="1"/>
      <w:marLeft w:val="0"/>
      <w:marRight w:val="0"/>
      <w:marTop w:val="0"/>
      <w:marBottom w:val="0"/>
      <w:divBdr>
        <w:top w:val="none" w:sz="0" w:space="0" w:color="auto"/>
        <w:left w:val="none" w:sz="0" w:space="0" w:color="auto"/>
        <w:bottom w:val="none" w:sz="0" w:space="0" w:color="auto"/>
        <w:right w:val="none" w:sz="0" w:space="0" w:color="auto"/>
      </w:divBdr>
    </w:div>
    <w:div w:id="1463037348">
      <w:bodyDiv w:val="1"/>
      <w:marLeft w:val="0"/>
      <w:marRight w:val="0"/>
      <w:marTop w:val="0"/>
      <w:marBottom w:val="0"/>
      <w:divBdr>
        <w:top w:val="none" w:sz="0" w:space="0" w:color="auto"/>
        <w:left w:val="none" w:sz="0" w:space="0" w:color="auto"/>
        <w:bottom w:val="none" w:sz="0" w:space="0" w:color="auto"/>
        <w:right w:val="none" w:sz="0" w:space="0" w:color="auto"/>
      </w:divBdr>
    </w:div>
    <w:div w:id="1474448226">
      <w:bodyDiv w:val="1"/>
      <w:marLeft w:val="0"/>
      <w:marRight w:val="0"/>
      <w:marTop w:val="0"/>
      <w:marBottom w:val="0"/>
      <w:divBdr>
        <w:top w:val="none" w:sz="0" w:space="0" w:color="auto"/>
        <w:left w:val="none" w:sz="0" w:space="0" w:color="auto"/>
        <w:bottom w:val="none" w:sz="0" w:space="0" w:color="auto"/>
        <w:right w:val="none" w:sz="0" w:space="0" w:color="auto"/>
      </w:divBdr>
      <w:divsChild>
        <w:div w:id="1766610636">
          <w:marLeft w:val="-420"/>
          <w:marRight w:val="0"/>
          <w:marTop w:val="0"/>
          <w:marBottom w:val="0"/>
          <w:divBdr>
            <w:top w:val="none" w:sz="0" w:space="0" w:color="auto"/>
            <w:left w:val="none" w:sz="0" w:space="0" w:color="auto"/>
            <w:bottom w:val="none" w:sz="0" w:space="0" w:color="auto"/>
            <w:right w:val="none" w:sz="0" w:space="0" w:color="auto"/>
          </w:divBdr>
          <w:divsChild>
            <w:div w:id="837959400">
              <w:marLeft w:val="0"/>
              <w:marRight w:val="0"/>
              <w:marTop w:val="0"/>
              <w:marBottom w:val="0"/>
              <w:divBdr>
                <w:top w:val="none" w:sz="0" w:space="0" w:color="auto"/>
                <w:left w:val="none" w:sz="0" w:space="0" w:color="auto"/>
                <w:bottom w:val="none" w:sz="0" w:space="0" w:color="auto"/>
                <w:right w:val="none" w:sz="0" w:space="0" w:color="auto"/>
              </w:divBdr>
              <w:divsChild>
                <w:div w:id="1888644011">
                  <w:marLeft w:val="0"/>
                  <w:marRight w:val="0"/>
                  <w:marTop w:val="0"/>
                  <w:marBottom w:val="0"/>
                  <w:divBdr>
                    <w:top w:val="none" w:sz="0" w:space="0" w:color="auto"/>
                    <w:left w:val="none" w:sz="0" w:space="0" w:color="auto"/>
                    <w:bottom w:val="none" w:sz="0" w:space="0" w:color="auto"/>
                    <w:right w:val="none" w:sz="0" w:space="0" w:color="auto"/>
                  </w:divBdr>
                  <w:divsChild>
                    <w:div w:id="1750497163">
                      <w:marLeft w:val="0"/>
                      <w:marRight w:val="0"/>
                      <w:marTop w:val="0"/>
                      <w:marBottom w:val="0"/>
                      <w:divBdr>
                        <w:top w:val="none" w:sz="0" w:space="0" w:color="auto"/>
                        <w:left w:val="none" w:sz="0" w:space="0" w:color="auto"/>
                        <w:bottom w:val="none" w:sz="0" w:space="0" w:color="auto"/>
                        <w:right w:val="none" w:sz="0" w:space="0" w:color="auto"/>
                      </w:divBdr>
                    </w:div>
                    <w:div w:id="10940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114408">
          <w:marLeft w:val="-420"/>
          <w:marRight w:val="0"/>
          <w:marTop w:val="0"/>
          <w:marBottom w:val="0"/>
          <w:divBdr>
            <w:top w:val="none" w:sz="0" w:space="0" w:color="auto"/>
            <w:left w:val="none" w:sz="0" w:space="0" w:color="auto"/>
            <w:bottom w:val="none" w:sz="0" w:space="0" w:color="auto"/>
            <w:right w:val="none" w:sz="0" w:space="0" w:color="auto"/>
          </w:divBdr>
          <w:divsChild>
            <w:div w:id="983582733">
              <w:marLeft w:val="0"/>
              <w:marRight w:val="0"/>
              <w:marTop w:val="0"/>
              <w:marBottom w:val="0"/>
              <w:divBdr>
                <w:top w:val="none" w:sz="0" w:space="0" w:color="auto"/>
                <w:left w:val="none" w:sz="0" w:space="0" w:color="auto"/>
                <w:bottom w:val="none" w:sz="0" w:space="0" w:color="auto"/>
                <w:right w:val="none" w:sz="0" w:space="0" w:color="auto"/>
              </w:divBdr>
              <w:divsChild>
                <w:div w:id="1071197522">
                  <w:marLeft w:val="0"/>
                  <w:marRight w:val="0"/>
                  <w:marTop w:val="0"/>
                  <w:marBottom w:val="0"/>
                  <w:divBdr>
                    <w:top w:val="none" w:sz="0" w:space="0" w:color="auto"/>
                    <w:left w:val="none" w:sz="0" w:space="0" w:color="auto"/>
                    <w:bottom w:val="none" w:sz="0" w:space="0" w:color="auto"/>
                    <w:right w:val="none" w:sz="0" w:space="0" w:color="auto"/>
                  </w:divBdr>
                  <w:divsChild>
                    <w:div w:id="1992127850">
                      <w:marLeft w:val="0"/>
                      <w:marRight w:val="0"/>
                      <w:marTop w:val="0"/>
                      <w:marBottom w:val="0"/>
                      <w:divBdr>
                        <w:top w:val="none" w:sz="0" w:space="0" w:color="auto"/>
                        <w:left w:val="none" w:sz="0" w:space="0" w:color="auto"/>
                        <w:bottom w:val="none" w:sz="0" w:space="0" w:color="auto"/>
                        <w:right w:val="none" w:sz="0" w:space="0" w:color="auto"/>
                      </w:divBdr>
                    </w:div>
                    <w:div w:id="11999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013834">
      <w:bodyDiv w:val="1"/>
      <w:marLeft w:val="0"/>
      <w:marRight w:val="0"/>
      <w:marTop w:val="0"/>
      <w:marBottom w:val="0"/>
      <w:divBdr>
        <w:top w:val="none" w:sz="0" w:space="0" w:color="auto"/>
        <w:left w:val="none" w:sz="0" w:space="0" w:color="auto"/>
        <w:bottom w:val="none" w:sz="0" w:space="0" w:color="auto"/>
        <w:right w:val="none" w:sz="0" w:space="0" w:color="auto"/>
      </w:divBdr>
      <w:divsChild>
        <w:div w:id="1093743285">
          <w:marLeft w:val="0"/>
          <w:marRight w:val="0"/>
          <w:marTop w:val="0"/>
          <w:marBottom w:val="0"/>
          <w:divBdr>
            <w:top w:val="none" w:sz="0" w:space="0" w:color="auto"/>
            <w:left w:val="none" w:sz="0" w:space="0" w:color="auto"/>
            <w:bottom w:val="none" w:sz="0" w:space="0" w:color="auto"/>
            <w:right w:val="none" w:sz="0" w:space="0" w:color="auto"/>
          </w:divBdr>
          <w:divsChild>
            <w:div w:id="766510692">
              <w:marLeft w:val="0"/>
              <w:marRight w:val="0"/>
              <w:marTop w:val="0"/>
              <w:marBottom w:val="0"/>
              <w:divBdr>
                <w:top w:val="none" w:sz="0" w:space="0" w:color="auto"/>
                <w:left w:val="none" w:sz="0" w:space="0" w:color="auto"/>
                <w:bottom w:val="none" w:sz="0" w:space="0" w:color="auto"/>
                <w:right w:val="none" w:sz="0" w:space="0" w:color="auto"/>
              </w:divBdr>
            </w:div>
          </w:divsChild>
        </w:div>
        <w:div w:id="397751949">
          <w:marLeft w:val="0"/>
          <w:marRight w:val="0"/>
          <w:marTop w:val="0"/>
          <w:marBottom w:val="0"/>
          <w:divBdr>
            <w:top w:val="none" w:sz="0" w:space="0" w:color="auto"/>
            <w:left w:val="none" w:sz="0" w:space="0" w:color="auto"/>
            <w:bottom w:val="none" w:sz="0" w:space="0" w:color="auto"/>
            <w:right w:val="none" w:sz="0" w:space="0" w:color="auto"/>
          </w:divBdr>
          <w:divsChild>
            <w:div w:id="507790335">
              <w:marLeft w:val="0"/>
              <w:marRight w:val="0"/>
              <w:marTop w:val="0"/>
              <w:marBottom w:val="0"/>
              <w:divBdr>
                <w:top w:val="none" w:sz="0" w:space="0" w:color="auto"/>
                <w:left w:val="none" w:sz="0" w:space="0" w:color="auto"/>
                <w:bottom w:val="none" w:sz="0" w:space="0" w:color="auto"/>
                <w:right w:val="none" w:sz="0" w:space="0" w:color="auto"/>
              </w:divBdr>
              <w:divsChild>
                <w:div w:id="173087726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553881516">
      <w:bodyDiv w:val="1"/>
      <w:marLeft w:val="0"/>
      <w:marRight w:val="0"/>
      <w:marTop w:val="0"/>
      <w:marBottom w:val="0"/>
      <w:divBdr>
        <w:top w:val="none" w:sz="0" w:space="0" w:color="auto"/>
        <w:left w:val="none" w:sz="0" w:space="0" w:color="auto"/>
        <w:bottom w:val="none" w:sz="0" w:space="0" w:color="auto"/>
        <w:right w:val="none" w:sz="0" w:space="0" w:color="auto"/>
      </w:divBdr>
    </w:div>
    <w:div w:id="1574730817">
      <w:bodyDiv w:val="1"/>
      <w:marLeft w:val="0"/>
      <w:marRight w:val="0"/>
      <w:marTop w:val="0"/>
      <w:marBottom w:val="0"/>
      <w:divBdr>
        <w:top w:val="none" w:sz="0" w:space="0" w:color="auto"/>
        <w:left w:val="none" w:sz="0" w:space="0" w:color="auto"/>
        <w:bottom w:val="none" w:sz="0" w:space="0" w:color="auto"/>
        <w:right w:val="none" w:sz="0" w:space="0" w:color="auto"/>
      </w:divBdr>
    </w:div>
    <w:div w:id="1616785821">
      <w:bodyDiv w:val="1"/>
      <w:marLeft w:val="0"/>
      <w:marRight w:val="0"/>
      <w:marTop w:val="0"/>
      <w:marBottom w:val="0"/>
      <w:divBdr>
        <w:top w:val="none" w:sz="0" w:space="0" w:color="auto"/>
        <w:left w:val="none" w:sz="0" w:space="0" w:color="auto"/>
        <w:bottom w:val="none" w:sz="0" w:space="0" w:color="auto"/>
        <w:right w:val="none" w:sz="0" w:space="0" w:color="auto"/>
      </w:divBdr>
    </w:div>
    <w:div w:id="1654023088">
      <w:bodyDiv w:val="1"/>
      <w:marLeft w:val="0"/>
      <w:marRight w:val="0"/>
      <w:marTop w:val="0"/>
      <w:marBottom w:val="0"/>
      <w:divBdr>
        <w:top w:val="none" w:sz="0" w:space="0" w:color="auto"/>
        <w:left w:val="none" w:sz="0" w:space="0" w:color="auto"/>
        <w:bottom w:val="none" w:sz="0" w:space="0" w:color="auto"/>
        <w:right w:val="none" w:sz="0" w:space="0" w:color="auto"/>
      </w:divBdr>
      <w:divsChild>
        <w:div w:id="743112801">
          <w:marLeft w:val="-420"/>
          <w:marRight w:val="0"/>
          <w:marTop w:val="0"/>
          <w:marBottom w:val="0"/>
          <w:divBdr>
            <w:top w:val="none" w:sz="0" w:space="0" w:color="auto"/>
            <w:left w:val="none" w:sz="0" w:space="0" w:color="auto"/>
            <w:bottom w:val="none" w:sz="0" w:space="0" w:color="auto"/>
            <w:right w:val="none" w:sz="0" w:space="0" w:color="auto"/>
          </w:divBdr>
          <w:divsChild>
            <w:div w:id="852261034">
              <w:marLeft w:val="0"/>
              <w:marRight w:val="0"/>
              <w:marTop w:val="0"/>
              <w:marBottom w:val="0"/>
              <w:divBdr>
                <w:top w:val="none" w:sz="0" w:space="0" w:color="auto"/>
                <w:left w:val="none" w:sz="0" w:space="0" w:color="auto"/>
                <w:bottom w:val="none" w:sz="0" w:space="0" w:color="auto"/>
                <w:right w:val="none" w:sz="0" w:space="0" w:color="auto"/>
              </w:divBdr>
              <w:divsChild>
                <w:div w:id="594746128">
                  <w:marLeft w:val="0"/>
                  <w:marRight w:val="0"/>
                  <w:marTop w:val="0"/>
                  <w:marBottom w:val="0"/>
                  <w:divBdr>
                    <w:top w:val="none" w:sz="0" w:space="0" w:color="auto"/>
                    <w:left w:val="none" w:sz="0" w:space="0" w:color="auto"/>
                    <w:bottom w:val="none" w:sz="0" w:space="0" w:color="auto"/>
                    <w:right w:val="none" w:sz="0" w:space="0" w:color="auto"/>
                  </w:divBdr>
                  <w:divsChild>
                    <w:div w:id="1197235496">
                      <w:marLeft w:val="0"/>
                      <w:marRight w:val="0"/>
                      <w:marTop w:val="0"/>
                      <w:marBottom w:val="0"/>
                      <w:divBdr>
                        <w:top w:val="none" w:sz="0" w:space="0" w:color="auto"/>
                        <w:left w:val="none" w:sz="0" w:space="0" w:color="auto"/>
                        <w:bottom w:val="none" w:sz="0" w:space="0" w:color="auto"/>
                        <w:right w:val="none" w:sz="0" w:space="0" w:color="auto"/>
                      </w:divBdr>
                    </w:div>
                    <w:div w:id="17708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3523">
          <w:marLeft w:val="-420"/>
          <w:marRight w:val="0"/>
          <w:marTop w:val="0"/>
          <w:marBottom w:val="0"/>
          <w:divBdr>
            <w:top w:val="none" w:sz="0" w:space="0" w:color="auto"/>
            <w:left w:val="none" w:sz="0" w:space="0" w:color="auto"/>
            <w:bottom w:val="none" w:sz="0" w:space="0" w:color="auto"/>
            <w:right w:val="none" w:sz="0" w:space="0" w:color="auto"/>
          </w:divBdr>
          <w:divsChild>
            <w:div w:id="1830554345">
              <w:marLeft w:val="0"/>
              <w:marRight w:val="0"/>
              <w:marTop w:val="0"/>
              <w:marBottom w:val="0"/>
              <w:divBdr>
                <w:top w:val="none" w:sz="0" w:space="0" w:color="auto"/>
                <w:left w:val="none" w:sz="0" w:space="0" w:color="auto"/>
                <w:bottom w:val="none" w:sz="0" w:space="0" w:color="auto"/>
                <w:right w:val="none" w:sz="0" w:space="0" w:color="auto"/>
              </w:divBdr>
              <w:divsChild>
                <w:div w:id="1749186274">
                  <w:marLeft w:val="0"/>
                  <w:marRight w:val="0"/>
                  <w:marTop w:val="0"/>
                  <w:marBottom w:val="0"/>
                  <w:divBdr>
                    <w:top w:val="none" w:sz="0" w:space="0" w:color="auto"/>
                    <w:left w:val="none" w:sz="0" w:space="0" w:color="auto"/>
                    <w:bottom w:val="none" w:sz="0" w:space="0" w:color="auto"/>
                    <w:right w:val="none" w:sz="0" w:space="0" w:color="auto"/>
                  </w:divBdr>
                  <w:divsChild>
                    <w:div w:id="583879956">
                      <w:marLeft w:val="0"/>
                      <w:marRight w:val="0"/>
                      <w:marTop w:val="0"/>
                      <w:marBottom w:val="0"/>
                      <w:divBdr>
                        <w:top w:val="none" w:sz="0" w:space="0" w:color="auto"/>
                        <w:left w:val="none" w:sz="0" w:space="0" w:color="auto"/>
                        <w:bottom w:val="none" w:sz="0" w:space="0" w:color="auto"/>
                        <w:right w:val="none" w:sz="0" w:space="0" w:color="auto"/>
                      </w:divBdr>
                    </w:div>
                    <w:div w:id="72988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774489">
      <w:bodyDiv w:val="1"/>
      <w:marLeft w:val="0"/>
      <w:marRight w:val="0"/>
      <w:marTop w:val="0"/>
      <w:marBottom w:val="0"/>
      <w:divBdr>
        <w:top w:val="none" w:sz="0" w:space="0" w:color="auto"/>
        <w:left w:val="none" w:sz="0" w:space="0" w:color="auto"/>
        <w:bottom w:val="none" w:sz="0" w:space="0" w:color="auto"/>
        <w:right w:val="none" w:sz="0" w:space="0" w:color="auto"/>
      </w:divBdr>
      <w:divsChild>
        <w:div w:id="1683505583">
          <w:marLeft w:val="0"/>
          <w:marRight w:val="0"/>
          <w:marTop w:val="0"/>
          <w:marBottom w:val="0"/>
          <w:divBdr>
            <w:top w:val="none" w:sz="0" w:space="0" w:color="auto"/>
            <w:left w:val="none" w:sz="0" w:space="0" w:color="auto"/>
            <w:bottom w:val="none" w:sz="0" w:space="0" w:color="auto"/>
            <w:right w:val="none" w:sz="0" w:space="0" w:color="auto"/>
          </w:divBdr>
          <w:divsChild>
            <w:div w:id="797070151">
              <w:marLeft w:val="0"/>
              <w:marRight w:val="0"/>
              <w:marTop w:val="0"/>
              <w:marBottom w:val="0"/>
              <w:divBdr>
                <w:top w:val="none" w:sz="0" w:space="0" w:color="auto"/>
                <w:left w:val="none" w:sz="0" w:space="0" w:color="auto"/>
                <w:bottom w:val="none" w:sz="0" w:space="0" w:color="auto"/>
                <w:right w:val="none" w:sz="0" w:space="0" w:color="auto"/>
              </w:divBdr>
              <w:divsChild>
                <w:div w:id="1970816590">
                  <w:marLeft w:val="0"/>
                  <w:marRight w:val="0"/>
                  <w:marTop w:val="0"/>
                  <w:marBottom w:val="0"/>
                  <w:divBdr>
                    <w:top w:val="none" w:sz="0" w:space="0" w:color="auto"/>
                    <w:left w:val="none" w:sz="0" w:space="0" w:color="auto"/>
                    <w:bottom w:val="none" w:sz="0" w:space="0" w:color="auto"/>
                    <w:right w:val="none" w:sz="0" w:space="0" w:color="auto"/>
                  </w:divBdr>
                  <w:divsChild>
                    <w:div w:id="1567062074">
                      <w:marLeft w:val="0"/>
                      <w:marRight w:val="0"/>
                      <w:marTop w:val="0"/>
                      <w:marBottom w:val="0"/>
                      <w:divBdr>
                        <w:top w:val="none" w:sz="0" w:space="0" w:color="auto"/>
                        <w:left w:val="none" w:sz="0" w:space="0" w:color="auto"/>
                        <w:bottom w:val="none" w:sz="0" w:space="0" w:color="auto"/>
                        <w:right w:val="none" w:sz="0" w:space="0" w:color="auto"/>
                      </w:divBdr>
                    </w:div>
                  </w:divsChild>
                </w:div>
                <w:div w:id="1737897028">
                  <w:marLeft w:val="0"/>
                  <w:marRight w:val="0"/>
                  <w:marTop w:val="0"/>
                  <w:marBottom w:val="0"/>
                  <w:divBdr>
                    <w:top w:val="none" w:sz="0" w:space="0" w:color="auto"/>
                    <w:left w:val="none" w:sz="0" w:space="0" w:color="auto"/>
                    <w:bottom w:val="none" w:sz="0" w:space="0" w:color="auto"/>
                    <w:right w:val="none" w:sz="0" w:space="0" w:color="auto"/>
                  </w:divBdr>
                  <w:divsChild>
                    <w:div w:id="9588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734646">
          <w:marLeft w:val="0"/>
          <w:marRight w:val="0"/>
          <w:marTop w:val="0"/>
          <w:marBottom w:val="0"/>
          <w:divBdr>
            <w:top w:val="none" w:sz="0" w:space="0" w:color="auto"/>
            <w:left w:val="none" w:sz="0" w:space="0" w:color="auto"/>
            <w:bottom w:val="none" w:sz="0" w:space="0" w:color="auto"/>
            <w:right w:val="none" w:sz="0" w:space="0" w:color="auto"/>
          </w:divBdr>
          <w:divsChild>
            <w:div w:id="2137143254">
              <w:marLeft w:val="0"/>
              <w:marRight w:val="0"/>
              <w:marTop w:val="0"/>
              <w:marBottom w:val="0"/>
              <w:divBdr>
                <w:top w:val="none" w:sz="0" w:space="0" w:color="auto"/>
                <w:left w:val="none" w:sz="0" w:space="0" w:color="auto"/>
                <w:bottom w:val="none" w:sz="0" w:space="0" w:color="auto"/>
                <w:right w:val="none" w:sz="0" w:space="0" w:color="auto"/>
              </w:divBdr>
              <w:divsChild>
                <w:div w:id="1017343673">
                  <w:marLeft w:val="0"/>
                  <w:marRight w:val="0"/>
                  <w:marTop w:val="0"/>
                  <w:marBottom w:val="0"/>
                  <w:divBdr>
                    <w:top w:val="none" w:sz="0" w:space="0" w:color="auto"/>
                    <w:left w:val="none" w:sz="0" w:space="0" w:color="auto"/>
                    <w:bottom w:val="none" w:sz="0" w:space="0" w:color="auto"/>
                    <w:right w:val="none" w:sz="0" w:space="0" w:color="auto"/>
                  </w:divBdr>
                  <w:divsChild>
                    <w:div w:id="1961262561">
                      <w:marLeft w:val="0"/>
                      <w:marRight w:val="0"/>
                      <w:marTop w:val="0"/>
                      <w:marBottom w:val="0"/>
                      <w:divBdr>
                        <w:top w:val="none" w:sz="0" w:space="0" w:color="auto"/>
                        <w:left w:val="none" w:sz="0" w:space="0" w:color="auto"/>
                        <w:bottom w:val="none" w:sz="0" w:space="0" w:color="auto"/>
                        <w:right w:val="none" w:sz="0" w:space="0" w:color="auto"/>
                      </w:divBdr>
                    </w:div>
                  </w:divsChild>
                </w:div>
                <w:div w:id="1574122913">
                  <w:marLeft w:val="0"/>
                  <w:marRight w:val="0"/>
                  <w:marTop w:val="0"/>
                  <w:marBottom w:val="0"/>
                  <w:divBdr>
                    <w:top w:val="none" w:sz="0" w:space="0" w:color="auto"/>
                    <w:left w:val="none" w:sz="0" w:space="0" w:color="auto"/>
                    <w:bottom w:val="none" w:sz="0" w:space="0" w:color="auto"/>
                    <w:right w:val="none" w:sz="0" w:space="0" w:color="auto"/>
                  </w:divBdr>
                  <w:divsChild>
                    <w:div w:id="149155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360014">
      <w:bodyDiv w:val="1"/>
      <w:marLeft w:val="0"/>
      <w:marRight w:val="0"/>
      <w:marTop w:val="0"/>
      <w:marBottom w:val="0"/>
      <w:divBdr>
        <w:top w:val="none" w:sz="0" w:space="0" w:color="auto"/>
        <w:left w:val="none" w:sz="0" w:space="0" w:color="auto"/>
        <w:bottom w:val="none" w:sz="0" w:space="0" w:color="auto"/>
        <w:right w:val="none" w:sz="0" w:space="0" w:color="auto"/>
      </w:divBdr>
      <w:divsChild>
        <w:div w:id="1015108306">
          <w:marLeft w:val="0"/>
          <w:marRight w:val="0"/>
          <w:marTop w:val="0"/>
          <w:marBottom w:val="0"/>
          <w:divBdr>
            <w:top w:val="none" w:sz="0" w:space="0" w:color="auto"/>
            <w:left w:val="none" w:sz="0" w:space="0" w:color="auto"/>
            <w:bottom w:val="none" w:sz="0" w:space="0" w:color="auto"/>
            <w:right w:val="none" w:sz="0" w:space="0" w:color="auto"/>
          </w:divBdr>
          <w:divsChild>
            <w:div w:id="1141656336">
              <w:marLeft w:val="0"/>
              <w:marRight w:val="0"/>
              <w:marTop w:val="0"/>
              <w:marBottom w:val="0"/>
              <w:divBdr>
                <w:top w:val="none" w:sz="0" w:space="0" w:color="auto"/>
                <w:left w:val="none" w:sz="0" w:space="0" w:color="auto"/>
                <w:bottom w:val="none" w:sz="0" w:space="0" w:color="auto"/>
                <w:right w:val="none" w:sz="0" w:space="0" w:color="auto"/>
              </w:divBdr>
              <w:divsChild>
                <w:div w:id="181872129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16596263">
          <w:marLeft w:val="0"/>
          <w:marRight w:val="0"/>
          <w:marTop w:val="0"/>
          <w:marBottom w:val="0"/>
          <w:divBdr>
            <w:top w:val="none" w:sz="0" w:space="0" w:color="auto"/>
            <w:left w:val="none" w:sz="0" w:space="0" w:color="auto"/>
            <w:bottom w:val="none" w:sz="0" w:space="0" w:color="auto"/>
            <w:right w:val="none" w:sz="0" w:space="0" w:color="auto"/>
          </w:divBdr>
          <w:divsChild>
            <w:div w:id="392196370">
              <w:marLeft w:val="0"/>
              <w:marRight w:val="0"/>
              <w:marTop w:val="0"/>
              <w:marBottom w:val="0"/>
              <w:divBdr>
                <w:top w:val="none" w:sz="0" w:space="0" w:color="auto"/>
                <w:left w:val="none" w:sz="0" w:space="0" w:color="auto"/>
                <w:bottom w:val="none" w:sz="0" w:space="0" w:color="auto"/>
                <w:right w:val="none" w:sz="0" w:space="0" w:color="auto"/>
              </w:divBdr>
              <w:divsChild>
                <w:div w:id="1425686839">
                  <w:marLeft w:val="-420"/>
                  <w:marRight w:val="0"/>
                  <w:marTop w:val="0"/>
                  <w:marBottom w:val="0"/>
                  <w:divBdr>
                    <w:top w:val="none" w:sz="0" w:space="0" w:color="auto"/>
                    <w:left w:val="none" w:sz="0" w:space="0" w:color="auto"/>
                    <w:bottom w:val="none" w:sz="0" w:space="0" w:color="auto"/>
                    <w:right w:val="none" w:sz="0" w:space="0" w:color="auto"/>
                  </w:divBdr>
                  <w:divsChild>
                    <w:div w:id="761410969">
                      <w:marLeft w:val="0"/>
                      <w:marRight w:val="0"/>
                      <w:marTop w:val="0"/>
                      <w:marBottom w:val="0"/>
                      <w:divBdr>
                        <w:top w:val="none" w:sz="0" w:space="0" w:color="auto"/>
                        <w:left w:val="none" w:sz="0" w:space="0" w:color="auto"/>
                        <w:bottom w:val="none" w:sz="0" w:space="0" w:color="auto"/>
                        <w:right w:val="none" w:sz="0" w:space="0" w:color="auto"/>
                      </w:divBdr>
                      <w:divsChild>
                        <w:div w:id="1356082250">
                          <w:marLeft w:val="0"/>
                          <w:marRight w:val="0"/>
                          <w:marTop w:val="0"/>
                          <w:marBottom w:val="0"/>
                          <w:divBdr>
                            <w:top w:val="none" w:sz="0" w:space="0" w:color="auto"/>
                            <w:left w:val="none" w:sz="0" w:space="0" w:color="auto"/>
                            <w:bottom w:val="none" w:sz="0" w:space="0" w:color="auto"/>
                            <w:right w:val="none" w:sz="0" w:space="0" w:color="auto"/>
                          </w:divBdr>
                          <w:divsChild>
                            <w:div w:id="1671833465">
                              <w:marLeft w:val="0"/>
                              <w:marRight w:val="0"/>
                              <w:marTop w:val="0"/>
                              <w:marBottom w:val="0"/>
                              <w:divBdr>
                                <w:top w:val="none" w:sz="0" w:space="0" w:color="auto"/>
                                <w:left w:val="none" w:sz="0" w:space="0" w:color="auto"/>
                                <w:bottom w:val="none" w:sz="0" w:space="0" w:color="auto"/>
                                <w:right w:val="none" w:sz="0" w:space="0" w:color="auto"/>
                              </w:divBdr>
                            </w:div>
                            <w:div w:id="1773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95343">
                  <w:marLeft w:val="-420"/>
                  <w:marRight w:val="0"/>
                  <w:marTop w:val="0"/>
                  <w:marBottom w:val="0"/>
                  <w:divBdr>
                    <w:top w:val="none" w:sz="0" w:space="0" w:color="auto"/>
                    <w:left w:val="none" w:sz="0" w:space="0" w:color="auto"/>
                    <w:bottom w:val="none" w:sz="0" w:space="0" w:color="auto"/>
                    <w:right w:val="none" w:sz="0" w:space="0" w:color="auto"/>
                  </w:divBdr>
                  <w:divsChild>
                    <w:div w:id="425925126">
                      <w:marLeft w:val="0"/>
                      <w:marRight w:val="0"/>
                      <w:marTop w:val="0"/>
                      <w:marBottom w:val="0"/>
                      <w:divBdr>
                        <w:top w:val="none" w:sz="0" w:space="0" w:color="auto"/>
                        <w:left w:val="none" w:sz="0" w:space="0" w:color="auto"/>
                        <w:bottom w:val="none" w:sz="0" w:space="0" w:color="auto"/>
                        <w:right w:val="none" w:sz="0" w:space="0" w:color="auto"/>
                      </w:divBdr>
                      <w:divsChild>
                        <w:div w:id="304749147">
                          <w:marLeft w:val="0"/>
                          <w:marRight w:val="0"/>
                          <w:marTop w:val="0"/>
                          <w:marBottom w:val="0"/>
                          <w:divBdr>
                            <w:top w:val="none" w:sz="0" w:space="0" w:color="auto"/>
                            <w:left w:val="none" w:sz="0" w:space="0" w:color="auto"/>
                            <w:bottom w:val="none" w:sz="0" w:space="0" w:color="auto"/>
                            <w:right w:val="none" w:sz="0" w:space="0" w:color="auto"/>
                          </w:divBdr>
                          <w:divsChild>
                            <w:div w:id="2139373864">
                              <w:marLeft w:val="0"/>
                              <w:marRight w:val="0"/>
                              <w:marTop w:val="0"/>
                              <w:marBottom w:val="0"/>
                              <w:divBdr>
                                <w:top w:val="none" w:sz="0" w:space="0" w:color="auto"/>
                                <w:left w:val="none" w:sz="0" w:space="0" w:color="auto"/>
                                <w:bottom w:val="none" w:sz="0" w:space="0" w:color="auto"/>
                                <w:right w:val="none" w:sz="0" w:space="0" w:color="auto"/>
                              </w:divBdr>
                            </w:div>
                            <w:div w:id="8255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17286">
                  <w:marLeft w:val="-420"/>
                  <w:marRight w:val="0"/>
                  <w:marTop w:val="0"/>
                  <w:marBottom w:val="0"/>
                  <w:divBdr>
                    <w:top w:val="none" w:sz="0" w:space="0" w:color="auto"/>
                    <w:left w:val="none" w:sz="0" w:space="0" w:color="auto"/>
                    <w:bottom w:val="none" w:sz="0" w:space="0" w:color="auto"/>
                    <w:right w:val="none" w:sz="0" w:space="0" w:color="auto"/>
                  </w:divBdr>
                  <w:divsChild>
                    <w:div w:id="373384177">
                      <w:marLeft w:val="0"/>
                      <w:marRight w:val="0"/>
                      <w:marTop w:val="0"/>
                      <w:marBottom w:val="0"/>
                      <w:divBdr>
                        <w:top w:val="none" w:sz="0" w:space="0" w:color="auto"/>
                        <w:left w:val="none" w:sz="0" w:space="0" w:color="auto"/>
                        <w:bottom w:val="none" w:sz="0" w:space="0" w:color="auto"/>
                        <w:right w:val="none" w:sz="0" w:space="0" w:color="auto"/>
                      </w:divBdr>
                      <w:divsChild>
                        <w:div w:id="1549102001">
                          <w:marLeft w:val="0"/>
                          <w:marRight w:val="0"/>
                          <w:marTop w:val="0"/>
                          <w:marBottom w:val="0"/>
                          <w:divBdr>
                            <w:top w:val="none" w:sz="0" w:space="0" w:color="auto"/>
                            <w:left w:val="none" w:sz="0" w:space="0" w:color="auto"/>
                            <w:bottom w:val="none" w:sz="0" w:space="0" w:color="auto"/>
                            <w:right w:val="none" w:sz="0" w:space="0" w:color="auto"/>
                          </w:divBdr>
                          <w:divsChild>
                            <w:div w:id="1299605390">
                              <w:marLeft w:val="0"/>
                              <w:marRight w:val="0"/>
                              <w:marTop w:val="0"/>
                              <w:marBottom w:val="0"/>
                              <w:divBdr>
                                <w:top w:val="none" w:sz="0" w:space="0" w:color="auto"/>
                                <w:left w:val="none" w:sz="0" w:space="0" w:color="auto"/>
                                <w:bottom w:val="none" w:sz="0" w:space="0" w:color="auto"/>
                                <w:right w:val="none" w:sz="0" w:space="0" w:color="auto"/>
                              </w:divBdr>
                            </w:div>
                            <w:div w:id="12081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78732">
                  <w:marLeft w:val="-420"/>
                  <w:marRight w:val="0"/>
                  <w:marTop w:val="0"/>
                  <w:marBottom w:val="0"/>
                  <w:divBdr>
                    <w:top w:val="none" w:sz="0" w:space="0" w:color="auto"/>
                    <w:left w:val="none" w:sz="0" w:space="0" w:color="auto"/>
                    <w:bottom w:val="none" w:sz="0" w:space="0" w:color="auto"/>
                    <w:right w:val="none" w:sz="0" w:space="0" w:color="auto"/>
                  </w:divBdr>
                  <w:divsChild>
                    <w:div w:id="736513670">
                      <w:marLeft w:val="0"/>
                      <w:marRight w:val="0"/>
                      <w:marTop w:val="0"/>
                      <w:marBottom w:val="0"/>
                      <w:divBdr>
                        <w:top w:val="none" w:sz="0" w:space="0" w:color="auto"/>
                        <w:left w:val="none" w:sz="0" w:space="0" w:color="auto"/>
                        <w:bottom w:val="none" w:sz="0" w:space="0" w:color="auto"/>
                        <w:right w:val="none" w:sz="0" w:space="0" w:color="auto"/>
                      </w:divBdr>
                      <w:divsChild>
                        <w:div w:id="1469012929">
                          <w:marLeft w:val="0"/>
                          <w:marRight w:val="0"/>
                          <w:marTop w:val="0"/>
                          <w:marBottom w:val="0"/>
                          <w:divBdr>
                            <w:top w:val="none" w:sz="0" w:space="0" w:color="auto"/>
                            <w:left w:val="none" w:sz="0" w:space="0" w:color="auto"/>
                            <w:bottom w:val="none" w:sz="0" w:space="0" w:color="auto"/>
                            <w:right w:val="none" w:sz="0" w:space="0" w:color="auto"/>
                          </w:divBdr>
                          <w:divsChild>
                            <w:div w:id="679241270">
                              <w:marLeft w:val="0"/>
                              <w:marRight w:val="0"/>
                              <w:marTop w:val="0"/>
                              <w:marBottom w:val="0"/>
                              <w:divBdr>
                                <w:top w:val="none" w:sz="0" w:space="0" w:color="auto"/>
                                <w:left w:val="none" w:sz="0" w:space="0" w:color="auto"/>
                                <w:bottom w:val="none" w:sz="0" w:space="0" w:color="auto"/>
                                <w:right w:val="none" w:sz="0" w:space="0" w:color="auto"/>
                              </w:divBdr>
                            </w:div>
                            <w:div w:id="143859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060127">
                  <w:marLeft w:val="-420"/>
                  <w:marRight w:val="0"/>
                  <w:marTop w:val="0"/>
                  <w:marBottom w:val="0"/>
                  <w:divBdr>
                    <w:top w:val="none" w:sz="0" w:space="0" w:color="auto"/>
                    <w:left w:val="none" w:sz="0" w:space="0" w:color="auto"/>
                    <w:bottom w:val="none" w:sz="0" w:space="0" w:color="auto"/>
                    <w:right w:val="none" w:sz="0" w:space="0" w:color="auto"/>
                  </w:divBdr>
                  <w:divsChild>
                    <w:div w:id="1924099152">
                      <w:marLeft w:val="0"/>
                      <w:marRight w:val="0"/>
                      <w:marTop w:val="0"/>
                      <w:marBottom w:val="0"/>
                      <w:divBdr>
                        <w:top w:val="none" w:sz="0" w:space="0" w:color="auto"/>
                        <w:left w:val="none" w:sz="0" w:space="0" w:color="auto"/>
                        <w:bottom w:val="none" w:sz="0" w:space="0" w:color="auto"/>
                        <w:right w:val="none" w:sz="0" w:space="0" w:color="auto"/>
                      </w:divBdr>
                      <w:divsChild>
                        <w:div w:id="1868445513">
                          <w:marLeft w:val="0"/>
                          <w:marRight w:val="0"/>
                          <w:marTop w:val="0"/>
                          <w:marBottom w:val="0"/>
                          <w:divBdr>
                            <w:top w:val="none" w:sz="0" w:space="0" w:color="auto"/>
                            <w:left w:val="none" w:sz="0" w:space="0" w:color="auto"/>
                            <w:bottom w:val="none" w:sz="0" w:space="0" w:color="auto"/>
                            <w:right w:val="none" w:sz="0" w:space="0" w:color="auto"/>
                          </w:divBdr>
                          <w:divsChild>
                            <w:div w:id="1495758738">
                              <w:marLeft w:val="0"/>
                              <w:marRight w:val="0"/>
                              <w:marTop w:val="0"/>
                              <w:marBottom w:val="0"/>
                              <w:divBdr>
                                <w:top w:val="none" w:sz="0" w:space="0" w:color="auto"/>
                                <w:left w:val="none" w:sz="0" w:space="0" w:color="auto"/>
                                <w:bottom w:val="none" w:sz="0" w:space="0" w:color="auto"/>
                                <w:right w:val="none" w:sz="0" w:space="0" w:color="auto"/>
                              </w:divBdr>
                            </w:div>
                            <w:div w:id="104767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943638">
                  <w:marLeft w:val="-420"/>
                  <w:marRight w:val="0"/>
                  <w:marTop w:val="0"/>
                  <w:marBottom w:val="0"/>
                  <w:divBdr>
                    <w:top w:val="none" w:sz="0" w:space="0" w:color="auto"/>
                    <w:left w:val="none" w:sz="0" w:space="0" w:color="auto"/>
                    <w:bottom w:val="none" w:sz="0" w:space="0" w:color="auto"/>
                    <w:right w:val="none" w:sz="0" w:space="0" w:color="auto"/>
                  </w:divBdr>
                  <w:divsChild>
                    <w:div w:id="1605306884">
                      <w:marLeft w:val="0"/>
                      <w:marRight w:val="0"/>
                      <w:marTop w:val="0"/>
                      <w:marBottom w:val="0"/>
                      <w:divBdr>
                        <w:top w:val="none" w:sz="0" w:space="0" w:color="auto"/>
                        <w:left w:val="none" w:sz="0" w:space="0" w:color="auto"/>
                        <w:bottom w:val="none" w:sz="0" w:space="0" w:color="auto"/>
                        <w:right w:val="none" w:sz="0" w:space="0" w:color="auto"/>
                      </w:divBdr>
                      <w:divsChild>
                        <w:div w:id="573973219">
                          <w:marLeft w:val="0"/>
                          <w:marRight w:val="0"/>
                          <w:marTop w:val="0"/>
                          <w:marBottom w:val="0"/>
                          <w:divBdr>
                            <w:top w:val="none" w:sz="0" w:space="0" w:color="auto"/>
                            <w:left w:val="none" w:sz="0" w:space="0" w:color="auto"/>
                            <w:bottom w:val="none" w:sz="0" w:space="0" w:color="auto"/>
                            <w:right w:val="none" w:sz="0" w:space="0" w:color="auto"/>
                          </w:divBdr>
                          <w:divsChild>
                            <w:div w:id="1319266313">
                              <w:marLeft w:val="0"/>
                              <w:marRight w:val="0"/>
                              <w:marTop w:val="0"/>
                              <w:marBottom w:val="0"/>
                              <w:divBdr>
                                <w:top w:val="none" w:sz="0" w:space="0" w:color="auto"/>
                                <w:left w:val="none" w:sz="0" w:space="0" w:color="auto"/>
                                <w:bottom w:val="none" w:sz="0" w:space="0" w:color="auto"/>
                                <w:right w:val="none" w:sz="0" w:space="0" w:color="auto"/>
                              </w:divBdr>
                            </w:div>
                            <w:div w:id="125897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001642">
      <w:bodyDiv w:val="1"/>
      <w:marLeft w:val="0"/>
      <w:marRight w:val="0"/>
      <w:marTop w:val="0"/>
      <w:marBottom w:val="0"/>
      <w:divBdr>
        <w:top w:val="none" w:sz="0" w:space="0" w:color="auto"/>
        <w:left w:val="none" w:sz="0" w:space="0" w:color="auto"/>
        <w:bottom w:val="none" w:sz="0" w:space="0" w:color="auto"/>
        <w:right w:val="none" w:sz="0" w:space="0" w:color="auto"/>
      </w:divBdr>
    </w:div>
    <w:div w:id="1708065535">
      <w:bodyDiv w:val="1"/>
      <w:marLeft w:val="0"/>
      <w:marRight w:val="0"/>
      <w:marTop w:val="0"/>
      <w:marBottom w:val="0"/>
      <w:divBdr>
        <w:top w:val="none" w:sz="0" w:space="0" w:color="auto"/>
        <w:left w:val="none" w:sz="0" w:space="0" w:color="auto"/>
        <w:bottom w:val="none" w:sz="0" w:space="0" w:color="auto"/>
        <w:right w:val="none" w:sz="0" w:space="0" w:color="auto"/>
      </w:divBdr>
    </w:div>
    <w:div w:id="1718967713">
      <w:bodyDiv w:val="1"/>
      <w:marLeft w:val="0"/>
      <w:marRight w:val="0"/>
      <w:marTop w:val="0"/>
      <w:marBottom w:val="0"/>
      <w:divBdr>
        <w:top w:val="none" w:sz="0" w:space="0" w:color="auto"/>
        <w:left w:val="none" w:sz="0" w:space="0" w:color="auto"/>
        <w:bottom w:val="none" w:sz="0" w:space="0" w:color="auto"/>
        <w:right w:val="none" w:sz="0" w:space="0" w:color="auto"/>
      </w:divBdr>
    </w:div>
    <w:div w:id="1724673877">
      <w:bodyDiv w:val="1"/>
      <w:marLeft w:val="0"/>
      <w:marRight w:val="0"/>
      <w:marTop w:val="0"/>
      <w:marBottom w:val="0"/>
      <w:divBdr>
        <w:top w:val="none" w:sz="0" w:space="0" w:color="auto"/>
        <w:left w:val="none" w:sz="0" w:space="0" w:color="auto"/>
        <w:bottom w:val="none" w:sz="0" w:space="0" w:color="auto"/>
        <w:right w:val="none" w:sz="0" w:space="0" w:color="auto"/>
      </w:divBdr>
    </w:div>
    <w:div w:id="1769111184">
      <w:bodyDiv w:val="1"/>
      <w:marLeft w:val="0"/>
      <w:marRight w:val="0"/>
      <w:marTop w:val="0"/>
      <w:marBottom w:val="0"/>
      <w:divBdr>
        <w:top w:val="none" w:sz="0" w:space="0" w:color="auto"/>
        <w:left w:val="none" w:sz="0" w:space="0" w:color="auto"/>
        <w:bottom w:val="none" w:sz="0" w:space="0" w:color="auto"/>
        <w:right w:val="none" w:sz="0" w:space="0" w:color="auto"/>
      </w:divBdr>
      <w:divsChild>
        <w:div w:id="1302921661">
          <w:marLeft w:val="0"/>
          <w:marRight w:val="0"/>
          <w:marTop w:val="0"/>
          <w:marBottom w:val="0"/>
          <w:divBdr>
            <w:top w:val="none" w:sz="0" w:space="0" w:color="auto"/>
            <w:left w:val="none" w:sz="0" w:space="0" w:color="auto"/>
            <w:bottom w:val="none" w:sz="0" w:space="0" w:color="auto"/>
            <w:right w:val="none" w:sz="0" w:space="0" w:color="auto"/>
          </w:divBdr>
          <w:divsChild>
            <w:div w:id="1962608886">
              <w:marLeft w:val="0"/>
              <w:marRight w:val="0"/>
              <w:marTop w:val="0"/>
              <w:marBottom w:val="0"/>
              <w:divBdr>
                <w:top w:val="none" w:sz="0" w:space="0" w:color="auto"/>
                <w:left w:val="none" w:sz="0" w:space="0" w:color="auto"/>
                <w:bottom w:val="none" w:sz="0" w:space="0" w:color="auto"/>
                <w:right w:val="none" w:sz="0" w:space="0" w:color="auto"/>
              </w:divBdr>
              <w:divsChild>
                <w:div w:id="110010831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872306918">
          <w:marLeft w:val="0"/>
          <w:marRight w:val="0"/>
          <w:marTop w:val="0"/>
          <w:marBottom w:val="0"/>
          <w:divBdr>
            <w:top w:val="none" w:sz="0" w:space="0" w:color="auto"/>
            <w:left w:val="none" w:sz="0" w:space="0" w:color="auto"/>
            <w:bottom w:val="none" w:sz="0" w:space="0" w:color="auto"/>
            <w:right w:val="none" w:sz="0" w:space="0" w:color="auto"/>
          </w:divBdr>
          <w:divsChild>
            <w:div w:id="1067457034">
              <w:marLeft w:val="0"/>
              <w:marRight w:val="0"/>
              <w:marTop w:val="0"/>
              <w:marBottom w:val="0"/>
              <w:divBdr>
                <w:top w:val="none" w:sz="0" w:space="0" w:color="auto"/>
                <w:left w:val="none" w:sz="0" w:space="0" w:color="auto"/>
                <w:bottom w:val="none" w:sz="0" w:space="0" w:color="auto"/>
                <w:right w:val="none" w:sz="0" w:space="0" w:color="auto"/>
              </w:divBdr>
              <w:divsChild>
                <w:div w:id="1191528638">
                  <w:marLeft w:val="-420"/>
                  <w:marRight w:val="0"/>
                  <w:marTop w:val="0"/>
                  <w:marBottom w:val="0"/>
                  <w:divBdr>
                    <w:top w:val="none" w:sz="0" w:space="0" w:color="auto"/>
                    <w:left w:val="none" w:sz="0" w:space="0" w:color="auto"/>
                    <w:bottom w:val="none" w:sz="0" w:space="0" w:color="auto"/>
                    <w:right w:val="none" w:sz="0" w:space="0" w:color="auto"/>
                  </w:divBdr>
                  <w:divsChild>
                    <w:div w:id="1816801375">
                      <w:marLeft w:val="0"/>
                      <w:marRight w:val="0"/>
                      <w:marTop w:val="0"/>
                      <w:marBottom w:val="0"/>
                      <w:divBdr>
                        <w:top w:val="none" w:sz="0" w:space="0" w:color="auto"/>
                        <w:left w:val="none" w:sz="0" w:space="0" w:color="auto"/>
                        <w:bottom w:val="none" w:sz="0" w:space="0" w:color="auto"/>
                        <w:right w:val="none" w:sz="0" w:space="0" w:color="auto"/>
                      </w:divBdr>
                      <w:divsChild>
                        <w:div w:id="1972665546">
                          <w:marLeft w:val="0"/>
                          <w:marRight w:val="0"/>
                          <w:marTop w:val="0"/>
                          <w:marBottom w:val="0"/>
                          <w:divBdr>
                            <w:top w:val="none" w:sz="0" w:space="0" w:color="auto"/>
                            <w:left w:val="none" w:sz="0" w:space="0" w:color="auto"/>
                            <w:bottom w:val="none" w:sz="0" w:space="0" w:color="auto"/>
                            <w:right w:val="none" w:sz="0" w:space="0" w:color="auto"/>
                          </w:divBdr>
                          <w:divsChild>
                            <w:div w:id="662900893">
                              <w:marLeft w:val="0"/>
                              <w:marRight w:val="0"/>
                              <w:marTop w:val="0"/>
                              <w:marBottom w:val="0"/>
                              <w:divBdr>
                                <w:top w:val="none" w:sz="0" w:space="0" w:color="auto"/>
                                <w:left w:val="none" w:sz="0" w:space="0" w:color="auto"/>
                                <w:bottom w:val="none" w:sz="0" w:space="0" w:color="auto"/>
                                <w:right w:val="none" w:sz="0" w:space="0" w:color="auto"/>
                              </w:divBdr>
                            </w:div>
                            <w:div w:id="194780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941331">
                  <w:marLeft w:val="-420"/>
                  <w:marRight w:val="0"/>
                  <w:marTop w:val="0"/>
                  <w:marBottom w:val="0"/>
                  <w:divBdr>
                    <w:top w:val="none" w:sz="0" w:space="0" w:color="auto"/>
                    <w:left w:val="none" w:sz="0" w:space="0" w:color="auto"/>
                    <w:bottom w:val="none" w:sz="0" w:space="0" w:color="auto"/>
                    <w:right w:val="none" w:sz="0" w:space="0" w:color="auto"/>
                  </w:divBdr>
                  <w:divsChild>
                    <w:div w:id="1748767178">
                      <w:marLeft w:val="0"/>
                      <w:marRight w:val="0"/>
                      <w:marTop w:val="0"/>
                      <w:marBottom w:val="0"/>
                      <w:divBdr>
                        <w:top w:val="none" w:sz="0" w:space="0" w:color="auto"/>
                        <w:left w:val="none" w:sz="0" w:space="0" w:color="auto"/>
                        <w:bottom w:val="none" w:sz="0" w:space="0" w:color="auto"/>
                        <w:right w:val="none" w:sz="0" w:space="0" w:color="auto"/>
                      </w:divBdr>
                      <w:divsChild>
                        <w:div w:id="1024087916">
                          <w:marLeft w:val="0"/>
                          <w:marRight w:val="0"/>
                          <w:marTop w:val="0"/>
                          <w:marBottom w:val="0"/>
                          <w:divBdr>
                            <w:top w:val="none" w:sz="0" w:space="0" w:color="auto"/>
                            <w:left w:val="none" w:sz="0" w:space="0" w:color="auto"/>
                            <w:bottom w:val="none" w:sz="0" w:space="0" w:color="auto"/>
                            <w:right w:val="none" w:sz="0" w:space="0" w:color="auto"/>
                          </w:divBdr>
                          <w:divsChild>
                            <w:div w:id="1302036173">
                              <w:marLeft w:val="0"/>
                              <w:marRight w:val="0"/>
                              <w:marTop w:val="0"/>
                              <w:marBottom w:val="0"/>
                              <w:divBdr>
                                <w:top w:val="none" w:sz="0" w:space="0" w:color="auto"/>
                                <w:left w:val="none" w:sz="0" w:space="0" w:color="auto"/>
                                <w:bottom w:val="none" w:sz="0" w:space="0" w:color="auto"/>
                                <w:right w:val="none" w:sz="0" w:space="0" w:color="auto"/>
                              </w:divBdr>
                            </w:div>
                            <w:div w:id="69619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980658">
                  <w:marLeft w:val="-420"/>
                  <w:marRight w:val="0"/>
                  <w:marTop w:val="0"/>
                  <w:marBottom w:val="0"/>
                  <w:divBdr>
                    <w:top w:val="none" w:sz="0" w:space="0" w:color="auto"/>
                    <w:left w:val="none" w:sz="0" w:space="0" w:color="auto"/>
                    <w:bottom w:val="none" w:sz="0" w:space="0" w:color="auto"/>
                    <w:right w:val="none" w:sz="0" w:space="0" w:color="auto"/>
                  </w:divBdr>
                  <w:divsChild>
                    <w:div w:id="1276903835">
                      <w:marLeft w:val="0"/>
                      <w:marRight w:val="0"/>
                      <w:marTop w:val="0"/>
                      <w:marBottom w:val="0"/>
                      <w:divBdr>
                        <w:top w:val="none" w:sz="0" w:space="0" w:color="auto"/>
                        <w:left w:val="none" w:sz="0" w:space="0" w:color="auto"/>
                        <w:bottom w:val="none" w:sz="0" w:space="0" w:color="auto"/>
                        <w:right w:val="none" w:sz="0" w:space="0" w:color="auto"/>
                      </w:divBdr>
                      <w:divsChild>
                        <w:div w:id="1663964587">
                          <w:marLeft w:val="0"/>
                          <w:marRight w:val="0"/>
                          <w:marTop w:val="0"/>
                          <w:marBottom w:val="0"/>
                          <w:divBdr>
                            <w:top w:val="none" w:sz="0" w:space="0" w:color="auto"/>
                            <w:left w:val="none" w:sz="0" w:space="0" w:color="auto"/>
                            <w:bottom w:val="none" w:sz="0" w:space="0" w:color="auto"/>
                            <w:right w:val="none" w:sz="0" w:space="0" w:color="auto"/>
                          </w:divBdr>
                          <w:divsChild>
                            <w:div w:id="343751076">
                              <w:marLeft w:val="0"/>
                              <w:marRight w:val="0"/>
                              <w:marTop w:val="0"/>
                              <w:marBottom w:val="0"/>
                              <w:divBdr>
                                <w:top w:val="none" w:sz="0" w:space="0" w:color="auto"/>
                                <w:left w:val="none" w:sz="0" w:space="0" w:color="auto"/>
                                <w:bottom w:val="none" w:sz="0" w:space="0" w:color="auto"/>
                                <w:right w:val="none" w:sz="0" w:space="0" w:color="auto"/>
                              </w:divBdr>
                            </w:div>
                            <w:div w:id="17248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287185">
                  <w:marLeft w:val="-420"/>
                  <w:marRight w:val="0"/>
                  <w:marTop w:val="0"/>
                  <w:marBottom w:val="0"/>
                  <w:divBdr>
                    <w:top w:val="none" w:sz="0" w:space="0" w:color="auto"/>
                    <w:left w:val="none" w:sz="0" w:space="0" w:color="auto"/>
                    <w:bottom w:val="none" w:sz="0" w:space="0" w:color="auto"/>
                    <w:right w:val="none" w:sz="0" w:space="0" w:color="auto"/>
                  </w:divBdr>
                  <w:divsChild>
                    <w:div w:id="813329023">
                      <w:marLeft w:val="0"/>
                      <w:marRight w:val="0"/>
                      <w:marTop w:val="0"/>
                      <w:marBottom w:val="0"/>
                      <w:divBdr>
                        <w:top w:val="none" w:sz="0" w:space="0" w:color="auto"/>
                        <w:left w:val="none" w:sz="0" w:space="0" w:color="auto"/>
                        <w:bottom w:val="none" w:sz="0" w:space="0" w:color="auto"/>
                        <w:right w:val="none" w:sz="0" w:space="0" w:color="auto"/>
                      </w:divBdr>
                      <w:divsChild>
                        <w:div w:id="1924533187">
                          <w:marLeft w:val="0"/>
                          <w:marRight w:val="0"/>
                          <w:marTop w:val="0"/>
                          <w:marBottom w:val="0"/>
                          <w:divBdr>
                            <w:top w:val="none" w:sz="0" w:space="0" w:color="auto"/>
                            <w:left w:val="none" w:sz="0" w:space="0" w:color="auto"/>
                            <w:bottom w:val="none" w:sz="0" w:space="0" w:color="auto"/>
                            <w:right w:val="none" w:sz="0" w:space="0" w:color="auto"/>
                          </w:divBdr>
                          <w:divsChild>
                            <w:div w:id="259223078">
                              <w:marLeft w:val="0"/>
                              <w:marRight w:val="0"/>
                              <w:marTop w:val="0"/>
                              <w:marBottom w:val="0"/>
                              <w:divBdr>
                                <w:top w:val="none" w:sz="0" w:space="0" w:color="auto"/>
                                <w:left w:val="none" w:sz="0" w:space="0" w:color="auto"/>
                                <w:bottom w:val="none" w:sz="0" w:space="0" w:color="auto"/>
                                <w:right w:val="none" w:sz="0" w:space="0" w:color="auto"/>
                              </w:divBdr>
                            </w:div>
                            <w:div w:id="12579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661813">
                  <w:marLeft w:val="-420"/>
                  <w:marRight w:val="0"/>
                  <w:marTop w:val="0"/>
                  <w:marBottom w:val="0"/>
                  <w:divBdr>
                    <w:top w:val="none" w:sz="0" w:space="0" w:color="auto"/>
                    <w:left w:val="none" w:sz="0" w:space="0" w:color="auto"/>
                    <w:bottom w:val="none" w:sz="0" w:space="0" w:color="auto"/>
                    <w:right w:val="none" w:sz="0" w:space="0" w:color="auto"/>
                  </w:divBdr>
                  <w:divsChild>
                    <w:div w:id="434449180">
                      <w:marLeft w:val="0"/>
                      <w:marRight w:val="0"/>
                      <w:marTop w:val="0"/>
                      <w:marBottom w:val="0"/>
                      <w:divBdr>
                        <w:top w:val="none" w:sz="0" w:space="0" w:color="auto"/>
                        <w:left w:val="none" w:sz="0" w:space="0" w:color="auto"/>
                        <w:bottom w:val="none" w:sz="0" w:space="0" w:color="auto"/>
                        <w:right w:val="none" w:sz="0" w:space="0" w:color="auto"/>
                      </w:divBdr>
                      <w:divsChild>
                        <w:div w:id="1921409622">
                          <w:marLeft w:val="0"/>
                          <w:marRight w:val="0"/>
                          <w:marTop w:val="0"/>
                          <w:marBottom w:val="0"/>
                          <w:divBdr>
                            <w:top w:val="none" w:sz="0" w:space="0" w:color="auto"/>
                            <w:left w:val="none" w:sz="0" w:space="0" w:color="auto"/>
                            <w:bottom w:val="none" w:sz="0" w:space="0" w:color="auto"/>
                            <w:right w:val="none" w:sz="0" w:space="0" w:color="auto"/>
                          </w:divBdr>
                          <w:divsChild>
                            <w:div w:id="1614946809">
                              <w:marLeft w:val="0"/>
                              <w:marRight w:val="0"/>
                              <w:marTop w:val="0"/>
                              <w:marBottom w:val="0"/>
                              <w:divBdr>
                                <w:top w:val="none" w:sz="0" w:space="0" w:color="auto"/>
                                <w:left w:val="none" w:sz="0" w:space="0" w:color="auto"/>
                                <w:bottom w:val="none" w:sz="0" w:space="0" w:color="auto"/>
                                <w:right w:val="none" w:sz="0" w:space="0" w:color="auto"/>
                              </w:divBdr>
                            </w:div>
                            <w:div w:id="175794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215276">
                  <w:marLeft w:val="-420"/>
                  <w:marRight w:val="0"/>
                  <w:marTop w:val="0"/>
                  <w:marBottom w:val="0"/>
                  <w:divBdr>
                    <w:top w:val="none" w:sz="0" w:space="0" w:color="auto"/>
                    <w:left w:val="none" w:sz="0" w:space="0" w:color="auto"/>
                    <w:bottom w:val="none" w:sz="0" w:space="0" w:color="auto"/>
                    <w:right w:val="none" w:sz="0" w:space="0" w:color="auto"/>
                  </w:divBdr>
                  <w:divsChild>
                    <w:div w:id="705985687">
                      <w:marLeft w:val="0"/>
                      <w:marRight w:val="0"/>
                      <w:marTop w:val="0"/>
                      <w:marBottom w:val="0"/>
                      <w:divBdr>
                        <w:top w:val="none" w:sz="0" w:space="0" w:color="auto"/>
                        <w:left w:val="none" w:sz="0" w:space="0" w:color="auto"/>
                        <w:bottom w:val="none" w:sz="0" w:space="0" w:color="auto"/>
                        <w:right w:val="none" w:sz="0" w:space="0" w:color="auto"/>
                      </w:divBdr>
                      <w:divsChild>
                        <w:div w:id="110711191">
                          <w:marLeft w:val="0"/>
                          <w:marRight w:val="0"/>
                          <w:marTop w:val="0"/>
                          <w:marBottom w:val="0"/>
                          <w:divBdr>
                            <w:top w:val="none" w:sz="0" w:space="0" w:color="auto"/>
                            <w:left w:val="none" w:sz="0" w:space="0" w:color="auto"/>
                            <w:bottom w:val="none" w:sz="0" w:space="0" w:color="auto"/>
                            <w:right w:val="none" w:sz="0" w:space="0" w:color="auto"/>
                          </w:divBdr>
                          <w:divsChild>
                            <w:div w:id="1800340073">
                              <w:marLeft w:val="0"/>
                              <w:marRight w:val="0"/>
                              <w:marTop w:val="0"/>
                              <w:marBottom w:val="0"/>
                              <w:divBdr>
                                <w:top w:val="none" w:sz="0" w:space="0" w:color="auto"/>
                                <w:left w:val="none" w:sz="0" w:space="0" w:color="auto"/>
                                <w:bottom w:val="none" w:sz="0" w:space="0" w:color="auto"/>
                                <w:right w:val="none" w:sz="0" w:space="0" w:color="auto"/>
                              </w:divBdr>
                            </w:div>
                            <w:div w:id="203904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0416094">
      <w:bodyDiv w:val="1"/>
      <w:marLeft w:val="0"/>
      <w:marRight w:val="0"/>
      <w:marTop w:val="0"/>
      <w:marBottom w:val="0"/>
      <w:divBdr>
        <w:top w:val="none" w:sz="0" w:space="0" w:color="auto"/>
        <w:left w:val="none" w:sz="0" w:space="0" w:color="auto"/>
        <w:bottom w:val="none" w:sz="0" w:space="0" w:color="auto"/>
        <w:right w:val="none" w:sz="0" w:space="0" w:color="auto"/>
      </w:divBdr>
      <w:divsChild>
        <w:div w:id="1902523032">
          <w:marLeft w:val="0"/>
          <w:marRight w:val="0"/>
          <w:marTop w:val="0"/>
          <w:marBottom w:val="0"/>
          <w:divBdr>
            <w:top w:val="none" w:sz="0" w:space="0" w:color="auto"/>
            <w:left w:val="none" w:sz="0" w:space="0" w:color="auto"/>
            <w:bottom w:val="none" w:sz="0" w:space="0" w:color="auto"/>
            <w:right w:val="none" w:sz="0" w:space="0" w:color="auto"/>
          </w:divBdr>
          <w:divsChild>
            <w:div w:id="2015259395">
              <w:marLeft w:val="0"/>
              <w:marRight w:val="0"/>
              <w:marTop w:val="0"/>
              <w:marBottom w:val="150"/>
              <w:divBdr>
                <w:top w:val="none" w:sz="0" w:space="0" w:color="auto"/>
                <w:left w:val="none" w:sz="0" w:space="0" w:color="auto"/>
                <w:bottom w:val="none" w:sz="0" w:space="0" w:color="auto"/>
                <w:right w:val="none" w:sz="0" w:space="0" w:color="auto"/>
              </w:divBdr>
            </w:div>
          </w:divsChild>
        </w:div>
        <w:div w:id="697119505">
          <w:marLeft w:val="0"/>
          <w:marRight w:val="0"/>
          <w:marTop w:val="0"/>
          <w:marBottom w:val="0"/>
          <w:divBdr>
            <w:top w:val="none" w:sz="0" w:space="0" w:color="auto"/>
            <w:left w:val="none" w:sz="0" w:space="0" w:color="auto"/>
            <w:bottom w:val="none" w:sz="0" w:space="0" w:color="auto"/>
            <w:right w:val="none" w:sz="0" w:space="0" w:color="auto"/>
          </w:divBdr>
        </w:div>
        <w:div w:id="1536503236">
          <w:marLeft w:val="0"/>
          <w:marRight w:val="0"/>
          <w:marTop w:val="0"/>
          <w:marBottom w:val="0"/>
          <w:divBdr>
            <w:top w:val="none" w:sz="0" w:space="0" w:color="auto"/>
            <w:left w:val="none" w:sz="0" w:space="0" w:color="auto"/>
            <w:bottom w:val="none" w:sz="0" w:space="0" w:color="auto"/>
            <w:right w:val="none" w:sz="0" w:space="0" w:color="auto"/>
          </w:divBdr>
          <w:divsChild>
            <w:div w:id="546838539">
              <w:marLeft w:val="0"/>
              <w:marRight w:val="0"/>
              <w:marTop w:val="300"/>
              <w:marBottom w:val="150"/>
              <w:divBdr>
                <w:top w:val="none" w:sz="0" w:space="0" w:color="auto"/>
                <w:left w:val="none" w:sz="0" w:space="0" w:color="auto"/>
                <w:bottom w:val="none" w:sz="0" w:space="0" w:color="auto"/>
                <w:right w:val="none" w:sz="0" w:space="0" w:color="auto"/>
              </w:divBdr>
            </w:div>
          </w:divsChild>
        </w:div>
        <w:div w:id="1690108067">
          <w:marLeft w:val="0"/>
          <w:marRight w:val="0"/>
          <w:marTop w:val="0"/>
          <w:marBottom w:val="0"/>
          <w:divBdr>
            <w:top w:val="none" w:sz="0" w:space="0" w:color="auto"/>
            <w:left w:val="none" w:sz="0" w:space="0" w:color="auto"/>
            <w:bottom w:val="none" w:sz="0" w:space="0" w:color="auto"/>
            <w:right w:val="none" w:sz="0" w:space="0" w:color="auto"/>
          </w:divBdr>
          <w:divsChild>
            <w:div w:id="1002854310">
              <w:marLeft w:val="0"/>
              <w:marRight w:val="0"/>
              <w:marTop w:val="0"/>
              <w:marBottom w:val="0"/>
              <w:divBdr>
                <w:top w:val="none" w:sz="0" w:space="0" w:color="auto"/>
                <w:left w:val="none" w:sz="0" w:space="0" w:color="auto"/>
                <w:bottom w:val="none" w:sz="0" w:space="0" w:color="auto"/>
                <w:right w:val="none" w:sz="0" w:space="0" w:color="auto"/>
              </w:divBdr>
            </w:div>
            <w:div w:id="4489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91563">
      <w:bodyDiv w:val="1"/>
      <w:marLeft w:val="0"/>
      <w:marRight w:val="0"/>
      <w:marTop w:val="0"/>
      <w:marBottom w:val="0"/>
      <w:divBdr>
        <w:top w:val="none" w:sz="0" w:space="0" w:color="auto"/>
        <w:left w:val="none" w:sz="0" w:space="0" w:color="auto"/>
        <w:bottom w:val="none" w:sz="0" w:space="0" w:color="auto"/>
        <w:right w:val="none" w:sz="0" w:space="0" w:color="auto"/>
      </w:divBdr>
    </w:div>
    <w:div w:id="1961574325">
      <w:bodyDiv w:val="1"/>
      <w:marLeft w:val="0"/>
      <w:marRight w:val="0"/>
      <w:marTop w:val="0"/>
      <w:marBottom w:val="0"/>
      <w:divBdr>
        <w:top w:val="none" w:sz="0" w:space="0" w:color="auto"/>
        <w:left w:val="none" w:sz="0" w:space="0" w:color="auto"/>
        <w:bottom w:val="none" w:sz="0" w:space="0" w:color="auto"/>
        <w:right w:val="none" w:sz="0" w:space="0" w:color="auto"/>
      </w:divBdr>
      <w:divsChild>
        <w:div w:id="108553140">
          <w:marLeft w:val="0"/>
          <w:marRight w:val="0"/>
          <w:marTop w:val="0"/>
          <w:marBottom w:val="0"/>
          <w:divBdr>
            <w:top w:val="none" w:sz="0" w:space="0" w:color="auto"/>
            <w:left w:val="none" w:sz="0" w:space="0" w:color="auto"/>
            <w:bottom w:val="none" w:sz="0" w:space="0" w:color="auto"/>
            <w:right w:val="none" w:sz="0" w:space="0" w:color="auto"/>
          </w:divBdr>
          <w:divsChild>
            <w:div w:id="1961911283">
              <w:marLeft w:val="0"/>
              <w:marRight w:val="0"/>
              <w:marTop w:val="0"/>
              <w:marBottom w:val="0"/>
              <w:divBdr>
                <w:top w:val="none" w:sz="0" w:space="0" w:color="auto"/>
                <w:left w:val="none" w:sz="0" w:space="0" w:color="auto"/>
                <w:bottom w:val="none" w:sz="0" w:space="0" w:color="auto"/>
                <w:right w:val="none" w:sz="0" w:space="0" w:color="auto"/>
              </w:divBdr>
              <w:divsChild>
                <w:div w:id="151121878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79732890">
          <w:marLeft w:val="0"/>
          <w:marRight w:val="0"/>
          <w:marTop w:val="0"/>
          <w:marBottom w:val="0"/>
          <w:divBdr>
            <w:top w:val="none" w:sz="0" w:space="0" w:color="auto"/>
            <w:left w:val="none" w:sz="0" w:space="0" w:color="auto"/>
            <w:bottom w:val="none" w:sz="0" w:space="0" w:color="auto"/>
            <w:right w:val="none" w:sz="0" w:space="0" w:color="auto"/>
          </w:divBdr>
          <w:divsChild>
            <w:div w:id="1581711829">
              <w:marLeft w:val="0"/>
              <w:marRight w:val="0"/>
              <w:marTop w:val="0"/>
              <w:marBottom w:val="0"/>
              <w:divBdr>
                <w:top w:val="none" w:sz="0" w:space="0" w:color="auto"/>
                <w:left w:val="none" w:sz="0" w:space="0" w:color="auto"/>
                <w:bottom w:val="none" w:sz="0" w:space="0" w:color="auto"/>
                <w:right w:val="none" w:sz="0" w:space="0" w:color="auto"/>
              </w:divBdr>
              <w:divsChild>
                <w:div w:id="568610393">
                  <w:marLeft w:val="-420"/>
                  <w:marRight w:val="0"/>
                  <w:marTop w:val="0"/>
                  <w:marBottom w:val="0"/>
                  <w:divBdr>
                    <w:top w:val="none" w:sz="0" w:space="0" w:color="auto"/>
                    <w:left w:val="none" w:sz="0" w:space="0" w:color="auto"/>
                    <w:bottom w:val="none" w:sz="0" w:space="0" w:color="auto"/>
                    <w:right w:val="none" w:sz="0" w:space="0" w:color="auto"/>
                  </w:divBdr>
                  <w:divsChild>
                    <w:div w:id="2100179015">
                      <w:marLeft w:val="0"/>
                      <w:marRight w:val="0"/>
                      <w:marTop w:val="0"/>
                      <w:marBottom w:val="0"/>
                      <w:divBdr>
                        <w:top w:val="none" w:sz="0" w:space="0" w:color="auto"/>
                        <w:left w:val="none" w:sz="0" w:space="0" w:color="auto"/>
                        <w:bottom w:val="none" w:sz="0" w:space="0" w:color="auto"/>
                        <w:right w:val="none" w:sz="0" w:space="0" w:color="auto"/>
                      </w:divBdr>
                      <w:divsChild>
                        <w:div w:id="1475220925">
                          <w:marLeft w:val="0"/>
                          <w:marRight w:val="0"/>
                          <w:marTop w:val="0"/>
                          <w:marBottom w:val="0"/>
                          <w:divBdr>
                            <w:top w:val="none" w:sz="0" w:space="0" w:color="auto"/>
                            <w:left w:val="none" w:sz="0" w:space="0" w:color="auto"/>
                            <w:bottom w:val="none" w:sz="0" w:space="0" w:color="auto"/>
                            <w:right w:val="none" w:sz="0" w:space="0" w:color="auto"/>
                          </w:divBdr>
                          <w:divsChild>
                            <w:div w:id="114908112">
                              <w:marLeft w:val="0"/>
                              <w:marRight w:val="0"/>
                              <w:marTop w:val="0"/>
                              <w:marBottom w:val="0"/>
                              <w:divBdr>
                                <w:top w:val="none" w:sz="0" w:space="0" w:color="auto"/>
                                <w:left w:val="none" w:sz="0" w:space="0" w:color="auto"/>
                                <w:bottom w:val="none" w:sz="0" w:space="0" w:color="auto"/>
                                <w:right w:val="none" w:sz="0" w:space="0" w:color="auto"/>
                              </w:divBdr>
                            </w:div>
                            <w:div w:id="164327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096028">
                  <w:marLeft w:val="-420"/>
                  <w:marRight w:val="0"/>
                  <w:marTop w:val="0"/>
                  <w:marBottom w:val="0"/>
                  <w:divBdr>
                    <w:top w:val="none" w:sz="0" w:space="0" w:color="auto"/>
                    <w:left w:val="none" w:sz="0" w:space="0" w:color="auto"/>
                    <w:bottom w:val="none" w:sz="0" w:space="0" w:color="auto"/>
                    <w:right w:val="none" w:sz="0" w:space="0" w:color="auto"/>
                  </w:divBdr>
                  <w:divsChild>
                    <w:div w:id="1172834707">
                      <w:marLeft w:val="0"/>
                      <w:marRight w:val="0"/>
                      <w:marTop w:val="0"/>
                      <w:marBottom w:val="0"/>
                      <w:divBdr>
                        <w:top w:val="none" w:sz="0" w:space="0" w:color="auto"/>
                        <w:left w:val="none" w:sz="0" w:space="0" w:color="auto"/>
                        <w:bottom w:val="none" w:sz="0" w:space="0" w:color="auto"/>
                        <w:right w:val="none" w:sz="0" w:space="0" w:color="auto"/>
                      </w:divBdr>
                      <w:divsChild>
                        <w:div w:id="1026834812">
                          <w:marLeft w:val="0"/>
                          <w:marRight w:val="0"/>
                          <w:marTop w:val="0"/>
                          <w:marBottom w:val="0"/>
                          <w:divBdr>
                            <w:top w:val="none" w:sz="0" w:space="0" w:color="auto"/>
                            <w:left w:val="none" w:sz="0" w:space="0" w:color="auto"/>
                            <w:bottom w:val="none" w:sz="0" w:space="0" w:color="auto"/>
                            <w:right w:val="none" w:sz="0" w:space="0" w:color="auto"/>
                          </w:divBdr>
                          <w:divsChild>
                            <w:div w:id="1195849895">
                              <w:marLeft w:val="0"/>
                              <w:marRight w:val="0"/>
                              <w:marTop w:val="0"/>
                              <w:marBottom w:val="0"/>
                              <w:divBdr>
                                <w:top w:val="none" w:sz="0" w:space="0" w:color="auto"/>
                                <w:left w:val="none" w:sz="0" w:space="0" w:color="auto"/>
                                <w:bottom w:val="none" w:sz="0" w:space="0" w:color="auto"/>
                                <w:right w:val="none" w:sz="0" w:space="0" w:color="auto"/>
                              </w:divBdr>
                            </w:div>
                            <w:div w:id="1255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221460">
                  <w:marLeft w:val="-420"/>
                  <w:marRight w:val="0"/>
                  <w:marTop w:val="0"/>
                  <w:marBottom w:val="0"/>
                  <w:divBdr>
                    <w:top w:val="none" w:sz="0" w:space="0" w:color="auto"/>
                    <w:left w:val="none" w:sz="0" w:space="0" w:color="auto"/>
                    <w:bottom w:val="none" w:sz="0" w:space="0" w:color="auto"/>
                    <w:right w:val="none" w:sz="0" w:space="0" w:color="auto"/>
                  </w:divBdr>
                  <w:divsChild>
                    <w:div w:id="1401291203">
                      <w:marLeft w:val="0"/>
                      <w:marRight w:val="0"/>
                      <w:marTop w:val="0"/>
                      <w:marBottom w:val="0"/>
                      <w:divBdr>
                        <w:top w:val="none" w:sz="0" w:space="0" w:color="auto"/>
                        <w:left w:val="none" w:sz="0" w:space="0" w:color="auto"/>
                        <w:bottom w:val="none" w:sz="0" w:space="0" w:color="auto"/>
                        <w:right w:val="none" w:sz="0" w:space="0" w:color="auto"/>
                      </w:divBdr>
                      <w:divsChild>
                        <w:div w:id="563681834">
                          <w:marLeft w:val="0"/>
                          <w:marRight w:val="0"/>
                          <w:marTop w:val="0"/>
                          <w:marBottom w:val="0"/>
                          <w:divBdr>
                            <w:top w:val="none" w:sz="0" w:space="0" w:color="auto"/>
                            <w:left w:val="none" w:sz="0" w:space="0" w:color="auto"/>
                            <w:bottom w:val="none" w:sz="0" w:space="0" w:color="auto"/>
                            <w:right w:val="none" w:sz="0" w:space="0" w:color="auto"/>
                          </w:divBdr>
                          <w:divsChild>
                            <w:div w:id="867110900">
                              <w:marLeft w:val="0"/>
                              <w:marRight w:val="0"/>
                              <w:marTop w:val="0"/>
                              <w:marBottom w:val="0"/>
                              <w:divBdr>
                                <w:top w:val="none" w:sz="0" w:space="0" w:color="auto"/>
                                <w:left w:val="none" w:sz="0" w:space="0" w:color="auto"/>
                                <w:bottom w:val="none" w:sz="0" w:space="0" w:color="auto"/>
                                <w:right w:val="none" w:sz="0" w:space="0" w:color="auto"/>
                              </w:divBdr>
                            </w:div>
                            <w:div w:id="5833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555654">
                  <w:marLeft w:val="-420"/>
                  <w:marRight w:val="0"/>
                  <w:marTop w:val="0"/>
                  <w:marBottom w:val="0"/>
                  <w:divBdr>
                    <w:top w:val="none" w:sz="0" w:space="0" w:color="auto"/>
                    <w:left w:val="none" w:sz="0" w:space="0" w:color="auto"/>
                    <w:bottom w:val="none" w:sz="0" w:space="0" w:color="auto"/>
                    <w:right w:val="none" w:sz="0" w:space="0" w:color="auto"/>
                  </w:divBdr>
                  <w:divsChild>
                    <w:div w:id="1871988790">
                      <w:marLeft w:val="0"/>
                      <w:marRight w:val="0"/>
                      <w:marTop w:val="0"/>
                      <w:marBottom w:val="0"/>
                      <w:divBdr>
                        <w:top w:val="none" w:sz="0" w:space="0" w:color="auto"/>
                        <w:left w:val="none" w:sz="0" w:space="0" w:color="auto"/>
                        <w:bottom w:val="none" w:sz="0" w:space="0" w:color="auto"/>
                        <w:right w:val="none" w:sz="0" w:space="0" w:color="auto"/>
                      </w:divBdr>
                      <w:divsChild>
                        <w:div w:id="1911770233">
                          <w:marLeft w:val="0"/>
                          <w:marRight w:val="0"/>
                          <w:marTop w:val="0"/>
                          <w:marBottom w:val="0"/>
                          <w:divBdr>
                            <w:top w:val="none" w:sz="0" w:space="0" w:color="auto"/>
                            <w:left w:val="none" w:sz="0" w:space="0" w:color="auto"/>
                            <w:bottom w:val="none" w:sz="0" w:space="0" w:color="auto"/>
                            <w:right w:val="none" w:sz="0" w:space="0" w:color="auto"/>
                          </w:divBdr>
                          <w:divsChild>
                            <w:div w:id="127478706">
                              <w:marLeft w:val="0"/>
                              <w:marRight w:val="0"/>
                              <w:marTop w:val="0"/>
                              <w:marBottom w:val="0"/>
                              <w:divBdr>
                                <w:top w:val="none" w:sz="0" w:space="0" w:color="auto"/>
                                <w:left w:val="none" w:sz="0" w:space="0" w:color="auto"/>
                                <w:bottom w:val="none" w:sz="0" w:space="0" w:color="auto"/>
                                <w:right w:val="none" w:sz="0" w:space="0" w:color="auto"/>
                              </w:divBdr>
                            </w:div>
                            <w:div w:id="13864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107110">
                  <w:marLeft w:val="-420"/>
                  <w:marRight w:val="0"/>
                  <w:marTop w:val="0"/>
                  <w:marBottom w:val="0"/>
                  <w:divBdr>
                    <w:top w:val="none" w:sz="0" w:space="0" w:color="auto"/>
                    <w:left w:val="none" w:sz="0" w:space="0" w:color="auto"/>
                    <w:bottom w:val="none" w:sz="0" w:space="0" w:color="auto"/>
                    <w:right w:val="none" w:sz="0" w:space="0" w:color="auto"/>
                  </w:divBdr>
                  <w:divsChild>
                    <w:div w:id="1213232624">
                      <w:marLeft w:val="0"/>
                      <w:marRight w:val="0"/>
                      <w:marTop w:val="0"/>
                      <w:marBottom w:val="0"/>
                      <w:divBdr>
                        <w:top w:val="none" w:sz="0" w:space="0" w:color="auto"/>
                        <w:left w:val="none" w:sz="0" w:space="0" w:color="auto"/>
                        <w:bottom w:val="none" w:sz="0" w:space="0" w:color="auto"/>
                        <w:right w:val="none" w:sz="0" w:space="0" w:color="auto"/>
                      </w:divBdr>
                      <w:divsChild>
                        <w:div w:id="1264150977">
                          <w:marLeft w:val="0"/>
                          <w:marRight w:val="0"/>
                          <w:marTop w:val="0"/>
                          <w:marBottom w:val="0"/>
                          <w:divBdr>
                            <w:top w:val="none" w:sz="0" w:space="0" w:color="auto"/>
                            <w:left w:val="none" w:sz="0" w:space="0" w:color="auto"/>
                            <w:bottom w:val="none" w:sz="0" w:space="0" w:color="auto"/>
                            <w:right w:val="none" w:sz="0" w:space="0" w:color="auto"/>
                          </w:divBdr>
                          <w:divsChild>
                            <w:div w:id="825778123">
                              <w:marLeft w:val="0"/>
                              <w:marRight w:val="0"/>
                              <w:marTop w:val="0"/>
                              <w:marBottom w:val="0"/>
                              <w:divBdr>
                                <w:top w:val="none" w:sz="0" w:space="0" w:color="auto"/>
                                <w:left w:val="none" w:sz="0" w:space="0" w:color="auto"/>
                                <w:bottom w:val="none" w:sz="0" w:space="0" w:color="auto"/>
                                <w:right w:val="none" w:sz="0" w:space="0" w:color="auto"/>
                              </w:divBdr>
                            </w:div>
                            <w:div w:id="37424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182305">
                  <w:marLeft w:val="-420"/>
                  <w:marRight w:val="0"/>
                  <w:marTop w:val="0"/>
                  <w:marBottom w:val="0"/>
                  <w:divBdr>
                    <w:top w:val="none" w:sz="0" w:space="0" w:color="auto"/>
                    <w:left w:val="none" w:sz="0" w:space="0" w:color="auto"/>
                    <w:bottom w:val="none" w:sz="0" w:space="0" w:color="auto"/>
                    <w:right w:val="none" w:sz="0" w:space="0" w:color="auto"/>
                  </w:divBdr>
                  <w:divsChild>
                    <w:div w:id="1267542741">
                      <w:marLeft w:val="0"/>
                      <w:marRight w:val="0"/>
                      <w:marTop w:val="0"/>
                      <w:marBottom w:val="0"/>
                      <w:divBdr>
                        <w:top w:val="none" w:sz="0" w:space="0" w:color="auto"/>
                        <w:left w:val="none" w:sz="0" w:space="0" w:color="auto"/>
                        <w:bottom w:val="none" w:sz="0" w:space="0" w:color="auto"/>
                        <w:right w:val="none" w:sz="0" w:space="0" w:color="auto"/>
                      </w:divBdr>
                      <w:divsChild>
                        <w:div w:id="266622534">
                          <w:marLeft w:val="0"/>
                          <w:marRight w:val="0"/>
                          <w:marTop w:val="0"/>
                          <w:marBottom w:val="0"/>
                          <w:divBdr>
                            <w:top w:val="none" w:sz="0" w:space="0" w:color="auto"/>
                            <w:left w:val="none" w:sz="0" w:space="0" w:color="auto"/>
                            <w:bottom w:val="none" w:sz="0" w:space="0" w:color="auto"/>
                            <w:right w:val="none" w:sz="0" w:space="0" w:color="auto"/>
                          </w:divBdr>
                          <w:divsChild>
                            <w:div w:id="1797333239">
                              <w:marLeft w:val="0"/>
                              <w:marRight w:val="0"/>
                              <w:marTop w:val="0"/>
                              <w:marBottom w:val="0"/>
                              <w:divBdr>
                                <w:top w:val="none" w:sz="0" w:space="0" w:color="auto"/>
                                <w:left w:val="none" w:sz="0" w:space="0" w:color="auto"/>
                                <w:bottom w:val="none" w:sz="0" w:space="0" w:color="auto"/>
                                <w:right w:val="none" w:sz="0" w:space="0" w:color="auto"/>
                              </w:divBdr>
                            </w:div>
                            <w:div w:id="99460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504953">
      <w:bodyDiv w:val="1"/>
      <w:marLeft w:val="0"/>
      <w:marRight w:val="0"/>
      <w:marTop w:val="0"/>
      <w:marBottom w:val="0"/>
      <w:divBdr>
        <w:top w:val="none" w:sz="0" w:space="0" w:color="auto"/>
        <w:left w:val="none" w:sz="0" w:space="0" w:color="auto"/>
        <w:bottom w:val="none" w:sz="0" w:space="0" w:color="auto"/>
        <w:right w:val="none" w:sz="0" w:space="0" w:color="auto"/>
      </w:divBdr>
    </w:div>
    <w:div w:id="2039889696">
      <w:bodyDiv w:val="1"/>
      <w:marLeft w:val="0"/>
      <w:marRight w:val="0"/>
      <w:marTop w:val="0"/>
      <w:marBottom w:val="0"/>
      <w:divBdr>
        <w:top w:val="none" w:sz="0" w:space="0" w:color="auto"/>
        <w:left w:val="none" w:sz="0" w:space="0" w:color="auto"/>
        <w:bottom w:val="none" w:sz="0" w:space="0" w:color="auto"/>
        <w:right w:val="none" w:sz="0" w:space="0" w:color="auto"/>
      </w:divBdr>
    </w:div>
    <w:div w:id="2054110058">
      <w:bodyDiv w:val="1"/>
      <w:marLeft w:val="0"/>
      <w:marRight w:val="0"/>
      <w:marTop w:val="0"/>
      <w:marBottom w:val="0"/>
      <w:divBdr>
        <w:top w:val="none" w:sz="0" w:space="0" w:color="auto"/>
        <w:left w:val="none" w:sz="0" w:space="0" w:color="auto"/>
        <w:bottom w:val="none" w:sz="0" w:space="0" w:color="auto"/>
        <w:right w:val="none" w:sz="0" w:space="0" w:color="auto"/>
      </w:divBdr>
      <w:divsChild>
        <w:div w:id="1725636296">
          <w:marLeft w:val="0"/>
          <w:marRight w:val="0"/>
          <w:marTop w:val="0"/>
          <w:marBottom w:val="0"/>
          <w:divBdr>
            <w:top w:val="none" w:sz="0" w:space="0" w:color="auto"/>
            <w:left w:val="none" w:sz="0" w:space="0" w:color="auto"/>
            <w:bottom w:val="none" w:sz="0" w:space="0" w:color="auto"/>
            <w:right w:val="none" w:sz="0" w:space="0" w:color="auto"/>
          </w:divBdr>
        </w:div>
        <w:div w:id="2022777159">
          <w:marLeft w:val="0"/>
          <w:marRight w:val="0"/>
          <w:marTop w:val="0"/>
          <w:marBottom w:val="0"/>
          <w:divBdr>
            <w:top w:val="none" w:sz="0" w:space="0" w:color="auto"/>
            <w:left w:val="none" w:sz="0" w:space="0" w:color="auto"/>
            <w:bottom w:val="none" w:sz="0" w:space="0" w:color="auto"/>
            <w:right w:val="none" w:sz="0" w:space="0" w:color="auto"/>
          </w:divBdr>
        </w:div>
        <w:div w:id="246576456">
          <w:marLeft w:val="0"/>
          <w:marRight w:val="0"/>
          <w:marTop w:val="0"/>
          <w:marBottom w:val="0"/>
          <w:divBdr>
            <w:top w:val="none" w:sz="0" w:space="0" w:color="auto"/>
            <w:left w:val="none" w:sz="0" w:space="0" w:color="auto"/>
            <w:bottom w:val="none" w:sz="0" w:space="0" w:color="auto"/>
            <w:right w:val="none" w:sz="0" w:space="0" w:color="auto"/>
          </w:divBdr>
        </w:div>
      </w:divsChild>
    </w:div>
    <w:div w:id="2112579078">
      <w:bodyDiv w:val="1"/>
      <w:marLeft w:val="0"/>
      <w:marRight w:val="0"/>
      <w:marTop w:val="0"/>
      <w:marBottom w:val="0"/>
      <w:divBdr>
        <w:top w:val="none" w:sz="0" w:space="0" w:color="auto"/>
        <w:left w:val="none" w:sz="0" w:space="0" w:color="auto"/>
        <w:bottom w:val="none" w:sz="0" w:space="0" w:color="auto"/>
        <w:right w:val="none" w:sz="0" w:space="0" w:color="auto"/>
      </w:divBdr>
      <w:divsChild>
        <w:div w:id="328673680">
          <w:marLeft w:val="0"/>
          <w:marRight w:val="0"/>
          <w:marTop w:val="0"/>
          <w:marBottom w:val="0"/>
          <w:divBdr>
            <w:top w:val="none" w:sz="0" w:space="0" w:color="auto"/>
            <w:left w:val="none" w:sz="0" w:space="0" w:color="auto"/>
            <w:bottom w:val="none" w:sz="0" w:space="0" w:color="auto"/>
            <w:right w:val="none" w:sz="0" w:space="0" w:color="auto"/>
          </w:divBdr>
          <w:divsChild>
            <w:div w:id="369309697">
              <w:marLeft w:val="0"/>
              <w:marRight w:val="0"/>
              <w:marTop w:val="0"/>
              <w:marBottom w:val="150"/>
              <w:divBdr>
                <w:top w:val="none" w:sz="0" w:space="0" w:color="auto"/>
                <w:left w:val="none" w:sz="0" w:space="0" w:color="auto"/>
                <w:bottom w:val="none" w:sz="0" w:space="0" w:color="auto"/>
                <w:right w:val="none" w:sz="0" w:space="0" w:color="auto"/>
              </w:divBdr>
            </w:div>
          </w:divsChild>
        </w:div>
        <w:div w:id="959995602">
          <w:marLeft w:val="0"/>
          <w:marRight w:val="0"/>
          <w:marTop w:val="0"/>
          <w:marBottom w:val="0"/>
          <w:divBdr>
            <w:top w:val="none" w:sz="0" w:space="0" w:color="auto"/>
            <w:left w:val="none" w:sz="0" w:space="0" w:color="auto"/>
            <w:bottom w:val="none" w:sz="0" w:space="0" w:color="auto"/>
            <w:right w:val="none" w:sz="0" w:space="0" w:color="auto"/>
          </w:divBdr>
        </w:div>
        <w:div w:id="684283257">
          <w:marLeft w:val="0"/>
          <w:marRight w:val="0"/>
          <w:marTop w:val="0"/>
          <w:marBottom w:val="0"/>
          <w:divBdr>
            <w:top w:val="none" w:sz="0" w:space="0" w:color="auto"/>
            <w:left w:val="none" w:sz="0" w:space="0" w:color="auto"/>
            <w:bottom w:val="none" w:sz="0" w:space="0" w:color="auto"/>
            <w:right w:val="none" w:sz="0" w:space="0" w:color="auto"/>
          </w:divBdr>
          <w:divsChild>
            <w:div w:id="815805431">
              <w:marLeft w:val="0"/>
              <w:marRight w:val="0"/>
              <w:marTop w:val="300"/>
              <w:marBottom w:val="150"/>
              <w:divBdr>
                <w:top w:val="none" w:sz="0" w:space="0" w:color="auto"/>
                <w:left w:val="none" w:sz="0" w:space="0" w:color="auto"/>
                <w:bottom w:val="none" w:sz="0" w:space="0" w:color="auto"/>
                <w:right w:val="none" w:sz="0" w:space="0" w:color="auto"/>
              </w:divBdr>
            </w:div>
          </w:divsChild>
        </w:div>
        <w:div w:id="228419548">
          <w:marLeft w:val="0"/>
          <w:marRight w:val="0"/>
          <w:marTop w:val="0"/>
          <w:marBottom w:val="0"/>
          <w:divBdr>
            <w:top w:val="none" w:sz="0" w:space="0" w:color="auto"/>
            <w:left w:val="none" w:sz="0" w:space="0" w:color="auto"/>
            <w:bottom w:val="none" w:sz="0" w:space="0" w:color="auto"/>
            <w:right w:val="none" w:sz="0" w:space="0" w:color="auto"/>
          </w:divBdr>
          <w:divsChild>
            <w:div w:id="1466123064">
              <w:marLeft w:val="0"/>
              <w:marRight w:val="0"/>
              <w:marTop w:val="0"/>
              <w:marBottom w:val="0"/>
              <w:divBdr>
                <w:top w:val="none" w:sz="0" w:space="0" w:color="auto"/>
                <w:left w:val="none" w:sz="0" w:space="0" w:color="auto"/>
                <w:bottom w:val="none" w:sz="0" w:space="0" w:color="auto"/>
                <w:right w:val="none" w:sz="0" w:space="0" w:color="auto"/>
              </w:divBdr>
            </w:div>
            <w:div w:id="175959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scientest.com/en/power-bi-license-how-much-does-the-microsoft-solution-cost" TargetMode="External"/><Relationship Id="rId18" Type="http://schemas.openxmlformats.org/officeDocument/2006/relationships/hyperlink" Target="https://www.ccslearningacademy.com/top-benefits-power-bi/" TargetMode="External"/><Relationship Id="rId26" Type="http://schemas.openxmlformats.org/officeDocument/2006/relationships/hyperlink" Target="https://www.ccslearningacademy.com/top-benefits-power-bi/" TargetMode="External"/><Relationship Id="rId39" Type="http://schemas.openxmlformats.org/officeDocument/2006/relationships/hyperlink" Target="https://learn.microsoft.com/en-us/power-bi/transform-model/desktop-storage-mode" TargetMode="External"/><Relationship Id="rId21" Type="http://schemas.openxmlformats.org/officeDocument/2006/relationships/hyperlink" Target="https://www.ccslearningacademy.com/top-benefits-power-bi/" TargetMode="External"/><Relationship Id="rId34" Type="http://schemas.openxmlformats.org/officeDocument/2006/relationships/hyperlink" Target="https://go.christiansteven.com/bi-blog/power-bi/what-are-the-different-views-in-power-bi-desktop" TargetMode="External"/><Relationship Id="rId42" Type="http://schemas.openxmlformats.org/officeDocument/2006/relationships/hyperlink" Target="https://docs.microsoft.com/en-us/power-bi/consumer/end-user-powerpoint"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ccslearningacademy.com/top-benefits-power-bi/" TargetMode="External"/><Relationship Id="rId29" Type="http://schemas.openxmlformats.org/officeDocument/2006/relationships/hyperlink" Target="https://www.ccslearningacademy.com/top-benefits-power-b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www.ccslearningacademy.com/top-benefits-power-bi/" TargetMode="External"/><Relationship Id="rId32" Type="http://schemas.openxmlformats.org/officeDocument/2006/relationships/hyperlink" Target="https://go.christiansteven.com/bi-blog/power-bi/automate-your-company-reports-using-power-bi" TargetMode="External"/><Relationship Id="rId37" Type="http://schemas.openxmlformats.org/officeDocument/2006/relationships/image" Target="media/image6.png"/><Relationship Id="rId40" Type="http://schemas.openxmlformats.org/officeDocument/2006/relationships/hyperlink" Target="https://docs.microsoft.com/en-us/sql/relational-databases/security/row-level-security?view=sql-server-2017"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ccslearningacademy.com/top-benefits-power-bi/" TargetMode="External"/><Relationship Id="rId23" Type="http://schemas.openxmlformats.org/officeDocument/2006/relationships/hyperlink" Target="https://www.ccslearningacademy.com/top-benefits-power-bi/" TargetMode="External"/><Relationship Id="rId28" Type="http://schemas.openxmlformats.org/officeDocument/2006/relationships/hyperlink" Target="https://www.ccslearningacademy.com/top-benefits-power-bi/" TargetMode="External"/><Relationship Id="rId36" Type="http://schemas.openxmlformats.org/officeDocument/2006/relationships/hyperlink" Target="https://f.hubspotusercontent10.net/hubfs/20618610/Imported_Blog_Media/Circle-with-a-border-Dec-17-2021-07-20-28-61-PM.png" TargetMode="External"/><Relationship Id="rId10" Type="http://schemas.openxmlformats.org/officeDocument/2006/relationships/image" Target="media/image4.jpg"/><Relationship Id="rId19" Type="http://schemas.openxmlformats.org/officeDocument/2006/relationships/hyperlink" Target="https://www.ccslearningacademy.com/top-benefits-power-bi/" TargetMode="External"/><Relationship Id="rId31" Type="http://schemas.openxmlformats.org/officeDocument/2006/relationships/hyperlink" Target="https://www.ccslearningacademy.com/top-benefits-power-bi/" TargetMode="External"/><Relationship Id="rId44" Type="http://schemas.openxmlformats.org/officeDocument/2006/relationships/hyperlink" Target="https://learn.microsoft.com/en-us/power-bi/consumer/end-user-personalize-visual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atascientest.com/en/sql-joins-everything-you-need-to-know-about" TargetMode="External"/><Relationship Id="rId22" Type="http://schemas.openxmlformats.org/officeDocument/2006/relationships/hyperlink" Target="https://www.ccslearningacademy.com/top-benefits-power-bi/" TargetMode="External"/><Relationship Id="rId27" Type="http://schemas.openxmlformats.org/officeDocument/2006/relationships/hyperlink" Target="https://www.ccslearningacademy.com/top-benefits-power-bi/" TargetMode="External"/><Relationship Id="rId30" Type="http://schemas.openxmlformats.org/officeDocument/2006/relationships/hyperlink" Target="https://www.ccslearningacademy.com/top-benefits-power-bi/" TargetMode="External"/><Relationship Id="rId35" Type="http://schemas.openxmlformats.org/officeDocument/2006/relationships/hyperlink" Target="https://learn.microsoft.com/en-us/power-bi/developer/visuals/develop-circle-card" TargetMode="External"/><Relationship Id="rId43" Type="http://schemas.openxmlformats.org/officeDocument/2006/relationships/hyperlink" Target="https://learn.microsoft.com/en-us/power-bi/enterprise/service-security-sensitivity-label-overview"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atascientest.com/en/tutorial-power-bi-learn-how-to-use-the-bi-tool-by-microsoft" TargetMode="External"/><Relationship Id="rId17" Type="http://schemas.openxmlformats.org/officeDocument/2006/relationships/hyperlink" Target="https://www.ccslearningacademy.com/top-benefits-power-bi/" TargetMode="External"/><Relationship Id="rId25" Type="http://schemas.openxmlformats.org/officeDocument/2006/relationships/hyperlink" Target="https://www.ccslearningacademy.com/top-benefits-power-bi/" TargetMode="External"/><Relationship Id="rId33" Type="http://schemas.openxmlformats.org/officeDocument/2006/relationships/hyperlink" Target="https://go.christiansteven.com/bi-blog/what-is-dax-what-are-the-benefits-of-using-variables-in-dax" TargetMode="External"/><Relationship Id="rId38" Type="http://schemas.openxmlformats.org/officeDocument/2006/relationships/hyperlink" Target="https://code.visualstudio.com/" TargetMode="External"/><Relationship Id="rId46" Type="http://schemas.openxmlformats.org/officeDocument/2006/relationships/theme" Target="theme/theme1.xml"/><Relationship Id="rId20" Type="http://schemas.openxmlformats.org/officeDocument/2006/relationships/hyperlink" Target="https://www.ccslearningacademy.com/top-benefits-power-bi/" TargetMode="External"/><Relationship Id="rId41" Type="http://schemas.openxmlformats.org/officeDocument/2006/relationships/hyperlink" Target="https://docs.microsoft.com/en-us/power-bi/developer/visuals/power-bi-custom-visuals-certifi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29</Pages>
  <Words>8719</Words>
  <Characters>49699</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 Mantri</dc:creator>
  <cp:keywords/>
  <dc:description/>
  <cp:lastModifiedBy>Anjali Mantri</cp:lastModifiedBy>
  <cp:revision>2</cp:revision>
  <dcterms:created xsi:type="dcterms:W3CDTF">2024-11-29T14:44:00Z</dcterms:created>
  <dcterms:modified xsi:type="dcterms:W3CDTF">2024-11-29T14:44:00Z</dcterms:modified>
</cp:coreProperties>
</file>