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8E5B7" w14:textId="6D67B7BE" w:rsidR="0011371E" w:rsidRDefault="0011371E" w:rsidP="0011371E">
      <w:pPr>
        <w:pStyle w:val="Title"/>
      </w:pPr>
      <w:proofErr w:type="spellStart"/>
      <w:r>
        <w:t>Backtester</w:t>
      </w:r>
      <w:proofErr w:type="spellEnd"/>
      <w:r>
        <w:t xml:space="preserve"> Project</w:t>
      </w:r>
    </w:p>
    <w:p w14:paraId="3F00F86C" w14:textId="51FE084C" w:rsidR="0011371E" w:rsidRDefault="0011371E" w:rsidP="00C5191E">
      <w:pPr>
        <w:jc w:val="center"/>
      </w:pPr>
      <w:r>
        <w:t>By Anjisht Gosain</w:t>
      </w:r>
    </w:p>
    <w:p w14:paraId="199125D3" w14:textId="4B8E1396" w:rsidR="0011371E" w:rsidRDefault="0011371E" w:rsidP="00C5191E">
      <w:pPr>
        <w:pStyle w:val="Heading1"/>
        <w:numPr>
          <w:ilvl w:val="0"/>
          <w:numId w:val="2"/>
        </w:numPr>
      </w:pPr>
      <w:r>
        <w:t>Code Structure</w:t>
      </w:r>
    </w:p>
    <w:p w14:paraId="2BE9B5CD" w14:textId="1B2CCF0A" w:rsidR="0011371E" w:rsidRDefault="0011371E" w:rsidP="0011371E">
      <w:r>
        <w:t xml:space="preserve">I have implemented my solution in the </w:t>
      </w:r>
      <w:proofErr w:type="spellStart"/>
      <w:r>
        <w:t>TradingStrategyBacktesting</w:t>
      </w:r>
      <w:proofErr w:type="spellEnd"/>
      <w:r w:rsidR="00E86393">
        <w:t xml:space="preserve"> Python solution</w:t>
      </w:r>
      <w:r>
        <w:t>. This is composed of the following Python projects:</w:t>
      </w:r>
    </w:p>
    <w:p w14:paraId="34CC81DE" w14:textId="6DC06BA4" w:rsidR="0011371E" w:rsidRDefault="0011371E" w:rsidP="00EF697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>
        <w:t>TradingStrategies</w:t>
      </w:r>
      <w:proofErr w:type="spellEnd"/>
      <w:r>
        <w:t xml:space="preserve"> :</w:t>
      </w:r>
      <w:proofErr w:type="gramEnd"/>
      <w:r>
        <w:t xml:space="preserve"> contains the long-short trading strategy. The code generates long and short signals for each security based on the selected trading strategy. The main strategy is called </w:t>
      </w:r>
      <w:proofErr w:type="spellStart"/>
      <w:r>
        <w:t>LongBestShortWorst</w:t>
      </w:r>
      <w:proofErr w:type="spellEnd"/>
      <w:r>
        <w:t xml:space="preserve">, which inherits from the </w:t>
      </w:r>
      <w:proofErr w:type="spellStart"/>
      <w:r>
        <w:t>IPortfolio</w:t>
      </w:r>
      <w:proofErr w:type="spellEnd"/>
      <w:r>
        <w:t xml:space="preserve"> generic interface.</w:t>
      </w:r>
    </w:p>
    <w:p w14:paraId="51EEA68A" w14:textId="77777777" w:rsidR="0011371E" w:rsidRDefault="0011371E" w:rsidP="00EF6974">
      <w:pPr>
        <w:pStyle w:val="ListParagraph"/>
        <w:ind w:left="360"/>
      </w:pPr>
    </w:p>
    <w:p w14:paraId="4E756D58" w14:textId="1DC51444" w:rsidR="0011371E" w:rsidRDefault="0011371E" w:rsidP="00EF697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>
        <w:t>PortfolioConstruction</w:t>
      </w:r>
      <w:proofErr w:type="spellEnd"/>
      <w:r>
        <w:t xml:space="preserve"> :</w:t>
      </w:r>
      <w:proofErr w:type="gramEnd"/>
      <w:r>
        <w:t xml:space="preserve"> contains the code which determines the security weightings in the portfolio, and handles rebalancing. The main portfolio constructor is </w:t>
      </w:r>
      <w:proofErr w:type="spellStart"/>
      <w:r>
        <w:t>DollarNeutralEqualWeightPortfolio</w:t>
      </w:r>
      <w:proofErr w:type="spellEnd"/>
      <w:r>
        <w:t xml:space="preserve">, which constructs a dollar neutral portfolio with equal weights for each security which was identified for investment from </w:t>
      </w:r>
      <w:proofErr w:type="spellStart"/>
      <w:r>
        <w:t>LongBestShortWorst</w:t>
      </w:r>
      <w:proofErr w:type="spellEnd"/>
      <w:r>
        <w:t xml:space="preserve">. Returns and turnover calculations are done within the </w:t>
      </w:r>
      <w:proofErr w:type="spellStart"/>
      <w:r>
        <w:t>PortfolioConstruction</w:t>
      </w:r>
      <w:proofErr w:type="spellEnd"/>
      <w:r>
        <w:t xml:space="preserve"> classes.</w:t>
      </w:r>
    </w:p>
    <w:p w14:paraId="0D1879A9" w14:textId="77777777" w:rsidR="0011371E" w:rsidRDefault="0011371E" w:rsidP="00EF6974">
      <w:pPr>
        <w:pStyle w:val="ListParagraph"/>
        <w:ind w:left="360"/>
      </w:pPr>
    </w:p>
    <w:p w14:paraId="2EE37975" w14:textId="77777777" w:rsidR="0011371E" w:rsidRDefault="0011371E" w:rsidP="00EF6974">
      <w:pPr>
        <w:pStyle w:val="ListParagraph"/>
        <w:numPr>
          <w:ilvl w:val="0"/>
          <w:numId w:val="1"/>
        </w:numPr>
        <w:ind w:left="360"/>
      </w:pPr>
      <w:proofErr w:type="gramStart"/>
      <w:r>
        <w:t>Common :</w:t>
      </w:r>
      <w:proofErr w:type="gramEnd"/>
      <w:r>
        <w:t xml:space="preserve"> a set of enumerations to aid with code readability. </w:t>
      </w:r>
    </w:p>
    <w:p w14:paraId="67B740CA" w14:textId="77777777" w:rsidR="0011371E" w:rsidRDefault="0011371E" w:rsidP="00EF6974">
      <w:pPr>
        <w:pStyle w:val="ListParagraph"/>
        <w:ind w:left="360"/>
      </w:pPr>
    </w:p>
    <w:p w14:paraId="1D089357" w14:textId="68E699A8" w:rsidR="0011371E" w:rsidRDefault="0011371E" w:rsidP="00EF697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>
        <w:t>BacktestingEngine</w:t>
      </w:r>
      <w:proofErr w:type="spellEnd"/>
      <w:r>
        <w:t xml:space="preserve"> :</w:t>
      </w:r>
      <w:proofErr w:type="gramEnd"/>
      <w:r>
        <w:t xml:space="preserve"> reads in and cleans the data, and then loops through each historical dat</w:t>
      </w:r>
      <w:r w:rsidR="00E86393">
        <w:t>e</w:t>
      </w:r>
      <w:r>
        <w:t xml:space="preserve"> in the </w:t>
      </w:r>
      <w:proofErr w:type="spellStart"/>
      <w:r>
        <w:t>backtest</w:t>
      </w:r>
      <w:proofErr w:type="spellEnd"/>
      <w:r>
        <w:t>.</w:t>
      </w:r>
    </w:p>
    <w:p w14:paraId="1862A270" w14:textId="77777777" w:rsidR="0011371E" w:rsidRDefault="0011371E" w:rsidP="00EF6974">
      <w:pPr>
        <w:pStyle w:val="ListParagraph"/>
        <w:ind w:left="360"/>
      </w:pPr>
    </w:p>
    <w:p w14:paraId="6B1B7BA0" w14:textId="5A345924" w:rsidR="0011371E" w:rsidRDefault="0011371E" w:rsidP="00EF697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>
        <w:t>BacktestingRunner</w:t>
      </w:r>
      <w:proofErr w:type="spellEnd"/>
      <w:r>
        <w:t xml:space="preserve"> :</w:t>
      </w:r>
      <w:proofErr w:type="gramEnd"/>
      <w:r>
        <w:t xml:space="preserve"> a simple runner for calling the </w:t>
      </w:r>
      <w:proofErr w:type="spellStart"/>
      <w:r>
        <w:t>BacktestingEninge</w:t>
      </w:r>
      <w:proofErr w:type="spellEnd"/>
      <w:r>
        <w:t>.</w:t>
      </w:r>
    </w:p>
    <w:p w14:paraId="06660973" w14:textId="77777777" w:rsidR="0011371E" w:rsidRDefault="0011371E" w:rsidP="00EF6974">
      <w:pPr>
        <w:pStyle w:val="ListParagraph"/>
        <w:ind w:left="360"/>
      </w:pPr>
    </w:p>
    <w:p w14:paraId="254C97BE" w14:textId="730D6701" w:rsidR="0011371E" w:rsidRPr="0011371E" w:rsidRDefault="0011371E" w:rsidP="00EF6974">
      <w:pPr>
        <w:pStyle w:val="ListParagraph"/>
        <w:numPr>
          <w:ilvl w:val="0"/>
          <w:numId w:val="1"/>
        </w:numPr>
        <w:ind w:left="360"/>
      </w:pPr>
      <w:proofErr w:type="spellStart"/>
      <w:proofErr w:type="gramStart"/>
      <w:r>
        <w:t>BacktestingUnitTests</w:t>
      </w:r>
      <w:proofErr w:type="spellEnd"/>
      <w:r>
        <w:t xml:space="preserve"> :</w:t>
      </w:r>
      <w:proofErr w:type="gramEnd"/>
      <w:r>
        <w:t xml:space="preserve"> some basic unit tests to confirm to correctness of </w:t>
      </w:r>
      <w:r w:rsidR="00C5191E">
        <w:t>some of the Python models.</w:t>
      </w:r>
    </w:p>
    <w:p w14:paraId="7C9344CB" w14:textId="2EE3B1F1" w:rsidR="0041110F" w:rsidRDefault="0011371E" w:rsidP="00C5191E">
      <w:pPr>
        <w:pStyle w:val="Heading1"/>
        <w:numPr>
          <w:ilvl w:val="0"/>
          <w:numId w:val="2"/>
        </w:numPr>
      </w:pPr>
      <w:r>
        <w:t>Python Packages</w:t>
      </w:r>
      <w:r w:rsidR="00C5191E">
        <w:t xml:space="preserve"> and Development Environment</w:t>
      </w:r>
    </w:p>
    <w:p w14:paraId="66ACBEF5" w14:textId="5E7DF333" w:rsidR="0011371E" w:rsidRDefault="0011371E" w:rsidP="0011371E">
      <w:r>
        <w:t>Th</w:t>
      </w:r>
      <w:r w:rsidR="00C5191E">
        <w:t>e Python solution was developed in Visual Studio, using Anaconda distribution 5.2.0 (Python 3.6, 64-bit). Please let me know if there are any issues running on other IDE’s.</w:t>
      </w:r>
    </w:p>
    <w:p w14:paraId="20E7C272" w14:textId="4CE9AEA0" w:rsidR="00EF6974" w:rsidRDefault="00EF6974" w:rsidP="00EF6974">
      <w:pPr>
        <w:pStyle w:val="Heading1"/>
        <w:numPr>
          <w:ilvl w:val="0"/>
          <w:numId w:val="2"/>
        </w:numPr>
      </w:pPr>
      <w:r>
        <w:t>Assumptions and Method</w:t>
      </w:r>
    </w:p>
    <w:p w14:paraId="3BDCFC41" w14:textId="3275D287" w:rsidR="00EF6974" w:rsidRDefault="00C01DD7" w:rsidP="00EF6974">
      <w:pPr>
        <w:pStyle w:val="ListParagraph"/>
        <w:numPr>
          <w:ilvl w:val="0"/>
          <w:numId w:val="3"/>
        </w:numPr>
      </w:pPr>
      <w:r>
        <w:t xml:space="preserve">The forward return for security </w:t>
      </w:r>
      <w:proofErr w:type="spellStart"/>
      <w:r>
        <w:t>i</w:t>
      </w:r>
      <w:proofErr w:type="spellEnd"/>
      <w:r>
        <w:t xml:space="preserve"> on date t is equal to the backward return for security </w:t>
      </w:r>
      <w:proofErr w:type="spellStart"/>
      <w:r>
        <w:t>i</w:t>
      </w:r>
      <w:proofErr w:type="spellEnd"/>
      <w:r>
        <w:t xml:space="preserve"> on date t + 1. There are some dates where forward returns were not recorded for any security. The corresponding backward return </w:t>
      </w:r>
      <w:r w:rsidR="00E86393">
        <w:t>wa</w:t>
      </w:r>
      <w:r>
        <w:t xml:space="preserve">s used in </w:t>
      </w:r>
      <w:proofErr w:type="spellStart"/>
      <w:r>
        <w:t>backtesting</w:t>
      </w:r>
      <w:proofErr w:type="spellEnd"/>
      <w:r>
        <w:t xml:space="preserve"> for these dates.</w:t>
      </w:r>
    </w:p>
    <w:p w14:paraId="5C9EFE95" w14:textId="39CA018C" w:rsidR="00C01DD7" w:rsidRDefault="00C01DD7" w:rsidP="00C01DD7">
      <w:pPr>
        <w:pStyle w:val="ListParagraph"/>
        <w:ind w:left="360"/>
      </w:pPr>
    </w:p>
    <w:p w14:paraId="15AA3D64" w14:textId="0EC4F935" w:rsidR="00C01DD7" w:rsidRDefault="00C01DD7" w:rsidP="00C01DD7">
      <w:pPr>
        <w:pStyle w:val="ListParagraph"/>
        <w:numPr>
          <w:ilvl w:val="0"/>
          <w:numId w:val="3"/>
        </w:numPr>
      </w:pPr>
      <w:r>
        <w:t>The trading strategies ha</w:t>
      </w:r>
      <w:r w:rsidR="00163D4D">
        <w:t>ve</w:t>
      </w:r>
      <w:r>
        <w:t xml:space="preserve"> already been devised. Hence, the whole </w:t>
      </w:r>
      <w:proofErr w:type="gramStart"/>
      <w:r>
        <w:t>time period</w:t>
      </w:r>
      <w:proofErr w:type="gramEnd"/>
      <w:r>
        <w:t xml:space="preserve"> w</w:t>
      </w:r>
      <w:r w:rsidR="00163D4D">
        <w:t>as used</w:t>
      </w:r>
      <w:r>
        <w:t xml:space="preserve"> as the out- of-sample test set. An implementation of the in-sample test is thus not provided.</w:t>
      </w:r>
    </w:p>
    <w:p w14:paraId="066BD6B3" w14:textId="77777777" w:rsidR="00C01DD7" w:rsidRDefault="00C01DD7" w:rsidP="00C01DD7">
      <w:pPr>
        <w:pStyle w:val="ListParagraph"/>
      </w:pPr>
    </w:p>
    <w:p w14:paraId="2D68EB6B" w14:textId="1244E056" w:rsidR="00C01DD7" w:rsidRDefault="00C01DD7" w:rsidP="00C01DD7">
      <w:pPr>
        <w:pStyle w:val="ListParagraph"/>
        <w:numPr>
          <w:ilvl w:val="0"/>
          <w:numId w:val="3"/>
        </w:numPr>
      </w:pPr>
      <w:r>
        <w:lastRenderedPageBreak/>
        <w:t>I</w:t>
      </w:r>
      <w:r>
        <w:t xml:space="preserve">f factor data for a security </w:t>
      </w:r>
      <w:r w:rsidR="00163D4D">
        <w:t>wa</w:t>
      </w:r>
      <w:r>
        <w:t xml:space="preserve">s missing on a specific date, then that security </w:t>
      </w:r>
      <w:r w:rsidR="00163D4D">
        <w:t>wa</w:t>
      </w:r>
      <w:r>
        <w:t>s considered outside of the universe of possible investments. On these dates the number of long and short</w:t>
      </w:r>
      <w:r w:rsidR="00163D4D">
        <w:t xml:space="preserve"> wa</w:t>
      </w:r>
      <w:r>
        <w:t xml:space="preserve">s adjusted accordingly. </w:t>
      </w:r>
    </w:p>
    <w:p w14:paraId="23E334C5" w14:textId="77777777" w:rsidR="00C01DD7" w:rsidRDefault="00C01DD7" w:rsidP="00C01DD7">
      <w:pPr>
        <w:pStyle w:val="ListParagraph"/>
      </w:pPr>
    </w:p>
    <w:p w14:paraId="40F220DA" w14:textId="037768C6" w:rsidR="00C01DD7" w:rsidRDefault="00C01DD7" w:rsidP="00C01DD7">
      <w:pPr>
        <w:pStyle w:val="ListParagraph"/>
        <w:numPr>
          <w:ilvl w:val="0"/>
          <w:numId w:val="3"/>
        </w:numPr>
      </w:pPr>
      <w:r>
        <w:t xml:space="preserve">It </w:t>
      </w:r>
      <w:r w:rsidR="00163D4D">
        <w:t>wa</w:t>
      </w:r>
      <w:r>
        <w:t xml:space="preserve">s assumed that the provided returns </w:t>
      </w:r>
      <w:r w:rsidR="00163D4D">
        <w:t>we</w:t>
      </w:r>
      <w:r>
        <w:t xml:space="preserve">re arithmetic rather than geometric. </w:t>
      </w:r>
    </w:p>
    <w:p w14:paraId="27EA51B2" w14:textId="14407217" w:rsidR="00A143C7" w:rsidRDefault="00A143C7" w:rsidP="00A143C7"/>
    <w:p w14:paraId="0A3588FD" w14:textId="038C1F43" w:rsidR="00A143C7" w:rsidRDefault="00A143C7" w:rsidP="00A143C7">
      <w:bookmarkStart w:id="0" w:name="_GoBack"/>
      <w:bookmarkEnd w:id="0"/>
      <w:r>
        <w:t>More verbose commentary on the method can be found within the code.</w:t>
      </w:r>
    </w:p>
    <w:p w14:paraId="31980C5B" w14:textId="311ECFAF" w:rsidR="00163D4D" w:rsidRDefault="00163D4D" w:rsidP="00A143C7"/>
    <w:p w14:paraId="06123123" w14:textId="77777777" w:rsidR="00163D4D" w:rsidRDefault="00163D4D" w:rsidP="00A143C7"/>
    <w:sectPr w:rsidR="00163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119EC"/>
    <w:multiLevelType w:val="hybridMultilevel"/>
    <w:tmpl w:val="16F88D44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C574AF"/>
    <w:multiLevelType w:val="hybridMultilevel"/>
    <w:tmpl w:val="7E028B3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081540"/>
    <w:multiLevelType w:val="hybridMultilevel"/>
    <w:tmpl w:val="E46475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1E"/>
    <w:rsid w:val="001011C7"/>
    <w:rsid w:val="0011371E"/>
    <w:rsid w:val="00163D4D"/>
    <w:rsid w:val="00356434"/>
    <w:rsid w:val="004F14C8"/>
    <w:rsid w:val="008C4C9A"/>
    <w:rsid w:val="00A143C7"/>
    <w:rsid w:val="00C01DD7"/>
    <w:rsid w:val="00C5191E"/>
    <w:rsid w:val="00CE5AA5"/>
    <w:rsid w:val="00E86393"/>
    <w:rsid w:val="00E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7FEE"/>
  <w15:chartTrackingRefBased/>
  <w15:docId w15:val="{4BF82CC7-9512-45D9-82F0-7D433DEC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9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91E"/>
    <w:pPr>
      <w:keepNext/>
      <w:keepLines/>
      <w:spacing w:before="360" w:after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91E"/>
    <w:pPr>
      <w:spacing w:after="2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1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191E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113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Anjisht Gosain</dc:creator>
  <cp:keywords/>
  <dc:description/>
  <cp:lastModifiedBy>Anjisht Gosain</cp:lastModifiedBy>
  <cp:revision>7</cp:revision>
  <dcterms:created xsi:type="dcterms:W3CDTF">2018-10-24T08:28:00Z</dcterms:created>
  <dcterms:modified xsi:type="dcterms:W3CDTF">2018-10-24T10:46:00Z</dcterms:modified>
</cp:coreProperties>
</file>