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Project/Application Name: </w:t>
      </w:r>
      <w:r w:rsidDel="00000000" w:rsidR="00000000" w:rsidRPr="00000000">
        <w:rPr>
          <w:sz w:val="24"/>
          <w:szCs w:val="24"/>
          <w:rtl w:val="0"/>
        </w:rPr>
        <w:t xml:space="preserve">Practice Software Testing (ToolShop Demo)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29.09.2026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Prepared By: </w:t>
      </w:r>
      <w:r w:rsidDel="00000000" w:rsidR="00000000" w:rsidRPr="00000000">
        <w:rPr>
          <w:sz w:val="24"/>
          <w:szCs w:val="24"/>
          <w:rtl w:val="0"/>
        </w:rPr>
        <w:t xml:space="preserve">Anjitha G Sunil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 Software Testing (often referred to as Toolshop) is a purpose-built, open-source e-commerce web application specifically designed for software testing training, practice, and education.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 QA professionals, it serves as a safe, realistic playground for testers, automation engineers, and developers to hone their skills in functional testing, test automation, and bug hunting.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applications are often too complex, protected, or legally restricted for casual practice. Toolshop provides a fully functional e-commerce storefront containing intentionally built-in bugs, edge cases, and automation-friendly elements.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 to be Tested: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Common Features Across All Pages: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i82jrka4khem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Global Navigation &amp; Header Controls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Brand Logo Routing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Navigation Links &amp; Dropdowns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Language Selector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Shopping Cart Badge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Authentication Header State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skccsy7td9m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Global Footer &amp; Informational Links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Footer Links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External Links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3. Cross Browser Testing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Home Page Features: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nr2394uh4ut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Navigation Header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Navigation Links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Language Selector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Sign In / Account Status 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Shopping Cart Icon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72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Search &amp; Filtering System (Sidebar)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Keyword Search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 Range Slide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Category Checkboxes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Brand Checkboxes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Eco-Friendly Toggle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3. Sorting Controls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Sort Dropdown Options: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Name (A–Z) / Name (Z–A)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Price (Low–High) / Price (High–Low)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lineRule="auto"/>
        <w:ind w:left="2160" w:hanging="360"/>
      </w:pP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Rating (A–E) / 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Rating (E–A)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4. Product Card Grid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Card Elements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Pagination / Lazy Loading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Sign in Page Features: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1. Form Inputs &amp; Control UI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Email Input Field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Password Input Field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Submit ("Login") Button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Register / Sign Up Link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Contact Page Features: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1. Form Field &amp; UI Inputs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af9f9" w:val="clear"/>
        <w:spacing w:after="0" w:afterAutospacing="0" w:before="12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First Name &amp; Last Name Inputs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af9f9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Email Address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af9f9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Subject Select Dropdown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af9f9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Message / Description Area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af9f9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 Attachment Control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af9f9" w:val="clear"/>
        <w:spacing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38">
      <w:pPr>
        <w:shd w:fill="faf9f9" w:val="clear"/>
        <w:spacing w:before="30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9">
      <w:pPr>
        <w:shd w:fill="faf9f9" w:val="clear"/>
        <w:spacing w:before="300" w:lineRule="auto"/>
        <w:ind w:left="0" w:firstLine="72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File Attachment Uploads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af9f9" w:val="clear"/>
        <w:spacing w:after="0" w:afterAutospacing="0" w:before="120" w:lineRule="auto"/>
        <w:ind w:left="1440" w:hanging="360"/>
        <w:rPr/>
      </w:pPr>
      <w:r w:rsidDel="00000000" w:rsidR="00000000" w:rsidRPr="00000000">
        <w:rPr>
          <w:rtl w:val="0"/>
        </w:rPr>
        <w:t xml:space="preserve">Supported File Formats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af9f9" w:val="clear"/>
        <w:spacing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 Size Constraints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af9f9" w:val="clear"/>
        <w:spacing w:after="0" w:before="600" w:line="288" w:lineRule="auto"/>
        <w:ind w:firstLine="720"/>
        <w:rPr>
          <w:b w:val="1"/>
          <w:bCs w:val="1"/>
          <w:color w:val="1f1f1f"/>
          <w:sz w:val="22"/>
          <w:szCs w:val="22"/>
        </w:rPr>
      </w:pPr>
      <w:bookmarkStart w:colFirst="0" w:colLast="0" w:name="_6je37u9bqpor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Form Submission &amp; Confirmation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af9f9" w:val="clear"/>
        <w:spacing w:after="0" w:afterAutospacing="0" w:before="12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Success Feedback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af9f9" w:val="clear"/>
        <w:spacing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Form Reset</w:t>
      </w:r>
    </w:p>
    <w:p w:rsidR="00000000" w:rsidDel="00000000" w:rsidP="00000000" w:rsidRDefault="00000000" w:rsidRPr="00000000" w14:paraId="0000003F">
      <w:pPr>
        <w:shd w:fill="faf9f9" w:val="clear"/>
        <w:spacing w:before="120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af9f9" w:val="clear"/>
        <w:spacing w:before="30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5. Product Detail Page Features:</w:t>
      </w:r>
    </w:p>
    <w:p w:rsidR="00000000" w:rsidDel="00000000" w:rsidP="00000000" w:rsidRDefault="00000000" w:rsidRPr="00000000" w14:paraId="00000041">
      <w:pPr>
        <w:shd w:fill="faf9f9" w:val="clear"/>
        <w:spacing w:before="300" w:line="3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1. Navigation Header &amp; Top Info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hd w:fill="faf9f9" w:val="clear"/>
        <w:spacing w:after="0" w:afterAutospacing="0" w:line="36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Brand Logo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af9f9" w:val="clear"/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Primary Navigation Menu</w:t>
      </w:r>
    </w:p>
    <w:p w:rsidR="00000000" w:rsidDel="00000000" w:rsidP="00000000" w:rsidRDefault="00000000" w:rsidRPr="00000000" w14:paraId="00000044">
      <w:pPr>
        <w:shd w:fill="faf9f9" w:val="clear"/>
        <w:spacing w:after="24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ab/>
      </w:r>
      <w:r w:rsidDel="00000000" w:rsidR="00000000" w:rsidRPr="00000000">
        <w:rPr>
          <w:b w:val="1"/>
          <w:bCs w:val="1"/>
          <w:color w:val="1f1f1f"/>
          <w:rtl w:val="0"/>
        </w:rPr>
        <w:t xml:space="preserve">2. Product Information Display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Category &amp; Brand Badges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 Tag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af9f9" w:val="clear"/>
        <w:spacing w:after="0" w:afterAutospacing="0" w:lineRule="auto"/>
        <w:ind w:left="1440" w:hanging="360"/>
        <w:rPr/>
      </w:pP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Rating Badge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af9f9" w:val="clear"/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Product Image &amp; Attribution</w:t>
      </w:r>
    </w:p>
    <w:p w:rsidR="00000000" w:rsidDel="00000000" w:rsidP="00000000" w:rsidRDefault="00000000" w:rsidRPr="00000000" w14:paraId="0000004B">
      <w:pPr>
        <w:shd w:fill="faf9f9" w:val="clear"/>
        <w:spacing w:after="240" w:lineRule="auto"/>
        <w:ind w:left="0" w:firstLine="72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Quantity Controls &amp; Action Buttons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Quantity Stepper Controls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"Add to Cart" Button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"Add to Favourites" Button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af9f9" w:val="clear"/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"Compare"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af9f9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af9f9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Check-Out Page Features:</w:t>
      </w:r>
    </w:p>
    <w:p w:rsidR="00000000" w:rsidDel="00000000" w:rsidP="00000000" w:rsidRDefault="00000000" w:rsidRPr="00000000" w14:paraId="00000052">
      <w:pPr>
        <w:shd w:fill="faf9f9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1. Multi-Step Progress Bar &amp; Navigation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hd w:fill="faf9f9" w:val="clear"/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Step Indicators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hd w:fill="faf9f9" w:val="clear"/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Back/Forward Navigation</w:t>
      </w:r>
    </w:p>
    <w:p w:rsidR="00000000" w:rsidDel="00000000" w:rsidP="00000000" w:rsidRDefault="00000000" w:rsidRPr="00000000" w14:paraId="00000055">
      <w:pPr>
        <w:shd w:fill="faf9f9" w:val="clear"/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af9f9" w:val="clear"/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2. Address &amp; Customer Information Entry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af9f9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Billing &amp; Shipping Address Inputs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af9f9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"Shipping Same as Billing" Toggle</w:t>
      </w:r>
    </w:p>
    <w:p w:rsidR="00000000" w:rsidDel="00000000" w:rsidP="00000000" w:rsidRDefault="00000000" w:rsidRPr="00000000" w14:paraId="00000059">
      <w:pPr>
        <w:shd w:fill="faf9f9" w:val="clear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3. Payment Method Selection &amp; Processing</w:t>
      </w:r>
    </w:p>
    <w:p w:rsidR="00000000" w:rsidDel="00000000" w:rsidP="00000000" w:rsidRDefault="00000000" w:rsidRPr="00000000" w14:paraId="0000005A">
      <w:pPr>
        <w:shd w:fill="faf9f9" w:val="clear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site supports several simulated payment methods to test different gateway scenarios: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hd w:fill="faf9f9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af9f9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Buy Now Pay Later / Alternative Methods</w:t>
      </w:r>
    </w:p>
    <w:p w:rsidR="00000000" w:rsidDel="00000000" w:rsidP="00000000" w:rsidRDefault="00000000" w:rsidRPr="00000000" w14:paraId="0000005D">
      <w:pPr>
        <w:shd w:fill="faf9f9" w:val="clear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4. Order Review &amp; Price Summary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hd w:fill="faf9f9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Itemized Order List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faf9f9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Final Totals Breakdown</w:t>
      </w:r>
    </w:p>
    <w:p w:rsidR="00000000" w:rsidDel="00000000" w:rsidP="00000000" w:rsidRDefault="00000000" w:rsidRPr="00000000" w14:paraId="00000060">
      <w:pPr>
        <w:shd w:fill="faf9f9" w:val="clear"/>
        <w:spacing w:after="240" w:before="240" w:lineRule="auto"/>
        <w:ind w:left="0" w:firstLine="72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Order Confirmation &amp; Post-Purchase State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hd w:fill="faf9f9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Order Summary / Invoice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hd w:fill="faf9f9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Cart Reset</w:t>
      </w:r>
    </w:p>
    <w:p w:rsidR="00000000" w:rsidDel="00000000" w:rsidP="00000000" w:rsidRDefault="00000000" w:rsidRPr="00000000" w14:paraId="00000063">
      <w:pPr>
        <w:shd w:fill="faf9f9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af9f9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af9f9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af9f9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af9f9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af9f9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af9f9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A">
      <w:pPr>
        <w:shd w:fill="faf9f9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af9f9" w:val="clear"/>
        <w:spacing w:after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af9f9" w:val="clear"/>
        <w:spacing w:before="30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af9f9" w:val="clear"/>
        <w:spacing w:before="30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af9f9" w:val="clear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af9f9" w:val="clear"/>
        <w:spacing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