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59" w:rsidRDefault="002D2BAA" w:rsidP="002D2BAA">
      <w:pPr>
        <w:jc w:val="center"/>
        <w:rPr>
          <w:sz w:val="40"/>
          <w:u w:val="single"/>
        </w:rPr>
      </w:pPr>
      <w:r w:rsidRPr="002D2BAA">
        <w:rPr>
          <w:sz w:val="40"/>
          <w:u w:val="single"/>
        </w:rPr>
        <w:t>SBA9</w:t>
      </w:r>
    </w:p>
    <w:p w:rsidR="002D2BAA" w:rsidRPr="002D2BAA" w:rsidRDefault="002D2BAA" w:rsidP="002D2BAA">
      <w:pPr>
        <w:jc w:val="right"/>
        <w:rPr>
          <w:sz w:val="28"/>
        </w:rPr>
      </w:pPr>
    </w:p>
    <w:p w:rsidR="002D2BAA" w:rsidRPr="002D2BAA" w:rsidRDefault="002D2BAA" w:rsidP="002D2BAA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</w:t>
      </w:r>
      <w:r w:rsidRPr="002D2BAA">
        <w:rPr>
          <w:sz w:val="28"/>
        </w:rPr>
        <w:t xml:space="preserve"> Name: </w:t>
      </w:r>
      <w:proofErr w:type="spellStart"/>
      <w:r w:rsidRPr="002D2BAA">
        <w:rPr>
          <w:sz w:val="28"/>
        </w:rPr>
        <w:t>Anju</w:t>
      </w:r>
      <w:proofErr w:type="spellEnd"/>
      <w:r w:rsidRPr="002D2BAA">
        <w:rPr>
          <w:sz w:val="28"/>
        </w:rPr>
        <w:t xml:space="preserve"> K</w:t>
      </w:r>
    </w:p>
    <w:p w:rsidR="002D2BAA" w:rsidRDefault="002D2BAA" w:rsidP="002D2BAA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</w:t>
      </w:r>
      <w:r w:rsidRPr="002D2BAA">
        <w:rPr>
          <w:sz w:val="28"/>
        </w:rPr>
        <w:t>UID: 211473</w:t>
      </w:r>
    </w:p>
    <w:p w:rsidR="002D2BAA" w:rsidRPr="002D2BAA" w:rsidRDefault="002D2BAA" w:rsidP="002D2BAA">
      <w:pPr>
        <w:rPr>
          <w:sz w:val="24"/>
        </w:rPr>
      </w:pPr>
    </w:p>
    <w:p w:rsidR="002D2BAA" w:rsidRDefault="002D2BAA" w:rsidP="002D2BAA">
      <w:pPr>
        <w:rPr>
          <w:rFonts w:ascii="Arial" w:hAnsi="Arial" w:cs="Arial"/>
          <w:color w:val="000000"/>
          <w:sz w:val="24"/>
        </w:rPr>
      </w:pPr>
      <w:r w:rsidRPr="002D2BAA">
        <w:rPr>
          <w:rFonts w:ascii="Arial" w:hAnsi="Arial" w:cs="Arial"/>
          <w:color w:val="000000"/>
          <w:sz w:val="24"/>
        </w:rPr>
        <w:t>Integrate the Kafka Producer Consumer model into the exi</w:t>
      </w:r>
      <w:r>
        <w:rPr>
          <w:rFonts w:ascii="Arial" w:hAnsi="Arial" w:cs="Arial"/>
          <w:color w:val="000000"/>
          <w:sz w:val="24"/>
        </w:rPr>
        <w:t>sting Clinic Management Project.</w:t>
      </w:r>
    </w:p>
    <w:p w:rsidR="002D2BAA" w:rsidRDefault="002D2BAA" w:rsidP="002D2BAA">
      <w:pPr>
        <w:rPr>
          <w:rFonts w:ascii="Arial" w:hAnsi="Arial" w:cs="Arial"/>
          <w:color w:val="000000"/>
          <w:sz w:val="24"/>
        </w:rPr>
      </w:pPr>
    </w:p>
    <w:p w:rsidR="002D2BAA" w:rsidRDefault="002D2BAA" w:rsidP="002D2BA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05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5pt;height:40.65pt" o:ole="">
            <v:imagedata r:id="rId5" o:title=""/>
          </v:shape>
          <o:OLEObject Type="Embed" ProgID="Package" ShapeID="_x0000_i1025" DrawAspect="Content" ObjectID="_1709982191" r:id="rId6"/>
        </w:object>
      </w:r>
      <w:bookmarkStart w:id="0" w:name="_GoBack"/>
      <w:bookmarkEnd w:id="0"/>
    </w:p>
    <w:p w:rsidR="002D2BAA" w:rsidRPr="002D2BAA" w:rsidRDefault="002D2BAA" w:rsidP="002D2BAA">
      <w:pPr>
        <w:rPr>
          <w:sz w:val="28"/>
        </w:rPr>
      </w:pPr>
    </w:p>
    <w:sectPr w:rsidR="002D2BAA" w:rsidRPr="002D2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41969"/>
    <w:multiLevelType w:val="multilevel"/>
    <w:tmpl w:val="069E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AA"/>
    <w:rsid w:val="002D2BAA"/>
    <w:rsid w:val="00DD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4E1B4-3671-474E-AB23-53539566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6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2022-03-28T08:42:00Z</dcterms:created>
  <dcterms:modified xsi:type="dcterms:W3CDTF">2022-03-28T08:47:00Z</dcterms:modified>
</cp:coreProperties>
</file>