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276" w:rsidRDefault="0099325C">
      <w:pPr>
        <w:pStyle w:val="Title"/>
      </w:pPr>
      <w:r>
        <w:t>Credit Standing Analysis</w:t>
      </w:r>
    </w:p>
    <w:p w:rsidR="00AE0276" w:rsidRDefault="0099325C">
      <w:pPr>
        <w:pStyle w:val="Author"/>
      </w:pPr>
      <w:r>
        <w:t>Anjukutty Joseph : R00171244</w:t>
      </w:r>
    </w:p>
    <w:p w:rsidR="00AE0276" w:rsidRDefault="0099325C">
      <w:pPr>
        <w:pStyle w:val="Date"/>
      </w:pPr>
      <w:r>
        <w:t>05 December 2018</w:t>
      </w:r>
    </w:p>
    <w:p w:rsidR="00AE0276" w:rsidRDefault="0099325C">
      <w:pPr>
        <w:pStyle w:val="Heading3"/>
      </w:pPr>
      <w:bookmarkStart w:id="0" w:name="objective"/>
      <w:bookmarkEnd w:id="0"/>
      <w:r>
        <w:t>Objective</w:t>
      </w:r>
    </w:p>
    <w:p w:rsidR="00AE0276" w:rsidRDefault="0099325C">
      <w:pPr>
        <w:pStyle w:val="FirstParagraph"/>
      </w:pPr>
      <w:r>
        <w:t>The purpose of this analysys is to assess the credit worthiness of future potential customers in a finacial institution .</w:t>
      </w:r>
    </w:p>
    <w:p w:rsidR="00AE0276" w:rsidRDefault="004A080A">
      <w:pPr>
        <w:pStyle w:val="BodyText"/>
      </w:pPr>
      <w:r>
        <w:rPr>
          <w:b/>
        </w:rPr>
        <w:t>a.</w:t>
      </w:r>
      <w:r w:rsidR="005773EE">
        <w:rPr>
          <w:b/>
        </w:rPr>
        <w:t xml:space="preserve"> </w:t>
      </w:r>
      <w:r w:rsidR="0099325C">
        <w:rPr>
          <w:b/>
        </w:rPr>
        <w:t>Exploratory Data Analysis</w:t>
      </w:r>
      <w:r w:rsidR="0099325C">
        <w:br/>
        <w:t xml:space="preserve">The data set analysed in this report consists of 780 past loan customer cases, with each case classified as either good or bad loan. A scoring </w:t>
      </w:r>
      <w:r w:rsidR="00C07132">
        <w:t>data set</w:t>
      </w:r>
      <w:r w:rsidR="0099325C">
        <w:t xml:space="preserve"> of 13 observations are used to predict the behaviour of the model. A first glance of the </w:t>
      </w:r>
      <w:r w:rsidR="00C07132">
        <w:t>data set</w:t>
      </w:r>
      <w:r w:rsidR="0099325C">
        <w:t xml:space="preserve"> shows below details.</w:t>
      </w:r>
    </w:p>
    <w:p w:rsidR="00AE0276" w:rsidRDefault="0099325C">
      <w:pPr>
        <w:pStyle w:val="SourceCode"/>
      </w:pPr>
      <w:r>
        <w:rPr>
          <w:rStyle w:val="VerbatimChar"/>
        </w:rPr>
        <w:t>## '</w:t>
      </w:r>
      <w:proofErr w:type="spellStart"/>
      <w:r>
        <w:rPr>
          <w:rStyle w:val="VerbatimChar"/>
        </w:rPr>
        <w:t>data.frame</w:t>
      </w:r>
      <w:proofErr w:type="spellEnd"/>
      <w:r>
        <w:rPr>
          <w:rStyle w:val="VerbatimChar"/>
        </w:rPr>
        <w:t>':    780 obs. of  14 variables:</w:t>
      </w:r>
      <w:r>
        <w:br/>
      </w:r>
      <w:r>
        <w:rPr>
          <w:rStyle w:val="VerbatimChar"/>
        </w:rPr>
        <w:t>##  $ ID                                  : int  1 2 3 4 5 6 7 8 9 10 ...</w:t>
      </w:r>
      <w:r>
        <w:br/>
      </w:r>
      <w:r>
        <w:rPr>
          <w:rStyle w:val="VerbatimChar"/>
        </w:rPr>
        <w:t>##  $ Checking.Acct                       : Factor w/ 4 levels "0Balance","High",..: 4 1 1 1 4 3 1 3 1 4 ...</w:t>
      </w:r>
      <w:r>
        <w:br/>
      </w:r>
      <w:r>
        <w:rPr>
          <w:rStyle w:val="VerbatimChar"/>
        </w:rPr>
        <w:t>##  $ Credit.History                      : Factor w/ 5 levels "All Paid","Bank Paid",..: 1 4 4 4 1 4 1 2 1 5 ...</w:t>
      </w:r>
      <w:r>
        <w:br/>
      </w:r>
      <w:r>
        <w:rPr>
          <w:rStyle w:val="VerbatimChar"/>
        </w:rPr>
        <w:t>##  $ Loan.Reason                         : Factor w/ 10 levels "Business","Car New",..: 2 2 2 5 10 2 2 4 3 3 ...</w:t>
      </w:r>
      <w:r>
        <w:br/>
      </w:r>
      <w:r>
        <w:rPr>
          <w:rStyle w:val="VerbatimChar"/>
        </w:rPr>
        <w:t>##  $ Savings.Acct                        : Factor w/ 5 levels "High","Low","MedHigh",..: 2 2 5 5 5 4 2 2 2 2 ...</w:t>
      </w:r>
      <w:r>
        <w:br/>
      </w:r>
      <w:r>
        <w:rPr>
          <w:rStyle w:val="VerbatimChar"/>
        </w:rPr>
        <w:t>##  $ Employment                          : Factor w/ 7 levels "","Long","Medium",..: 3 5 2 2 2 7 2 3 2 5 ...</w:t>
      </w:r>
      <w:r>
        <w:br/>
      </w:r>
      <w:r>
        <w:rPr>
          <w:rStyle w:val="VerbatimChar"/>
        </w:rPr>
        <w:t>##  $ Personal.Status                     : Factor w/ 4 levels "","Divorced",..: 4 2 2 1 4 2 3 2 4 3 ...</w:t>
      </w:r>
      <w:r>
        <w:br/>
      </w:r>
      <w:r>
        <w:rPr>
          <w:rStyle w:val="VerbatimChar"/>
        </w:rPr>
        <w:t>##  $ Housing                             : Factor w/ 4 levels "","Other","Own",..: 3 3 3 3 2 3 3 2 1 4 ...</w:t>
      </w:r>
      <w:r>
        <w:br/>
      </w:r>
      <w:r>
        <w:rPr>
          <w:rStyle w:val="VerbatimChar"/>
        </w:rPr>
        <w:t>##  $ Job.Type                            : Factor w/ 4 levels "Management","Skilled",..: 1 2 2 2 2 4 2 4 2 2 ...</w:t>
      </w:r>
      <w:r>
        <w:br/>
      </w:r>
      <w:r>
        <w:rPr>
          <w:rStyle w:val="VerbatimChar"/>
        </w:rPr>
        <w:t>##  $ Foreign.National                    : Factor w/ 2 levels "No","Yes": 1 1 1 1 2 1 2 1 2 2 ...</w:t>
      </w:r>
      <w:r>
        <w:br/>
      </w:r>
      <w:r>
        <w:rPr>
          <w:rStyle w:val="VerbatimChar"/>
        </w:rPr>
        <w:t>##  $ Months.since.Checking.Acct.opened   : int  7 16 25 31 7 13 22 25 25 13 ...</w:t>
      </w:r>
      <w:r>
        <w:br/>
      </w:r>
      <w:r>
        <w:rPr>
          <w:rStyle w:val="VerbatimChar"/>
        </w:rPr>
        <w:t>##  $ Residence.Time..In.current.district.: int  3 2 2 4 4 2 3 4 4 4 ...</w:t>
      </w:r>
      <w:r>
        <w:br/>
      </w:r>
      <w:r>
        <w:rPr>
          <w:rStyle w:val="VerbatimChar"/>
        </w:rPr>
        <w:t>##  $ Age                                 : int  44 28 28 30 35 22 29 33 62 40 ...</w:t>
      </w:r>
      <w:r>
        <w:br/>
      </w:r>
      <w:r>
        <w:rPr>
          <w:rStyle w:val="VerbatimChar"/>
        </w:rPr>
        <w:t>##  $ Credit.Standing                     : Factor w/ 2 levels "Bad","Good": 2 1 1 2 2 2 2 2 2 2 ...</w:t>
      </w:r>
    </w:p>
    <w:p w:rsidR="00AE0276" w:rsidRDefault="0099325C">
      <w:pPr>
        <w:pStyle w:val="FirstParagraph"/>
      </w:pPr>
      <w:r>
        <w:t xml:space="preserve">The </w:t>
      </w:r>
      <w:r w:rsidR="00C07132">
        <w:t>data set</w:t>
      </w:r>
      <w:r>
        <w:t xml:space="preserve"> contains 13 customer attributes, 10 attributes are categorical and 3 are continuous. ID column is ignored in this analysis. Categorical variables are factor type and others are numerical. Columns- ‘Employment’, ‘Personal Status’ and ‘Housing’ are found to </w:t>
      </w:r>
      <w:r>
        <w:lastRenderedPageBreak/>
        <w:t xml:space="preserve">have some missing values. Among them ‘personal status’ and ‘Housing’ have less than 1% missing and ‘Employment’ have around 4% missing values out of total records. Since the percentage of such records are few and also to keep it simple, ‘NA’ is assigned to missing values. The names and meaning of each variable </w:t>
      </w:r>
      <w:r w:rsidR="00B55A97">
        <w:t>are</w:t>
      </w:r>
      <w:r>
        <w:t xml:space="preserve"> </w:t>
      </w:r>
      <w:r w:rsidR="001802AA">
        <w:t>illustrated</w:t>
      </w:r>
      <w:r>
        <w:t xml:space="preserve"> in the table below. Two variables having long names are renamed for ease of use.</w:t>
      </w:r>
    </w:p>
    <w:p w:rsidR="00AE0276" w:rsidRDefault="0099325C">
      <w:pPr>
        <w:pStyle w:val="BodyText"/>
      </w:pPr>
      <w:r>
        <w:rPr>
          <w:noProof/>
        </w:rPr>
        <w:drawing>
          <wp:inline distT="0" distB="0" distL="0" distR="0">
            <wp:extent cx="5334000" cy="278104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njukutty\CIT\DataScienceandAnalysis\Assignment\EDAssignment\variables.png"/>
                    <pic:cNvPicPr>
                      <a:picLocks noChangeAspect="1" noChangeArrowheads="1"/>
                    </pic:cNvPicPr>
                  </pic:nvPicPr>
                  <pic:blipFill>
                    <a:blip r:embed="rId8"/>
                    <a:stretch>
                      <a:fillRect/>
                    </a:stretch>
                  </pic:blipFill>
                  <pic:spPr bwMode="auto">
                    <a:xfrm>
                      <a:off x="0" y="0"/>
                      <a:ext cx="5334000" cy="2781049"/>
                    </a:xfrm>
                    <a:prstGeom prst="rect">
                      <a:avLst/>
                    </a:prstGeom>
                    <a:noFill/>
                    <a:ln w="9525">
                      <a:noFill/>
                      <a:headEnd/>
                      <a:tailEnd/>
                    </a:ln>
                  </pic:spPr>
                </pic:pic>
              </a:graphicData>
            </a:graphic>
          </wp:inline>
        </w:drawing>
      </w:r>
    </w:p>
    <w:p w:rsidR="00AE0276" w:rsidRDefault="0099325C">
      <w:pPr>
        <w:pStyle w:val="Heading3"/>
      </w:pPr>
      <w:bookmarkStart w:id="1" w:name="data-visualisation"/>
      <w:bookmarkEnd w:id="1"/>
      <w:r>
        <w:t>Data Visualisation</w:t>
      </w:r>
    </w:p>
    <w:p w:rsidR="00AE0276" w:rsidRDefault="0099325C">
      <w:pPr>
        <w:pStyle w:val="FirstParagraph"/>
      </w:pPr>
      <w:r>
        <w:t>To have an understanding of various attributes and relationship among them, following visual analysis are performed.</w:t>
      </w:r>
    </w:p>
    <w:p w:rsidR="00AE0276" w:rsidRDefault="0099325C">
      <w:pPr>
        <w:pStyle w:val="Heading4"/>
      </w:pPr>
      <w:bookmarkStart w:id="2" w:name="univariate-analysis"/>
      <w:bookmarkEnd w:id="2"/>
      <w:r>
        <w:lastRenderedPageBreak/>
        <w:t>Univariate Analysis</w:t>
      </w:r>
    </w:p>
    <w:p w:rsidR="00AE0276" w:rsidRDefault="0099325C">
      <w:pPr>
        <w:pStyle w:val="FirstParagraph"/>
      </w:pPr>
      <w:r>
        <w:rPr>
          <w:noProof/>
        </w:rPr>
        <w:drawing>
          <wp:inline distT="0" distB="0" distL="0" distR="0">
            <wp:extent cx="5334000" cy="228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pressure-1.png"/>
                    <pic:cNvPicPr>
                      <a:picLocks noChangeAspect="1" noChangeArrowheads="1"/>
                    </pic:cNvPicPr>
                  </pic:nvPicPr>
                  <pic:blipFill>
                    <a:blip r:embed="rId9"/>
                    <a:stretch>
                      <a:fillRect/>
                    </a:stretch>
                  </pic:blipFill>
                  <pic:spPr bwMode="auto">
                    <a:xfrm>
                      <a:off x="0" y="0"/>
                      <a:ext cx="5334000" cy="2286000"/>
                    </a:xfrm>
                    <a:prstGeom prst="rect">
                      <a:avLst/>
                    </a:prstGeom>
                    <a:noFill/>
                    <a:ln w="9525">
                      <a:noFill/>
                      <a:headEnd/>
                      <a:tailEnd/>
                    </a:ln>
                  </pic:spPr>
                </pic:pic>
              </a:graphicData>
            </a:graphic>
          </wp:inline>
        </w:drawing>
      </w:r>
      <w:r>
        <w:t xml:space="preserve"> </w:t>
      </w:r>
      <w:r>
        <w:rPr>
          <w:noProof/>
        </w:rPr>
        <w:drawing>
          <wp:inline distT="0" distB="0" distL="0" distR="0">
            <wp:extent cx="5334000" cy="228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3-1.png"/>
                    <pic:cNvPicPr>
                      <a:picLocks noChangeAspect="1" noChangeArrowheads="1"/>
                    </pic:cNvPicPr>
                  </pic:nvPicPr>
                  <pic:blipFill>
                    <a:blip r:embed="rId10"/>
                    <a:stretch>
                      <a:fillRect/>
                    </a:stretch>
                  </pic:blipFill>
                  <pic:spPr bwMode="auto">
                    <a:xfrm>
                      <a:off x="0" y="0"/>
                      <a:ext cx="5334000" cy="2286000"/>
                    </a:xfrm>
                    <a:prstGeom prst="rect">
                      <a:avLst/>
                    </a:prstGeom>
                    <a:noFill/>
                    <a:ln w="9525">
                      <a:noFill/>
                      <a:headEnd/>
                      <a:tailEnd/>
                    </a:ln>
                  </pic:spPr>
                </pic:pic>
              </a:graphicData>
            </a:graphic>
          </wp:inline>
        </w:drawing>
      </w:r>
      <w:r>
        <w:rPr>
          <w:noProof/>
        </w:rPr>
        <w:drawing>
          <wp:inline distT="0" distB="0" distL="0" distR="0">
            <wp:extent cx="5334000" cy="228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3-2.png"/>
                    <pic:cNvPicPr>
                      <a:picLocks noChangeAspect="1" noChangeArrowheads="1"/>
                    </pic:cNvPicPr>
                  </pic:nvPicPr>
                  <pic:blipFill>
                    <a:blip r:embed="rId11"/>
                    <a:stretch>
                      <a:fillRect/>
                    </a:stretch>
                  </pic:blipFill>
                  <pic:spPr bwMode="auto">
                    <a:xfrm>
                      <a:off x="0" y="0"/>
                      <a:ext cx="5334000" cy="2286000"/>
                    </a:xfrm>
                    <a:prstGeom prst="rect">
                      <a:avLst/>
                    </a:prstGeom>
                    <a:noFill/>
                    <a:ln w="9525">
                      <a:noFill/>
                      <a:headEnd/>
                      <a:tailEnd/>
                    </a:ln>
                  </pic:spPr>
                </pic:pic>
              </a:graphicData>
            </a:graphic>
          </wp:inline>
        </w:drawing>
      </w:r>
      <w:r>
        <w:t xml:space="preserve"> The credit standing disrtbution shows that more loans are good than bad in </w:t>
      </w:r>
      <w:r w:rsidR="00CB2FB6">
        <w:t xml:space="preserve">the </w:t>
      </w:r>
      <w:r>
        <w:t xml:space="preserve">given </w:t>
      </w:r>
      <w:r w:rsidR="00C07132">
        <w:t>data set</w:t>
      </w:r>
      <w:r>
        <w:t>. So the baseline model will be correct 59.1% of the time. The aim is to create a model which gives more accuracy than this baseline. From fr</w:t>
      </w:r>
      <w:r w:rsidR="00190C8D">
        <w:t>e</w:t>
      </w:r>
      <w:r>
        <w:t xml:space="preserve">quency distribution of </w:t>
      </w:r>
      <w:proofErr w:type="spellStart"/>
      <w:r>
        <w:t>emply</w:t>
      </w:r>
      <w:r w:rsidR="00190C8D">
        <w:t>o</w:t>
      </w:r>
      <w:r>
        <w:t>ments</w:t>
      </w:r>
      <w:proofErr w:type="spellEnd"/>
      <w:r>
        <w:t>, the number people having short term employment are more. Age is skewed and doesn’t look normally distributed.</w:t>
      </w:r>
    </w:p>
    <w:p w:rsidR="00AE0276" w:rsidRDefault="0099325C">
      <w:pPr>
        <w:pStyle w:val="Heading4"/>
      </w:pPr>
      <w:bookmarkStart w:id="3" w:name="bivariate-analysis"/>
      <w:bookmarkEnd w:id="3"/>
      <w:r>
        <w:lastRenderedPageBreak/>
        <w:t>Bivariate Analysis</w:t>
      </w:r>
    </w:p>
    <w:p w:rsidR="00AE0276" w:rsidRDefault="0099325C">
      <w:pPr>
        <w:pStyle w:val="FirstParagraph"/>
      </w:pPr>
      <w:r>
        <w:t>To understand the influence of individual variables on credit standing, below plots are made.</w:t>
      </w:r>
    </w:p>
    <w:p w:rsidR="00AE0276" w:rsidRDefault="0099325C">
      <w:pPr>
        <w:pStyle w:val="BodyText"/>
      </w:pPr>
      <w:r>
        <w:rPr>
          <w:noProof/>
        </w:rPr>
        <w:drawing>
          <wp:inline distT="0" distB="0" distL="0" distR="0">
            <wp:extent cx="5334000" cy="228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4-1.png"/>
                    <pic:cNvPicPr>
                      <a:picLocks noChangeAspect="1" noChangeArrowheads="1"/>
                    </pic:cNvPicPr>
                  </pic:nvPicPr>
                  <pic:blipFill>
                    <a:blip r:embed="rId12"/>
                    <a:stretch>
                      <a:fillRect/>
                    </a:stretch>
                  </pic:blipFill>
                  <pic:spPr bwMode="auto">
                    <a:xfrm>
                      <a:off x="0" y="0"/>
                      <a:ext cx="5334000" cy="2286000"/>
                    </a:xfrm>
                    <a:prstGeom prst="rect">
                      <a:avLst/>
                    </a:prstGeom>
                    <a:noFill/>
                    <a:ln w="9525">
                      <a:noFill/>
                      <a:headEnd/>
                      <a:tailEnd/>
                    </a:ln>
                  </pic:spPr>
                </pic:pic>
              </a:graphicData>
            </a:graphic>
          </wp:inline>
        </w:drawing>
      </w:r>
      <w:r>
        <w:rPr>
          <w:noProof/>
        </w:rPr>
        <w:drawing>
          <wp:inline distT="0" distB="0" distL="0" distR="0">
            <wp:extent cx="5334000" cy="228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4-2.png"/>
                    <pic:cNvPicPr>
                      <a:picLocks noChangeAspect="1" noChangeArrowheads="1"/>
                    </pic:cNvPicPr>
                  </pic:nvPicPr>
                  <pic:blipFill>
                    <a:blip r:embed="rId13"/>
                    <a:stretch>
                      <a:fillRect/>
                    </a:stretch>
                  </pic:blipFill>
                  <pic:spPr bwMode="auto">
                    <a:xfrm>
                      <a:off x="0" y="0"/>
                      <a:ext cx="5334000" cy="2286000"/>
                    </a:xfrm>
                    <a:prstGeom prst="rect">
                      <a:avLst/>
                    </a:prstGeom>
                    <a:noFill/>
                    <a:ln w="9525">
                      <a:noFill/>
                      <a:headEnd/>
                      <a:tailEnd/>
                    </a:ln>
                  </pic:spPr>
                </pic:pic>
              </a:graphicData>
            </a:graphic>
          </wp:inline>
        </w:drawing>
      </w:r>
      <w:r>
        <w:rPr>
          <w:noProof/>
        </w:rPr>
        <w:lastRenderedPageBreak/>
        <w:drawing>
          <wp:inline distT="0" distB="0" distL="0" distR="0">
            <wp:extent cx="5334000" cy="228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4-3.png"/>
                    <pic:cNvPicPr>
                      <a:picLocks noChangeAspect="1" noChangeArrowheads="1"/>
                    </pic:cNvPicPr>
                  </pic:nvPicPr>
                  <pic:blipFill>
                    <a:blip r:embed="rId14"/>
                    <a:stretch>
                      <a:fillRect/>
                    </a:stretch>
                  </pic:blipFill>
                  <pic:spPr bwMode="auto">
                    <a:xfrm>
                      <a:off x="0" y="0"/>
                      <a:ext cx="5334000" cy="2286000"/>
                    </a:xfrm>
                    <a:prstGeom prst="rect">
                      <a:avLst/>
                    </a:prstGeom>
                    <a:noFill/>
                    <a:ln w="9525">
                      <a:noFill/>
                      <a:headEnd/>
                      <a:tailEnd/>
                    </a:ln>
                  </pic:spPr>
                </pic:pic>
              </a:graphicData>
            </a:graphic>
          </wp:inline>
        </w:drawing>
      </w:r>
      <w:r>
        <w:rPr>
          <w:noProof/>
        </w:rPr>
        <w:drawing>
          <wp:inline distT="0" distB="0" distL="0" distR="0">
            <wp:extent cx="5334000" cy="228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4-4.png"/>
                    <pic:cNvPicPr>
                      <a:picLocks noChangeAspect="1" noChangeArrowheads="1"/>
                    </pic:cNvPicPr>
                  </pic:nvPicPr>
                  <pic:blipFill>
                    <a:blip r:embed="rId15"/>
                    <a:stretch>
                      <a:fillRect/>
                    </a:stretch>
                  </pic:blipFill>
                  <pic:spPr bwMode="auto">
                    <a:xfrm>
                      <a:off x="0" y="0"/>
                      <a:ext cx="5334000" cy="2286000"/>
                    </a:xfrm>
                    <a:prstGeom prst="rect">
                      <a:avLst/>
                    </a:prstGeom>
                    <a:noFill/>
                    <a:ln w="9525">
                      <a:noFill/>
                      <a:headEnd/>
                      <a:tailEnd/>
                    </a:ln>
                  </pic:spPr>
                </pic:pic>
              </a:graphicData>
            </a:graphic>
          </wp:inline>
        </w:drawing>
      </w:r>
    </w:p>
    <w:p w:rsidR="00AE0276" w:rsidRDefault="0099325C">
      <w:pPr>
        <w:pStyle w:val="BodyText"/>
      </w:pPr>
      <w:r>
        <w:t xml:space="preserve">From the barplot of credit standing and credit history, it is clear that majority of customers in the </w:t>
      </w:r>
      <w:r w:rsidR="00C07132">
        <w:t>data set</w:t>
      </w:r>
      <w:r>
        <w:t xml:space="preserve"> having ‘critical’ credit history have ‘bad’ credit standing. Those who have ‘All Paid’ credit history are more likely to have good credit standing. So the variable ‘credit history’ has a significance in determining credit standing. A graph of employment aganist credit standing is made to check for any pattern.It is difficult to generalise but variable ‘Employment’ seems to have some significane in predicting credit standing.</w:t>
      </w:r>
    </w:p>
    <w:p w:rsidR="00AE0276" w:rsidRDefault="0099325C">
      <w:pPr>
        <w:pStyle w:val="BodyText"/>
      </w:pPr>
      <w:r>
        <w:t>From the boxplot of Age and credit standing, those who have good credit standing have slightly higher median age when compared to people having bad credit.</w:t>
      </w:r>
    </w:p>
    <w:p w:rsidR="00AE0276" w:rsidRDefault="0099325C">
      <w:pPr>
        <w:pStyle w:val="Heading4"/>
      </w:pPr>
      <w:bookmarkStart w:id="4" w:name="trivariate-analysis"/>
      <w:bookmarkEnd w:id="4"/>
      <w:r>
        <w:t>Trivariate Analysis</w:t>
      </w:r>
    </w:p>
    <w:p w:rsidR="00AE0276" w:rsidRDefault="0099325C">
      <w:pPr>
        <w:pStyle w:val="FirstParagraph"/>
      </w:pPr>
      <w:r>
        <w:t xml:space="preserve">It is difficult to get a clear vision of the effect of other variables in the </w:t>
      </w:r>
      <w:r w:rsidR="00C07132">
        <w:t>data set</w:t>
      </w:r>
      <w:r>
        <w:t xml:space="preserve"> on credit standing. However,the variable ‘Foreign National’ seems to have some predicting capacity. So a trivariate analysis of ‘credit standing, credit history and Foreign national is performed using ’flat’ contingency tables to get a more clear sense of the relationship. Its matrix</w:t>
      </w:r>
      <w:r w:rsidR="00237974">
        <w:t xml:space="preserve"> </w:t>
      </w:r>
      <w:r>
        <w:t xml:space="preserve">representation is </w:t>
      </w:r>
      <w:r w:rsidR="00C8174C">
        <w:t>represented</w:t>
      </w:r>
      <w:r>
        <w:t xml:space="preserve"> below</w:t>
      </w:r>
      <w:r w:rsidR="00190C8D">
        <w:t>.</w:t>
      </w:r>
    </w:p>
    <w:p w:rsidR="00237974" w:rsidRPr="00237974" w:rsidRDefault="00237974" w:rsidP="00237974">
      <w:pPr>
        <w:pStyle w:val="BodyText"/>
      </w:pPr>
    </w:p>
    <w:p w:rsidR="00AE0276" w:rsidRDefault="0099325C">
      <w:pPr>
        <w:pStyle w:val="SourceCode"/>
      </w:pPr>
      <w:r>
        <w:rPr>
          <w:rStyle w:val="VerbatimChar"/>
        </w:rPr>
        <w:lastRenderedPageBreak/>
        <w:t>##                              ForeignNational  No Yes</w:t>
      </w:r>
      <w:r>
        <w:br/>
      </w:r>
      <w:r>
        <w:rPr>
          <w:rStyle w:val="VerbatimChar"/>
        </w:rPr>
        <w:t xml:space="preserve">## creditStanding CreditHistory                        </w:t>
      </w:r>
      <w:r>
        <w:br/>
      </w:r>
      <w:r>
        <w:rPr>
          <w:rStyle w:val="VerbatimChar"/>
        </w:rPr>
        <w:t>## Bad            All Paid                        4   1</w:t>
      </w:r>
      <w:r>
        <w:br/>
      </w:r>
      <w:r>
        <w:rPr>
          <w:rStyle w:val="VerbatimChar"/>
        </w:rPr>
        <w:t>##                Bank Paid                       4   6</w:t>
      </w:r>
      <w:r>
        <w:br/>
      </w:r>
      <w:r>
        <w:rPr>
          <w:rStyle w:val="VerbatimChar"/>
        </w:rPr>
        <w:t>##                Critical                       13  78</w:t>
      </w:r>
      <w:r>
        <w:br/>
      </w:r>
      <w:r>
        <w:rPr>
          <w:rStyle w:val="VerbatimChar"/>
        </w:rPr>
        <w:t>##                Current                        69 118</w:t>
      </w:r>
      <w:r>
        <w:br/>
      </w:r>
      <w:r>
        <w:rPr>
          <w:rStyle w:val="VerbatimChar"/>
        </w:rPr>
        <w:t>##                Delay                          16  10</w:t>
      </w:r>
      <w:r>
        <w:br/>
      </w:r>
      <w:r>
        <w:rPr>
          <w:rStyle w:val="VerbatimChar"/>
        </w:rPr>
        <w:t>## Good           All Paid                       29 104</w:t>
      </w:r>
      <w:r>
        <w:br/>
      </w:r>
      <w:r>
        <w:rPr>
          <w:rStyle w:val="VerbatimChar"/>
        </w:rPr>
        <w:t>##                Bank Paid                      13  40</w:t>
      </w:r>
      <w:r>
        <w:br/>
      </w:r>
      <w:r>
        <w:rPr>
          <w:rStyle w:val="VerbatimChar"/>
        </w:rPr>
        <w:t>##                Critical                        0   1</w:t>
      </w:r>
      <w:r>
        <w:br/>
      </w:r>
      <w:r>
        <w:rPr>
          <w:rStyle w:val="VerbatimChar"/>
        </w:rPr>
        <w:t>##                Current                        87 149</w:t>
      </w:r>
      <w:r>
        <w:br/>
      </w:r>
      <w:r>
        <w:rPr>
          <w:rStyle w:val="VerbatimChar"/>
        </w:rPr>
        <w:t>##                Delay                          18  20</w:t>
      </w:r>
    </w:p>
    <w:p w:rsidR="00AE0276" w:rsidRDefault="0099325C">
      <w:pPr>
        <w:pStyle w:val="FirstParagraph"/>
      </w:pPr>
      <w:r>
        <w:t>It is interesting to see that, there are more foreign customers than local residents and only 15% foreign nationals have critical credit history and majority of them have good credit standing.</w:t>
      </w:r>
    </w:p>
    <w:p w:rsidR="00AE0276" w:rsidRDefault="0099325C">
      <w:pPr>
        <w:pStyle w:val="Heading3"/>
      </w:pPr>
      <w:bookmarkStart w:id="5" w:name="b.-roc-curvereceiver-operating-character"/>
      <w:bookmarkEnd w:id="5"/>
      <w:r>
        <w:t>b. ROC Curve(Receiver Operating Characteristic)</w:t>
      </w:r>
    </w:p>
    <w:p w:rsidR="00AE0276" w:rsidRDefault="0099325C">
      <w:pPr>
        <w:pStyle w:val="FirstParagraph"/>
      </w:pPr>
      <w:r>
        <w:t>ROC curve serves to measure the perfomance of the classification model.This is used as a perfomance metric for classification problems. The x axis of ROC curve represents False positive Rate (FPR) and y axis represents True positive rate (TPR).</w:t>
      </w:r>
      <w:r>
        <w:br/>
      </w:r>
      <w:r>
        <w:rPr>
          <w:b/>
        </w:rPr>
        <w:t>FPR</w:t>
      </w:r>
      <w:r>
        <w:t xml:space="preserve"> : Percentage of records that the model classifies as positive but are actually negative.</w:t>
      </w:r>
      <w:r>
        <w:br/>
      </w:r>
      <w:r>
        <w:rPr>
          <w:b/>
        </w:rPr>
        <w:t xml:space="preserve">TPR </w:t>
      </w:r>
      <w:r>
        <w:t>: Percentage of records that the model classifies as positive and are positive</w:t>
      </w:r>
      <w:r>
        <w:br/>
        <w:t>FPR and TPR can be calculated from confusion matrix. For the confusion matrix displayed below FPR and TPR are calculated.</w:t>
      </w:r>
    </w:p>
    <w:p w:rsidR="00AE0276" w:rsidRDefault="0099325C">
      <w:pPr>
        <w:pStyle w:val="Heading5"/>
      </w:pPr>
      <w:bookmarkStart w:id="6" w:name="confusion-matrix"/>
      <w:bookmarkEnd w:id="6"/>
      <w:r>
        <w:t>Confusion Matrix</w:t>
      </w:r>
    </w:p>
    <w:p w:rsidR="00AE0276" w:rsidRDefault="00190C8D">
      <w:pPr>
        <w:pStyle w:val="FirstParagraph"/>
      </w:pPr>
      <w:r>
        <w:rPr>
          <w:noProof/>
        </w:rPr>
        <w:t xml:space="preserve"> </w:t>
      </w:r>
      <w:r w:rsidR="0099325C">
        <w:rPr>
          <w:noProof/>
        </w:rPr>
        <w:drawing>
          <wp:inline distT="0" distB="0" distL="0" distR="0">
            <wp:extent cx="3961388" cy="1466850"/>
            <wp:effectExtent l="0" t="0" r="127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njukutty\CIT\DataScienceandAnalysis\Assignment\EDAssignment\confusionmatrix.png"/>
                    <pic:cNvPicPr>
                      <a:picLocks noChangeAspect="1" noChangeArrowheads="1"/>
                    </pic:cNvPicPr>
                  </pic:nvPicPr>
                  <pic:blipFill>
                    <a:blip r:embed="rId16"/>
                    <a:stretch>
                      <a:fillRect/>
                    </a:stretch>
                  </pic:blipFill>
                  <pic:spPr bwMode="auto">
                    <a:xfrm>
                      <a:off x="0" y="0"/>
                      <a:ext cx="4024536" cy="1490233"/>
                    </a:xfrm>
                    <a:prstGeom prst="rect">
                      <a:avLst/>
                    </a:prstGeom>
                    <a:noFill/>
                    <a:ln w="9525">
                      <a:noFill/>
                      <a:headEnd/>
                      <a:tailEnd/>
                    </a:ln>
                  </pic:spPr>
                </pic:pic>
              </a:graphicData>
            </a:graphic>
          </wp:inline>
        </w:drawing>
      </w:r>
    </w:p>
    <w:p w:rsidR="00AE0276" w:rsidRDefault="0099325C">
      <w:pPr>
        <w:pStyle w:val="BodyText"/>
      </w:pPr>
      <w:r>
        <w:t>True Positive Rate(TPR) for the above confusion matrix = TP/TP+FN = 5/(5+3)</w:t>
      </w:r>
      <w:r>
        <w:br/>
        <w:t>False Positive Rate(FPR) for the aabove confusion matrix = FP/FP+TN = 2/(2+17)</w:t>
      </w:r>
    </w:p>
    <w:p w:rsidR="00AE0276" w:rsidRDefault="0099325C">
      <w:pPr>
        <w:pStyle w:val="BodyText"/>
      </w:pPr>
      <w:r>
        <w:t xml:space="preserve">A sample image of ROC curve is shown below. It shows the behavior of classification model for all possible threshold. A threshold is a value chosen to classify each record in the </w:t>
      </w:r>
      <w:r w:rsidR="00C07132">
        <w:t>data set</w:t>
      </w:r>
      <w:r>
        <w:t xml:space="preserve"> to which class it belongs</w:t>
      </w:r>
      <w:r w:rsidR="00190C8D">
        <w:t xml:space="preserve"> to</w:t>
      </w:r>
      <w:r>
        <w:t>. ROC curve captures the variations in TPR and FPR with the change in threshold. For a best model, TPR should be high and FPR should be low.</w:t>
      </w:r>
    </w:p>
    <w:p w:rsidR="00AE0276" w:rsidRDefault="0099325C">
      <w:pPr>
        <w:pStyle w:val="BodyText"/>
      </w:pPr>
      <w:r>
        <w:t xml:space="preserve">Area under ROC curve is a measurement of how good the model is in classifying the two outcomes. For example, in credit standing analysis, higher AUC of ROC curve indicates the final model is better in predicting good credit standing as good and bad credit standing as </w:t>
      </w:r>
      <w:r>
        <w:lastRenderedPageBreak/>
        <w:t>bad. An AUC near to 1 shows a best model. The middle blue line represents kind of no information line and in such case AUC will be 0.5 which means the model has no class separation capacity.</w:t>
      </w:r>
    </w:p>
    <w:p w:rsidR="00AE0276" w:rsidRDefault="0099325C">
      <w:pPr>
        <w:pStyle w:val="BodyText"/>
      </w:pPr>
      <w:r>
        <w:rPr>
          <w:noProof/>
        </w:rPr>
        <w:drawing>
          <wp:inline distT="0" distB="0" distL="0" distR="0">
            <wp:extent cx="3187700" cy="3175000"/>
            <wp:effectExtent l="0" t="0" r="0" b="0"/>
            <wp:docPr id="10" name="Picture" descr="ROC CURVE"/>
            <wp:cNvGraphicFramePr/>
            <a:graphic xmlns:a="http://schemas.openxmlformats.org/drawingml/2006/main">
              <a:graphicData uri="http://schemas.openxmlformats.org/drawingml/2006/picture">
                <pic:pic xmlns:pic="http://schemas.openxmlformats.org/drawingml/2006/picture">
                  <pic:nvPicPr>
                    <pic:cNvPr id="0" name="Picture" descr="C:\Anjukutty\CIT\DataScienceandAnalysis\Assignment\EDAssignment\roc.png"/>
                    <pic:cNvPicPr>
                      <a:picLocks noChangeAspect="1" noChangeArrowheads="1"/>
                    </pic:cNvPicPr>
                  </pic:nvPicPr>
                  <pic:blipFill>
                    <a:blip r:embed="rId17"/>
                    <a:stretch>
                      <a:fillRect/>
                    </a:stretch>
                  </pic:blipFill>
                  <pic:spPr bwMode="auto">
                    <a:xfrm>
                      <a:off x="0" y="0"/>
                      <a:ext cx="3187700" cy="3175000"/>
                    </a:xfrm>
                    <a:prstGeom prst="rect">
                      <a:avLst/>
                    </a:prstGeom>
                    <a:noFill/>
                    <a:ln w="9525">
                      <a:noFill/>
                      <a:headEnd/>
                      <a:tailEnd/>
                    </a:ln>
                  </pic:spPr>
                </pic:pic>
              </a:graphicData>
            </a:graphic>
          </wp:inline>
        </w:drawing>
      </w:r>
      <w:r>
        <w:t xml:space="preserve"> </w:t>
      </w:r>
      <w:r>
        <w:rPr>
          <w:noProof/>
        </w:rPr>
        <w:drawing>
          <wp:inline distT="0" distB="0" distL="0" distR="0">
            <wp:extent cx="3238500" cy="3219450"/>
            <wp:effectExtent l="0" t="0" r="0" b="0"/>
            <wp:docPr id="11" name="Picture" descr="ROC Curve with AUC =1"/>
            <wp:cNvGraphicFramePr/>
            <a:graphic xmlns:a="http://schemas.openxmlformats.org/drawingml/2006/main">
              <a:graphicData uri="http://schemas.openxmlformats.org/drawingml/2006/picture">
                <pic:pic xmlns:pic="http://schemas.openxmlformats.org/drawingml/2006/picture">
                  <pic:nvPicPr>
                    <pic:cNvPr id="0" name="Picture" descr="C:\Anjukutty\CIT\DataScienceandAnalysis\Assignment\EDAssignment\roc1.png"/>
                    <pic:cNvPicPr>
                      <a:picLocks noChangeAspect="1" noChangeArrowheads="1"/>
                    </pic:cNvPicPr>
                  </pic:nvPicPr>
                  <pic:blipFill>
                    <a:blip r:embed="rId18"/>
                    <a:stretch>
                      <a:fillRect/>
                    </a:stretch>
                  </pic:blipFill>
                  <pic:spPr bwMode="auto">
                    <a:xfrm>
                      <a:off x="0" y="0"/>
                      <a:ext cx="3238500" cy="3219450"/>
                    </a:xfrm>
                    <a:prstGeom prst="rect">
                      <a:avLst/>
                    </a:prstGeom>
                    <a:noFill/>
                    <a:ln w="9525">
                      <a:noFill/>
                      <a:headEnd/>
                      <a:tailEnd/>
                    </a:ln>
                  </pic:spPr>
                </pic:pic>
              </a:graphicData>
            </a:graphic>
          </wp:inline>
        </w:drawing>
      </w:r>
    </w:p>
    <w:p w:rsidR="00AE0276" w:rsidRDefault="0099325C">
      <w:pPr>
        <w:pStyle w:val="SourceCode"/>
      </w:pPr>
      <w:r>
        <w:rPr>
          <w:rStyle w:val="VerbatimChar"/>
        </w:rPr>
        <w:t xml:space="preserve">          Fig :ROC Curve with AUC =1</w:t>
      </w:r>
    </w:p>
    <w:p w:rsidR="00AE0276" w:rsidRDefault="0099325C">
      <w:pPr>
        <w:pStyle w:val="Heading2"/>
      </w:pPr>
      <w:bookmarkStart w:id="7" w:name="c.-decision-tree"/>
      <w:bookmarkEnd w:id="7"/>
      <w:r>
        <w:t>C. Decision tree</w:t>
      </w:r>
    </w:p>
    <w:p w:rsidR="00AE0276" w:rsidRDefault="0099325C" w:rsidP="004E1481">
      <w:pPr>
        <w:pStyle w:val="FirstParagraph"/>
      </w:pPr>
      <w:r>
        <w:t>To obtain an accurate model, using superv</w:t>
      </w:r>
      <w:r w:rsidR="00190C8D">
        <w:t>i</w:t>
      </w:r>
      <w:r>
        <w:t xml:space="preserve">sed learning technique, a decision tree is built to decide credit standing. This model is built by considering all variables except ID to predict </w:t>
      </w:r>
      <w:r>
        <w:lastRenderedPageBreak/>
        <w:t xml:space="preserve">credit standing. The </w:t>
      </w:r>
      <w:r w:rsidR="00C07132">
        <w:t>data set</w:t>
      </w:r>
      <w:r>
        <w:t xml:space="preserve"> is split into 80:20 ratio randomly for training and test of the model.</w:t>
      </w:r>
      <w:r w:rsidR="00907166">
        <w:t xml:space="preserve"> </w:t>
      </w:r>
      <w:r>
        <w:t>The picture of decision tree model is displayed below</w:t>
      </w:r>
      <w:r w:rsidR="004226AF">
        <w:t>.</w:t>
      </w:r>
    </w:p>
    <w:p w:rsidR="00AE0276" w:rsidRDefault="0099325C">
      <w:pPr>
        <w:pStyle w:val="FirstParagraph"/>
      </w:pPr>
      <w:r>
        <w:rPr>
          <w:noProof/>
        </w:rPr>
        <w:drawing>
          <wp:inline distT="0" distB="0" distL="0" distR="0">
            <wp:extent cx="5334000" cy="2286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9-1.png"/>
                    <pic:cNvPicPr>
                      <a:picLocks noChangeAspect="1" noChangeArrowheads="1"/>
                    </pic:cNvPicPr>
                  </pic:nvPicPr>
                  <pic:blipFill>
                    <a:blip r:embed="rId19"/>
                    <a:stretch>
                      <a:fillRect/>
                    </a:stretch>
                  </pic:blipFill>
                  <pic:spPr bwMode="auto">
                    <a:xfrm>
                      <a:off x="0" y="0"/>
                      <a:ext cx="5334000" cy="2286000"/>
                    </a:xfrm>
                    <a:prstGeom prst="rect">
                      <a:avLst/>
                    </a:prstGeom>
                    <a:noFill/>
                    <a:ln w="9525">
                      <a:noFill/>
                      <a:headEnd/>
                      <a:tailEnd/>
                    </a:ln>
                  </pic:spPr>
                </pic:pic>
              </a:graphicData>
            </a:graphic>
          </wp:inline>
        </w:drawing>
      </w:r>
    </w:p>
    <w:p w:rsidR="00AE0276" w:rsidRDefault="0099325C">
      <w:pPr>
        <w:pStyle w:val="BodyText"/>
      </w:pPr>
      <w:r>
        <w:t>As shown in the tree diagram out of 12 predictor variables, 7 variables namely “Credit.History” ,“Employment”,“ResidenceTime”, “Loan.Reason”,“Checking account”,“age” and “savings Acct” are involved in building this tree model. These variables are considered to be most significant in predicting Credit Standng for customers by this model. This model is trained on 624 samples.There are 16 terminal nodes which classifies a given customer has good or bad credit standng. This decision tree classifies customers having ‘critical’ credit history to have bad credit standing without any further checking on other variables. A summary of the model is displayed below.</w:t>
      </w:r>
    </w:p>
    <w:p w:rsidR="00AE0276" w:rsidRDefault="0099325C">
      <w:pPr>
        <w:pStyle w:val="SourceCode"/>
      </w:pPr>
      <w:r>
        <w:rPr>
          <w:rStyle w:val="VerbatimChar"/>
        </w:rPr>
        <w:t xml:space="preserve">## </w:t>
      </w:r>
      <w:r>
        <w:br/>
      </w:r>
      <w:r>
        <w:rPr>
          <w:rStyle w:val="VerbatimChar"/>
        </w:rPr>
        <w:t>## Classification tree:</w:t>
      </w:r>
      <w:r>
        <w:br/>
      </w:r>
      <w:r>
        <w:rPr>
          <w:rStyle w:val="VerbatimChar"/>
        </w:rPr>
        <w:t>## rpart(formula = Credit.Standing ~ . - ID, data = train_tree_data)</w:t>
      </w:r>
      <w:r>
        <w:br/>
      </w:r>
      <w:r>
        <w:rPr>
          <w:rStyle w:val="VerbatimChar"/>
        </w:rPr>
        <w:t xml:space="preserve">## </w:t>
      </w:r>
      <w:r>
        <w:br/>
      </w:r>
      <w:r>
        <w:rPr>
          <w:rStyle w:val="VerbatimChar"/>
        </w:rPr>
        <w:t>## Variables actually used in tree construction:</w:t>
      </w:r>
      <w:r>
        <w:br/>
      </w:r>
      <w:r>
        <w:rPr>
          <w:rStyle w:val="VerbatimChar"/>
        </w:rPr>
        <w:t xml:space="preserve">## [1] Age                CheckAccOpenMonths Checking.Acct     </w:t>
      </w:r>
      <w:r>
        <w:br/>
      </w:r>
      <w:r>
        <w:rPr>
          <w:rStyle w:val="VerbatimChar"/>
        </w:rPr>
        <w:t xml:space="preserve">## [4] Credit.History     Employment         Loan.Reason       </w:t>
      </w:r>
      <w:r>
        <w:br/>
      </w:r>
      <w:r>
        <w:rPr>
          <w:rStyle w:val="VerbatimChar"/>
        </w:rPr>
        <w:t xml:space="preserve">## [7] Savings.Acct      </w:t>
      </w:r>
      <w:r>
        <w:br/>
      </w:r>
      <w:r>
        <w:rPr>
          <w:rStyle w:val="VerbatimChar"/>
        </w:rPr>
        <w:t xml:space="preserve">## </w:t>
      </w:r>
      <w:r>
        <w:br/>
      </w:r>
      <w:r>
        <w:rPr>
          <w:rStyle w:val="VerbatimChar"/>
        </w:rPr>
        <w:t>## Root node error: 251/624 = 0.40224</w:t>
      </w:r>
      <w:r>
        <w:br/>
      </w:r>
      <w:r>
        <w:rPr>
          <w:rStyle w:val="VerbatimChar"/>
        </w:rPr>
        <w:t xml:space="preserve">## </w:t>
      </w:r>
      <w:r>
        <w:br/>
      </w:r>
      <w:r>
        <w:rPr>
          <w:rStyle w:val="VerbatimChar"/>
        </w:rPr>
        <w:t xml:space="preserve">## n= 624 </w:t>
      </w:r>
      <w:r>
        <w:br/>
      </w:r>
      <w:r>
        <w:rPr>
          <w:rStyle w:val="VerbatimChar"/>
        </w:rPr>
        <w:t xml:space="preserve">## </w:t>
      </w:r>
      <w:r>
        <w:br/>
      </w:r>
      <w:r>
        <w:rPr>
          <w:rStyle w:val="VerbatimChar"/>
        </w:rPr>
        <w:t>##         CP nsplit rel error  xerror     xstd</w:t>
      </w:r>
      <w:r>
        <w:br/>
      </w:r>
      <w:r>
        <w:rPr>
          <w:rStyle w:val="VerbatimChar"/>
        </w:rPr>
        <w:t>## 1 0.274900      0   1.00000 1.00000 0.048801</w:t>
      </w:r>
      <w:r>
        <w:br/>
      </w:r>
      <w:r>
        <w:rPr>
          <w:rStyle w:val="VerbatimChar"/>
        </w:rPr>
        <w:t>## 2 0.065737      1   0.72510 0.77689 0.046130</w:t>
      </w:r>
      <w:r>
        <w:br/>
      </w:r>
      <w:r>
        <w:rPr>
          <w:rStyle w:val="VerbatimChar"/>
        </w:rPr>
        <w:t>## 3 0.013944      3   0.59363 0.59761 0.042527</w:t>
      </w:r>
      <w:r>
        <w:br/>
      </w:r>
      <w:r>
        <w:rPr>
          <w:rStyle w:val="VerbatimChar"/>
        </w:rPr>
        <w:t>## 4 0.011952      5   0.56574 0.68526 0.044470</w:t>
      </w:r>
      <w:r>
        <w:br/>
      </w:r>
      <w:r>
        <w:rPr>
          <w:rStyle w:val="VerbatimChar"/>
        </w:rPr>
        <w:t>## 5 0.010000     15   0.43426 0.66135 0.043977</w:t>
      </w:r>
    </w:p>
    <w:p w:rsidR="00AE0276" w:rsidRDefault="0099325C">
      <w:pPr>
        <w:pStyle w:val="FirstParagraph"/>
      </w:pPr>
      <w:r>
        <w:t xml:space="preserve">The confusion matrix displayed below shows an accuracy of 76.9% for this model when tested with test </w:t>
      </w:r>
      <w:r w:rsidR="00C07132">
        <w:t>data set</w:t>
      </w:r>
      <w:r>
        <w:t>. This is better than baseline which was 59.1%.</w:t>
      </w:r>
    </w:p>
    <w:p w:rsidR="00AE0276" w:rsidRDefault="0099325C">
      <w:pPr>
        <w:pStyle w:val="SourceCode"/>
      </w:pPr>
      <w:r>
        <w:rPr>
          <w:rStyle w:val="VerbatimChar"/>
        </w:rPr>
        <w:lastRenderedPageBreak/>
        <w:t xml:space="preserve">##                 </w:t>
      </w:r>
      <w:r>
        <w:br/>
      </w:r>
      <w:r>
        <w:rPr>
          <w:rStyle w:val="VerbatimChar"/>
        </w:rPr>
        <w:t>## tree_Model1_pred Bad Good</w:t>
      </w:r>
      <w:r>
        <w:br/>
      </w:r>
      <w:r>
        <w:rPr>
          <w:rStyle w:val="VerbatimChar"/>
        </w:rPr>
        <w:t>##             Bad   50   18</w:t>
      </w:r>
      <w:r>
        <w:br/>
      </w:r>
      <w:r>
        <w:rPr>
          <w:rStyle w:val="VerbatimChar"/>
        </w:rPr>
        <w:t>##             Good  18   70</w:t>
      </w:r>
    </w:p>
    <w:p w:rsidR="00AE0276" w:rsidRDefault="0099325C">
      <w:pPr>
        <w:pStyle w:val="FirstParagraph"/>
      </w:pPr>
      <w:r>
        <w:t>While doing exploratory data analsys in first step,the variables credit history, loan reason, foreign national and employment appeared to have significance in deciding credit standing. But, The decision tree model created with these attributes resulted in less accuracy .The misclassification rate for that model was high. So the model with selected attributes are ignored.</w:t>
      </w:r>
    </w:p>
    <w:p w:rsidR="00AE0276" w:rsidRDefault="0099325C">
      <w:pPr>
        <w:pStyle w:val="Heading5"/>
      </w:pPr>
      <w:bookmarkStart w:id="8" w:name="pruning"/>
      <w:bookmarkEnd w:id="8"/>
      <w:r>
        <w:t>Pruning</w:t>
      </w:r>
    </w:p>
    <w:p w:rsidR="00AE0276" w:rsidRDefault="0099325C">
      <w:pPr>
        <w:pStyle w:val="FirstParagraph"/>
      </w:pPr>
      <w:r>
        <w:t xml:space="preserve">Even though this tree model gives 76.9% correct predictions on test </w:t>
      </w:r>
      <w:r w:rsidR="00C07132">
        <w:t xml:space="preserve">data </w:t>
      </w:r>
      <w:r w:rsidR="00190C8D">
        <w:t>set, it</w:t>
      </w:r>
      <w:r>
        <w:t xml:space="preserve"> is a bit bushy</w:t>
      </w:r>
      <w:r w:rsidR="002D0795">
        <w:t>.</w:t>
      </w:r>
      <w:r w:rsidR="00C96D68">
        <w:t xml:space="preserve"> </w:t>
      </w:r>
      <w:r>
        <w:t>The misclassification of actual bad as good is 26.47% and actual good as bad is 20.45%. Inorder to reduce misclassification error, an attempt is made to prune this model by taking misclassification as tuning parameter.</w:t>
      </w:r>
    </w:p>
    <w:p w:rsidR="00AE0276" w:rsidRDefault="0099325C">
      <w:pPr>
        <w:pStyle w:val="BodyText"/>
      </w:pPr>
      <w:r>
        <w:rPr>
          <w:noProof/>
        </w:rPr>
        <w:drawing>
          <wp:inline distT="0" distB="0" distL="0" distR="0">
            <wp:extent cx="5334000" cy="2286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13-1.png"/>
                    <pic:cNvPicPr>
                      <a:picLocks noChangeAspect="1" noChangeArrowheads="1"/>
                    </pic:cNvPicPr>
                  </pic:nvPicPr>
                  <pic:blipFill>
                    <a:blip r:embed="rId20"/>
                    <a:stretch>
                      <a:fillRect/>
                    </a:stretch>
                  </pic:blipFill>
                  <pic:spPr bwMode="auto">
                    <a:xfrm>
                      <a:off x="0" y="0"/>
                      <a:ext cx="5334000" cy="2286000"/>
                    </a:xfrm>
                    <a:prstGeom prst="rect">
                      <a:avLst/>
                    </a:prstGeom>
                    <a:noFill/>
                    <a:ln w="9525">
                      <a:noFill/>
                      <a:headEnd/>
                      <a:tailEnd/>
                    </a:ln>
                  </pic:spPr>
                </pic:pic>
              </a:graphicData>
            </a:graphic>
          </wp:inline>
        </w:drawing>
      </w:r>
    </w:p>
    <w:p w:rsidR="00AE0276" w:rsidRDefault="0099325C">
      <w:pPr>
        <w:pStyle w:val="BodyText"/>
      </w:pPr>
      <w:r>
        <w:t>From the graph above, the relative error for the decision tree model is least at cp =0.03. So, to reduce misclassification, this cp value is picked to prune the tree. The pruned tree model is displayed below.</w:t>
      </w:r>
    </w:p>
    <w:p w:rsidR="00AE0276" w:rsidRDefault="0099325C">
      <w:pPr>
        <w:pStyle w:val="BodyText"/>
      </w:pPr>
      <w:r>
        <w:rPr>
          <w:noProof/>
        </w:rPr>
        <w:lastRenderedPageBreak/>
        <w:drawing>
          <wp:inline distT="0" distB="0" distL="0" distR="0">
            <wp:extent cx="5334000" cy="2286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14-1.png"/>
                    <pic:cNvPicPr>
                      <a:picLocks noChangeAspect="1" noChangeArrowheads="1"/>
                    </pic:cNvPicPr>
                  </pic:nvPicPr>
                  <pic:blipFill>
                    <a:blip r:embed="rId21"/>
                    <a:stretch>
                      <a:fillRect/>
                    </a:stretch>
                  </pic:blipFill>
                  <pic:spPr bwMode="auto">
                    <a:xfrm>
                      <a:off x="0" y="0"/>
                      <a:ext cx="5334000" cy="2286000"/>
                    </a:xfrm>
                    <a:prstGeom prst="rect">
                      <a:avLst/>
                    </a:prstGeom>
                    <a:noFill/>
                    <a:ln w="9525">
                      <a:noFill/>
                      <a:headEnd/>
                      <a:tailEnd/>
                    </a:ln>
                  </pic:spPr>
                </pic:pic>
              </a:graphicData>
            </a:graphic>
          </wp:inline>
        </w:drawing>
      </w:r>
    </w:p>
    <w:p w:rsidR="00AE0276" w:rsidRDefault="0099325C">
      <w:pPr>
        <w:pStyle w:val="SourceCode"/>
      </w:pPr>
      <w:r>
        <w:rPr>
          <w:rStyle w:val="VerbatimChar"/>
        </w:rPr>
        <w:t xml:space="preserve">##                       </w:t>
      </w:r>
      <w:r>
        <w:br/>
      </w:r>
      <w:r>
        <w:rPr>
          <w:rStyle w:val="VerbatimChar"/>
        </w:rPr>
        <w:t>## prune.tree_Model1_pred Bad Good</w:t>
      </w:r>
      <w:r>
        <w:br/>
      </w:r>
      <w:r>
        <w:rPr>
          <w:rStyle w:val="VerbatimChar"/>
        </w:rPr>
        <w:t>##                   Bad   45    8</w:t>
      </w:r>
      <w:r>
        <w:br/>
      </w:r>
      <w:r>
        <w:rPr>
          <w:rStyle w:val="VerbatimChar"/>
        </w:rPr>
        <w:t>##                   Good  23   80</w:t>
      </w:r>
    </w:p>
    <w:p w:rsidR="00AE0276" w:rsidRDefault="0099325C">
      <w:pPr>
        <w:pStyle w:val="FirstParagraph"/>
      </w:pPr>
      <w:r>
        <w:t>The resultant pruned model has accuracy of 80% when tested with test data. This is an improvement from the first decision tree model built using all variables.The pruned model has 4 leaf nodes and decision is taken based on two variables- credit history and Employment. These two variables are considered most relevant in predicting the credit standing of customer. Another great advantage after pruning is that, the tree is more shallow and is easily readable.</w:t>
      </w:r>
    </w:p>
    <w:p w:rsidR="00AE0276" w:rsidRDefault="0099325C">
      <w:pPr>
        <w:pStyle w:val="Heading3"/>
      </w:pPr>
      <w:bookmarkStart w:id="9" w:name="d.-test-model-aganist-scoring-dataset."/>
      <w:bookmarkEnd w:id="9"/>
      <w:r>
        <w:t xml:space="preserve">d. Test Model </w:t>
      </w:r>
      <w:r w:rsidR="002E4CC5">
        <w:t>on</w:t>
      </w:r>
      <w:r>
        <w:t xml:space="preserve"> Scoring </w:t>
      </w:r>
      <w:r w:rsidR="00C07132">
        <w:t>data set</w:t>
      </w:r>
      <w:r>
        <w:t>.</w:t>
      </w:r>
    </w:p>
    <w:p w:rsidR="00AE0276" w:rsidRDefault="0099325C">
      <w:pPr>
        <w:pStyle w:val="FirstParagraph"/>
      </w:pPr>
      <w:r>
        <w:t xml:space="preserve">In this section, the pruned tree model is used to predict credit standing potential customers in the scoring </w:t>
      </w:r>
      <w:r w:rsidR="00C07132">
        <w:t>data set</w:t>
      </w:r>
      <w:r>
        <w:t>. The model is applied to a scoring data having 13 records each one cor</w:t>
      </w:r>
      <w:r w:rsidR="00190C8D">
        <w:t>r</w:t>
      </w:r>
      <w:r>
        <w:t>esponding to 13 potential clients. The working of the model in deciding credit standing is explained below by choosing 3 customers.</w:t>
      </w:r>
    </w:p>
    <w:p w:rsidR="00AE0276" w:rsidRDefault="0099325C">
      <w:pPr>
        <w:pStyle w:val="BodyText"/>
      </w:pPr>
      <w:r>
        <w:t xml:space="preserve">The model is in the shape of a tree as </w:t>
      </w:r>
      <w:r w:rsidR="00C11D2F">
        <w:t xml:space="preserve">illustrated </w:t>
      </w:r>
      <w:r>
        <w:t>below. It essentially classifies data into smaller subsets and finally reach to a conclusion. It consists of decision nodes and leaf nodes. The leaf node represent the results which in this analysis is ‘good’ or ‘bad’ credit standing. The decision node applies a condition to a given record and partition it accordingly. The top most node represent the most significant variable or best best predictor variable which is credit history.</w:t>
      </w:r>
    </w:p>
    <w:p w:rsidR="00AE0276" w:rsidRDefault="0099325C">
      <w:pPr>
        <w:pStyle w:val="BodyText"/>
      </w:pPr>
      <w:r>
        <w:rPr>
          <w:noProof/>
        </w:rPr>
        <w:lastRenderedPageBreak/>
        <w:drawing>
          <wp:inline distT="0" distB="0" distL="0" distR="0">
            <wp:extent cx="5334000" cy="2286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17-1.png"/>
                    <pic:cNvPicPr>
                      <a:picLocks noChangeAspect="1" noChangeArrowheads="1"/>
                    </pic:cNvPicPr>
                  </pic:nvPicPr>
                  <pic:blipFill>
                    <a:blip r:embed="rId22"/>
                    <a:stretch>
                      <a:fillRect/>
                    </a:stretch>
                  </pic:blipFill>
                  <pic:spPr bwMode="auto">
                    <a:xfrm>
                      <a:off x="0" y="0"/>
                      <a:ext cx="5334000" cy="2286000"/>
                    </a:xfrm>
                    <a:prstGeom prst="rect">
                      <a:avLst/>
                    </a:prstGeom>
                    <a:noFill/>
                    <a:ln w="9525">
                      <a:noFill/>
                      <a:headEnd/>
                      <a:tailEnd/>
                    </a:ln>
                  </pic:spPr>
                </pic:pic>
              </a:graphicData>
            </a:graphic>
          </wp:inline>
        </w:drawing>
      </w:r>
      <w:r>
        <w:t xml:space="preserve"> The predicted credit standing for 13 clients are as below.</w:t>
      </w:r>
    </w:p>
    <w:p w:rsidR="00AE0276" w:rsidRDefault="0099325C">
      <w:pPr>
        <w:pStyle w:val="SourceCode"/>
      </w:pPr>
      <w:r>
        <w:rPr>
          <w:rStyle w:val="NormalTok"/>
        </w:rPr>
        <w:t>modelPrediction</w:t>
      </w:r>
    </w:p>
    <w:p w:rsidR="00AE0276" w:rsidRDefault="0099325C">
      <w:pPr>
        <w:pStyle w:val="SourceCode"/>
      </w:pPr>
      <w:r>
        <w:rPr>
          <w:rStyle w:val="VerbatimChar"/>
        </w:rPr>
        <w:t xml:space="preserve">##    1    2    3    4    5    6    7    8    9   10   11   12   13 </w:t>
      </w:r>
      <w:r>
        <w:br/>
      </w:r>
      <w:r>
        <w:rPr>
          <w:rStyle w:val="VerbatimChar"/>
        </w:rPr>
        <w:t xml:space="preserve">## Good Good Good Good Good Good Good Good Good Good  Bad  Bad  Bad </w:t>
      </w:r>
      <w:r>
        <w:br/>
      </w:r>
      <w:r>
        <w:rPr>
          <w:rStyle w:val="VerbatimChar"/>
        </w:rPr>
        <w:t>## Levels: Bad Good</w:t>
      </w:r>
    </w:p>
    <w:p w:rsidR="00AE0276" w:rsidRDefault="0099325C">
      <w:pPr>
        <w:pStyle w:val="FirstParagraph"/>
      </w:pPr>
      <w:r>
        <w:t>Among them, following 3 customer’s credit standing prediction is taken into account to explain the decision making process.</w:t>
      </w:r>
    </w:p>
    <w:p w:rsidR="00AE0276" w:rsidRDefault="0099325C">
      <w:pPr>
        <w:pStyle w:val="BodyText"/>
      </w:pPr>
      <w:r>
        <w:rPr>
          <w:noProof/>
        </w:rPr>
        <w:drawing>
          <wp:inline distT="0" distB="0" distL="0" distR="0">
            <wp:extent cx="5334000" cy="433057"/>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Anjukutty\CIT\DataScienceandAnalysis\Assignment\EDAssignment\scoreDecision.png"/>
                    <pic:cNvPicPr>
                      <a:picLocks noChangeAspect="1" noChangeArrowheads="1"/>
                    </pic:cNvPicPr>
                  </pic:nvPicPr>
                  <pic:blipFill>
                    <a:blip r:embed="rId23"/>
                    <a:stretch>
                      <a:fillRect/>
                    </a:stretch>
                  </pic:blipFill>
                  <pic:spPr bwMode="auto">
                    <a:xfrm>
                      <a:off x="0" y="0"/>
                      <a:ext cx="5334000" cy="433057"/>
                    </a:xfrm>
                    <a:prstGeom prst="rect">
                      <a:avLst/>
                    </a:prstGeom>
                    <a:noFill/>
                    <a:ln w="9525">
                      <a:noFill/>
                      <a:headEnd/>
                      <a:tailEnd/>
                    </a:ln>
                  </pic:spPr>
                </pic:pic>
              </a:graphicData>
            </a:graphic>
          </wp:inline>
        </w:drawing>
      </w:r>
    </w:p>
    <w:p w:rsidR="00AE0276" w:rsidRDefault="0099325C">
      <w:pPr>
        <w:pStyle w:val="BodyText"/>
      </w:pPr>
      <w:r>
        <w:t>Customer1: First check at root node is whether customer has critical credit history.Since this customer has credit history of “All Paid”, it is routed to right child node corresponding to ‘no critical credit history’. The next decision node checks whether this customer has either ‘current’ or ‘Delay’ credit history. The decision at this node is ‘no’ since it is ‘All Paid’ and hence this customer is routed to its right child node which is the result leaf node the tree classify the credit standing of customer as ‘good’. The prediction at this leaf node was correct 92% of the time,while training this model which is indicated in the box.</w:t>
      </w:r>
    </w:p>
    <w:p w:rsidR="00AE0276" w:rsidRDefault="0099325C">
      <w:pPr>
        <w:pStyle w:val="BodyText"/>
      </w:pPr>
      <w:r>
        <w:t>Customer2. This customer has ‘Current’ credit history. So the first check yields result ‘no’ so tree inturn takes it to right child node of root node. This node checks if customer is having ‘current’ or ‘Delay’ credit history. This condition will give result ‘yes’ and the model takes the customer to left child node of current node. This node consider another attribute of customer which is ‘short term’ employment. Since this customer has ‘medium’ employment the model predicts ‘good’ credit standing.The prediction at this leaf node was correct 66% of the time,while training this model which is indicated in the box.</w:t>
      </w:r>
    </w:p>
    <w:p w:rsidR="00AE0276" w:rsidRDefault="0099325C">
      <w:pPr>
        <w:pStyle w:val="BodyText"/>
      </w:pPr>
      <w:r>
        <w:t>Customer 3: The most significant deciding factor according to this model is ‘critical’ credit history. As this customer has’ critical’ history the top most node check gives ‘yes’ and tree model route the customer to left child node which predicts the credit standing is going to be bad. 99% of the time, the predictions was correct at this node while training this model.</w:t>
      </w:r>
    </w:p>
    <w:p w:rsidR="00AE0276" w:rsidRDefault="0099325C">
      <w:pPr>
        <w:pStyle w:val="Heading4"/>
      </w:pPr>
      <w:bookmarkStart w:id="10" w:name="accuracy-calculation"/>
      <w:bookmarkEnd w:id="10"/>
      <w:r>
        <w:lastRenderedPageBreak/>
        <w:t>Accuracy Calculation</w:t>
      </w:r>
    </w:p>
    <w:p w:rsidR="00AE0276" w:rsidRDefault="0099325C">
      <w:pPr>
        <w:pStyle w:val="FirstParagraph"/>
      </w:pPr>
      <w:r>
        <w:t xml:space="preserve">The accuracy of the model is calculated by testing it using test </w:t>
      </w:r>
      <w:r w:rsidR="00C07132">
        <w:t>data set</w:t>
      </w:r>
      <w:r>
        <w:t xml:space="preserve">. This test </w:t>
      </w:r>
      <w:r w:rsidR="00C07132">
        <w:t>data set</w:t>
      </w:r>
      <w:r>
        <w:t xml:space="preserve"> was not part of model building. From the confusion matrix below , the model was capable of predicting correct result 80% of the time. Confusion matrix shows actual values aganist predicted values by model. (45+80)/156 = 80.1% .</w:t>
      </w:r>
    </w:p>
    <w:p w:rsidR="00AE0276" w:rsidRDefault="0099325C">
      <w:pPr>
        <w:pStyle w:val="SourceCode"/>
      </w:pPr>
      <w:r>
        <w:rPr>
          <w:rStyle w:val="VerbatimChar"/>
        </w:rPr>
        <w:t xml:space="preserve">##       </w:t>
      </w:r>
      <w:r>
        <w:br/>
      </w:r>
      <w:r>
        <w:rPr>
          <w:rStyle w:val="VerbatimChar"/>
        </w:rPr>
        <w:t>##        Bad Good</w:t>
      </w:r>
      <w:r>
        <w:br/>
      </w:r>
      <w:r>
        <w:rPr>
          <w:rStyle w:val="VerbatimChar"/>
        </w:rPr>
        <w:t>##   Bad   45    8</w:t>
      </w:r>
      <w:r>
        <w:br/>
      </w:r>
      <w:r>
        <w:rPr>
          <w:rStyle w:val="VerbatimChar"/>
        </w:rPr>
        <w:t>##   Good  23   80</w:t>
      </w:r>
    </w:p>
    <w:p w:rsidR="00AE0276" w:rsidRDefault="0099325C">
      <w:pPr>
        <w:pStyle w:val="Heading2"/>
      </w:pPr>
      <w:bookmarkStart w:id="11" w:name="e.-ensemble-techniques"/>
      <w:bookmarkEnd w:id="11"/>
      <w:r>
        <w:t>E. Ensemble techniques</w:t>
      </w:r>
    </w:p>
    <w:p w:rsidR="00AE0276" w:rsidRDefault="0099325C">
      <w:pPr>
        <w:pStyle w:val="FirstParagraph"/>
      </w:pPr>
      <w:r>
        <w:t xml:space="preserve">An improvement in model is tried using random forest ensemble technique. Random forest fits a number of trees on various sub samples of the </w:t>
      </w:r>
      <w:r w:rsidR="00C07132">
        <w:t>data set</w:t>
      </w:r>
      <w:r>
        <w:t xml:space="preserve"> and averages the output to increase accuracy of result. A random sample of 80% is chosen to train the model. As </w:t>
      </w:r>
      <w:r w:rsidR="00760A5D">
        <w:t>depicted</w:t>
      </w:r>
      <w:r>
        <w:t xml:space="preserve"> in the graph, OOB error is least when mtry =2. So when doing a split 2 variables are chosen random which best suits the split by this model. Number of trees is 500.</w:t>
      </w:r>
    </w:p>
    <w:p w:rsidR="00AE0276" w:rsidRDefault="0099325C">
      <w:pPr>
        <w:pStyle w:val="SourceCode"/>
      </w:pPr>
      <w:r>
        <w:rPr>
          <w:rStyle w:val="VerbatimChar"/>
        </w:rPr>
        <w:t xml:space="preserve">## mtry = 1  OOB error = 27.83% </w:t>
      </w:r>
      <w:r>
        <w:br/>
      </w:r>
      <w:r>
        <w:rPr>
          <w:rStyle w:val="VerbatimChar"/>
        </w:rPr>
        <w:t>## Searching left ...</w:t>
      </w:r>
      <w:r>
        <w:br/>
      </w:r>
      <w:r>
        <w:rPr>
          <w:rStyle w:val="VerbatimChar"/>
        </w:rPr>
        <w:t>## Searching right ...</w:t>
      </w:r>
      <w:r>
        <w:br/>
      </w:r>
      <w:r>
        <w:rPr>
          <w:rStyle w:val="VerbatimChar"/>
        </w:rPr>
        <w:t xml:space="preserve">## mtry = 2     OOB error = 24.17% </w:t>
      </w:r>
      <w:r>
        <w:br/>
      </w:r>
      <w:r>
        <w:rPr>
          <w:rStyle w:val="VerbatimChar"/>
        </w:rPr>
        <w:t xml:space="preserve">## 0.1317365 0.05 </w:t>
      </w:r>
      <w:r>
        <w:br/>
      </w:r>
      <w:r>
        <w:rPr>
          <w:rStyle w:val="VerbatimChar"/>
        </w:rPr>
        <w:t xml:space="preserve">## mtry = 4     OOB error = 24% </w:t>
      </w:r>
      <w:r>
        <w:br/>
      </w:r>
      <w:r>
        <w:rPr>
          <w:rStyle w:val="VerbatimChar"/>
        </w:rPr>
        <w:t>## 0.006896552 0.05</w:t>
      </w:r>
    </w:p>
    <w:p w:rsidR="00AE0276" w:rsidRDefault="0099325C">
      <w:pPr>
        <w:pStyle w:val="FirstParagraph"/>
      </w:pPr>
      <w:r>
        <w:rPr>
          <w:noProof/>
        </w:rPr>
        <w:drawing>
          <wp:inline distT="0" distB="0" distL="0" distR="0">
            <wp:extent cx="5334000" cy="2286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21-1.png"/>
                    <pic:cNvPicPr>
                      <a:picLocks noChangeAspect="1" noChangeArrowheads="1"/>
                    </pic:cNvPicPr>
                  </pic:nvPicPr>
                  <pic:blipFill>
                    <a:blip r:embed="rId24"/>
                    <a:stretch>
                      <a:fillRect/>
                    </a:stretch>
                  </pic:blipFill>
                  <pic:spPr bwMode="auto">
                    <a:xfrm>
                      <a:off x="0" y="0"/>
                      <a:ext cx="5334000" cy="2286000"/>
                    </a:xfrm>
                    <a:prstGeom prst="rect">
                      <a:avLst/>
                    </a:prstGeom>
                    <a:noFill/>
                    <a:ln w="9525">
                      <a:noFill/>
                      <a:headEnd/>
                      <a:tailEnd/>
                    </a:ln>
                  </pic:spPr>
                </pic:pic>
              </a:graphicData>
            </a:graphic>
          </wp:inline>
        </w:drawing>
      </w:r>
    </w:p>
    <w:p w:rsidR="00AE0276" w:rsidRDefault="0099325C">
      <w:pPr>
        <w:pStyle w:val="SourceCode"/>
      </w:pPr>
      <w:r>
        <w:rPr>
          <w:rStyle w:val="VerbatimChar"/>
        </w:rPr>
        <w:t>##       mtry  OOBError</w:t>
      </w:r>
      <w:r>
        <w:br/>
      </w:r>
      <w:r>
        <w:rPr>
          <w:rStyle w:val="VerbatimChar"/>
        </w:rPr>
        <w:t>## 1.OOB    1 0.2783333</w:t>
      </w:r>
      <w:r>
        <w:br/>
      </w:r>
      <w:r>
        <w:rPr>
          <w:rStyle w:val="VerbatimChar"/>
        </w:rPr>
        <w:t>## 2.OOB    2 0.2416667</w:t>
      </w:r>
      <w:r>
        <w:br/>
      </w:r>
      <w:r>
        <w:rPr>
          <w:rStyle w:val="VerbatimChar"/>
        </w:rPr>
        <w:t>## 4.OOB    4 0.2400000</w:t>
      </w:r>
    </w:p>
    <w:p w:rsidR="00AE0276" w:rsidRDefault="0099325C">
      <w:pPr>
        <w:pStyle w:val="SourceCode"/>
      </w:pPr>
      <w:r>
        <w:rPr>
          <w:rStyle w:val="VerbatimChar"/>
        </w:rPr>
        <w:t xml:space="preserve">##              </w:t>
      </w:r>
      <w:r>
        <w:br/>
      </w:r>
      <w:r>
        <w:rPr>
          <w:rStyle w:val="VerbatimChar"/>
        </w:rPr>
        <w:t>## fitPrediction Bad Good</w:t>
      </w:r>
      <w:r>
        <w:br/>
      </w:r>
      <w:r>
        <w:rPr>
          <w:rStyle w:val="VerbatimChar"/>
        </w:rPr>
        <w:lastRenderedPageBreak/>
        <w:t>##          Bad   40   12</w:t>
      </w:r>
      <w:r>
        <w:br/>
      </w:r>
      <w:r>
        <w:rPr>
          <w:rStyle w:val="VerbatimChar"/>
        </w:rPr>
        <w:t>##          Good  29   56</w:t>
      </w:r>
    </w:p>
    <w:p w:rsidR="00AE0276" w:rsidRDefault="0099325C">
      <w:pPr>
        <w:pStyle w:val="FirstParagraph"/>
      </w:pPr>
      <w:r>
        <w:rPr>
          <w:noProof/>
        </w:rPr>
        <w:drawing>
          <wp:inline distT="0" distB="0" distL="0" distR="0">
            <wp:extent cx="5334000" cy="2286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21-2.png"/>
                    <pic:cNvPicPr>
                      <a:picLocks noChangeAspect="1" noChangeArrowheads="1"/>
                    </pic:cNvPicPr>
                  </pic:nvPicPr>
                  <pic:blipFill>
                    <a:blip r:embed="rId25"/>
                    <a:stretch>
                      <a:fillRect/>
                    </a:stretch>
                  </pic:blipFill>
                  <pic:spPr bwMode="auto">
                    <a:xfrm>
                      <a:off x="0" y="0"/>
                      <a:ext cx="5334000" cy="2286000"/>
                    </a:xfrm>
                    <a:prstGeom prst="rect">
                      <a:avLst/>
                    </a:prstGeom>
                    <a:noFill/>
                    <a:ln w="9525">
                      <a:noFill/>
                      <a:headEnd/>
                      <a:tailEnd/>
                    </a:ln>
                  </pic:spPr>
                </pic:pic>
              </a:graphicData>
            </a:graphic>
          </wp:inline>
        </w:drawing>
      </w:r>
    </w:p>
    <w:p w:rsidR="00AE0276" w:rsidRDefault="0099325C">
      <w:pPr>
        <w:pStyle w:val="BodyText"/>
      </w:pPr>
      <w:r>
        <w:t xml:space="preserve">From variable importance plot , credit history has most significance and Foreign national has least. The accuracy of random forest model when tested on validation </w:t>
      </w:r>
      <w:r w:rsidR="00C07132">
        <w:t>data set</w:t>
      </w:r>
      <w:r>
        <w:t xml:space="preserve"> is 70%. This is less than accuracy of pruned decision tree model. So</w:t>
      </w:r>
      <w:r w:rsidR="00FE2084">
        <w:t>,</w:t>
      </w:r>
      <w:r>
        <w:t xml:space="preserve"> decision tree model is best as of now.</w:t>
      </w:r>
      <w:r w:rsidR="001E5C4E">
        <w:t xml:space="preserve"> </w:t>
      </w:r>
      <w:r w:rsidR="001E5C4E" w:rsidRPr="001E5C4E">
        <w:t xml:space="preserve">The tuning </w:t>
      </w:r>
      <w:r w:rsidR="003D5521" w:rsidRPr="001E5C4E">
        <w:t>parameters</w:t>
      </w:r>
      <w:r w:rsidR="001E5C4E" w:rsidRPr="001E5C4E">
        <w:t xml:space="preserve"> provided to build the model are, </w:t>
      </w:r>
      <w:r w:rsidR="003D5521">
        <w:t>‘</w:t>
      </w:r>
      <w:r w:rsidR="001E5C4E" w:rsidRPr="001E5C4E">
        <w:t>mtry</w:t>
      </w:r>
      <w:r w:rsidR="003D5521">
        <w:t>’</w:t>
      </w:r>
      <w:r w:rsidR="001E5C4E" w:rsidRPr="001E5C4E">
        <w:t xml:space="preserve"> =2 as it shows least OOB error and number of trees as 5000.  The poor </w:t>
      </w:r>
      <w:r w:rsidR="00C52FA6" w:rsidRPr="001E5C4E">
        <w:t>performance</w:t>
      </w:r>
      <w:r w:rsidR="001E5C4E" w:rsidRPr="001E5C4E">
        <w:t xml:space="preserve"> of tree can be due to the dataset </w:t>
      </w:r>
      <w:r w:rsidR="00D56433" w:rsidRPr="001E5C4E">
        <w:t>analyzed</w:t>
      </w:r>
      <w:r w:rsidR="001E5C4E" w:rsidRPr="001E5C4E">
        <w:t xml:space="preserve"> here. In addition to that, this model did not consider any other tuning parameters like </w:t>
      </w:r>
      <w:r w:rsidR="00A66C7C">
        <w:t>‘</w:t>
      </w:r>
      <w:r w:rsidR="001E5C4E" w:rsidRPr="001E5C4E">
        <w:t>node</w:t>
      </w:r>
      <w:r w:rsidR="007F4C00">
        <w:t xml:space="preserve"> </w:t>
      </w:r>
      <w:r w:rsidR="001E5C4E" w:rsidRPr="001E5C4E">
        <w:t>size</w:t>
      </w:r>
      <w:r w:rsidR="00A66C7C">
        <w:t>’</w:t>
      </w:r>
      <w:r w:rsidR="001E5C4E" w:rsidRPr="001E5C4E">
        <w:t>,</w:t>
      </w:r>
      <w:r w:rsidR="00A66C7C">
        <w:t xml:space="preserve"> ‘</w:t>
      </w:r>
      <w:r w:rsidR="001E5C4E" w:rsidRPr="001E5C4E">
        <w:t>classwt</w:t>
      </w:r>
      <w:r w:rsidR="00A66C7C">
        <w:t>’</w:t>
      </w:r>
      <w:r w:rsidR="001E5C4E" w:rsidRPr="001E5C4E">
        <w:t xml:space="preserve"> etc.   </w:t>
      </w:r>
    </w:p>
    <w:p w:rsidR="00AE0276" w:rsidRDefault="0099325C">
      <w:pPr>
        <w:pStyle w:val="Heading2"/>
      </w:pPr>
      <w:bookmarkStart w:id="12" w:name="boosting"/>
      <w:bookmarkEnd w:id="12"/>
      <w:r>
        <w:t>Boosting</w:t>
      </w:r>
    </w:p>
    <w:p w:rsidR="009E1AA5" w:rsidRDefault="0099325C">
      <w:pPr>
        <w:pStyle w:val="FirstParagraph"/>
      </w:pPr>
      <w:r>
        <w:t xml:space="preserve">Another ensemble technique ‘boosting’ is tried to build a suitable and accurate model from </w:t>
      </w:r>
      <w:r w:rsidR="00C07132">
        <w:t>data set</w:t>
      </w:r>
      <w:r>
        <w:t xml:space="preserve">. Boosting is a sequential execution in which each model is generated by trying to reduce the bias created in the previous model. </w:t>
      </w:r>
    </w:p>
    <w:p w:rsidR="00AE0276" w:rsidRDefault="0099325C" w:rsidP="00AB096A">
      <w:pPr>
        <w:pStyle w:val="FirstParagraph"/>
      </w:pPr>
      <w:r>
        <w:t>Random sample of 80% of training data is taken to train the model</w:t>
      </w:r>
      <w:r w:rsidR="009C2136">
        <w:t xml:space="preserve"> using gradient boosting</w:t>
      </w:r>
      <w:r>
        <w:t>. The accuracy of this model is 70% when applied on test data. Although boosting is a very powerful techniqu</w:t>
      </w:r>
      <w:r w:rsidR="00C461D1">
        <w:t>e</w:t>
      </w:r>
      <w:r>
        <w:t>, it doesn’t seem to help here in im</w:t>
      </w:r>
      <w:r w:rsidR="00C461D1">
        <w:t>p</w:t>
      </w:r>
      <w:r>
        <w:t>roving the accuracy.</w:t>
      </w:r>
      <w:r w:rsidR="00C461D1">
        <w:t xml:space="preserve"> </w:t>
      </w:r>
      <w:r w:rsidR="00C461D1" w:rsidRPr="00C461D1">
        <w:t>This can be because of the variance in data set as it was only 630 records. Another reason could be selection of inappropriate tuning parameters</w:t>
      </w:r>
      <w:r w:rsidR="008813BD">
        <w:t xml:space="preserve"> so that</w:t>
      </w:r>
      <w:r w:rsidR="00152FA6">
        <w:t>,</w:t>
      </w:r>
      <w:r w:rsidR="008813BD">
        <w:t xml:space="preserve"> it could not generalize so well to convert a weak learner to strong</w:t>
      </w:r>
      <w:r w:rsidR="00C461D1" w:rsidRPr="00C461D1">
        <w:t>. This model was built by supplying tuning parameters as following.</w:t>
      </w:r>
      <w:r w:rsidR="00C461D1">
        <w:t xml:space="preserve"> </w:t>
      </w:r>
      <w:r w:rsidR="00C461D1" w:rsidRPr="00C461D1">
        <w:t xml:space="preserve">number of trees 5000, shrinkage= 0.01 and </w:t>
      </w:r>
      <w:r w:rsidR="00D42BFF">
        <w:t xml:space="preserve">interaction depth </w:t>
      </w:r>
      <w:r w:rsidR="00C461D1" w:rsidRPr="00C461D1">
        <w:t>which is the number of splits as 2.</w:t>
      </w:r>
      <w:r w:rsidR="00B52C2B">
        <w:t xml:space="preserve"> </w:t>
      </w:r>
    </w:p>
    <w:p w:rsidR="00AE0276" w:rsidRDefault="0099325C">
      <w:pPr>
        <w:pStyle w:val="FirstParagraph"/>
      </w:pPr>
      <w:r>
        <w:rPr>
          <w:noProof/>
        </w:rPr>
        <w:lastRenderedPageBreak/>
        <w:drawing>
          <wp:inline distT="0" distB="0" distL="0" distR="0">
            <wp:extent cx="5334000" cy="2286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22-1.png"/>
                    <pic:cNvPicPr>
                      <a:picLocks noChangeAspect="1" noChangeArrowheads="1"/>
                    </pic:cNvPicPr>
                  </pic:nvPicPr>
                  <pic:blipFill>
                    <a:blip r:embed="rId26"/>
                    <a:stretch>
                      <a:fillRect/>
                    </a:stretch>
                  </pic:blipFill>
                  <pic:spPr bwMode="auto">
                    <a:xfrm>
                      <a:off x="0" y="0"/>
                      <a:ext cx="5334000" cy="2286000"/>
                    </a:xfrm>
                    <a:prstGeom prst="rect">
                      <a:avLst/>
                    </a:prstGeom>
                    <a:noFill/>
                    <a:ln w="9525">
                      <a:noFill/>
                      <a:headEnd/>
                      <a:tailEnd/>
                    </a:ln>
                  </pic:spPr>
                </pic:pic>
              </a:graphicData>
            </a:graphic>
          </wp:inline>
        </w:drawing>
      </w:r>
    </w:p>
    <w:p w:rsidR="00B87DBB" w:rsidRPr="00B87DBB" w:rsidRDefault="00B87DBB" w:rsidP="00B87DBB">
      <w:pPr>
        <w:pStyle w:val="BodyText"/>
        <w:rPr>
          <w:b/>
        </w:rPr>
      </w:pPr>
      <w:r w:rsidRPr="00B87DBB">
        <w:rPr>
          <w:b/>
        </w:rPr>
        <w:t>Variable Importance Plot</w:t>
      </w:r>
    </w:p>
    <w:p w:rsidR="00AE0276" w:rsidRDefault="0099325C">
      <w:pPr>
        <w:pStyle w:val="SourceCode"/>
      </w:pPr>
      <w:r>
        <w:rPr>
          <w:rStyle w:val="VerbatimChar"/>
        </w:rPr>
        <w:t>##                                   var    rel.inf</w:t>
      </w:r>
      <w:r>
        <w:br/>
      </w:r>
      <w:r>
        <w:rPr>
          <w:rStyle w:val="VerbatimChar"/>
        </w:rPr>
        <w:t>## Credit.History         Credit.History 22.5093885</w:t>
      </w:r>
      <w:r>
        <w:br/>
      </w:r>
      <w:r>
        <w:rPr>
          <w:rStyle w:val="VerbatimChar"/>
        </w:rPr>
        <w:t>## Employment                 Employment 15.9333125</w:t>
      </w:r>
      <w:r>
        <w:br/>
      </w:r>
      <w:r>
        <w:rPr>
          <w:rStyle w:val="VerbatimChar"/>
        </w:rPr>
        <w:t>## Loan.Reason               Loan.Reason 13.9343396</w:t>
      </w:r>
      <w:r>
        <w:br/>
      </w:r>
      <w:r>
        <w:rPr>
          <w:rStyle w:val="VerbatimChar"/>
        </w:rPr>
        <w:t>## Age                               Age 11.3253162</w:t>
      </w:r>
      <w:r>
        <w:br/>
      </w:r>
      <w:r>
        <w:rPr>
          <w:rStyle w:val="VerbatimChar"/>
        </w:rPr>
        <w:t>## Personal.Status       Personal.Status  7.9908207</w:t>
      </w:r>
      <w:r>
        <w:br/>
      </w:r>
      <w:r>
        <w:rPr>
          <w:rStyle w:val="VerbatimChar"/>
        </w:rPr>
        <w:t>## CheckAccOpenMonths CheckAccOpenMonths  7.8120398</w:t>
      </w:r>
      <w:r>
        <w:br/>
      </w:r>
      <w:r>
        <w:rPr>
          <w:rStyle w:val="VerbatimChar"/>
        </w:rPr>
        <w:t>## Savings.Acct             Savings.Acct  6.1788420</w:t>
      </w:r>
      <w:r>
        <w:br/>
      </w:r>
      <w:r>
        <w:rPr>
          <w:rStyle w:val="VerbatimChar"/>
        </w:rPr>
        <w:t>## Checking.Acct           Checking.Acct  5.0903273</w:t>
      </w:r>
      <w:r>
        <w:br/>
      </w:r>
      <w:r>
        <w:rPr>
          <w:rStyle w:val="VerbatimChar"/>
        </w:rPr>
        <w:t>## ResidenceTime           ResidenceTime  3.9303394</w:t>
      </w:r>
      <w:r>
        <w:br/>
      </w:r>
      <w:r>
        <w:rPr>
          <w:rStyle w:val="VerbatimChar"/>
        </w:rPr>
        <w:t>## Housing                       Housing  2.1800069</w:t>
      </w:r>
      <w:r>
        <w:br/>
      </w:r>
      <w:r>
        <w:rPr>
          <w:rStyle w:val="VerbatimChar"/>
        </w:rPr>
        <w:t>## Job.Type                     Job.Type  2.1538010</w:t>
      </w:r>
      <w:r>
        <w:br/>
      </w:r>
      <w:r>
        <w:rPr>
          <w:rStyle w:val="VerbatimChar"/>
        </w:rPr>
        <w:t>## Foreign.National     Foreign.National  0.9614661</w:t>
      </w:r>
    </w:p>
    <w:p w:rsidR="001A3710" w:rsidRDefault="001A3710">
      <w:pPr>
        <w:pStyle w:val="FirstParagraph"/>
      </w:pPr>
    </w:p>
    <w:p w:rsidR="00AE0276" w:rsidRDefault="0099325C">
      <w:pPr>
        <w:pStyle w:val="FirstParagraph"/>
      </w:pPr>
      <w:r>
        <w:rPr>
          <w:noProof/>
        </w:rPr>
        <w:drawing>
          <wp:inline distT="0" distB="0" distL="0" distR="0">
            <wp:extent cx="5334000" cy="2286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reditRiskReportMarkDown_1_files/figure-docx/unnamed-chunk-23-1.png"/>
                    <pic:cNvPicPr>
                      <a:picLocks noChangeAspect="1" noChangeArrowheads="1"/>
                    </pic:cNvPicPr>
                  </pic:nvPicPr>
                  <pic:blipFill>
                    <a:blip r:embed="rId27"/>
                    <a:stretch>
                      <a:fillRect/>
                    </a:stretch>
                  </pic:blipFill>
                  <pic:spPr bwMode="auto">
                    <a:xfrm>
                      <a:off x="0" y="0"/>
                      <a:ext cx="5334000" cy="2286000"/>
                    </a:xfrm>
                    <a:prstGeom prst="rect">
                      <a:avLst/>
                    </a:prstGeom>
                    <a:noFill/>
                    <a:ln w="9525">
                      <a:noFill/>
                      <a:headEnd/>
                      <a:tailEnd/>
                    </a:ln>
                  </pic:spPr>
                </pic:pic>
              </a:graphicData>
            </a:graphic>
          </wp:inline>
        </w:drawing>
      </w:r>
    </w:p>
    <w:p w:rsidR="004D6B06" w:rsidRDefault="004D6B06" w:rsidP="001A3710">
      <w:pPr>
        <w:pStyle w:val="FirstParagraph"/>
        <w:rPr>
          <w:b/>
        </w:rPr>
      </w:pPr>
    </w:p>
    <w:p w:rsidR="004D6B06" w:rsidRDefault="004D6B06" w:rsidP="001A3710">
      <w:pPr>
        <w:pStyle w:val="FirstParagraph"/>
        <w:rPr>
          <w:b/>
        </w:rPr>
      </w:pPr>
    </w:p>
    <w:p w:rsidR="004D6B06" w:rsidRDefault="004D6B06" w:rsidP="001A3710">
      <w:pPr>
        <w:pStyle w:val="FirstParagraph"/>
        <w:rPr>
          <w:b/>
        </w:rPr>
      </w:pPr>
    </w:p>
    <w:p w:rsidR="001A3710" w:rsidRPr="00B17769" w:rsidRDefault="001A3710" w:rsidP="001A3710">
      <w:pPr>
        <w:pStyle w:val="FirstParagraph"/>
        <w:rPr>
          <w:b/>
        </w:rPr>
      </w:pPr>
      <w:r w:rsidRPr="00B17769">
        <w:rPr>
          <w:b/>
        </w:rPr>
        <w:t>Confusion Matrix</w:t>
      </w:r>
      <w:r w:rsidR="00AC27F9">
        <w:rPr>
          <w:b/>
        </w:rPr>
        <w:t xml:space="preserve"> of Boosting Model</w:t>
      </w:r>
    </w:p>
    <w:p w:rsidR="001A3710" w:rsidRDefault="001A3710">
      <w:pPr>
        <w:pStyle w:val="SourceCode"/>
        <w:rPr>
          <w:rStyle w:val="VerbatimChar"/>
        </w:rPr>
      </w:pPr>
    </w:p>
    <w:p w:rsidR="00543AB1" w:rsidRDefault="0099325C" w:rsidP="00543AB1">
      <w:pPr>
        <w:pStyle w:val="SourceCode"/>
        <w:rPr>
          <w:rStyle w:val="VerbatimChar"/>
        </w:rPr>
      </w:pPr>
      <w:r>
        <w:rPr>
          <w:rStyle w:val="VerbatimChar"/>
        </w:rPr>
        <w:t xml:space="preserve">##              </w:t>
      </w:r>
      <w:r>
        <w:br/>
      </w:r>
      <w:r>
        <w:rPr>
          <w:rStyle w:val="VerbatimChar"/>
        </w:rPr>
        <w:t xml:space="preserve">## </w:t>
      </w:r>
      <w:proofErr w:type="spellStart"/>
      <w:r>
        <w:rPr>
          <w:rStyle w:val="VerbatimChar"/>
        </w:rPr>
        <w:t>predict_class</w:t>
      </w:r>
      <w:proofErr w:type="spellEnd"/>
      <w:r>
        <w:rPr>
          <w:rStyle w:val="VerbatimChar"/>
        </w:rPr>
        <w:t xml:space="preserve"> Bad Good</w:t>
      </w:r>
      <w:r>
        <w:br/>
      </w:r>
      <w:r>
        <w:rPr>
          <w:rStyle w:val="VerbatimChar"/>
        </w:rPr>
        <w:t>##          bad   37   14</w:t>
      </w:r>
      <w:r>
        <w:br/>
      </w:r>
      <w:r>
        <w:rPr>
          <w:rStyle w:val="VerbatimChar"/>
        </w:rPr>
        <w:t xml:space="preserve">##          </w:t>
      </w:r>
      <w:proofErr w:type="gramStart"/>
      <w:r>
        <w:rPr>
          <w:rStyle w:val="VerbatimChar"/>
        </w:rPr>
        <w:t>good  29</w:t>
      </w:r>
      <w:proofErr w:type="gramEnd"/>
      <w:r>
        <w:rPr>
          <w:rStyle w:val="VerbatimChar"/>
        </w:rPr>
        <w:t xml:space="preserve">   70</w:t>
      </w:r>
      <w:bookmarkStart w:id="13" w:name="f.misclassification."/>
      <w:bookmarkEnd w:id="13"/>
    </w:p>
    <w:p w:rsidR="00543AB1" w:rsidRDefault="00543AB1" w:rsidP="00543AB1">
      <w:pPr>
        <w:pStyle w:val="SourceCode"/>
      </w:pPr>
    </w:p>
    <w:p w:rsidR="00543AB1" w:rsidRDefault="00543AB1">
      <w:pPr>
        <w:pStyle w:val="Heading2"/>
      </w:pPr>
      <w:r>
        <w:rPr>
          <w:noProof/>
        </w:rPr>
        <w:drawing>
          <wp:inline distT="0" distB="0" distL="0" distR="0">
            <wp:extent cx="5943600" cy="25469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rsidR="004362FD" w:rsidRPr="004362FD" w:rsidRDefault="004362FD" w:rsidP="004362FD">
      <w:pPr>
        <w:pStyle w:val="BodyText"/>
      </w:pPr>
      <w:r>
        <w:t>From the ROC curve and Confusion matri</w:t>
      </w:r>
      <w:r w:rsidR="001433C4">
        <w:t>x</w:t>
      </w:r>
      <w:r>
        <w:t>, it is visible that the boosting model misclassified many actual bad ones as good ones.</w:t>
      </w:r>
      <w:r w:rsidR="00422879">
        <w:t xml:space="preserve"> So</w:t>
      </w:r>
      <w:r w:rsidR="006D4107">
        <w:t>,</w:t>
      </w:r>
      <w:r w:rsidR="00422879">
        <w:t xml:space="preserve"> the FPR is high.</w:t>
      </w:r>
    </w:p>
    <w:p w:rsidR="00AE0276" w:rsidRDefault="0099325C">
      <w:pPr>
        <w:pStyle w:val="Heading2"/>
      </w:pPr>
      <w:r>
        <w:t>f.</w:t>
      </w:r>
      <w:r w:rsidR="005B6F84">
        <w:t xml:space="preserve"> </w:t>
      </w:r>
      <w:r>
        <w:t>Misclassification.</w:t>
      </w:r>
    </w:p>
    <w:p w:rsidR="00AE0276" w:rsidRDefault="0099325C">
      <w:pPr>
        <w:pStyle w:val="FirstParagraph"/>
      </w:pPr>
      <w:r>
        <w:t xml:space="preserve">Classification Error: In the given </w:t>
      </w:r>
      <w:r w:rsidR="00C07132">
        <w:t>data set</w:t>
      </w:r>
      <w:r>
        <w:t xml:space="preserve">, around 60% of customers have good credit standing and around 40 % have bad. This is almost fairly balanced. But, there are chances that there is big gap between good class and bad class. For example, if 95% of customers in the </w:t>
      </w:r>
      <w:r w:rsidR="001802AA">
        <w:t>analyzed</w:t>
      </w:r>
      <w:r>
        <w:t xml:space="preserve"> </w:t>
      </w:r>
      <w:r w:rsidR="00C07132">
        <w:t>data set</w:t>
      </w:r>
      <w:r>
        <w:t xml:space="preserve"> was good and only 5% have bad credit the model accuracy will be misleading.</w:t>
      </w:r>
    </w:p>
    <w:p w:rsidR="00AE0276" w:rsidRDefault="0099325C">
      <w:pPr>
        <w:pStyle w:val="BodyText"/>
      </w:pPr>
      <w:r>
        <w:t>Classification Error = FP/(FP+TN) + FN/(FN+TP)</w:t>
      </w:r>
    </w:p>
    <w:p w:rsidR="00AE0276" w:rsidRDefault="0099325C">
      <w:pPr>
        <w:pStyle w:val="BodyText"/>
      </w:pPr>
      <w:r>
        <w:t>The confusion matrix for the best model(decision tree),is as shown below.The red boxes indicates misclassified data.</w:t>
      </w:r>
    </w:p>
    <w:p w:rsidR="00AE0276" w:rsidRDefault="0099325C">
      <w:pPr>
        <w:pStyle w:val="BodyText"/>
      </w:pPr>
      <w:r>
        <w:rPr>
          <w:noProof/>
        </w:rPr>
        <w:lastRenderedPageBreak/>
        <w:drawing>
          <wp:inline distT="0" distB="0" distL="0" distR="0">
            <wp:extent cx="4032985" cy="227156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Anjukutty\CIT\DataScienceandAnalysis\Assignment\EDAssignment\conMatrix.png"/>
                    <pic:cNvPicPr>
                      <a:picLocks noChangeAspect="1" noChangeArrowheads="1"/>
                    </pic:cNvPicPr>
                  </pic:nvPicPr>
                  <pic:blipFill>
                    <a:blip r:embed="rId29"/>
                    <a:stretch>
                      <a:fillRect/>
                    </a:stretch>
                  </pic:blipFill>
                  <pic:spPr bwMode="auto">
                    <a:xfrm>
                      <a:off x="0" y="0"/>
                      <a:ext cx="4032985" cy="2271562"/>
                    </a:xfrm>
                    <a:prstGeom prst="rect">
                      <a:avLst/>
                    </a:prstGeom>
                    <a:noFill/>
                    <a:ln w="9525">
                      <a:noFill/>
                      <a:headEnd/>
                      <a:tailEnd/>
                    </a:ln>
                  </pic:spPr>
                </pic:pic>
              </a:graphicData>
            </a:graphic>
          </wp:inline>
        </w:drawing>
      </w:r>
    </w:p>
    <w:p w:rsidR="00AE0276" w:rsidRDefault="0099325C">
      <w:pPr>
        <w:pStyle w:val="BodyText"/>
      </w:pPr>
      <w:r>
        <w:t>Given, cost of misclassifying actual bad as good is :1 cost of misclassifying actual good as bad is : 5</w:t>
      </w:r>
    </w:p>
    <w:p w:rsidR="00AE0276" w:rsidRDefault="0099325C">
      <w:pPr>
        <w:pStyle w:val="BodyText"/>
      </w:pPr>
      <w:r>
        <w:t xml:space="preserve">Using the confusion matrix above , the best model classified 23 out of 68 bad customers as good. Also, it classified 8 out of 88 good customers as bad. </w:t>
      </w:r>
      <w:proofErr w:type="gramStart"/>
      <w:r>
        <w:t>So</w:t>
      </w:r>
      <w:proofErr w:type="gramEnd"/>
      <w:r>
        <w:t xml:space="preserve"> the average cost per classified record is (23</w:t>
      </w:r>
      <w:r>
        <w:rPr>
          <w:i/>
        </w:rPr>
        <w:t>1+8</w:t>
      </w:r>
      <w:r>
        <w:t xml:space="preserve">5)/156 = 0.4 To understand more on misclassification, Linear Discriminant Analysis and quadratic discriminant </w:t>
      </w:r>
      <w:r w:rsidR="00F41279">
        <w:t>analysis</w:t>
      </w:r>
      <w:r>
        <w:t xml:space="preserve"> is performed.</w:t>
      </w:r>
      <w:r w:rsidR="00F41279">
        <w:t xml:space="preserve"> Summary is displayed below.</w:t>
      </w:r>
      <w:r w:rsidR="00200278">
        <w:t xml:space="preserve">  </w:t>
      </w:r>
    </w:p>
    <w:p w:rsidR="00AE0276" w:rsidRDefault="0099325C">
      <w:pPr>
        <w:pStyle w:val="BodyText"/>
      </w:pPr>
      <w:r>
        <w:rPr>
          <w:b/>
        </w:rPr>
        <w:t>LDA</w:t>
      </w:r>
    </w:p>
    <w:p w:rsidR="00AE0276" w:rsidRDefault="0099325C">
      <w:pPr>
        <w:pStyle w:val="SourceCode"/>
      </w:pPr>
      <w:r>
        <w:rPr>
          <w:rStyle w:val="VerbatimChar"/>
        </w:rPr>
        <w:t>## Call:</w:t>
      </w:r>
      <w:r>
        <w:br/>
      </w:r>
      <w:r>
        <w:rPr>
          <w:rStyle w:val="VerbatimChar"/>
        </w:rPr>
        <w:t>## lda(Credit.Standing ~ Credit.History + Employment, data = RFtrain_tree_data)</w:t>
      </w:r>
      <w:r>
        <w:br/>
      </w:r>
      <w:r>
        <w:rPr>
          <w:rStyle w:val="VerbatimChar"/>
        </w:rPr>
        <w:t xml:space="preserve">## </w:t>
      </w:r>
      <w:r>
        <w:br/>
      </w:r>
      <w:r>
        <w:rPr>
          <w:rStyle w:val="VerbatimChar"/>
        </w:rPr>
        <w:t>## Prior probabilities of groups:</w:t>
      </w:r>
      <w:r>
        <w:br/>
      </w:r>
      <w:r>
        <w:rPr>
          <w:rStyle w:val="VerbatimChar"/>
        </w:rPr>
        <w:t xml:space="preserve">##       Bad      Good </w:t>
      </w:r>
      <w:r>
        <w:br/>
      </w:r>
      <w:r>
        <w:rPr>
          <w:rStyle w:val="VerbatimChar"/>
        </w:rPr>
        <w:t xml:space="preserve">## 0.3933333 0.6066667 </w:t>
      </w:r>
      <w:r>
        <w:br/>
      </w:r>
      <w:r>
        <w:rPr>
          <w:rStyle w:val="VerbatimChar"/>
        </w:rPr>
        <w:t xml:space="preserve">## </w:t>
      </w:r>
      <w:r>
        <w:br/>
      </w:r>
      <w:r>
        <w:rPr>
          <w:rStyle w:val="VerbatimChar"/>
        </w:rPr>
        <w:t>## Group means:</w:t>
      </w:r>
      <w:r>
        <w:br/>
      </w:r>
      <w:r>
        <w:rPr>
          <w:rStyle w:val="VerbatimChar"/>
        </w:rPr>
        <w:t>##      Credit.HistoryBank Paid Credit.HistoryCritical Credit.HistoryCurrent</w:t>
      </w:r>
      <w:r>
        <w:br/>
      </w:r>
      <w:r>
        <w:rPr>
          <w:rStyle w:val="VerbatimChar"/>
        </w:rPr>
        <w:t>## Bad               0.02966102            0.292372881             0.5720339</w:t>
      </w:r>
      <w:r>
        <w:br/>
      </w:r>
      <w:r>
        <w:rPr>
          <w:rStyle w:val="VerbatimChar"/>
        </w:rPr>
        <w:t>## Good              0.11813187            0.002747253             0.5082418</w:t>
      </w:r>
      <w:r>
        <w:br/>
      </w:r>
      <w:r>
        <w:rPr>
          <w:rStyle w:val="VerbatimChar"/>
        </w:rPr>
        <w:t>##      Credit.HistoryDelay EmploymentMedium EmploymentRetired</w:t>
      </w:r>
      <w:r>
        <w:br/>
      </w:r>
      <w:r>
        <w:rPr>
          <w:rStyle w:val="VerbatimChar"/>
        </w:rPr>
        <w:t>## Bad           0.08898305        0.1101695       0.000000000</w:t>
      </w:r>
      <w:r>
        <w:br/>
      </w:r>
      <w:r>
        <w:rPr>
          <w:rStyle w:val="VerbatimChar"/>
        </w:rPr>
        <w:t>## Good          0.07692308        0.2472527       0.002747253</w:t>
      </w:r>
      <w:r>
        <w:br/>
      </w:r>
      <w:r>
        <w:rPr>
          <w:rStyle w:val="VerbatimChar"/>
        </w:rPr>
        <w:t>##      EmploymentShort EmploymentUnemployed EmploymentVery Short</w:t>
      </w:r>
      <w:r>
        <w:br/>
      </w:r>
      <w:r>
        <w:rPr>
          <w:rStyle w:val="VerbatimChar"/>
        </w:rPr>
        <w:t>## Bad        0.4491525           0.04661017            0.1864407</w:t>
      </w:r>
      <w:r>
        <w:br/>
      </w:r>
      <w:r>
        <w:rPr>
          <w:rStyle w:val="VerbatimChar"/>
        </w:rPr>
        <w:t>## Good       0.2225275           0.07142857            0.1923077</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Credit.HistoryBank Paid -0.51187933</w:t>
      </w:r>
      <w:r>
        <w:br/>
      </w:r>
      <w:r>
        <w:rPr>
          <w:rStyle w:val="VerbatimChar"/>
        </w:rPr>
        <w:t>## Credit.HistoryCritical  -3.95323391</w:t>
      </w:r>
      <w:r>
        <w:br/>
      </w:r>
      <w:r>
        <w:rPr>
          <w:rStyle w:val="VerbatimChar"/>
        </w:rPr>
        <w:t>## Credit.HistoryCurrent   -1.60013569</w:t>
      </w:r>
      <w:r>
        <w:br/>
      </w:r>
      <w:r>
        <w:rPr>
          <w:rStyle w:val="VerbatimChar"/>
        </w:rPr>
        <w:lastRenderedPageBreak/>
        <w:t>## Credit.HistoryDelay     -1.72403728</w:t>
      </w:r>
      <w:r>
        <w:br/>
      </w:r>
      <w:r>
        <w:rPr>
          <w:rStyle w:val="VerbatimChar"/>
        </w:rPr>
        <w:t>## EmploymentMedium         0.34532636</w:t>
      </w:r>
      <w:r>
        <w:br/>
      </w:r>
      <w:r>
        <w:rPr>
          <w:rStyle w:val="VerbatimChar"/>
        </w:rPr>
        <w:t>## EmploymentRetired        0.52655622</w:t>
      </w:r>
      <w:r>
        <w:br/>
      </w:r>
      <w:r>
        <w:rPr>
          <w:rStyle w:val="VerbatimChar"/>
        </w:rPr>
        <w:t>## EmploymentShort         -0.78164633</w:t>
      </w:r>
      <w:r>
        <w:br/>
      </w:r>
      <w:r>
        <w:rPr>
          <w:rStyle w:val="VerbatimChar"/>
        </w:rPr>
        <w:t>## EmploymentUnemployed     0.01112861</w:t>
      </w:r>
      <w:r>
        <w:br/>
      </w:r>
      <w:r>
        <w:rPr>
          <w:rStyle w:val="VerbatimChar"/>
        </w:rPr>
        <w:t>## EmploymentVery Short    -0.08414517</w:t>
      </w:r>
    </w:p>
    <w:p w:rsidR="00AE0276" w:rsidRDefault="0099325C">
      <w:pPr>
        <w:pStyle w:val="SourceCode"/>
      </w:pPr>
      <w:r>
        <w:rPr>
          <w:rStyle w:val="VerbatimChar"/>
        </w:rPr>
        <w:t xml:space="preserve">##       </w:t>
      </w:r>
      <w:r>
        <w:br/>
      </w:r>
      <w:r>
        <w:rPr>
          <w:rStyle w:val="VerbatimChar"/>
        </w:rPr>
        <w:t>##        Bad Good</w:t>
      </w:r>
      <w:r>
        <w:br/>
      </w:r>
      <w:r>
        <w:rPr>
          <w:rStyle w:val="VerbatimChar"/>
        </w:rPr>
        <w:t>##   Bad   42   12</w:t>
      </w:r>
      <w:r>
        <w:br/>
      </w:r>
      <w:r>
        <w:rPr>
          <w:rStyle w:val="VerbatimChar"/>
        </w:rPr>
        <w:t xml:space="preserve">##   </w:t>
      </w:r>
      <w:proofErr w:type="gramStart"/>
      <w:r>
        <w:rPr>
          <w:rStyle w:val="VerbatimChar"/>
        </w:rPr>
        <w:t>Good  27</w:t>
      </w:r>
      <w:proofErr w:type="gramEnd"/>
      <w:r>
        <w:rPr>
          <w:rStyle w:val="VerbatimChar"/>
        </w:rPr>
        <w:t xml:space="preserve">   56</w:t>
      </w:r>
    </w:p>
    <w:p w:rsidR="00142632" w:rsidRDefault="00142632">
      <w:pPr>
        <w:pStyle w:val="SourceCode"/>
        <w:rPr>
          <w:rStyle w:val="VerbatimChar"/>
        </w:rPr>
      </w:pPr>
      <w:r>
        <w:rPr>
          <w:rStyle w:val="VerbatimChar"/>
        </w:rPr>
        <w:t>SUMMARY of QDA Model</w:t>
      </w:r>
    </w:p>
    <w:p w:rsidR="00AE0276" w:rsidRDefault="0099325C">
      <w:pPr>
        <w:pStyle w:val="SourceCode"/>
      </w:pPr>
      <w:r>
        <w:rPr>
          <w:rStyle w:val="VerbatimChar"/>
        </w:rPr>
        <w:t>## Call:</w:t>
      </w:r>
      <w:r>
        <w:br/>
      </w:r>
      <w:r>
        <w:rPr>
          <w:rStyle w:val="VerbatimChar"/>
        </w:rPr>
        <w:t xml:space="preserve">## </w:t>
      </w:r>
      <w:proofErr w:type="spellStart"/>
      <w:r>
        <w:rPr>
          <w:rStyle w:val="VerbatimChar"/>
        </w:rPr>
        <w:t>qda</w:t>
      </w:r>
      <w:proofErr w:type="spellEnd"/>
      <w:r>
        <w:rPr>
          <w:rStyle w:val="VerbatimChar"/>
        </w:rPr>
        <w:t>(</w:t>
      </w:r>
      <w:proofErr w:type="spellStart"/>
      <w:r>
        <w:rPr>
          <w:rStyle w:val="VerbatimChar"/>
        </w:rPr>
        <w:t>Credit.Standing</w:t>
      </w:r>
      <w:proofErr w:type="spellEnd"/>
      <w:r>
        <w:rPr>
          <w:rStyle w:val="VerbatimChar"/>
        </w:rPr>
        <w:t xml:space="preserve"> ~ </w:t>
      </w:r>
      <w:proofErr w:type="spellStart"/>
      <w:r>
        <w:rPr>
          <w:rStyle w:val="VerbatimChar"/>
        </w:rPr>
        <w:t>Credit.History</w:t>
      </w:r>
      <w:proofErr w:type="spellEnd"/>
      <w:r>
        <w:rPr>
          <w:rStyle w:val="VerbatimChar"/>
        </w:rPr>
        <w:t xml:space="preserve"> + Employment, data = train_tree_data)</w:t>
      </w:r>
      <w:r>
        <w:br/>
      </w:r>
      <w:r>
        <w:rPr>
          <w:rStyle w:val="VerbatimChar"/>
        </w:rPr>
        <w:t xml:space="preserve">## </w:t>
      </w:r>
      <w:r>
        <w:br/>
      </w:r>
      <w:r>
        <w:rPr>
          <w:rStyle w:val="VerbatimChar"/>
        </w:rPr>
        <w:t>## Prior probabilities of groups:</w:t>
      </w:r>
      <w:r>
        <w:br/>
      </w:r>
      <w:r>
        <w:rPr>
          <w:rStyle w:val="VerbatimChar"/>
        </w:rPr>
        <w:t xml:space="preserve">##     Bad    Good </w:t>
      </w:r>
      <w:r>
        <w:br/>
      </w:r>
      <w:r>
        <w:rPr>
          <w:rStyle w:val="VerbatimChar"/>
        </w:rPr>
        <w:t xml:space="preserve">## 0.40301 0.59699 </w:t>
      </w:r>
      <w:r>
        <w:br/>
      </w:r>
      <w:r>
        <w:rPr>
          <w:rStyle w:val="VerbatimChar"/>
        </w:rPr>
        <w:t xml:space="preserve">## </w:t>
      </w:r>
      <w:r>
        <w:br/>
      </w:r>
      <w:r>
        <w:rPr>
          <w:rStyle w:val="VerbatimChar"/>
        </w:rPr>
        <w:t>## Group means:</w:t>
      </w:r>
      <w:r>
        <w:br/>
      </w:r>
      <w:r>
        <w:rPr>
          <w:rStyle w:val="VerbatimChar"/>
        </w:rPr>
        <w:t>##      Credit.HistoryBank Paid Credit.HistoryCritical Credit.HistoryCurrent</w:t>
      </w:r>
      <w:r>
        <w:br/>
      </w:r>
      <w:r>
        <w:rPr>
          <w:rStyle w:val="VerbatimChar"/>
        </w:rPr>
        <w:t>## Bad               0.04149378             0.26970954             0.6016598</w:t>
      </w:r>
      <w:r>
        <w:br/>
      </w:r>
      <w:r>
        <w:rPr>
          <w:rStyle w:val="VerbatimChar"/>
        </w:rPr>
        <w:t>## Good              0.13445378             0.00280112             0.4929972</w:t>
      </w:r>
      <w:r>
        <w:br/>
      </w:r>
      <w:r>
        <w:rPr>
          <w:rStyle w:val="VerbatimChar"/>
        </w:rPr>
        <w:t>##      Credit.HistoryDelay EmploymentMedium EmploymentRetired</w:t>
      </w:r>
      <w:r>
        <w:br/>
      </w:r>
      <w:r>
        <w:rPr>
          <w:rStyle w:val="VerbatimChar"/>
        </w:rPr>
        <w:t>## Bad           0.07053942        0.1120332       0.004149378</w:t>
      </w:r>
      <w:r>
        <w:br/>
      </w:r>
      <w:r>
        <w:rPr>
          <w:rStyle w:val="VerbatimChar"/>
        </w:rPr>
        <w:t>## Good          0.07563025        0.2352941       0.002801120</w:t>
      </w:r>
      <w:r>
        <w:br/>
      </w:r>
      <w:r>
        <w:rPr>
          <w:rStyle w:val="VerbatimChar"/>
        </w:rPr>
        <w:t>##      EmploymentShort EmploymentUnemployed EmploymentVery Short</w:t>
      </w:r>
      <w:r>
        <w:br/>
      </w:r>
      <w:r>
        <w:rPr>
          <w:rStyle w:val="VerbatimChar"/>
        </w:rPr>
        <w:t>## Bad        0.4605809           0.04149378            0.1742739</w:t>
      </w:r>
      <w:r>
        <w:br/>
      </w:r>
      <w:r>
        <w:rPr>
          <w:rStyle w:val="VerbatimChar"/>
        </w:rPr>
        <w:t>## Good       0.2408964           0.06162465            0.1820728</w:t>
      </w:r>
      <w:r w:rsidR="00AC3CCB">
        <w:rPr>
          <w:rStyle w:val="VerbatimChar"/>
        </w:rPr>
        <w:t xml:space="preserve"> </w:t>
      </w:r>
    </w:p>
    <w:p w:rsidR="00435A95" w:rsidRDefault="00435A95" w:rsidP="00AC3CCB">
      <w:pPr>
        <w:pStyle w:val="FirstParagraph"/>
      </w:pPr>
      <w:bookmarkStart w:id="14" w:name="g-.-incorret-pattern"/>
      <w:bookmarkEnd w:id="14"/>
    </w:p>
    <w:p w:rsidR="00435A95" w:rsidRDefault="00435A95" w:rsidP="00AC3CCB">
      <w:pPr>
        <w:pStyle w:val="FirstParagraph"/>
      </w:pPr>
    </w:p>
    <w:p w:rsidR="00AC3CCB" w:rsidRDefault="00AC3CCB" w:rsidP="00AC3CCB">
      <w:pPr>
        <w:pStyle w:val="FirstParagraph"/>
      </w:pPr>
      <w:bookmarkStart w:id="15" w:name="_GoBack"/>
      <w:bookmarkEnd w:id="15"/>
      <w:r>
        <w:t>To investigate the effect of misclassification, a biased dataset is created where 94% of records have ‘bad’ credit standing and 6% have ‘good’ credit standing. The new model is shown below.</w:t>
      </w:r>
    </w:p>
    <w:p w:rsidR="00AC3CCB" w:rsidRDefault="00AC3CCB" w:rsidP="00AC3CCB">
      <w:pPr>
        <w:pStyle w:val="BodyText"/>
      </w:pPr>
      <w:r>
        <w:rPr>
          <w:noProof/>
        </w:rPr>
        <w:lastRenderedPageBreak/>
        <w:drawing>
          <wp:inline distT="0" distB="0" distL="0" distR="0">
            <wp:extent cx="5334000"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r>
        <w:t xml:space="preserve"> The confusion matrix gives the accuracy of the model as 96.7%. But the high accuracy is not trustable because model is trained on a biased data. it classified 60% of good customers as bad. When such a model is applied to records which has more probable good customers, there are more chances that the model </w:t>
      </w:r>
      <w:r w:rsidR="00E46C21">
        <w:t>classifies</w:t>
      </w:r>
      <w:r>
        <w:t xml:space="preserve"> them as bad.</w:t>
      </w:r>
    </w:p>
    <w:p w:rsidR="00AC3CCB" w:rsidRDefault="00AC3CCB" w:rsidP="00AC3CCB">
      <w:pPr>
        <w:pStyle w:val="SourceCode"/>
      </w:pPr>
      <w:r>
        <w:rPr>
          <w:rStyle w:val="VerbatimChar"/>
        </w:rPr>
        <w:t xml:space="preserve">##                </w:t>
      </w:r>
      <w:r>
        <w:br/>
      </w:r>
      <w:r>
        <w:rPr>
          <w:rStyle w:val="VerbatimChar"/>
        </w:rPr>
        <w:t xml:space="preserve">## </w:t>
      </w:r>
      <w:proofErr w:type="spellStart"/>
      <w:r>
        <w:rPr>
          <w:rStyle w:val="VerbatimChar"/>
        </w:rPr>
        <w:t>bTreeModel_pred</w:t>
      </w:r>
      <w:proofErr w:type="spellEnd"/>
      <w:r>
        <w:rPr>
          <w:rStyle w:val="VerbatimChar"/>
        </w:rPr>
        <w:t xml:space="preserve"> Bad Good</w:t>
      </w:r>
      <w:r>
        <w:br/>
      </w:r>
      <w:r>
        <w:rPr>
          <w:rStyle w:val="VerbatimChar"/>
        </w:rPr>
        <w:t>##            Bad   89    2</w:t>
      </w:r>
      <w:r>
        <w:br/>
      </w:r>
      <w:r>
        <w:rPr>
          <w:rStyle w:val="VerbatimChar"/>
        </w:rPr>
        <w:t>##            Good   1    1</w:t>
      </w:r>
    </w:p>
    <w:p w:rsidR="00AC3CCB" w:rsidRDefault="00AC3CCB" w:rsidP="00AC3CCB">
      <w:pPr>
        <w:pStyle w:val="FirstParagraph"/>
      </w:pPr>
      <w:r>
        <w:t xml:space="preserve">Since the cost of </w:t>
      </w:r>
      <w:r w:rsidR="00E13F8B">
        <w:t>losing</w:t>
      </w:r>
      <w:r>
        <w:t xml:space="preserve"> a good customer is more than the cost of giving loan to bad customer, this model is not good in predicting credit standing.</w:t>
      </w:r>
    </w:p>
    <w:p w:rsidR="00AC3CCB" w:rsidRDefault="00AC3CCB">
      <w:pPr>
        <w:pStyle w:val="Heading2"/>
      </w:pPr>
    </w:p>
    <w:p w:rsidR="00AE0276" w:rsidRDefault="0099325C">
      <w:pPr>
        <w:pStyle w:val="Heading2"/>
      </w:pPr>
      <w:r>
        <w:t xml:space="preserve">g. </w:t>
      </w:r>
      <w:r w:rsidR="00AC3CCB">
        <w:t xml:space="preserve"> </w:t>
      </w:r>
      <w:r>
        <w:t>Incorre</w:t>
      </w:r>
      <w:r w:rsidR="00AC3CCB">
        <w:t>c</w:t>
      </w:r>
      <w:r>
        <w:t>t Pattern</w:t>
      </w:r>
    </w:p>
    <w:p w:rsidR="00AE0276" w:rsidRDefault="0099325C">
      <w:pPr>
        <w:pStyle w:val="FirstParagraph"/>
      </w:pPr>
      <w:r>
        <w:t xml:space="preserve">In this section, an effort is made to find series of consecutive ID numbers, where the </w:t>
      </w:r>
      <w:r w:rsidR="00C07132">
        <w:t>data set</w:t>
      </w:r>
      <w:r>
        <w:t xml:space="preserve"> shows an incorrect pattern for credit Standing. To find suspicious pattern, I took the decision tree model which was trained on random 80% of the given </w:t>
      </w:r>
      <w:r w:rsidR="00C07132">
        <w:t>data set</w:t>
      </w:r>
      <w:r>
        <w:t xml:space="preserve">. Then this model is applied to each subset of 10 records taken sequentially from the </w:t>
      </w:r>
      <w:r w:rsidR="00C07132">
        <w:t>data set</w:t>
      </w:r>
      <w:r>
        <w:t xml:space="preserve"> to predict the credit standing. My assumption is that, if there was a series of consecutive records of 10 or more where the grading in the given </w:t>
      </w:r>
      <w:r w:rsidR="00C07132">
        <w:t>data set</w:t>
      </w:r>
      <w:r>
        <w:t xml:space="preserve"> show a suspicious incorrect pattern, then the accuracy for preciction on that subset of 10 by the model will be quite low or approximately 0.</w:t>
      </w:r>
    </w:p>
    <w:p w:rsidR="00AE0276" w:rsidRDefault="0099325C">
      <w:pPr>
        <w:pStyle w:val="BodyText"/>
      </w:pPr>
      <w:r>
        <w:t xml:space="preserve">To implement this thought, I wrote the function testPattern() displayed below. It creates confusion matrix on each sample of 10 records and print the accuracy of prediction of the model. Upon analysing the accuracy, the records having ID numbers between 301- 316 and 711-721 showed lowest accuracy among all. </w:t>
      </w:r>
      <w:proofErr w:type="gramStart"/>
      <w:r>
        <w:t>So</w:t>
      </w:r>
      <w:proofErr w:type="gramEnd"/>
      <w:r>
        <w:t xml:space="preserve"> to conclude, the outcome of these records are incorrectly recorded in the given </w:t>
      </w:r>
      <w:r w:rsidR="00C07132">
        <w:t>data set</w:t>
      </w:r>
      <w:r>
        <w:t xml:space="preserve">. I would have tried to remove these records from the </w:t>
      </w:r>
      <w:r w:rsidR="00C07132">
        <w:t>data set</w:t>
      </w:r>
      <w:r>
        <w:t xml:space="preserve"> and rebuild the model. I guess the overall accuracy of the model would have improved if I do so.</w:t>
      </w:r>
    </w:p>
    <w:p w:rsidR="00424F5A" w:rsidRDefault="00424F5A">
      <w:pPr>
        <w:pStyle w:val="SourceCode"/>
        <w:rPr>
          <w:rStyle w:val="KeywordTok"/>
        </w:rPr>
      </w:pPr>
    </w:p>
    <w:p w:rsidR="00AE0276" w:rsidRDefault="0099325C">
      <w:pPr>
        <w:pStyle w:val="SourceCode"/>
      </w:pPr>
      <w:r>
        <w:rPr>
          <w:rStyle w:val="KeywordTok"/>
        </w:rPr>
        <w:lastRenderedPageBreak/>
        <w:t>library</w:t>
      </w:r>
      <w:r>
        <w:rPr>
          <w:rStyle w:val="NormalTok"/>
        </w:rPr>
        <w:t>(caret)</w:t>
      </w:r>
    </w:p>
    <w:p w:rsidR="00AE0276" w:rsidRDefault="0099325C">
      <w:pPr>
        <w:pStyle w:val="SourceCode"/>
      </w:pPr>
      <w:r>
        <w:rPr>
          <w:rStyle w:val="VerbatimChar"/>
        </w:rPr>
        <w:t>## Loading required package: lattice</w:t>
      </w:r>
    </w:p>
    <w:p w:rsidR="00AE0276" w:rsidRDefault="0099325C">
      <w:pPr>
        <w:pStyle w:val="SourceCode"/>
        <w:rPr>
          <w:rStyle w:val="NormalTok"/>
        </w:rPr>
      </w:pPr>
      <w:r>
        <w:rPr>
          <w:rStyle w:val="KeywordTok"/>
        </w:rPr>
        <w:t>library</w:t>
      </w:r>
      <w:r>
        <w:rPr>
          <w:rStyle w:val="NormalTok"/>
        </w:rPr>
        <w:t>(e1071)</w:t>
      </w:r>
      <w:r>
        <w:br/>
      </w:r>
      <w:r>
        <w:rPr>
          <w:rStyle w:val="NormalTok"/>
        </w:rPr>
        <w:t>testPattern &lt;-</w:t>
      </w:r>
      <w:r>
        <w:rPr>
          <w:rStyle w:val="StringTok"/>
        </w:rPr>
        <w:t xml:space="preserve"> </w:t>
      </w:r>
      <w:r>
        <w:rPr>
          <w:rStyle w:val="ControlFlowTok"/>
        </w:rPr>
        <w:t>function</w:t>
      </w:r>
      <w:r>
        <w:rPr>
          <w:rStyle w:val="NormalTok"/>
        </w:rPr>
        <w:t>()</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780</w:t>
      </w:r>
      <w:r>
        <w:rPr>
          <w:rStyle w:val="NormalTok"/>
        </w:rPr>
        <w:t>,</w:t>
      </w:r>
      <w:r>
        <w:rPr>
          <w:rStyle w:val="DecValTok"/>
        </w:rPr>
        <w:t>10</w:t>
      </w:r>
      <w:r>
        <w:rPr>
          <w:rStyle w:val="NormalTok"/>
        </w:rPr>
        <w:t>))</w:t>
      </w:r>
      <w:r>
        <w:br/>
      </w:r>
      <w:r>
        <w:rPr>
          <w:rStyle w:val="NormalTok"/>
        </w:rPr>
        <w:t>{</w:t>
      </w:r>
      <w:r>
        <w:br/>
      </w:r>
      <w:r>
        <w:rPr>
          <w:rStyle w:val="NormalTok"/>
        </w:rPr>
        <w:t xml:space="preserve">  </w:t>
      </w:r>
      <w:r>
        <w:rPr>
          <w:rStyle w:val="CommentTok"/>
        </w:rPr>
        <w:t># take sample of 10 consecutive ID numbers</w:t>
      </w:r>
      <w:r>
        <w:br/>
      </w:r>
      <w:r>
        <w:rPr>
          <w:rStyle w:val="NormalTok"/>
        </w:rPr>
        <w:t xml:space="preserve">  sample =</w:t>
      </w:r>
      <w:r>
        <w:rPr>
          <w:rStyle w:val="StringTok"/>
        </w:rPr>
        <w:t xml:space="preserve"> </w:t>
      </w:r>
      <w:r>
        <w:rPr>
          <w:rStyle w:val="KeywordTok"/>
        </w:rPr>
        <w:t>subset</w:t>
      </w:r>
      <w:r>
        <w:rPr>
          <w:rStyle w:val="NormalTok"/>
        </w:rPr>
        <w:t>(CreditReport, ID</w:t>
      </w:r>
      <w:r>
        <w:rPr>
          <w:rStyle w:val="OperatorTok"/>
        </w:rPr>
        <w:t>&gt;</w:t>
      </w:r>
      <w:r>
        <w:rPr>
          <w:rStyle w:val="NormalTok"/>
        </w:rPr>
        <w:t xml:space="preserve">i </w:t>
      </w:r>
      <w:r>
        <w:rPr>
          <w:rStyle w:val="OperatorTok"/>
        </w:rPr>
        <w:t>&amp;</w:t>
      </w:r>
      <w:r>
        <w:rPr>
          <w:rStyle w:val="StringTok"/>
        </w:rPr>
        <w:t xml:space="preserve"> </w:t>
      </w:r>
      <w:r>
        <w:rPr>
          <w:rStyle w:val="NormalTok"/>
        </w:rPr>
        <w:t>ID</w:t>
      </w:r>
      <w:r>
        <w:rPr>
          <w:rStyle w:val="OperatorTok"/>
        </w:rPr>
        <w:t>&lt;</w:t>
      </w:r>
      <w:r>
        <w:rPr>
          <w:rStyle w:val="StringTok"/>
        </w:rPr>
        <w:t xml:space="preserve"> </w:t>
      </w:r>
      <w:r>
        <w:rPr>
          <w:rStyle w:val="NormalTok"/>
        </w:rPr>
        <w:t>i</w:t>
      </w:r>
      <w:r>
        <w:rPr>
          <w:rStyle w:val="OperatorTok"/>
        </w:rPr>
        <w:t>+</w:t>
      </w:r>
      <w:r>
        <w:rPr>
          <w:rStyle w:val="DecValTok"/>
        </w:rPr>
        <w:t>10</w:t>
      </w:r>
      <w:r>
        <w:rPr>
          <w:rStyle w:val="NormalTok"/>
        </w:rPr>
        <w:t>)</w:t>
      </w:r>
      <w:r>
        <w:br/>
      </w:r>
      <w:r>
        <w:rPr>
          <w:rStyle w:val="NormalTok"/>
        </w:rPr>
        <w:t xml:space="preserve">  patternPrediction =</w:t>
      </w:r>
      <w:r>
        <w:rPr>
          <w:rStyle w:val="StringTok"/>
        </w:rPr>
        <w:t xml:space="preserve"> </w:t>
      </w:r>
      <w:r>
        <w:rPr>
          <w:rStyle w:val="KeywordTok"/>
        </w:rPr>
        <w:t>predict</w:t>
      </w:r>
      <w:r>
        <w:rPr>
          <w:rStyle w:val="NormalTok"/>
        </w:rPr>
        <w:t xml:space="preserve">(tree_ModRpart, sample, </w:t>
      </w:r>
      <w:r>
        <w:rPr>
          <w:rStyle w:val="DataTypeTok"/>
        </w:rPr>
        <w:t>type =</w:t>
      </w:r>
      <w:r>
        <w:rPr>
          <w:rStyle w:val="NormalTok"/>
        </w:rPr>
        <w:t xml:space="preserve"> </w:t>
      </w:r>
      <w:r>
        <w:rPr>
          <w:rStyle w:val="StringTok"/>
        </w:rPr>
        <w:t>"class"</w:t>
      </w:r>
      <w:r>
        <w:rPr>
          <w:rStyle w:val="NormalTok"/>
        </w:rPr>
        <w:t>)</w:t>
      </w:r>
      <w:r>
        <w:br/>
      </w:r>
      <w:r>
        <w:rPr>
          <w:rStyle w:val="NormalTok"/>
        </w:rPr>
        <w:t xml:space="preserve">  </w:t>
      </w:r>
      <w:r>
        <w:rPr>
          <w:rStyle w:val="CommentTok"/>
        </w:rPr>
        <w:t>#Create confusion matrix and print the accuracy</w:t>
      </w:r>
      <w:r>
        <w:br/>
      </w:r>
      <w:r>
        <w:rPr>
          <w:rStyle w:val="NormalTok"/>
        </w:rPr>
        <w:t xml:space="preserve">  cM =</w:t>
      </w:r>
      <w:r>
        <w:rPr>
          <w:rStyle w:val="StringTok"/>
        </w:rPr>
        <w:t xml:space="preserve"> </w:t>
      </w:r>
      <w:r>
        <w:rPr>
          <w:rStyle w:val="KeywordTok"/>
        </w:rPr>
        <w:t>confusionMatrix</w:t>
      </w:r>
      <w:r>
        <w:rPr>
          <w:rStyle w:val="NormalTok"/>
        </w:rPr>
        <w:t>(</w:t>
      </w:r>
      <w:r>
        <w:rPr>
          <w:rStyle w:val="KeywordTok"/>
        </w:rPr>
        <w:t>table</w:t>
      </w:r>
      <w:r>
        <w:rPr>
          <w:rStyle w:val="NormalTok"/>
        </w:rPr>
        <w:t>(patternPrediction, sample</w:t>
      </w:r>
      <w:r>
        <w:rPr>
          <w:rStyle w:val="OperatorTok"/>
        </w:rPr>
        <w:t>$</w:t>
      </w:r>
      <w:r>
        <w:rPr>
          <w:rStyle w:val="NormalTok"/>
        </w:rPr>
        <w:t>Credit.Standing))</w:t>
      </w:r>
      <w:r>
        <w:br/>
      </w:r>
      <w:r>
        <w:rPr>
          <w:rStyle w:val="NormalTok"/>
        </w:rPr>
        <w:t xml:space="preserve">  </w:t>
      </w:r>
      <w:r>
        <w:rPr>
          <w:rStyle w:val="CommentTok"/>
        </w:rPr>
        <w:t>#print(c(i,cM$overall['Accuracy'])) # This commented so that report looks good.</w:t>
      </w:r>
      <w:r>
        <w:br/>
      </w:r>
      <w:r>
        <w:rPr>
          <w:rStyle w:val="NormalTok"/>
        </w:rPr>
        <w:t>}</w:t>
      </w:r>
      <w:r>
        <w:br/>
      </w:r>
      <w:r>
        <w:rPr>
          <w:rStyle w:val="NormalTok"/>
        </w:rPr>
        <w:t>}</w:t>
      </w:r>
      <w:r>
        <w:br/>
      </w:r>
      <w:r>
        <w:rPr>
          <w:rStyle w:val="KeywordTok"/>
        </w:rPr>
        <w:t>testPattern</w:t>
      </w:r>
      <w:r>
        <w:rPr>
          <w:rStyle w:val="NormalTok"/>
        </w:rPr>
        <w:t>()</w:t>
      </w:r>
    </w:p>
    <w:p w:rsidR="00846BFC" w:rsidRDefault="00846BFC">
      <w:pPr>
        <w:pStyle w:val="SourceCode"/>
      </w:pPr>
    </w:p>
    <w:p w:rsidR="00AE0276" w:rsidRDefault="0099325C">
      <w:pPr>
        <w:pStyle w:val="Heading2"/>
      </w:pPr>
      <w:bookmarkStart w:id="16" w:name="conclusion"/>
      <w:bookmarkEnd w:id="16"/>
      <w:r>
        <w:t>Conclusion</w:t>
      </w:r>
    </w:p>
    <w:p w:rsidR="00AE0276" w:rsidRDefault="0099325C">
      <w:pPr>
        <w:pStyle w:val="FirstParagraph"/>
      </w:pPr>
      <w:r>
        <w:t xml:space="preserve">From the analysis of given </w:t>
      </w:r>
      <w:r w:rsidR="00C07132">
        <w:t>data set</w:t>
      </w:r>
      <w:r>
        <w:t xml:space="preserve">, the most important predictor variables to decide credit standing are, credit history and employment of the customers. </w:t>
      </w:r>
      <w:r w:rsidR="009863D1">
        <w:t>This observation was consistent among all models crea</w:t>
      </w:r>
      <w:r w:rsidR="002B73C2">
        <w:t>t</w:t>
      </w:r>
      <w:r w:rsidR="009863D1">
        <w:t xml:space="preserve">ed. </w:t>
      </w:r>
      <w:r w:rsidR="00E44DB6">
        <w:t>P</w:t>
      </w:r>
      <w:r>
        <w:t>runed classification tree model gave the maximum accuracy</w:t>
      </w:r>
      <w:r w:rsidR="00E44DB6">
        <w:t xml:space="preserve"> out of all models.</w:t>
      </w:r>
    </w:p>
    <w:p w:rsidR="00AE0276" w:rsidRDefault="0099325C">
      <w:pPr>
        <w:pStyle w:val="Heading2"/>
      </w:pPr>
      <w:bookmarkStart w:id="17" w:name="references"/>
      <w:bookmarkEnd w:id="17"/>
      <w:r>
        <w:t>References</w:t>
      </w:r>
    </w:p>
    <w:p w:rsidR="00AE0276" w:rsidRDefault="0020354B">
      <w:pPr>
        <w:pStyle w:val="Compact"/>
        <w:numPr>
          <w:ilvl w:val="0"/>
          <w:numId w:val="3"/>
        </w:numPr>
      </w:pPr>
      <w:hyperlink r:id="rId31">
        <w:r w:rsidR="0099325C">
          <w:rPr>
            <w:rStyle w:val="Hyperlink"/>
          </w:rPr>
          <w:t>http://rstudio-pubs-static.s3.amazonaws.com/73039_9946de135c0a49daa7a0a9eda4a67a72.html</w:t>
        </w:r>
      </w:hyperlink>
    </w:p>
    <w:p w:rsidR="00AE0276" w:rsidRDefault="0020354B">
      <w:pPr>
        <w:pStyle w:val="Compact"/>
        <w:numPr>
          <w:ilvl w:val="0"/>
          <w:numId w:val="3"/>
        </w:numPr>
      </w:pPr>
      <w:hyperlink r:id="rId32">
        <w:r w:rsidR="0099325C">
          <w:rPr>
            <w:rStyle w:val="Hyperlink"/>
          </w:rPr>
          <w:t>https://www.researchgate.net/publication/321002603_Credit_Approval_Analysis_using_R</w:t>
        </w:r>
      </w:hyperlink>
    </w:p>
    <w:p w:rsidR="00C01B3B" w:rsidRDefault="0020354B" w:rsidP="00C01B3B">
      <w:pPr>
        <w:pStyle w:val="FirstParagraph"/>
        <w:numPr>
          <w:ilvl w:val="0"/>
          <w:numId w:val="3"/>
        </w:numPr>
      </w:pPr>
      <w:hyperlink r:id="rId33" w:history="1">
        <w:r w:rsidR="00C01B3B" w:rsidRPr="009F3C6F">
          <w:rPr>
            <w:rStyle w:val="Hyperlink"/>
          </w:rPr>
          <w:t>https://towardsdatascience.com/understanding-auc-roc-curve-68b2303cc9c5 4</w:t>
        </w:r>
      </w:hyperlink>
    </w:p>
    <w:p w:rsidR="00C01B3B" w:rsidRDefault="0020354B" w:rsidP="00C01B3B">
      <w:pPr>
        <w:pStyle w:val="FirstParagraph"/>
        <w:numPr>
          <w:ilvl w:val="0"/>
          <w:numId w:val="3"/>
        </w:numPr>
      </w:pPr>
      <w:hyperlink r:id="rId34">
        <w:r w:rsidR="0099325C">
          <w:rPr>
            <w:rStyle w:val="Hyperlink"/>
          </w:rPr>
          <w:t>https://en.wikipedia.org/wiki/Confusion_matrix</w:t>
        </w:r>
      </w:hyperlink>
    </w:p>
    <w:p w:rsidR="00C01B3B" w:rsidRPr="00C01B3B" w:rsidRDefault="0020354B" w:rsidP="00C01B3B">
      <w:pPr>
        <w:pStyle w:val="FirstParagraph"/>
        <w:numPr>
          <w:ilvl w:val="0"/>
          <w:numId w:val="3"/>
        </w:numPr>
        <w:rPr>
          <w:rStyle w:val="Hyperlink"/>
          <w:color w:val="auto"/>
        </w:rPr>
      </w:pPr>
      <w:hyperlink r:id="rId35" w:history="1">
        <w:r w:rsidR="00C01B3B" w:rsidRPr="009F3C6F">
          <w:rPr>
            <w:rStyle w:val="Hyperlink"/>
          </w:rPr>
          <w:t>https://www.youtube.com/watch?v=X4VDZDp2vqw</w:t>
        </w:r>
      </w:hyperlink>
    </w:p>
    <w:p w:rsidR="00C01B3B" w:rsidRDefault="0099325C" w:rsidP="00C01B3B">
      <w:pPr>
        <w:pStyle w:val="FirstParagraph"/>
        <w:numPr>
          <w:ilvl w:val="0"/>
          <w:numId w:val="3"/>
        </w:numPr>
      </w:pPr>
      <w:r>
        <w:t xml:space="preserve"> </w:t>
      </w:r>
      <w:hyperlink r:id="rId36" w:history="1">
        <w:r w:rsidR="00C01B3B" w:rsidRPr="009F3C6F">
          <w:rPr>
            <w:rStyle w:val="Hyperlink"/>
          </w:rPr>
          <w:t>http://scg.sdsu.edu/logit_r/</w:t>
        </w:r>
      </w:hyperlink>
    </w:p>
    <w:p w:rsidR="00AE0276" w:rsidRDefault="0020354B" w:rsidP="00C01B3B">
      <w:pPr>
        <w:pStyle w:val="FirstParagraph"/>
        <w:numPr>
          <w:ilvl w:val="0"/>
          <w:numId w:val="3"/>
        </w:numPr>
      </w:pPr>
      <w:hyperlink r:id="rId37" w:history="1">
        <w:r w:rsidR="00C01B3B" w:rsidRPr="009F3C6F">
          <w:rPr>
            <w:rStyle w:val="Hyperlink"/>
          </w:rPr>
          <w:t>https://stats.stackexchange.com/questions/193424/is-decision-tree-output-a-prediction-or-class-probabilities</w:t>
        </w:r>
      </w:hyperlink>
    </w:p>
    <w:p w:rsidR="00AE0276" w:rsidRDefault="0020354B" w:rsidP="00C01B3B">
      <w:pPr>
        <w:pStyle w:val="BodyText"/>
        <w:numPr>
          <w:ilvl w:val="0"/>
          <w:numId w:val="3"/>
        </w:numPr>
      </w:pPr>
      <w:hyperlink r:id="rId38" w:history="1">
        <w:r w:rsidR="001F61E8" w:rsidRPr="009F3C6F">
          <w:rPr>
            <w:rStyle w:val="Hyperlink"/>
          </w:rPr>
          <w:t>https://www.r-bloggers.com/in-depth-introduction-to-machine-learning-in-15-hours-of-expert-videos/</w:t>
        </w:r>
      </w:hyperlink>
    </w:p>
    <w:sectPr w:rsidR="00AE02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54B" w:rsidRDefault="0020354B">
      <w:pPr>
        <w:spacing w:after="0"/>
      </w:pPr>
      <w:r>
        <w:separator/>
      </w:r>
    </w:p>
  </w:endnote>
  <w:endnote w:type="continuationSeparator" w:id="0">
    <w:p w:rsidR="0020354B" w:rsidRDefault="002035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54B" w:rsidRDefault="0020354B">
      <w:r>
        <w:separator/>
      </w:r>
    </w:p>
  </w:footnote>
  <w:footnote w:type="continuationSeparator" w:id="0">
    <w:p w:rsidR="0020354B" w:rsidRDefault="002035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7F3901"/>
    <w:multiLevelType w:val="multilevel"/>
    <w:tmpl w:val="6D3055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8AC03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DE6A228"/>
    <w:multiLevelType w:val="multilevel"/>
    <w:tmpl w:val="3A6C93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6D6"/>
    <w:rsid w:val="00080CB9"/>
    <w:rsid w:val="000831DF"/>
    <w:rsid w:val="001075AC"/>
    <w:rsid w:val="00142632"/>
    <w:rsid w:val="001433C4"/>
    <w:rsid w:val="00152FA6"/>
    <w:rsid w:val="001802AA"/>
    <w:rsid w:val="00190C8D"/>
    <w:rsid w:val="001A3710"/>
    <w:rsid w:val="001E5C4E"/>
    <w:rsid w:val="001F61E8"/>
    <w:rsid w:val="00200278"/>
    <w:rsid w:val="0020354B"/>
    <w:rsid w:val="00236527"/>
    <w:rsid w:val="00237974"/>
    <w:rsid w:val="002B73C2"/>
    <w:rsid w:val="002D0795"/>
    <w:rsid w:val="002E4CC5"/>
    <w:rsid w:val="00367729"/>
    <w:rsid w:val="003C387B"/>
    <w:rsid w:val="003D3F71"/>
    <w:rsid w:val="003D5521"/>
    <w:rsid w:val="004226AF"/>
    <w:rsid w:val="00422879"/>
    <w:rsid w:val="00424F5A"/>
    <w:rsid w:val="00435A95"/>
    <w:rsid w:val="004362FD"/>
    <w:rsid w:val="004A080A"/>
    <w:rsid w:val="004D6B06"/>
    <w:rsid w:val="004E1481"/>
    <w:rsid w:val="004E29B3"/>
    <w:rsid w:val="004F177E"/>
    <w:rsid w:val="00543AB1"/>
    <w:rsid w:val="005773EE"/>
    <w:rsid w:val="00590D07"/>
    <w:rsid w:val="005B0DA7"/>
    <w:rsid w:val="005B6F84"/>
    <w:rsid w:val="005D294E"/>
    <w:rsid w:val="00660963"/>
    <w:rsid w:val="006D4107"/>
    <w:rsid w:val="00716FB6"/>
    <w:rsid w:val="00760A5D"/>
    <w:rsid w:val="00784D58"/>
    <w:rsid w:val="007F4C00"/>
    <w:rsid w:val="00801289"/>
    <w:rsid w:val="00833C77"/>
    <w:rsid w:val="00846BFC"/>
    <w:rsid w:val="00876EC8"/>
    <w:rsid w:val="008813BD"/>
    <w:rsid w:val="008D6863"/>
    <w:rsid w:val="00907166"/>
    <w:rsid w:val="00941F13"/>
    <w:rsid w:val="009863D1"/>
    <w:rsid w:val="009868B3"/>
    <w:rsid w:val="0099325C"/>
    <w:rsid w:val="009C2136"/>
    <w:rsid w:val="009E1AA5"/>
    <w:rsid w:val="00A66C7C"/>
    <w:rsid w:val="00AB096A"/>
    <w:rsid w:val="00AC27F9"/>
    <w:rsid w:val="00AC3CCB"/>
    <w:rsid w:val="00AE0276"/>
    <w:rsid w:val="00B17769"/>
    <w:rsid w:val="00B31742"/>
    <w:rsid w:val="00B44D4A"/>
    <w:rsid w:val="00B52C2B"/>
    <w:rsid w:val="00B52EA4"/>
    <w:rsid w:val="00B55A97"/>
    <w:rsid w:val="00B86B75"/>
    <w:rsid w:val="00B87DBB"/>
    <w:rsid w:val="00BB3084"/>
    <w:rsid w:val="00BC48D5"/>
    <w:rsid w:val="00C01B3B"/>
    <w:rsid w:val="00C07132"/>
    <w:rsid w:val="00C11D2F"/>
    <w:rsid w:val="00C24E36"/>
    <w:rsid w:val="00C36279"/>
    <w:rsid w:val="00C461D1"/>
    <w:rsid w:val="00C52FA6"/>
    <w:rsid w:val="00C8174C"/>
    <w:rsid w:val="00C96D68"/>
    <w:rsid w:val="00CB2FB6"/>
    <w:rsid w:val="00D03EE4"/>
    <w:rsid w:val="00D12044"/>
    <w:rsid w:val="00D408C6"/>
    <w:rsid w:val="00D42BFF"/>
    <w:rsid w:val="00D56433"/>
    <w:rsid w:val="00D61E45"/>
    <w:rsid w:val="00DC4B9D"/>
    <w:rsid w:val="00E13F8B"/>
    <w:rsid w:val="00E315A3"/>
    <w:rsid w:val="00E44DB6"/>
    <w:rsid w:val="00E46C21"/>
    <w:rsid w:val="00E67D92"/>
    <w:rsid w:val="00ED1C53"/>
    <w:rsid w:val="00F41279"/>
    <w:rsid w:val="00FB0A69"/>
    <w:rsid w:val="00FE208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7A7C"/>
  <w15:docId w15:val="{EEF57605-94E9-43B2-BD56-20F0AB00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C01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133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en.wikipedia.org/wiki/Confusion_matri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towardsdatascience.com/understanding-auc-roc-curve-68b2303cc9c5%204" TargetMode="External"/><Relationship Id="rId38" Type="http://schemas.openxmlformats.org/officeDocument/2006/relationships/hyperlink" Target="https://www.r-bloggers.com/in-depth-introduction-to-machine-learning-in-15-hours-of-expert-video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esearchgate.net/publication/321002603_Credit_Approval_Analysis_using_R" TargetMode="External"/><Relationship Id="rId37" Type="http://schemas.openxmlformats.org/officeDocument/2006/relationships/hyperlink" Target="https://stats.stackexchange.com/questions/193424/is-decision-tree-output-a-prediction-or-class-probabilitie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cg.sdsu.edu/logit_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rstudio-pubs-static.s3.amazonaws.com/73039_9946de135c0a49daa7a0a9eda4a67a72.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youtube.com/watch?v=X4VDZDp2vq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6424A-5279-4F63-A279-96100683C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19</Pages>
  <Words>3609</Words>
  <Characters>20576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Credit Standing Analysis</vt:lpstr>
    </vt:vector>
  </TitlesOfParts>
  <Company/>
  <LinksUpToDate>false</LinksUpToDate>
  <CharactersWithSpaces>24137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Standing Analysis</dc:title>
  <dc:creator>Anjukutty Joseph : R00171244</dc:creator>
  <cp:lastModifiedBy>meenukutty1490@outlook.com</cp:lastModifiedBy>
  <cp:revision>96</cp:revision>
  <dcterms:created xsi:type="dcterms:W3CDTF">2018-12-05T22:03:00Z</dcterms:created>
  <dcterms:modified xsi:type="dcterms:W3CDTF">2018-12-06T20:13:00Z</dcterms:modified>
</cp:coreProperties>
</file>