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3ADE" w14:textId="57819134" w:rsidR="00DA1E57" w:rsidRPr="00DA1E57" w:rsidRDefault="00DA1E57" w:rsidP="00DA1E57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="Montserrat" w:hAnsi="Montserrat"/>
          <w:b/>
          <w:bCs/>
          <w:color w:val="313131"/>
          <w:sz w:val="21"/>
          <w:szCs w:val="21"/>
        </w:rPr>
      </w:pPr>
      <w:r w:rsidRPr="006927AE">
        <w:rPr>
          <w:rFonts w:ascii="Montserrat" w:hAnsi="Montserrat"/>
          <w:b/>
          <w:bCs/>
          <w:color w:val="313131"/>
          <w:sz w:val="40"/>
          <w:szCs w:val="40"/>
        </w:rPr>
        <w:t>Project Title:</w:t>
      </w:r>
      <w:r w:rsidRPr="00DA1E57">
        <w:rPr>
          <w:rFonts w:ascii="Montserrat" w:hAnsi="Montserrat"/>
          <w:b/>
          <w:bCs/>
          <w:color w:val="313131"/>
          <w:sz w:val="21"/>
          <w:szCs w:val="21"/>
        </w:rPr>
        <w:t> </w:t>
      </w:r>
      <w:r w:rsidRPr="006927AE">
        <w:rPr>
          <w:rFonts w:ascii="Montserrat" w:hAnsi="Montserrat"/>
          <w:color w:val="313131"/>
          <w:sz w:val="40"/>
          <w:szCs w:val="40"/>
        </w:rPr>
        <w:t>Environmental Monito</w:t>
      </w:r>
      <w:r w:rsidRPr="006927AE">
        <w:rPr>
          <w:rFonts w:ascii="Montserrat" w:hAnsi="Montserrat"/>
          <w:color w:val="313131"/>
          <w:sz w:val="40"/>
          <w:szCs w:val="40"/>
        </w:rPr>
        <w:t>ring</w:t>
      </w:r>
    </w:p>
    <w:p w14:paraId="42479C96" w14:textId="77777777" w:rsidR="00DA1E57" w:rsidRPr="006927AE" w:rsidRDefault="00DA1E57" w:rsidP="00DA1E57">
      <w:p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32"/>
          <w:szCs w:val="32"/>
          <w:lang w:eastAsia="en-IN"/>
          <w14:ligatures w14:val="none"/>
        </w:rPr>
      </w:pPr>
      <w:r w:rsidRPr="00DA1E57">
        <w:rPr>
          <w:rFonts w:ascii="Montserrat" w:eastAsia="Times New Roman" w:hAnsi="Montserrat" w:cs="Times New Roman"/>
          <w:b/>
          <w:bCs/>
          <w:color w:val="313131"/>
          <w:kern w:val="0"/>
          <w:sz w:val="32"/>
          <w:szCs w:val="32"/>
          <w:lang w:eastAsia="en-IN"/>
          <w14:ligatures w14:val="none"/>
        </w:rPr>
        <w:t>Project Definition:</w:t>
      </w:r>
    </w:p>
    <w:p w14:paraId="3564D669" w14:textId="77777777" w:rsidR="00DA1E57" w:rsidRPr="006927AE" w:rsidRDefault="00DA1E57" w:rsidP="00DA1E57">
      <w:pPr>
        <w:pStyle w:val="ListParagraph"/>
        <w:numPr>
          <w:ilvl w:val="0"/>
          <w:numId w:val="2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</w:pPr>
      <w:r w:rsidRPr="006927A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The project involves setting up IoT devices to monitor environmental conditions in public parks, including temperature and humidity. </w:t>
      </w:r>
    </w:p>
    <w:p w14:paraId="348F6CF5" w14:textId="77777777" w:rsidR="00DA1E57" w:rsidRPr="006927AE" w:rsidRDefault="00DA1E57" w:rsidP="00DA1E57">
      <w:pPr>
        <w:pStyle w:val="ListParagraph"/>
        <w:numPr>
          <w:ilvl w:val="0"/>
          <w:numId w:val="2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</w:pPr>
      <w:r w:rsidRPr="006927A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The primary objective is to provide real-time environmental data to park visitors through a public platform, enabling them to plan their outdoor activities accordingly.</w:t>
      </w:r>
    </w:p>
    <w:p w14:paraId="6D6A36B4" w14:textId="10D77425" w:rsidR="00DA1E57" w:rsidRPr="00DA1E57" w:rsidRDefault="00DA1E57" w:rsidP="00DA1E57">
      <w:pPr>
        <w:pStyle w:val="ListParagraph"/>
        <w:numPr>
          <w:ilvl w:val="0"/>
          <w:numId w:val="2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1"/>
          <w:szCs w:val="21"/>
          <w:lang w:eastAsia="en-IN"/>
          <w14:ligatures w14:val="none"/>
        </w:rPr>
      </w:pPr>
      <w:r w:rsidRPr="006927A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This project includes defining objectives, designing the IoT sensor system, developing the environmental monitoring platform, and integrating them using IoT technology and Python</w:t>
      </w:r>
      <w:r w:rsidRPr="00DA1E57">
        <w:rPr>
          <w:rFonts w:ascii="Montserrat" w:eastAsia="Times New Roman" w:hAnsi="Montserrat" w:cs="Times New Roman"/>
          <w:color w:val="313131"/>
          <w:kern w:val="0"/>
          <w:sz w:val="21"/>
          <w:szCs w:val="21"/>
          <w:lang w:eastAsia="en-IN"/>
          <w14:ligatures w14:val="none"/>
        </w:rPr>
        <w:t>.</w:t>
      </w:r>
    </w:p>
    <w:p w14:paraId="1EC1925A" w14:textId="77777777" w:rsidR="00DA1E57" w:rsidRPr="006927AE" w:rsidRDefault="00DA1E57" w:rsidP="00DA1E57">
      <w:p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32"/>
          <w:szCs w:val="32"/>
          <w:lang w:eastAsia="en-IN"/>
          <w14:ligatures w14:val="none"/>
        </w:rPr>
      </w:pPr>
      <w:r w:rsidRPr="00DA1E57">
        <w:rPr>
          <w:rFonts w:ascii="Montserrat" w:eastAsia="Times New Roman" w:hAnsi="Montserrat" w:cs="Times New Roman"/>
          <w:b/>
          <w:bCs/>
          <w:color w:val="313131"/>
          <w:kern w:val="0"/>
          <w:sz w:val="32"/>
          <w:szCs w:val="32"/>
          <w:lang w:eastAsia="en-IN"/>
          <w14:ligatures w14:val="none"/>
        </w:rPr>
        <w:t>Design Thinking:</w:t>
      </w:r>
    </w:p>
    <w:p w14:paraId="0893B937" w14:textId="3CBEDAA8" w:rsidR="006927AE" w:rsidRPr="006927AE" w:rsidRDefault="006927AE" w:rsidP="006927AE">
      <w:p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927AE">
        <w:rPr>
          <w:rFonts w:ascii="Montserrat" w:eastAsia="Times New Roman" w:hAnsi="Montserrat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1.</w:t>
      </w:r>
      <w:r w:rsidRPr="006927AE">
        <w:rPr>
          <w:rFonts w:ascii="Montserrat" w:eastAsia="Times New Roman" w:hAnsi="Montserrat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Project Objectives:</w:t>
      </w:r>
    </w:p>
    <w:p w14:paraId="4E8B4CC6" w14:textId="77777777" w:rsidR="006D3A7E" w:rsidRPr="006D3A7E" w:rsidRDefault="006927AE" w:rsidP="006D3A7E">
      <w:pPr>
        <w:pStyle w:val="ListParagraph"/>
        <w:numPr>
          <w:ilvl w:val="0"/>
          <w:numId w:val="7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</w:pP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Real-time Environmental Monitoring:</w:t>
      </w: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Continuously monitor and collect data on environmental conditions such as temperature and humidity in public parks.</w:t>
      </w:r>
    </w:p>
    <w:p w14:paraId="6E820C34" w14:textId="77777777" w:rsidR="006D3A7E" w:rsidRDefault="006927AE" w:rsidP="006D3A7E">
      <w:pPr>
        <w:pStyle w:val="ListParagraph"/>
        <w:numPr>
          <w:ilvl w:val="0"/>
          <w:numId w:val="7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</w:pP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Aiding Park Visitors in Activity Planning:</w:t>
      </w: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Provide park visitors with access to real-time environmental data to help them plan outdoor activities more effectively.</w:t>
      </w:r>
      <w:r w:rsidRPr="006D3A7E">
        <w:rPr>
          <w:rFonts w:ascii="Montserrat" w:eastAsia="Times New Roman" w:hAnsi="Montserrat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                                 </w:t>
      </w:r>
    </w:p>
    <w:p w14:paraId="3E79065A" w14:textId="77777777" w:rsidR="006D3A7E" w:rsidRPr="006D3A7E" w:rsidRDefault="006927AE" w:rsidP="006D3A7E">
      <w:pPr>
        <w:pStyle w:val="ListParagraph"/>
        <w:numPr>
          <w:ilvl w:val="0"/>
          <w:numId w:val="7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</w:pP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Promoting Outdoor Experiences</w:t>
      </w: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:</w:t>
      </w:r>
      <w:r w:rsidR="006D3A7E"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Encourage people to spend time in public parks by highlighting the benefits of the natural environment.</w:t>
      </w:r>
    </w:p>
    <w:p w14:paraId="690F1E55" w14:textId="0E1B0AC6" w:rsidR="006927AE" w:rsidRPr="006D3A7E" w:rsidRDefault="006927AE" w:rsidP="006D3A7E">
      <w:pPr>
        <w:pStyle w:val="ListParagraph"/>
        <w:numPr>
          <w:ilvl w:val="0"/>
          <w:numId w:val="7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4"/>
          <w:szCs w:val="24"/>
          <w:lang w:eastAsia="en-IN"/>
          <w14:ligatures w14:val="none"/>
        </w:rPr>
      </w:pP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Enhancing Visitor Satisfaction:</w:t>
      </w: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Improve the overall park experience by offering valuable information and promoting a more enjoyable visit.</w:t>
      </w:r>
    </w:p>
    <w:p w14:paraId="040BA256" w14:textId="77777777" w:rsidR="006927AE" w:rsidRPr="006927AE" w:rsidRDefault="006927AE" w:rsidP="006927AE">
      <w:p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8"/>
          <w:szCs w:val="28"/>
          <w:lang w:eastAsia="en-IN"/>
          <w14:ligatures w14:val="none"/>
        </w:rPr>
      </w:pPr>
      <w:r w:rsidRPr="006927AE">
        <w:rPr>
          <w:rFonts w:ascii="Montserrat" w:eastAsia="Times New Roman" w:hAnsi="Montserrat" w:cs="Times New Roman"/>
          <w:b/>
          <w:bCs/>
          <w:color w:val="313131"/>
          <w:kern w:val="0"/>
          <w:sz w:val="28"/>
          <w:szCs w:val="28"/>
          <w:lang w:eastAsia="en-IN"/>
          <w14:ligatures w14:val="none"/>
        </w:rPr>
        <w:t>2. IoT Devices Design:</w:t>
      </w:r>
    </w:p>
    <w:p w14:paraId="58F1F4A4" w14:textId="77777777" w:rsidR="006D3A7E" w:rsidRDefault="006927AE" w:rsidP="006D3A7E">
      <w:pPr>
        <w:pStyle w:val="ListParagraph"/>
        <w:numPr>
          <w:ilvl w:val="0"/>
          <w:numId w:val="8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Sensor Selection:</w:t>
      </w:r>
      <w:r w:rsidR="006D3A7E"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Choose appropriate IoT sensors (e.g., temperature and humidity sensors) that are accurate, durable, and suitable for outdoor use.</w:t>
      </w:r>
      <w:r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                </w:t>
      </w:r>
    </w:p>
    <w:p w14:paraId="65E7DF54" w14:textId="77777777" w:rsidR="006D3A7E" w:rsidRDefault="006927AE" w:rsidP="006927AE">
      <w:pPr>
        <w:pStyle w:val="ListParagraph"/>
        <w:numPr>
          <w:ilvl w:val="0"/>
          <w:numId w:val="8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lastRenderedPageBreak/>
        <w:t>Deployment Strategy:</w:t>
      </w:r>
      <w:r w:rsidR="006D3A7E"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Determine the locations within public parks where sensors will be installed for optimal data collection.</w:t>
      </w:r>
      <w:r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                                    </w:t>
      </w:r>
    </w:p>
    <w:p w14:paraId="5351FA8D" w14:textId="77777777" w:rsidR="006D3A7E" w:rsidRDefault="006927AE" w:rsidP="006927AE">
      <w:pPr>
        <w:pStyle w:val="ListParagraph"/>
        <w:numPr>
          <w:ilvl w:val="0"/>
          <w:numId w:val="8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Power Source:</w:t>
      </w:r>
      <w:r w:rsidR="006D3A7E"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Decide on the power source for IoT devices, considering options like battery, solar panels, or wired connections</w:t>
      </w:r>
      <w:r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.                       </w:t>
      </w:r>
    </w:p>
    <w:p w14:paraId="2A6BAD5D" w14:textId="0B6F991F" w:rsidR="006927AE" w:rsidRPr="006D3A7E" w:rsidRDefault="006927AE" w:rsidP="006927AE">
      <w:pPr>
        <w:pStyle w:val="ListParagraph"/>
        <w:numPr>
          <w:ilvl w:val="0"/>
          <w:numId w:val="8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Connectivity:</w:t>
      </w:r>
      <w:r w:rsidR="006D3A7E"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Select the communication method (e.g., Wi-Fi, cellular, LoRa) for transmitting data from sensors to the monitoring platform.</w:t>
      </w:r>
    </w:p>
    <w:p w14:paraId="7FE69189" w14:textId="77777777" w:rsidR="006927AE" w:rsidRPr="006D3A7E" w:rsidRDefault="006927AE" w:rsidP="006927AE">
      <w:p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8"/>
          <w:szCs w:val="28"/>
          <w:lang w:eastAsia="en-IN"/>
          <w14:ligatures w14:val="none"/>
        </w:rPr>
      </w:pPr>
      <w:r w:rsidRPr="006D3A7E">
        <w:rPr>
          <w:rFonts w:ascii="Montserrat" w:eastAsia="Times New Roman" w:hAnsi="Montserrat" w:cs="Times New Roman"/>
          <w:b/>
          <w:bCs/>
          <w:color w:val="313131"/>
          <w:kern w:val="0"/>
          <w:sz w:val="28"/>
          <w:szCs w:val="28"/>
          <w:lang w:eastAsia="en-IN"/>
          <w14:ligatures w14:val="none"/>
        </w:rPr>
        <w:t>3. Environmental Monitoring Platform:</w:t>
      </w:r>
    </w:p>
    <w:p w14:paraId="03D37723" w14:textId="63B4AFF2" w:rsidR="006D3A7E" w:rsidRDefault="006927AE" w:rsidP="006D3A7E">
      <w:pPr>
        <w:pStyle w:val="ListParagraph"/>
        <w:numPr>
          <w:ilvl w:val="0"/>
          <w:numId w:val="9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Technology Stack:</w:t>
      </w:r>
      <w:r w:rsid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Choose the technology stack for building the web-based platform, including programming languages (e.g., Python), web frameworks (e.g., Django, Flask), and databases (e.g., PostgreSQL).</w:t>
      </w:r>
    </w:p>
    <w:p w14:paraId="025A4EA2" w14:textId="1A5FAE76" w:rsidR="006D3A7E" w:rsidRDefault="006927AE" w:rsidP="006D3A7E">
      <w:pPr>
        <w:pStyle w:val="ListParagraph"/>
        <w:numPr>
          <w:ilvl w:val="0"/>
          <w:numId w:val="9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User Interface:</w:t>
      </w:r>
      <w:r w:rsid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Design a user-friendly web interface that displays real-time environmental data in an easily understandable format.</w:t>
      </w:r>
    </w:p>
    <w:p w14:paraId="2B9FF280" w14:textId="3226ED05" w:rsidR="006D3A7E" w:rsidRDefault="006927AE" w:rsidP="006D3A7E">
      <w:pPr>
        <w:pStyle w:val="ListParagraph"/>
        <w:numPr>
          <w:ilvl w:val="0"/>
          <w:numId w:val="9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Data Visualization:</w:t>
      </w:r>
      <w:r w:rsid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Implement data visualization tools and charts to present the data effectively to park visitors.</w:t>
      </w:r>
    </w:p>
    <w:p w14:paraId="4D8DB9FF" w14:textId="25CEB0E8" w:rsidR="006927AE" w:rsidRPr="006D3A7E" w:rsidRDefault="006927AE" w:rsidP="006D3A7E">
      <w:pPr>
        <w:pStyle w:val="ListParagraph"/>
        <w:numPr>
          <w:ilvl w:val="0"/>
          <w:numId w:val="9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Accessibility:</w:t>
      </w:r>
      <w:r w:rsidR="006D3A7E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6D3A7E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Ensure that the platform is accessible to a wide range of users, including those with disabilities.</w:t>
      </w:r>
    </w:p>
    <w:p w14:paraId="51253870" w14:textId="77777777" w:rsidR="006927AE" w:rsidRPr="006D3A7E" w:rsidRDefault="006927AE" w:rsidP="006927AE">
      <w:p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b/>
          <w:bCs/>
          <w:color w:val="313131"/>
          <w:kern w:val="0"/>
          <w:sz w:val="28"/>
          <w:szCs w:val="28"/>
          <w:lang w:eastAsia="en-IN"/>
          <w14:ligatures w14:val="none"/>
        </w:rPr>
      </w:pPr>
      <w:r w:rsidRPr="006D3A7E">
        <w:rPr>
          <w:rFonts w:ascii="Montserrat" w:eastAsia="Times New Roman" w:hAnsi="Montserrat" w:cs="Times New Roman"/>
          <w:b/>
          <w:bCs/>
          <w:color w:val="313131"/>
          <w:kern w:val="0"/>
          <w:sz w:val="28"/>
          <w:szCs w:val="28"/>
          <w:lang w:eastAsia="en-IN"/>
          <w14:ligatures w14:val="none"/>
        </w:rPr>
        <w:t>4. Integration Approach:</w:t>
      </w:r>
    </w:p>
    <w:p w14:paraId="3BED7CB3" w14:textId="00652742" w:rsidR="00E06FF3" w:rsidRDefault="006927AE" w:rsidP="00E06FF3">
      <w:pPr>
        <w:pStyle w:val="ListParagraph"/>
        <w:numPr>
          <w:ilvl w:val="0"/>
          <w:numId w:val="10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E06FF3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Data Transmission:</w:t>
      </w:r>
      <w:r w:rsidR="00E06FF3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E06FF3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Determine how IoT devices will transmit data to the environmental monitoring platform. This may involve protocols like MQTT, HTTP, or custom APIs.</w:t>
      </w:r>
    </w:p>
    <w:p w14:paraId="3EFA32A9" w14:textId="439FB1D1" w:rsidR="00E06FF3" w:rsidRDefault="006927AE" w:rsidP="00E06FF3">
      <w:pPr>
        <w:pStyle w:val="ListParagraph"/>
        <w:numPr>
          <w:ilvl w:val="0"/>
          <w:numId w:val="10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E06FF3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Data Processing:</w:t>
      </w:r>
      <w:r w:rsidR="00E06FF3" w:rsidRPr="00E06FF3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E06FF3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Develop a mechanism to process incoming data, including data validation and filtering.</w:t>
      </w:r>
    </w:p>
    <w:p w14:paraId="1AFD3EF6" w14:textId="60758A86" w:rsidR="00E06FF3" w:rsidRDefault="006927AE" w:rsidP="00E06FF3">
      <w:pPr>
        <w:pStyle w:val="ListParagraph"/>
        <w:numPr>
          <w:ilvl w:val="0"/>
          <w:numId w:val="10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E06FF3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Real-time</w:t>
      </w:r>
      <w:r w:rsidRPr="00E06FF3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E06FF3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Updates:</w:t>
      </w:r>
      <w:r w:rsidR="00E06FF3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E06FF3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Ensure that the platform can receive and display data in real-time to provide park visitors with up-to-date information.</w:t>
      </w:r>
    </w:p>
    <w:p w14:paraId="712109BB" w14:textId="1850189D" w:rsidR="00075DB8" w:rsidRPr="00E06FF3" w:rsidRDefault="006927AE" w:rsidP="00E06FF3">
      <w:pPr>
        <w:pStyle w:val="ListParagraph"/>
        <w:numPr>
          <w:ilvl w:val="0"/>
          <w:numId w:val="10"/>
        </w:numPr>
        <w:shd w:val="clear" w:color="auto" w:fill="FFFFFF"/>
        <w:spacing w:before="300" w:after="340" w:line="384" w:lineRule="atLeast"/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</w:pPr>
      <w:r w:rsidRPr="00E06FF3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Error</w:t>
      </w:r>
      <w:r w:rsidRPr="00E06FF3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E06FF3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>Handling:</w:t>
      </w:r>
      <w:r w:rsidR="00E06FF3">
        <w:rPr>
          <w:rFonts w:ascii="Montserrat" w:eastAsia="Times New Roman" w:hAnsi="Montserrat" w:cs="Times New Roman"/>
          <w:b/>
          <w:bCs/>
          <w:i/>
          <w:iCs/>
          <w:color w:val="313131"/>
          <w:kern w:val="0"/>
          <w:sz w:val="24"/>
          <w:szCs w:val="24"/>
          <w:lang w:eastAsia="en-IN"/>
          <w14:ligatures w14:val="none"/>
        </w:rPr>
        <w:t xml:space="preserve"> </w:t>
      </w:r>
      <w:r w:rsidRPr="00E06FF3">
        <w:rPr>
          <w:rFonts w:ascii="Montserrat" w:eastAsia="Times New Roman" w:hAnsi="Montserrat" w:cs="Times New Roman"/>
          <w:color w:val="313131"/>
          <w:kern w:val="0"/>
          <w:sz w:val="24"/>
          <w:szCs w:val="24"/>
          <w:lang w:eastAsia="en-IN"/>
          <w14:ligatures w14:val="none"/>
        </w:rPr>
        <w:t>Implement error handling and recovery mechanisms to deal with data transmission or platform issues.</w:t>
      </w:r>
    </w:p>
    <w:p w14:paraId="166BD57A" w14:textId="59E06EAF" w:rsidR="00DA1E57" w:rsidRPr="00075DB8" w:rsidRDefault="00DA1E57" w:rsidP="00075DB8">
      <w:pPr>
        <w:pStyle w:val="ListParagraph"/>
        <w:rPr>
          <w:rFonts w:ascii="Montserrat" w:eastAsia="Times New Roman" w:hAnsi="Montserrat" w:cs="Times New Roman"/>
          <w:color w:val="313131"/>
          <w:kern w:val="0"/>
          <w:sz w:val="21"/>
          <w:szCs w:val="21"/>
          <w:lang w:eastAsia="en-IN"/>
          <w14:ligatures w14:val="none"/>
        </w:rPr>
      </w:pPr>
    </w:p>
    <w:sectPr w:rsidR="00DA1E57" w:rsidRPr="00075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5805"/>
    <w:multiLevelType w:val="multilevel"/>
    <w:tmpl w:val="F30A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6049F"/>
    <w:multiLevelType w:val="hybridMultilevel"/>
    <w:tmpl w:val="D62CE1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16738"/>
    <w:multiLevelType w:val="hybridMultilevel"/>
    <w:tmpl w:val="47C817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512A6"/>
    <w:multiLevelType w:val="hybridMultilevel"/>
    <w:tmpl w:val="4D5AFF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B0543"/>
    <w:multiLevelType w:val="hybridMultilevel"/>
    <w:tmpl w:val="F70419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D6658"/>
    <w:multiLevelType w:val="hybridMultilevel"/>
    <w:tmpl w:val="F9D2A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37661"/>
    <w:multiLevelType w:val="hybridMultilevel"/>
    <w:tmpl w:val="7F5ED10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F3D6803"/>
    <w:multiLevelType w:val="hybridMultilevel"/>
    <w:tmpl w:val="EAFECE4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8E86C21"/>
    <w:multiLevelType w:val="hybridMultilevel"/>
    <w:tmpl w:val="38CE8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12DD5"/>
    <w:multiLevelType w:val="hybridMultilevel"/>
    <w:tmpl w:val="F1A63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836584">
    <w:abstractNumId w:val="0"/>
  </w:num>
  <w:num w:numId="2" w16cid:durableId="651522007">
    <w:abstractNumId w:val="7"/>
  </w:num>
  <w:num w:numId="3" w16cid:durableId="1790197369">
    <w:abstractNumId w:val="9"/>
  </w:num>
  <w:num w:numId="4" w16cid:durableId="1733694823">
    <w:abstractNumId w:val="6"/>
  </w:num>
  <w:num w:numId="5" w16cid:durableId="2063475782">
    <w:abstractNumId w:val="5"/>
  </w:num>
  <w:num w:numId="6" w16cid:durableId="989014986">
    <w:abstractNumId w:val="8"/>
  </w:num>
  <w:num w:numId="7" w16cid:durableId="542136919">
    <w:abstractNumId w:val="2"/>
  </w:num>
  <w:num w:numId="8" w16cid:durableId="1636988363">
    <w:abstractNumId w:val="4"/>
  </w:num>
  <w:num w:numId="9" w16cid:durableId="1306810361">
    <w:abstractNumId w:val="3"/>
  </w:num>
  <w:num w:numId="10" w16cid:durableId="1616599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57"/>
    <w:rsid w:val="00075DB8"/>
    <w:rsid w:val="006927AE"/>
    <w:rsid w:val="006D3A7E"/>
    <w:rsid w:val="00764751"/>
    <w:rsid w:val="00941595"/>
    <w:rsid w:val="00B31729"/>
    <w:rsid w:val="00D06419"/>
    <w:rsid w:val="00DA1E57"/>
    <w:rsid w:val="00E0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8856"/>
  <w15:chartTrackingRefBased/>
  <w15:docId w15:val="{870223E1-83DC-405B-9D61-DA07C98A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A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8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Ayarin Jusme</dc:creator>
  <cp:keywords/>
  <dc:description/>
  <cp:lastModifiedBy>Ayarin Jusme</cp:lastModifiedBy>
  <cp:revision>2</cp:revision>
  <dcterms:created xsi:type="dcterms:W3CDTF">2023-09-30T16:22:00Z</dcterms:created>
  <dcterms:modified xsi:type="dcterms:W3CDTF">2023-09-30T17:47:00Z</dcterms:modified>
</cp:coreProperties>
</file>