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EB0CE" w14:textId="1C0F5EFE" w:rsidR="00D45521" w:rsidRDefault="00F11336" w:rsidP="00F11336">
      <w:pPr>
        <w:pStyle w:val="Heading1"/>
      </w:pPr>
      <w:r>
        <w:t>Quarterly Report</w:t>
      </w:r>
    </w:p>
    <w:p w14:paraId="0C084E20" w14:textId="526EF4F1" w:rsidR="00F11336" w:rsidRDefault="00F11336" w:rsidP="00F11336">
      <w:r>
        <w:rPr>
          <w:b/>
        </w:rPr>
        <w:t>WORD-BOLD-SENTINEL</w:t>
      </w:r>
      <w:r>
        <w:t xml:space="preserve"> and plain text.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F11336" w14:paraId="09F89CE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B1F01BF" w14:textId="714B5934" w:rsidR="00F11336" w:rsidRDefault="00F11336" w:rsidP="00F11336">
            <w:r>
              <w:t>Region</w:t>
            </w:r>
          </w:p>
        </w:tc>
        <w:tc>
          <w:tcPr>
            <w:tcW w:w="4680" w:type="dxa"/>
          </w:tcPr>
          <w:p w14:paraId="0F92B363" w14:textId="72AA0C16" w:rsidR="00F11336" w:rsidRDefault="00F11336" w:rsidP="00F11336">
            <w:r>
              <w:t>Revenue</w:t>
            </w:r>
          </w:p>
        </w:tc>
      </w:tr>
      <w:tr w:rsidR="00F11336" w14:paraId="357F57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1A73B42" w14:textId="009E8CED" w:rsidR="00F11336" w:rsidRDefault="00F11336" w:rsidP="00F11336">
            <w:r>
              <w:t>North</w:t>
            </w:r>
          </w:p>
        </w:tc>
        <w:tc>
          <w:tcPr>
            <w:tcW w:w="4680" w:type="dxa"/>
          </w:tcPr>
          <w:p w14:paraId="27990C73" w14:textId="5D9106FC" w:rsidR="00F11336" w:rsidRDefault="00F11336" w:rsidP="00F11336">
            <w:r>
              <w:t>1200</w:t>
            </w:r>
          </w:p>
        </w:tc>
      </w:tr>
    </w:tbl>
    <w:p w14:paraId="6E7DEC42" w14:textId="77777777" w:rsidR="00F11336" w:rsidRPr="00F11336" w:rsidRDefault="00F11336" w:rsidP="00F11336"/>
    <w:sectPr w:rsidR="00F11336" w:rsidRPr="00F11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336"/>
    <w:rsid w:val="008E46BE"/>
    <w:rsid w:val="00D45521"/>
    <w:rsid w:val="00EE0692"/>
    <w:rsid w:val="00F11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C1A2D"/>
  <w15:chartTrackingRefBased/>
  <w15:docId w15:val="{BBEE6026-55E3-4939-BF83-3DC747ABD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33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33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33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3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33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33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33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33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33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33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33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Hồ</dc:creator>
  <cp:keywords/>
  <dc:description/>
  <cp:lastModifiedBy>Khoa Hồ</cp:lastModifiedBy>
  <cp:revision>1</cp:revision>
  <dcterms:created xsi:type="dcterms:W3CDTF">2026-08-16T15:09:00Z</dcterms:created>
  <dcterms:modified xsi:type="dcterms:W3CDTF">2026-08-16T15:09:00Z</dcterms:modified>
</cp:coreProperties>
</file>