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0FDD08D" wp14:paraId="1E207724" wp14:textId="03271F11">
      <w:pPr>
        <w:jc w:val="center"/>
        <w:rPr>
          <w:rFonts w:ascii="Arial Nova" w:hAnsi="Arial Nova" w:eastAsia="Arial Nova" w:cs="Arial Nova"/>
        </w:rPr>
      </w:pPr>
      <w:r w:rsidRPr="70FDD08D" w:rsidR="46707ADB">
        <w:rPr>
          <w:rFonts w:ascii="Arial Nova" w:hAnsi="Arial Nova" w:eastAsia="Arial Nova" w:cs="Arial Nova"/>
        </w:rPr>
        <w:t>PILOTO DA KALK</w:t>
      </w:r>
    </w:p>
    <w:p w:rsidR="70FDD08D" w:rsidP="70FDD08D" w:rsidRDefault="70FDD08D" w14:paraId="1532B5B2" w14:textId="40441357">
      <w:pPr>
        <w:jc w:val="center"/>
        <w:rPr>
          <w:rFonts w:ascii="Arial Nova" w:hAnsi="Arial Nova" w:eastAsia="Arial Nova" w:cs="Arial Nova"/>
        </w:rPr>
      </w:pPr>
    </w:p>
    <w:p w:rsidR="0270EAD1" w:rsidP="45E41350" w:rsidRDefault="0270EAD1" w14:paraId="12E2F650" w14:textId="4EE05CE5">
      <w:pPr>
        <w:spacing w:before="210" w:beforeAutospacing="off" w:after="210" w:afterAutospacing="off"/>
        <w:jc w:val="left"/>
      </w:pPr>
      <w:r w:rsidRPr="45E41350" w:rsidR="0270EAD1">
        <w:rPr>
          <w:rFonts w:ascii="Segoe UI" w:hAnsi="Segoe UI" w:eastAsia="Segoe UI" w:cs="Segoe UI"/>
          <w:b w:val="1"/>
          <w:bCs w:val="1"/>
          <w:noProof w:val="0"/>
          <w:sz w:val="21"/>
          <w:szCs w:val="21"/>
          <w:lang w:val="pt-BR"/>
        </w:rPr>
        <w:t>Praças (realidades parecidas - Rigor 65):</w:t>
      </w:r>
    </w:p>
    <w:p w:rsidR="0270EAD1" w:rsidP="45E41350" w:rsidRDefault="0270EAD1" w14:paraId="0EA6FB44" w14:textId="5F1E9A95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45E41350" w:rsidR="0270EAD1">
        <w:rPr>
          <w:rFonts w:ascii="Segoe UI" w:hAnsi="Segoe UI" w:eastAsia="Segoe UI" w:cs="Segoe UI"/>
          <w:noProof w:val="0"/>
          <w:sz w:val="21"/>
          <w:szCs w:val="21"/>
          <w:lang w:val="pt-BR"/>
        </w:rPr>
        <w:t>Nevaldo (acima do ideal - 4)</w:t>
      </w:r>
    </w:p>
    <w:p w:rsidR="0270EAD1" w:rsidP="45E41350" w:rsidRDefault="0270EAD1" w14:paraId="5551B5E1" w14:textId="2CE3085B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45E41350" w:rsidR="0270EAD1">
        <w:rPr>
          <w:rFonts w:ascii="Segoe UI" w:hAnsi="Segoe UI" w:eastAsia="Segoe UI" w:cs="Segoe UI"/>
          <w:noProof w:val="0"/>
          <w:sz w:val="21"/>
          <w:szCs w:val="21"/>
          <w:lang w:val="pt-BR"/>
        </w:rPr>
        <w:t>Centro Mossoró (abaixo do ideal - 13)</w:t>
      </w:r>
    </w:p>
    <w:p w:rsidR="46707ADB" w:rsidP="45E41350" w:rsidRDefault="46707ADB" w14:paraId="093C31F8" w14:textId="79381C06">
      <w:pPr>
        <w:spacing w:before="210" w:beforeAutospacing="off" w:after="210" w:afterAutospacing="off"/>
        <w:jc w:val="left"/>
        <w:rPr>
          <w:rFonts w:ascii="Segoe UI" w:hAnsi="Segoe UI" w:eastAsia="Segoe UI" w:cs="Segoe UI"/>
          <w:b w:val="1"/>
          <w:bCs w:val="1"/>
          <w:noProof w:val="0"/>
          <w:sz w:val="21"/>
          <w:szCs w:val="21"/>
          <w:lang w:val="pt-BR"/>
        </w:rPr>
      </w:pPr>
      <w:r w:rsidRPr="45E41350" w:rsidR="0270EAD1">
        <w:rPr>
          <w:rFonts w:ascii="Segoe UI" w:hAnsi="Segoe UI" w:eastAsia="Segoe UI" w:cs="Segoe UI"/>
          <w:b w:val="1"/>
          <w:bCs w:val="1"/>
          <w:noProof w:val="0"/>
          <w:sz w:val="21"/>
          <w:szCs w:val="21"/>
          <w:lang w:val="pt-BR"/>
        </w:rPr>
        <w:t>Analisar os indicadores</w:t>
      </w:r>
      <w:r w:rsidRPr="45E41350" w:rsidR="46707ADB">
        <w:rPr>
          <w:rFonts w:ascii="Segoe UI" w:hAnsi="Segoe UI" w:eastAsia="Segoe UI" w:cs="Segoe UI"/>
          <w:b w:val="1"/>
          <w:bCs w:val="1"/>
          <w:noProof w:val="0"/>
          <w:sz w:val="21"/>
          <w:szCs w:val="21"/>
          <w:lang w:val="pt-BR"/>
        </w:rPr>
        <w:t>:</w:t>
      </w:r>
    </w:p>
    <w:p w:rsidR="46707ADB" w:rsidP="70FDD08D" w:rsidRDefault="46707ADB" w14:paraId="002F82A8" w14:textId="633501C8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Amostras das visitas</w:t>
      </w:r>
    </w:p>
    <w:p w:rsidR="46707ADB" w:rsidP="70FDD08D" w:rsidRDefault="46707ADB" w14:paraId="48DB62F3" w14:textId="71C5CC17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Estrutura, dias e horas operacionais</w:t>
      </w:r>
    </w:p>
    <w:p w:rsidR="46707ADB" w:rsidP="70FDD08D" w:rsidRDefault="46707ADB" w14:paraId="23334AE2" w14:textId="685F917C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45E41350" w:rsidR="1D6A1943">
        <w:rPr>
          <w:rFonts w:ascii="Segoe UI" w:hAnsi="Segoe UI" w:eastAsia="Segoe UI" w:cs="Segoe UI"/>
          <w:noProof w:val="0"/>
          <w:sz w:val="21"/>
          <w:szCs w:val="21"/>
          <w:lang w:val="pt-BR"/>
        </w:rPr>
        <w:t xml:space="preserve">Pessoas: </w:t>
      </w:r>
      <w:r w:rsidRPr="45E41350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Quantidade</w:t>
      </w:r>
      <w:r w:rsidRPr="45E41350" w:rsidR="400A2223">
        <w:rPr>
          <w:rFonts w:ascii="Segoe UI" w:hAnsi="Segoe UI" w:eastAsia="Segoe UI" w:cs="Segoe UI"/>
          <w:noProof w:val="0"/>
          <w:sz w:val="21"/>
          <w:szCs w:val="21"/>
          <w:lang w:val="pt-BR"/>
        </w:rPr>
        <w:t xml:space="preserve">, </w:t>
      </w:r>
      <w:r w:rsidRPr="45E41350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absenteísmo</w:t>
      </w:r>
      <w:r w:rsidRPr="45E41350" w:rsidR="2B14FFCF">
        <w:rPr>
          <w:rFonts w:ascii="Segoe UI" w:hAnsi="Segoe UI" w:eastAsia="Segoe UI" w:cs="Segoe UI"/>
          <w:noProof w:val="0"/>
          <w:sz w:val="21"/>
          <w:szCs w:val="21"/>
          <w:lang w:val="pt-BR"/>
        </w:rPr>
        <w:t>, horas extra, atestado, rotatividade, tempo médio de casa</w:t>
      </w:r>
    </w:p>
    <w:p w:rsidR="46707ADB" w:rsidP="70FDD08D" w:rsidRDefault="46707ADB" w14:paraId="47C3B256" w14:textId="2E9439C6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Faturamento (vendas e itens)</w:t>
      </w:r>
    </w:p>
    <w:p w:rsidR="46707ADB" w:rsidP="70FDD08D" w:rsidRDefault="46707ADB" w14:paraId="2D3276CF" w14:textId="7EF2C84A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45E41350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Indicadores: base total, ativa, inícios, pedidos</w:t>
      </w:r>
    </w:p>
    <w:p w:rsidR="46707ADB" w:rsidP="45E41350" w:rsidRDefault="46707ADB" w14:paraId="37A35826" w14:textId="6DF03328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45E41350" w:rsidR="75D9B8C9">
        <w:rPr>
          <w:rFonts w:ascii="Segoe UI" w:hAnsi="Segoe UI" w:eastAsia="Segoe UI" w:cs="Segoe UI"/>
          <w:noProof w:val="0"/>
          <w:sz w:val="21"/>
          <w:szCs w:val="21"/>
          <w:lang w:val="pt-BR"/>
        </w:rPr>
        <w:t>Horas produtivas/horas totais</w:t>
      </w:r>
    </w:p>
    <w:p w:rsidR="46707ADB" w:rsidP="45E41350" w:rsidRDefault="46707ADB" w14:paraId="440EC10C" w14:textId="6DAFF0B3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45E41350" w:rsidR="0B06A8B4">
        <w:rPr>
          <w:rFonts w:ascii="Segoe UI" w:hAnsi="Segoe UI" w:eastAsia="Segoe UI" w:cs="Segoe UI"/>
          <w:noProof w:val="0"/>
          <w:sz w:val="21"/>
          <w:szCs w:val="21"/>
          <w:lang w:val="pt-BR"/>
        </w:rPr>
        <w:t>Pessoas por faixa de fluxo (baixo/médio/alto)</w:t>
      </w:r>
    </w:p>
    <w:p w:rsidR="46707ADB" w:rsidP="45E41350" w:rsidRDefault="46707ADB" w14:paraId="7606B2AE" w14:textId="6C307B6A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45E41350" w:rsidR="0B06A8B4">
        <w:rPr>
          <w:rFonts w:ascii="Segoe UI" w:hAnsi="Segoe UI" w:eastAsia="Segoe UI" w:cs="Segoe UI"/>
          <w:noProof w:val="0"/>
          <w:sz w:val="21"/>
          <w:szCs w:val="21"/>
          <w:lang w:val="pt-BR"/>
        </w:rPr>
        <w:t xml:space="preserve">Nº de pessoas na mesma </w:t>
      </w:r>
      <w:r w:rsidRPr="45E41350" w:rsidR="0B06A8B4">
        <w:rPr>
          <w:rFonts w:ascii="Segoe UI" w:hAnsi="Segoe UI" w:eastAsia="Segoe UI" w:cs="Segoe UI"/>
          <w:noProof w:val="0"/>
          <w:sz w:val="21"/>
          <w:szCs w:val="21"/>
          <w:lang w:val="pt-BR"/>
        </w:rPr>
        <w:t>atividade sem</w:t>
      </w:r>
      <w:r w:rsidRPr="45E41350" w:rsidR="0B06A8B4">
        <w:rPr>
          <w:rFonts w:ascii="Segoe UI" w:hAnsi="Segoe UI" w:eastAsia="Segoe UI" w:cs="Segoe UI"/>
          <w:noProof w:val="0"/>
          <w:sz w:val="21"/>
          <w:szCs w:val="21"/>
          <w:lang w:val="pt-BR"/>
        </w:rPr>
        <w:t xml:space="preserve"> necessidade </w:t>
      </w:r>
    </w:p>
    <w:p w:rsidR="46707ADB" w:rsidP="45E41350" w:rsidRDefault="46707ADB" w14:paraId="47EA659A" w14:textId="3F74DB15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45E41350" w:rsidR="0B06A8B4">
        <w:rPr>
          <w:rFonts w:ascii="Segoe UI" w:hAnsi="Segoe UI" w:eastAsia="Segoe UI" w:cs="Segoe UI"/>
          <w:noProof w:val="0"/>
          <w:sz w:val="21"/>
          <w:szCs w:val="21"/>
          <w:lang w:val="pt-BR"/>
        </w:rPr>
        <w:t>Atividades de baixo valor percebido</w:t>
      </w:r>
      <w:r w:rsidRPr="45E41350" w:rsidR="25906D1F">
        <w:rPr>
          <w:rFonts w:ascii="Segoe UI" w:hAnsi="Segoe UI" w:eastAsia="Segoe UI" w:cs="Segoe UI"/>
          <w:noProof w:val="0"/>
          <w:sz w:val="21"/>
          <w:szCs w:val="21"/>
          <w:lang w:val="pt-BR"/>
        </w:rPr>
        <w:t xml:space="preserve"> e tempo dedicado</w:t>
      </w:r>
    </w:p>
    <w:p w:rsidR="46707ADB" w:rsidP="45E41350" w:rsidRDefault="46707ADB" w14:paraId="7493D5A8" w14:textId="568F8C5B">
      <w:pPr>
        <w:pStyle w:val="ListParagraph"/>
        <w:numPr>
          <w:ilvl w:val="0"/>
          <w:numId w:val="1"/>
        </w:numPr>
        <w:spacing w:before="0" w:beforeAutospacing="off" w:after="0" w:afterAutospacing="off"/>
        <w:jc w:val="left"/>
        <w:rPr/>
      </w:pPr>
      <w:r w:rsidR="0B06A8B4">
        <w:rPr/>
        <w:t>Acredito que podemos fazer avaliação de indicadores tipo:</w:t>
      </w:r>
    </w:p>
    <w:p w:rsidR="46707ADB" w:rsidP="70FDD08D" w:rsidRDefault="46707ADB" w14:paraId="5BB7D8AE" w14:textId="0013118B">
      <w:pPr>
        <w:spacing w:before="210" w:beforeAutospacing="off" w:after="210" w:afterAutospacing="off"/>
        <w:jc w:val="left"/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 xml:space="preserve"> </w:t>
      </w:r>
    </w:p>
    <w:p w:rsidR="46707ADB" w:rsidP="70FDD08D" w:rsidRDefault="46707ADB" w14:paraId="590520B5" w14:textId="67217C43">
      <w:pPr>
        <w:spacing w:before="210" w:beforeAutospacing="off" w:after="210" w:afterAutospacing="off"/>
        <w:jc w:val="left"/>
      </w:pPr>
      <w:r w:rsidRPr="70FDD08D" w:rsidR="46707ADB">
        <w:rPr>
          <w:rFonts w:ascii="Segoe UI" w:hAnsi="Segoe UI" w:eastAsia="Segoe UI" w:cs="Segoe UI"/>
          <w:b w:val="1"/>
          <w:bCs w:val="1"/>
          <w:noProof w:val="0"/>
          <w:sz w:val="21"/>
          <w:szCs w:val="21"/>
          <w:lang w:val="pt-BR"/>
        </w:rPr>
        <w:t>Sugestões:</w:t>
      </w:r>
    </w:p>
    <w:p w:rsidR="46707ADB" w:rsidP="70FDD08D" w:rsidRDefault="46707ADB" w14:paraId="2BBFC175" w14:textId="1E0E9A51">
      <w:pPr>
        <w:pStyle w:val="ListParagraph"/>
        <w:numPr>
          <w:ilvl w:val="0"/>
          <w:numId w:val="3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Definir parâmetros de análise (avaliar e acompanhar indicadores chaves e de capacidade produtiva)</w:t>
      </w:r>
    </w:p>
    <w:p w:rsidR="46707ADB" w:rsidP="70FDD08D" w:rsidRDefault="46707ADB" w14:paraId="790AE209" w14:textId="7FB32A51">
      <w:pPr>
        <w:pStyle w:val="ListParagraph"/>
        <w:numPr>
          <w:ilvl w:val="0"/>
          <w:numId w:val="3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Entrevistas estruturadas/padronizadas com a gestão (gestores, líderes e auxiliares)</w:t>
      </w:r>
    </w:p>
    <w:p w:rsidR="46707ADB" w:rsidP="70FDD08D" w:rsidRDefault="46707ADB" w14:paraId="6E06EAF6" w14:textId="769FCD77">
      <w:pPr>
        <w:pStyle w:val="ListParagraph"/>
        <w:numPr>
          <w:ilvl w:val="0"/>
          <w:numId w:val="3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Cronoanálises</w:t>
      </w:r>
    </w:p>
    <w:p w:rsidR="46707ADB" w:rsidP="70FDD08D" w:rsidRDefault="46707ADB" w14:paraId="24E37E55" w14:textId="15ADA233">
      <w:pPr>
        <w:pStyle w:val="ListParagraph"/>
        <w:numPr>
          <w:ilvl w:val="0"/>
          <w:numId w:val="3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Metodologias de acompanhamento diário</w:t>
      </w:r>
    </w:p>
    <w:p w:rsidR="46707ADB" w:rsidP="70FDD08D" w:rsidRDefault="46707ADB" w14:paraId="6C51F2B9" w14:textId="0E3EBE41">
      <w:pPr>
        <w:spacing w:before="210" w:beforeAutospacing="off" w:after="210" w:afterAutospacing="off"/>
        <w:jc w:val="left"/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 xml:space="preserve"> </w:t>
      </w:r>
    </w:p>
    <w:p w:rsidR="46707ADB" w:rsidP="70FDD08D" w:rsidRDefault="46707ADB" w14:paraId="20BD1FFF" w14:textId="79799506">
      <w:pPr>
        <w:spacing w:before="210" w:beforeAutospacing="off" w:after="210" w:afterAutospacing="off"/>
        <w:jc w:val="left"/>
      </w:pPr>
      <w:r w:rsidRPr="70FDD08D" w:rsidR="46707ADB">
        <w:rPr>
          <w:rFonts w:ascii="Segoe UI" w:hAnsi="Segoe UI" w:eastAsia="Segoe UI" w:cs="Segoe UI"/>
          <w:b w:val="1"/>
          <w:bCs w:val="1"/>
          <w:noProof w:val="0"/>
          <w:sz w:val="21"/>
          <w:szCs w:val="21"/>
          <w:lang w:val="pt-BR"/>
        </w:rPr>
        <w:t>Estratégias de início:</w:t>
      </w:r>
    </w:p>
    <w:p w:rsidR="46707ADB" w:rsidP="70FDD08D" w:rsidRDefault="46707ADB" w14:paraId="16EF3667" w14:textId="4FA555A9">
      <w:pPr>
        <w:pStyle w:val="ListParagraph"/>
        <w:numPr>
          <w:ilvl w:val="0"/>
          <w:numId w:val="4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Consultar BPs para entender realidade da praça</w:t>
      </w:r>
    </w:p>
    <w:p w:rsidR="46707ADB" w:rsidP="70FDD08D" w:rsidRDefault="46707ADB" w14:paraId="678D7B55" w14:textId="2DCE517F">
      <w:pPr>
        <w:pStyle w:val="ListParagraph"/>
        <w:numPr>
          <w:ilvl w:val="0"/>
          <w:numId w:val="4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Potencial do piloto rodar em paralelo com arquitetura organizacional (na Nevaldo especificamente)</w:t>
      </w:r>
    </w:p>
    <w:p w:rsidR="46707ADB" w:rsidP="70FDD08D" w:rsidRDefault="46707ADB" w14:paraId="4C970D4B" w14:textId="35BEE60F">
      <w:pPr>
        <w:pStyle w:val="ListParagraph"/>
        <w:numPr>
          <w:ilvl w:val="0"/>
          <w:numId w:val="4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Entender abordagem e validar com Fabiana (segunda)</w:t>
      </w:r>
    </w:p>
    <w:p w:rsidR="46707ADB" w:rsidP="70FDD08D" w:rsidRDefault="46707ADB" w14:paraId="080084E6" w14:textId="5CBDDCB3">
      <w:pPr>
        <w:pStyle w:val="ListParagraph"/>
        <w:numPr>
          <w:ilvl w:val="0"/>
          <w:numId w:val="4"/>
        </w:numPr>
        <w:spacing w:before="0" w:beforeAutospacing="off" w:after="0" w:afterAutospacing="off"/>
        <w:jc w:val="left"/>
        <w:rPr>
          <w:rFonts w:ascii="Segoe UI" w:hAnsi="Segoe UI" w:eastAsia="Segoe UI" w:cs="Segoe UI"/>
          <w:noProof w:val="0"/>
          <w:sz w:val="21"/>
          <w:szCs w:val="21"/>
          <w:lang w:val="pt-BR"/>
        </w:rPr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>Montar painel de acompanhamento das praças piloto.</w:t>
      </w:r>
    </w:p>
    <w:p w:rsidR="46707ADB" w:rsidP="70FDD08D" w:rsidRDefault="46707ADB" w14:paraId="683E232D" w14:textId="35EAFED8">
      <w:pPr>
        <w:pStyle w:val="Normal"/>
        <w:jc w:val="left"/>
      </w:pPr>
      <w:r w:rsidRPr="70FDD08D" w:rsidR="46707ADB">
        <w:rPr>
          <w:rFonts w:ascii="Segoe UI" w:hAnsi="Segoe UI" w:eastAsia="Segoe UI" w:cs="Segoe UI"/>
          <w:noProof w:val="0"/>
          <w:sz w:val="21"/>
          <w:szCs w:val="21"/>
          <w:lang w:val="pt-BR"/>
        </w:rPr>
        <w:t xml:space="preserve"> </w:t>
      </w:r>
      <w:r w:rsidRPr="70FDD08D" w:rsidR="46707ADB">
        <w:rPr>
          <w:rFonts w:ascii="Arial Nova" w:hAnsi="Arial Nova" w:eastAsia="Arial Nova" w:cs="Arial Nova"/>
          <w:noProof w:val="0"/>
          <w:sz w:val="24"/>
          <w:szCs w:val="24"/>
          <w:lang w:val="pt-BR"/>
        </w:rPr>
        <w:t xml:space="preserve"> 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3dc38ba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71ae9c4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17eb1ad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2f1b01a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D8B163C"/>
    <w:rsid w:val="0270EAD1"/>
    <w:rsid w:val="071AABD1"/>
    <w:rsid w:val="0B06A8B4"/>
    <w:rsid w:val="135A789C"/>
    <w:rsid w:val="1D6A1943"/>
    <w:rsid w:val="1D8B163C"/>
    <w:rsid w:val="20E1FF45"/>
    <w:rsid w:val="25906D1F"/>
    <w:rsid w:val="2B14FFCF"/>
    <w:rsid w:val="3BF4BF54"/>
    <w:rsid w:val="400A2223"/>
    <w:rsid w:val="45E41350"/>
    <w:rsid w:val="46707ADB"/>
    <w:rsid w:val="54F8A94C"/>
    <w:rsid w:val="55161BAD"/>
    <w:rsid w:val="582B2E0B"/>
    <w:rsid w:val="70FDD08D"/>
    <w:rsid w:val="75D9B8C9"/>
    <w:rsid w:val="78F89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993C9"/>
  <w15:chartTrackingRefBased/>
  <w15:docId w15:val="{D42ABE2A-5BCF-4613-BD90-BA2E5D60E59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dda75e8d63554a8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D05F9E5B40ED144A205A029D99A4039" ma:contentTypeVersion="19" ma:contentTypeDescription="Criar um novo documento." ma:contentTypeScope="" ma:versionID="971f028fa575002c93995ac15e54fcff">
  <xsd:schema xmlns:xsd="http://www.w3.org/2001/XMLSchema" xmlns:xs="http://www.w3.org/2001/XMLSchema" xmlns:p="http://schemas.microsoft.com/office/2006/metadata/properties" xmlns:ns2="ddee34cc-00f6-4275-aa67-a8ae1ff94836" xmlns:ns3="11650913-886e-4af1-8fb4-e96f880a527d" targetNamespace="http://schemas.microsoft.com/office/2006/metadata/properties" ma:root="true" ma:fieldsID="7fd2645d2905ffe898fd8a0aba610105" ns2:_="" ns3:_="">
    <xsd:import namespace="ddee34cc-00f6-4275-aa67-a8ae1ff94836"/>
    <xsd:import namespace="11650913-886e-4af1-8fb4-e96f880a52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ee34cc-00f6-4275-aa67-a8ae1ff948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m" ma:readOnly="false" ma:fieldId="{5cf76f15-5ced-4ddc-b409-7134ff3c332f}" ma:taxonomyMulti="true" ma:sspId="f98cd274-88c9-4048-a4aa-c02285319f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650913-886e-4af1-8fb4-e96f880a527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9bdceb6f-c556-4f78-9ca5-8766f0eea969}" ma:internalName="TaxCatchAll" ma:showField="CatchAllData" ma:web="11650913-886e-4af1-8fb4-e96f880a52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dee34cc-00f6-4275-aa67-a8ae1ff94836">
      <Terms xmlns="http://schemas.microsoft.com/office/infopath/2007/PartnerControls"/>
    </lcf76f155ced4ddcb4097134ff3c332f>
    <TaxCatchAll xmlns="11650913-886e-4af1-8fb4-e96f880a527d" xsi:nil="true"/>
  </documentManagement>
</p:properties>
</file>

<file path=customXml/itemProps1.xml><?xml version="1.0" encoding="utf-8"?>
<ds:datastoreItem xmlns:ds="http://schemas.openxmlformats.org/officeDocument/2006/customXml" ds:itemID="{CB843611-D89D-4E12-99E2-1E6370129F22}"/>
</file>

<file path=customXml/itemProps2.xml><?xml version="1.0" encoding="utf-8"?>
<ds:datastoreItem xmlns:ds="http://schemas.openxmlformats.org/officeDocument/2006/customXml" ds:itemID="{0111B112-8AAA-4028-A5C3-BFBD6EDBB62F}"/>
</file>

<file path=customXml/itemProps3.xml><?xml version="1.0" encoding="utf-8"?>
<ds:datastoreItem xmlns:ds="http://schemas.openxmlformats.org/officeDocument/2006/customXml" ds:itemID="{94A81A2F-4BC2-4AFA-8ACF-0E68CA6E53D7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Maraya Silva</dc:creator>
  <keywords/>
  <dc:description/>
  <lastModifiedBy>Maraya Silva</lastModifiedBy>
  <dcterms:created xsi:type="dcterms:W3CDTF">2025-12-24T17:42:53.0000000Z</dcterms:created>
  <dcterms:modified xsi:type="dcterms:W3CDTF">2025-12-24T17:52:36.2890699Z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0x0101002D05F9E5B40ED144A205A029D99A4039</vt:lpwstr>
  </property>
  <property fmtid="{D5CDD505-2E9C-101B-9397-08002B2CF9AE}" pid="3" name="MediaServiceImageTags">
    <vt:lpwstr/>
  </property>
</Properties>
</file>