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681.666666666664" w:type="dxa"/>
        <w:jc w:val="left"/>
        <w:tblInd w:w="-211.66666666666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666666666666"/>
        <w:gridCol w:w="3300"/>
        <w:tblGridChange w:id="0">
          <w:tblGrid>
            <w:gridCol w:w="7381.666666666666"/>
            <w:gridCol w:w="3300"/>
          </w:tblGrid>
        </w:tblGridChange>
      </w:tblGrid>
      <w:tr>
        <w:trPr>
          <w:cantSplit w:val="0"/>
          <w:trHeight w:val="112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40" w:lineRule="auto"/>
              <w:rPr>
                <w:sz w:val="56"/>
                <w:szCs w:val="56"/>
              </w:rPr>
            </w:pPr>
            <w:bookmarkStart w:colFirst="0" w:colLast="0" w:name="_x8fm1uorkbaw" w:id="0"/>
            <w:bookmarkEnd w:id="0"/>
            <w:r w:rsidDel="00000000" w:rsidR="00000000" w:rsidRPr="00000000">
              <w:rPr>
                <w:sz w:val="56"/>
                <w:szCs w:val="56"/>
                <w:rtl w:val="0"/>
              </w:rPr>
              <w:t xml:space="preserve">Laxman Malviya</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240" w:lineRule="auto"/>
              <w:rPr>
                <w:b w:val="1"/>
                <w:sz w:val="16"/>
                <w:szCs w:val="16"/>
              </w:rPr>
            </w:pPr>
            <w:bookmarkStart w:colFirst="0" w:colLast="0" w:name="_ymi089liagec" w:id="1"/>
            <w:bookmarkEnd w:id="1"/>
            <w:r w:rsidDel="00000000" w:rsidR="00000000" w:rsidRPr="00000000">
              <w:rPr>
                <w:b w:val="1"/>
                <w:sz w:val="16"/>
                <w:szCs w:val="16"/>
                <w:rtl w:val="0"/>
              </w:rPr>
              <w:t xml:space="preserve">Software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color w:val="000000"/>
                <w:rtl w:val="0"/>
              </w:rPr>
              <w:t xml:space="preserve">+91-8619757556</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16"/>
                <w:szCs w:val="16"/>
              </w:rPr>
            </w:pPr>
            <w:hyperlink r:id="rId6">
              <w:r w:rsidDel="00000000" w:rsidR="00000000" w:rsidRPr="00000000">
                <w:rPr>
                  <w:rFonts w:ascii="Open Sans" w:cs="Open Sans" w:eastAsia="Open Sans" w:hAnsi="Open Sans"/>
                  <w:b w:val="1"/>
                  <w:color w:val="1155cc"/>
                  <w:sz w:val="16"/>
                  <w:szCs w:val="16"/>
                  <w:u w:val="single"/>
                  <w:rtl w:val="0"/>
                </w:rPr>
                <w:t xml:space="preserve">laxmanmalviya970@gmail.com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16"/>
                <w:szCs w:val="16"/>
              </w:rPr>
            </w:pPr>
            <w:hyperlink r:id="rId7">
              <w:r w:rsidDel="00000000" w:rsidR="00000000" w:rsidRPr="00000000">
                <w:rPr>
                  <w:rFonts w:ascii="Open Sans" w:cs="Open Sans" w:eastAsia="Open Sans" w:hAnsi="Open Sans"/>
                  <w:b w:val="1"/>
                  <w:color w:val="1155cc"/>
                  <w:sz w:val="16"/>
                  <w:szCs w:val="16"/>
                  <w:u w:val="single"/>
                  <w:rtl w:val="0"/>
                </w:rPr>
                <w:t xml:space="preserve">linkedIn</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14"/>
                <w:szCs w:val="14"/>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240" w:lineRule="auto"/>
              <w:rPr>
                <w:sz w:val="16"/>
                <w:szCs w:val="16"/>
              </w:rPr>
            </w:pPr>
            <w:bookmarkStart w:colFirst="0" w:colLast="0" w:name="_y7d3xdxnr44m" w:id="2"/>
            <w:bookmarkEnd w:id="2"/>
            <w:r w:rsidDel="00000000" w:rsidR="00000000" w:rsidRPr="00000000">
              <w:rPr>
                <w:sz w:val="16"/>
                <w:szCs w:val="16"/>
                <w:rtl w:val="0"/>
              </w:rPr>
              <w:t xml:space="preserve">EXPERIENCE</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spacing w:line="240" w:lineRule="auto"/>
              <w:jc w:val="both"/>
              <w:rPr>
                <w:b w:val="0"/>
                <w:i w:val="1"/>
                <w:sz w:val="16"/>
                <w:szCs w:val="16"/>
              </w:rPr>
            </w:pPr>
            <w:bookmarkStart w:colFirst="0" w:colLast="0" w:name="_rfgvkg2ifhfd" w:id="3"/>
            <w:bookmarkEnd w:id="3"/>
            <w:r w:rsidDel="00000000" w:rsidR="00000000" w:rsidRPr="00000000">
              <w:rPr>
                <w:sz w:val="16"/>
                <w:szCs w:val="16"/>
                <w:rtl w:val="0"/>
              </w:rPr>
              <w:t xml:space="preserve">PT Communication Systems Pvt Ltd, Greater </w:t>
            </w:r>
            <w:r w:rsidDel="00000000" w:rsidR="00000000" w:rsidRPr="00000000">
              <w:rPr>
                <w:b w:val="0"/>
                <w:sz w:val="16"/>
                <w:szCs w:val="16"/>
                <w:rtl w:val="0"/>
              </w:rPr>
              <w:t xml:space="preserve">Noida — Software Developer</w: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spacing w:line="240" w:lineRule="auto"/>
              <w:jc w:val="both"/>
              <w:rPr>
                <w:color w:val="000000"/>
              </w:rPr>
            </w:pPr>
            <w:bookmarkStart w:colFirst="0" w:colLast="0" w:name="_n64fgzu3lwuy" w:id="4"/>
            <w:bookmarkEnd w:id="4"/>
            <w:r w:rsidDel="00000000" w:rsidR="00000000" w:rsidRPr="00000000">
              <w:rPr>
                <w:color w:val="000000"/>
                <w:rtl w:val="0"/>
              </w:rPr>
              <w:t xml:space="preserve">Feb 2024 - PRESENT</w:t>
            </w:r>
          </w:p>
          <w:p w:rsidR="00000000" w:rsidDel="00000000" w:rsidP="00000000" w:rsidRDefault="00000000" w:rsidRPr="00000000" w14:paraId="0000000B">
            <w:pPr>
              <w:spacing w:before="0" w:line="240" w:lineRule="auto"/>
              <w:jc w:val="both"/>
              <w:rPr>
                <w:b w:val="1"/>
                <w:color w:val="000000"/>
                <w:sz w:val="16"/>
                <w:szCs w:val="16"/>
              </w:rPr>
            </w:pPr>
            <w:r w:rsidDel="00000000" w:rsidR="00000000" w:rsidRPr="00000000">
              <w:rPr>
                <w:b w:val="1"/>
                <w:color w:val="000000"/>
                <w:sz w:val="16"/>
                <w:szCs w:val="16"/>
                <w:rtl w:val="0"/>
              </w:rPr>
              <w:t xml:space="preserve">Responsibility</w:t>
            </w:r>
          </w:p>
          <w:p w:rsidR="00000000" w:rsidDel="00000000" w:rsidP="00000000" w:rsidRDefault="00000000" w:rsidRPr="00000000" w14:paraId="0000000C">
            <w:pPr>
              <w:numPr>
                <w:ilvl w:val="0"/>
                <w:numId w:val="3"/>
              </w:numPr>
              <w:spacing w:before="0" w:line="240" w:lineRule="auto"/>
              <w:ind w:left="720" w:hanging="360"/>
              <w:jc w:val="both"/>
              <w:rPr>
                <w:color w:val="000000"/>
                <w:sz w:val="16"/>
                <w:szCs w:val="16"/>
              </w:rPr>
            </w:pPr>
            <w:r w:rsidDel="00000000" w:rsidR="00000000" w:rsidRPr="00000000">
              <w:rPr>
                <w:color w:val="000000"/>
                <w:sz w:val="16"/>
                <w:szCs w:val="16"/>
                <w:rtl w:val="0"/>
              </w:rPr>
              <w:t xml:space="preserve">Design machine learning systems</w:t>
            </w:r>
          </w:p>
          <w:p w:rsidR="00000000" w:rsidDel="00000000" w:rsidP="00000000" w:rsidRDefault="00000000" w:rsidRPr="00000000" w14:paraId="0000000D">
            <w:pPr>
              <w:numPr>
                <w:ilvl w:val="0"/>
                <w:numId w:val="3"/>
              </w:numPr>
              <w:spacing w:before="0" w:line="240" w:lineRule="auto"/>
              <w:ind w:left="720" w:hanging="360"/>
              <w:jc w:val="both"/>
              <w:rPr>
                <w:color w:val="000000"/>
                <w:sz w:val="16"/>
                <w:szCs w:val="16"/>
              </w:rPr>
            </w:pPr>
            <w:r w:rsidDel="00000000" w:rsidR="00000000" w:rsidRPr="00000000">
              <w:rPr>
                <w:color w:val="000000"/>
                <w:sz w:val="16"/>
                <w:szCs w:val="16"/>
                <w:rtl w:val="0"/>
              </w:rPr>
              <w:t xml:space="preserve">Research and implement appropriate ML algorithms and tools</w:t>
            </w:r>
          </w:p>
          <w:p w:rsidR="00000000" w:rsidDel="00000000" w:rsidP="00000000" w:rsidRDefault="00000000" w:rsidRPr="00000000" w14:paraId="0000000E">
            <w:pPr>
              <w:numPr>
                <w:ilvl w:val="0"/>
                <w:numId w:val="3"/>
              </w:numPr>
              <w:spacing w:before="0" w:line="240" w:lineRule="auto"/>
              <w:ind w:left="720" w:hanging="360"/>
              <w:jc w:val="both"/>
              <w:rPr>
                <w:color w:val="000000"/>
                <w:sz w:val="16"/>
                <w:szCs w:val="16"/>
              </w:rPr>
            </w:pPr>
            <w:r w:rsidDel="00000000" w:rsidR="00000000" w:rsidRPr="00000000">
              <w:rPr>
                <w:color w:val="000000"/>
                <w:sz w:val="16"/>
                <w:szCs w:val="16"/>
                <w:rtl w:val="0"/>
              </w:rPr>
              <w:t xml:space="preserve">Select appropriate datasets and data representation methods</w:t>
            </w:r>
          </w:p>
          <w:p w:rsidR="00000000" w:rsidDel="00000000" w:rsidP="00000000" w:rsidRDefault="00000000" w:rsidRPr="00000000" w14:paraId="0000000F">
            <w:pPr>
              <w:numPr>
                <w:ilvl w:val="0"/>
                <w:numId w:val="3"/>
              </w:numPr>
              <w:spacing w:before="0" w:line="240" w:lineRule="auto"/>
              <w:ind w:left="720" w:hanging="360"/>
              <w:jc w:val="both"/>
              <w:rPr>
                <w:color w:val="000000"/>
                <w:sz w:val="16"/>
                <w:szCs w:val="16"/>
              </w:rPr>
            </w:pPr>
            <w:r w:rsidDel="00000000" w:rsidR="00000000" w:rsidRPr="00000000">
              <w:rPr>
                <w:color w:val="000000"/>
                <w:sz w:val="16"/>
                <w:szCs w:val="16"/>
                <w:rtl w:val="0"/>
              </w:rPr>
              <w:t xml:space="preserve">Run machine learning tests and experiments</w:t>
            </w:r>
          </w:p>
          <w:p w:rsidR="00000000" w:rsidDel="00000000" w:rsidP="00000000" w:rsidRDefault="00000000" w:rsidRPr="00000000" w14:paraId="00000010">
            <w:pPr>
              <w:numPr>
                <w:ilvl w:val="0"/>
                <w:numId w:val="3"/>
              </w:numPr>
              <w:spacing w:before="0" w:line="240" w:lineRule="auto"/>
              <w:ind w:left="720" w:hanging="360"/>
              <w:jc w:val="both"/>
              <w:rPr>
                <w:color w:val="000000"/>
                <w:sz w:val="16"/>
                <w:szCs w:val="16"/>
              </w:rPr>
            </w:pPr>
            <w:r w:rsidDel="00000000" w:rsidR="00000000" w:rsidRPr="00000000">
              <w:rPr>
                <w:color w:val="000000"/>
                <w:sz w:val="16"/>
                <w:szCs w:val="16"/>
                <w:rtl w:val="0"/>
              </w:rPr>
              <w:t xml:space="preserve">Perform statistical analysis and fine-tuning using test results</w:t>
            </w:r>
          </w:p>
          <w:p w:rsidR="00000000" w:rsidDel="00000000" w:rsidP="00000000" w:rsidRDefault="00000000" w:rsidRPr="00000000" w14:paraId="00000011">
            <w:pPr>
              <w:numPr>
                <w:ilvl w:val="0"/>
                <w:numId w:val="3"/>
              </w:numPr>
              <w:spacing w:before="0" w:line="240" w:lineRule="auto"/>
              <w:ind w:left="720" w:hanging="360"/>
              <w:jc w:val="both"/>
              <w:rPr>
                <w:color w:val="000000"/>
                <w:sz w:val="16"/>
                <w:szCs w:val="16"/>
              </w:rPr>
            </w:pPr>
            <w:r w:rsidDel="00000000" w:rsidR="00000000" w:rsidRPr="00000000">
              <w:rPr>
                <w:color w:val="000000"/>
                <w:sz w:val="16"/>
                <w:szCs w:val="16"/>
                <w:rtl w:val="0"/>
              </w:rPr>
              <w:t xml:space="preserve">Train and retrain systems when necessary</w:t>
            </w:r>
          </w:p>
          <w:p w:rsidR="00000000" w:rsidDel="00000000" w:rsidP="00000000" w:rsidRDefault="00000000" w:rsidRPr="00000000" w14:paraId="00000012">
            <w:pPr>
              <w:numPr>
                <w:ilvl w:val="0"/>
                <w:numId w:val="3"/>
              </w:numPr>
              <w:spacing w:before="0" w:line="240" w:lineRule="auto"/>
              <w:ind w:left="720" w:hanging="360"/>
              <w:jc w:val="both"/>
              <w:rPr>
                <w:color w:val="000000"/>
                <w:sz w:val="16"/>
                <w:szCs w:val="16"/>
              </w:rPr>
            </w:pPr>
            <w:r w:rsidDel="00000000" w:rsidR="00000000" w:rsidRPr="00000000">
              <w:rPr>
                <w:color w:val="000000"/>
                <w:sz w:val="16"/>
                <w:szCs w:val="16"/>
                <w:rtl w:val="0"/>
              </w:rPr>
              <w:t xml:space="preserve">Extend existing ML libraries and frameworks</w:t>
            </w:r>
            <w:r w:rsidDel="00000000" w:rsidR="00000000" w:rsidRPr="00000000">
              <w:rPr>
                <w:rtl w:val="0"/>
              </w:rPr>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spacing w:line="240" w:lineRule="auto"/>
              <w:jc w:val="both"/>
              <w:rPr>
                <w:b w:val="0"/>
                <w:i w:val="1"/>
                <w:sz w:val="16"/>
                <w:szCs w:val="16"/>
              </w:rPr>
            </w:pPr>
            <w:bookmarkStart w:colFirst="0" w:colLast="0" w:name="_wj0puh61kxsr" w:id="5"/>
            <w:bookmarkEnd w:id="5"/>
            <w:r w:rsidDel="00000000" w:rsidR="00000000" w:rsidRPr="00000000">
              <w:rPr>
                <w:sz w:val="16"/>
                <w:szCs w:val="16"/>
                <w:rtl w:val="0"/>
              </w:rPr>
              <w:t xml:space="preserve">Videolytical Systems Pvt Ltd</w:t>
            </w:r>
            <w:r w:rsidDel="00000000" w:rsidR="00000000" w:rsidRPr="00000000">
              <w:rPr>
                <w:sz w:val="16"/>
                <w:szCs w:val="16"/>
                <w:rtl w:val="0"/>
              </w:rPr>
              <w:t xml:space="preserve">, </w:t>
            </w:r>
            <w:r w:rsidDel="00000000" w:rsidR="00000000" w:rsidRPr="00000000">
              <w:rPr>
                <w:b w:val="0"/>
                <w:sz w:val="16"/>
                <w:szCs w:val="16"/>
                <w:rtl w:val="0"/>
              </w:rPr>
              <w:t xml:space="preserve">Noida — </w:t>
            </w:r>
            <w:r w:rsidDel="00000000" w:rsidR="00000000" w:rsidRPr="00000000">
              <w:rPr>
                <w:b w:val="0"/>
                <w:i w:val="1"/>
                <w:sz w:val="16"/>
                <w:szCs w:val="16"/>
                <w:rtl w:val="0"/>
              </w:rPr>
              <w:t xml:space="preserve">Python developer</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spacing w:line="240" w:lineRule="auto"/>
              <w:jc w:val="both"/>
              <w:rPr>
                <w:color w:val="000000"/>
              </w:rPr>
            </w:pPr>
            <w:bookmarkStart w:colFirst="0" w:colLast="0" w:name="_8hk593fs3sag" w:id="6"/>
            <w:bookmarkEnd w:id="6"/>
            <w:r w:rsidDel="00000000" w:rsidR="00000000" w:rsidRPr="00000000">
              <w:rPr>
                <w:color w:val="000000"/>
                <w:rtl w:val="0"/>
              </w:rPr>
              <w:t xml:space="preserve">June</w:t>
            </w:r>
            <w:r w:rsidDel="00000000" w:rsidR="00000000" w:rsidRPr="00000000">
              <w:rPr>
                <w:color w:val="000000"/>
                <w:rtl w:val="0"/>
              </w:rPr>
              <w:t xml:space="preserve"> 2022 - Feb 2024</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jc w:val="both"/>
              <w:rPr>
                <w:color w:val="000000"/>
                <w:sz w:val="16"/>
                <w:szCs w:val="16"/>
              </w:rPr>
            </w:pPr>
            <w:r w:rsidDel="00000000" w:rsidR="00000000" w:rsidRPr="00000000">
              <w:rPr>
                <w:color w:val="000000"/>
                <w:sz w:val="16"/>
                <w:szCs w:val="16"/>
                <w:rtl w:val="0"/>
              </w:rPr>
              <w:t xml:space="preserve">Responsibility</w:t>
            </w:r>
          </w:p>
          <w:p w:rsidR="00000000" w:rsidDel="00000000" w:rsidP="00000000" w:rsidRDefault="00000000" w:rsidRPr="00000000" w14:paraId="00000016">
            <w:pPr>
              <w:numPr>
                <w:ilvl w:val="0"/>
                <w:numId w:val="4"/>
              </w:numPr>
              <w:spacing w:after="0" w:afterAutospacing="0" w:line="240" w:lineRule="auto"/>
              <w:ind w:left="720" w:hanging="360"/>
              <w:jc w:val="both"/>
              <w:rPr>
                <w:color w:val="000000"/>
                <w:sz w:val="16"/>
                <w:szCs w:val="16"/>
              </w:rPr>
            </w:pPr>
            <w:r w:rsidDel="00000000" w:rsidR="00000000" w:rsidRPr="00000000">
              <w:rPr>
                <w:color w:val="000000"/>
                <w:sz w:val="16"/>
                <w:szCs w:val="16"/>
                <w:rtl w:val="0"/>
              </w:rPr>
              <w:t xml:space="preserve">Design and develop high-quality code for desktop applications.</w:t>
            </w:r>
          </w:p>
          <w:p w:rsidR="00000000" w:rsidDel="00000000" w:rsidP="00000000" w:rsidRDefault="00000000" w:rsidRPr="00000000" w14:paraId="00000017">
            <w:pPr>
              <w:numPr>
                <w:ilvl w:val="0"/>
                <w:numId w:val="4"/>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Test, debug, analyze, and resolve application problems and issues.</w:t>
            </w:r>
          </w:p>
          <w:p w:rsidR="00000000" w:rsidDel="00000000" w:rsidP="00000000" w:rsidRDefault="00000000" w:rsidRPr="00000000" w14:paraId="00000018">
            <w:pPr>
              <w:numPr>
                <w:ilvl w:val="0"/>
                <w:numId w:val="4"/>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Perform data manipulation and transformation tasks using SQL scripts.</w:t>
            </w:r>
          </w:p>
          <w:p w:rsidR="00000000" w:rsidDel="00000000" w:rsidP="00000000" w:rsidRDefault="00000000" w:rsidRPr="00000000" w14:paraId="00000019">
            <w:pPr>
              <w:numPr>
                <w:ilvl w:val="0"/>
                <w:numId w:val="4"/>
              </w:numPr>
              <w:spacing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Debug and troubleshoot software problems to ensure optimal performance and functionality.</w:t>
            </w:r>
          </w:p>
          <w:p w:rsidR="00000000" w:rsidDel="00000000" w:rsidP="00000000" w:rsidRDefault="00000000" w:rsidRPr="00000000" w14:paraId="0000001A">
            <w:pPr>
              <w:pStyle w:val="Heading1"/>
              <w:keepLines w:val="1"/>
              <w:pageBreakBefore w:val="0"/>
              <w:pBdr>
                <w:top w:space="0" w:sz="0" w:val="nil"/>
                <w:left w:space="0" w:sz="0" w:val="nil"/>
                <w:bottom w:space="0" w:sz="0" w:val="nil"/>
                <w:right w:space="0" w:sz="0" w:val="nil"/>
                <w:between w:space="0" w:sz="0" w:val="nil"/>
              </w:pBdr>
              <w:shd w:fill="auto" w:val="clear"/>
              <w:spacing w:line="240" w:lineRule="auto"/>
              <w:jc w:val="both"/>
              <w:rPr>
                <w:color w:val="b7b7b7"/>
                <w:sz w:val="16"/>
                <w:szCs w:val="16"/>
              </w:rPr>
            </w:pPr>
            <w:bookmarkStart w:colFirst="0" w:colLast="0" w:name="_yk8luflkpwij" w:id="7"/>
            <w:bookmarkEnd w:id="7"/>
            <w:r w:rsidDel="00000000" w:rsidR="00000000" w:rsidRPr="00000000">
              <w:rPr>
                <w:sz w:val="16"/>
                <w:szCs w:val="16"/>
                <w:rtl w:val="0"/>
              </w:rPr>
              <w:t xml:space="preserve">EDUCATION</w:t>
            </w:r>
            <w:r w:rsidDel="00000000" w:rsidR="00000000" w:rsidRPr="00000000">
              <w:rPr>
                <w:rtl w:val="0"/>
              </w:rPr>
            </w:r>
          </w:p>
          <w:p w:rsidR="00000000" w:rsidDel="00000000" w:rsidP="00000000" w:rsidRDefault="00000000" w:rsidRPr="00000000" w14:paraId="0000001B">
            <w:pPr>
              <w:pStyle w:val="Heading2"/>
              <w:keepLines w:val="1"/>
              <w:pageBreakBefore w:val="0"/>
              <w:pBdr>
                <w:top w:space="0" w:sz="0" w:val="nil"/>
                <w:left w:space="0" w:sz="0" w:val="nil"/>
                <w:bottom w:space="0" w:sz="0" w:val="nil"/>
                <w:right w:space="0" w:sz="0" w:val="nil"/>
                <w:between w:space="0" w:sz="0" w:val="nil"/>
              </w:pBdr>
              <w:shd w:fill="auto" w:val="clear"/>
              <w:spacing w:line="240" w:lineRule="auto"/>
              <w:jc w:val="both"/>
              <w:rPr>
                <w:b w:val="0"/>
                <w:i w:val="1"/>
                <w:sz w:val="16"/>
                <w:szCs w:val="16"/>
              </w:rPr>
            </w:pPr>
            <w:bookmarkStart w:colFirst="0" w:colLast="0" w:name="_6wymnhinx9q5" w:id="8"/>
            <w:bookmarkEnd w:id="8"/>
            <w:r w:rsidDel="00000000" w:rsidR="00000000" w:rsidRPr="00000000">
              <w:rPr>
                <w:sz w:val="16"/>
                <w:szCs w:val="16"/>
                <w:rtl w:val="0"/>
              </w:rPr>
              <w:t xml:space="preserve">National Institute of Technology</w:t>
            </w:r>
            <w:r w:rsidDel="00000000" w:rsidR="00000000" w:rsidRPr="00000000">
              <w:rPr>
                <w:sz w:val="16"/>
                <w:szCs w:val="16"/>
                <w:rtl w:val="0"/>
              </w:rPr>
              <w:t xml:space="preserve">, </w:t>
            </w:r>
            <w:r w:rsidDel="00000000" w:rsidR="00000000" w:rsidRPr="00000000">
              <w:rPr>
                <w:b w:val="0"/>
                <w:sz w:val="16"/>
                <w:szCs w:val="16"/>
                <w:rtl w:val="0"/>
              </w:rPr>
              <w:t xml:space="preserve">Agartala — </w:t>
            </w:r>
            <w:r w:rsidDel="00000000" w:rsidR="00000000" w:rsidRPr="00000000">
              <w:rPr>
                <w:b w:val="0"/>
                <w:i w:val="1"/>
                <w:sz w:val="16"/>
                <w:szCs w:val="16"/>
                <w:rtl w:val="0"/>
              </w:rPr>
              <w:t xml:space="preserve">Mtech</w:t>
            </w:r>
          </w:p>
          <w:p w:rsidR="00000000" w:rsidDel="00000000" w:rsidP="00000000" w:rsidRDefault="00000000" w:rsidRPr="00000000" w14:paraId="0000001C">
            <w:pPr>
              <w:pStyle w:val="Heading3"/>
              <w:keepLines w:val="1"/>
              <w:pageBreakBefore w:val="0"/>
              <w:pBdr>
                <w:top w:space="0" w:sz="0" w:val="nil"/>
                <w:left w:space="0" w:sz="0" w:val="nil"/>
                <w:bottom w:space="0" w:sz="0" w:val="nil"/>
                <w:right w:space="0" w:sz="0" w:val="nil"/>
                <w:between w:space="0" w:sz="0" w:val="nil"/>
              </w:pBdr>
              <w:shd w:fill="auto" w:val="clear"/>
              <w:spacing w:line="240" w:lineRule="auto"/>
              <w:jc w:val="both"/>
              <w:rPr>
                <w:color w:val="000000"/>
              </w:rPr>
            </w:pPr>
            <w:bookmarkStart w:colFirst="0" w:colLast="0" w:name="_7vtcyzeczjot" w:id="9"/>
            <w:bookmarkEnd w:id="9"/>
            <w:r w:rsidDel="00000000" w:rsidR="00000000" w:rsidRPr="00000000">
              <w:rPr>
                <w:color w:val="000000"/>
                <w:rtl w:val="0"/>
              </w:rPr>
              <w:t xml:space="preserve">2020 - 2022</w:t>
            </w:r>
          </w:p>
          <w:p w:rsidR="00000000" w:rsidDel="00000000" w:rsidP="00000000" w:rsidRDefault="00000000" w:rsidRPr="00000000" w14:paraId="0000001D">
            <w:pPr>
              <w:pStyle w:val="Heading2"/>
              <w:keepLines w:val="1"/>
              <w:spacing w:line="240" w:lineRule="auto"/>
              <w:jc w:val="both"/>
              <w:rPr>
                <w:b w:val="0"/>
                <w:i w:val="1"/>
                <w:sz w:val="16"/>
                <w:szCs w:val="16"/>
              </w:rPr>
            </w:pPr>
            <w:bookmarkStart w:colFirst="0" w:colLast="0" w:name="_5zs0phi6pitb" w:id="10"/>
            <w:bookmarkEnd w:id="10"/>
            <w:r w:rsidDel="00000000" w:rsidR="00000000" w:rsidRPr="00000000">
              <w:rPr>
                <w:sz w:val="16"/>
                <w:szCs w:val="16"/>
                <w:rtl w:val="0"/>
              </w:rPr>
              <w:t xml:space="preserve">College of Engineering and Technology, </w:t>
            </w:r>
            <w:r w:rsidDel="00000000" w:rsidR="00000000" w:rsidRPr="00000000">
              <w:rPr>
                <w:b w:val="0"/>
                <w:sz w:val="16"/>
                <w:szCs w:val="16"/>
                <w:rtl w:val="0"/>
              </w:rPr>
              <w:t xml:space="preserve">Bikaner — </w:t>
            </w:r>
            <w:r w:rsidDel="00000000" w:rsidR="00000000" w:rsidRPr="00000000">
              <w:rPr>
                <w:b w:val="0"/>
                <w:i w:val="1"/>
                <w:sz w:val="16"/>
                <w:szCs w:val="16"/>
                <w:rtl w:val="0"/>
              </w:rPr>
              <w:t xml:space="preserve">Btech</w:t>
            </w:r>
          </w:p>
          <w:p w:rsidR="00000000" w:rsidDel="00000000" w:rsidP="00000000" w:rsidRDefault="00000000" w:rsidRPr="00000000" w14:paraId="0000001E">
            <w:pPr>
              <w:pStyle w:val="Heading3"/>
              <w:keepLines w:val="1"/>
              <w:spacing w:line="240" w:lineRule="auto"/>
              <w:jc w:val="both"/>
              <w:rPr>
                <w:color w:val="000000"/>
              </w:rPr>
            </w:pPr>
            <w:bookmarkStart w:colFirst="0" w:colLast="0" w:name="_yyd1055a53le" w:id="11"/>
            <w:bookmarkEnd w:id="11"/>
            <w:r w:rsidDel="00000000" w:rsidR="00000000" w:rsidRPr="00000000">
              <w:rPr>
                <w:color w:val="000000"/>
                <w:rtl w:val="0"/>
              </w:rPr>
              <w:t xml:space="preserve">2015 - 2019</w:t>
            </w: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spacing w:line="240" w:lineRule="auto"/>
              <w:rPr>
                <w:sz w:val="16"/>
                <w:szCs w:val="16"/>
              </w:rPr>
            </w:pPr>
            <w:bookmarkStart w:colFirst="0" w:colLast="0" w:name="_jhv78pp9wtzd" w:id="12"/>
            <w:bookmarkEnd w:id="12"/>
            <w:r w:rsidDel="00000000" w:rsidR="00000000" w:rsidRPr="00000000">
              <w:rPr>
                <w:sz w:val="16"/>
                <w:szCs w:val="16"/>
                <w:rtl w:val="0"/>
              </w:rPr>
              <w:t xml:space="preserve">PROJECTS</w:t>
            </w:r>
          </w:p>
          <w:p w:rsidR="00000000" w:rsidDel="00000000" w:rsidP="00000000" w:rsidRDefault="00000000" w:rsidRPr="00000000" w14:paraId="00000020">
            <w:pPr>
              <w:pStyle w:val="Heading2"/>
              <w:spacing w:line="240" w:lineRule="auto"/>
              <w:jc w:val="both"/>
              <w:rPr>
                <w:b w:val="0"/>
                <w:sz w:val="16"/>
                <w:szCs w:val="16"/>
              </w:rPr>
            </w:pPr>
            <w:bookmarkStart w:colFirst="0" w:colLast="0" w:name="_rtkuo5i41l1b" w:id="13"/>
            <w:bookmarkEnd w:id="13"/>
            <w:r w:rsidDel="00000000" w:rsidR="00000000" w:rsidRPr="00000000">
              <w:rPr>
                <w:sz w:val="16"/>
                <w:szCs w:val="16"/>
                <w:rtl w:val="0"/>
              </w:rPr>
              <w:t xml:space="preserve">Remotely Access and Manage Toradex Modules</w:t>
            </w:r>
            <w:r w:rsidDel="00000000" w:rsidR="00000000" w:rsidRPr="00000000">
              <w:rPr>
                <w:rtl w:val="0"/>
              </w:rPr>
            </w:r>
          </w:p>
          <w:p w:rsidR="00000000" w:rsidDel="00000000" w:rsidP="00000000" w:rsidRDefault="00000000" w:rsidRPr="00000000" w14:paraId="00000021">
            <w:pPr>
              <w:spacing w:before="0" w:line="240" w:lineRule="auto"/>
              <w:jc w:val="both"/>
              <w:rPr>
                <w:b w:val="1"/>
                <w:color w:val="2079c7"/>
                <w:sz w:val="16"/>
                <w:szCs w:val="16"/>
              </w:rPr>
            </w:pPr>
            <w:r w:rsidDel="00000000" w:rsidR="00000000" w:rsidRPr="00000000">
              <w:rPr>
                <w:b w:val="1"/>
                <w:color w:val="2079c7"/>
                <w:sz w:val="16"/>
                <w:szCs w:val="16"/>
                <w:rtl w:val="0"/>
              </w:rPr>
              <w:t xml:space="preserve">Environment/Technology</w:t>
            </w:r>
          </w:p>
          <w:p w:rsidR="00000000" w:rsidDel="00000000" w:rsidP="00000000" w:rsidRDefault="00000000" w:rsidRPr="00000000" w14:paraId="00000022">
            <w:pPr>
              <w:spacing w:before="0" w:line="240" w:lineRule="auto"/>
              <w:jc w:val="both"/>
              <w:rPr>
                <w:color w:val="000000"/>
                <w:sz w:val="16"/>
                <w:szCs w:val="16"/>
              </w:rPr>
            </w:pPr>
            <w:r w:rsidDel="00000000" w:rsidR="00000000" w:rsidRPr="00000000">
              <w:rPr>
                <w:color w:val="000000"/>
                <w:sz w:val="16"/>
                <w:szCs w:val="16"/>
                <w:rtl w:val="0"/>
              </w:rPr>
              <w:t xml:space="preserve">Python, PyQt5, Django,Html, CSS,Sqlite3</w:t>
            </w:r>
          </w:p>
          <w:p w:rsidR="00000000" w:rsidDel="00000000" w:rsidP="00000000" w:rsidRDefault="00000000" w:rsidRPr="00000000" w14:paraId="00000023">
            <w:pPr>
              <w:spacing w:before="0" w:line="240" w:lineRule="auto"/>
              <w:jc w:val="both"/>
              <w:rPr>
                <w:b w:val="1"/>
                <w:color w:val="2079c7"/>
                <w:sz w:val="16"/>
                <w:szCs w:val="16"/>
              </w:rPr>
            </w:pPr>
            <w:r w:rsidDel="00000000" w:rsidR="00000000" w:rsidRPr="00000000">
              <w:rPr>
                <w:b w:val="1"/>
                <w:color w:val="2079c7"/>
                <w:sz w:val="16"/>
                <w:szCs w:val="16"/>
                <w:rtl w:val="0"/>
              </w:rPr>
              <w:t xml:space="preserve">Description</w:t>
            </w:r>
          </w:p>
          <w:p w:rsidR="00000000" w:rsidDel="00000000" w:rsidP="00000000" w:rsidRDefault="00000000" w:rsidRPr="00000000" w14:paraId="00000024">
            <w:pPr>
              <w:spacing w:before="0" w:line="240" w:lineRule="auto"/>
              <w:jc w:val="both"/>
              <w:rPr>
                <w:color w:val="000000"/>
                <w:sz w:val="16"/>
                <w:szCs w:val="16"/>
              </w:rPr>
            </w:pPr>
            <w:r w:rsidDel="00000000" w:rsidR="00000000" w:rsidRPr="00000000">
              <w:rPr>
                <w:color w:val="000000"/>
                <w:sz w:val="16"/>
                <w:szCs w:val="16"/>
                <w:rtl w:val="0"/>
              </w:rPr>
              <w:t xml:space="preserve">This project is designed to remotely access and manage Toradex modules using Python, PyQt5, socket connections, and SSH. The primary goals include remotely accessing the module's console, sending files for updates, and deploying new versions. The project is divided into two main parts: the UI and the web interface.</w:t>
            </w:r>
          </w:p>
          <w:p w:rsidR="00000000" w:rsidDel="00000000" w:rsidP="00000000" w:rsidRDefault="00000000" w:rsidRPr="00000000" w14:paraId="00000025">
            <w:pPr>
              <w:pStyle w:val="Heading2"/>
              <w:spacing w:line="240" w:lineRule="auto"/>
              <w:jc w:val="both"/>
              <w:rPr>
                <w:b w:val="0"/>
                <w:sz w:val="16"/>
                <w:szCs w:val="16"/>
              </w:rPr>
            </w:pPr>
            <w:bookmarkStart w:colFirst="0" w:colLast="0" w:name="_6dm59nh8ag6e" w:id="14"/>
            <w:bookmarkEnd w:id="14"/>
            <w:r w:rsidDel="00000000" w:rsidR="00000000" w:rsidRPr="00000000">
              <w:rPr>
                <w:sz w:val="16"/>
                <w:szCs w:val="16"/>
                <w:rtl w:val="0"/>
              </w:rPr>
              <w:t xml:space="preserve">Real-Time Monitoring System for Locomotive Pilots</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6">
            <w:pPr>
              <w:spacing w:before="0" w:line="240" w:lineRule="auto"/>
              <w:jc w:val="both"/>
              <w:rPr>
                <w:b w:val="1"/>
                <w:color w:val="2079c7"/>
                <w:sz w:val="16"/>
                <w:szCs w:val="16"/>
              </w:rPr>
            </w:pPr>
            <w:r w:rsidDel="00000000" w:rsidR="00000000" w:rsidRPr="00000000">
              <w:rPr>
                <w:b w:val="1"/>
                <w:color w:val="2079c7"/>
                <w:sz w:val="16"/>
                <w:szCs w:val="16"/>
                <w:rtl w:val="0"/>
              </w:rPr>
              <w:t xml:space="preserve">Environment/Technology</w:t>
            </w:r>
          </w:p>
          <w:p w:rsidR="00000000" w:rsidDel="00000000" w:rsidP="00000000" w:rsidRDefault="00000000" w:rsidRPr="00000000" w14:paraId="00000027">
            <w:pPr>
              <w:spacing w:before="0" w:line="240" w:lineRule="auto"/>
              <w:jc w:val="both"/>
              <w:rPr>
                <w:color w:val="000000"/>
                <w:sz w:val="16"/>
                <w:szCs w:val="16"/>
              </w:rPr>
            </w:pPr>
            <w:r w:rsidDel="00000000" w:rsidR="00000000" w:rsidRPr="00000000">
              <w:rPr>
                <w:color w:val="000000"/>
                <w:sz w:val="16"/>
                <w:szCs w:val="16"/>
                <w:rtl w:val="0"/>
              </w:rPr>
              <w:t xml:space="preserve">Python, PyQt5, TensorFlow,TensorFlowlite, OpenCV, PostgreSQL</w:t>
            </w:r>
          </w:p>
          <w:p w:rsidR="00000000" w:rsidDel="00000000" w:rsidP="00000000" w:rsidRDefault="00000000" w:rsidRPr="00000000" w14:paraId="00000028">
            <w:pPr>
              <w:spacing w:before="0" w:line="240" w:lineRule="auto"/>
              <w:jc w:val="both"/>
              <w:rPr>
                <w:b w:val="1"/>
                <w:color w:val="2079c7"/>
                <w:sz w:val="16"/>
                <w:szCs w:val="16"/>
              </w:rPr>
            </w:pPr>
            <w:r w:rsidDel="00000000" w:rsidR="00000000" w:rsidRPr="00000000">
              <w:rPr>
                <w:b w:val="1"/>
                <w:color w:val="2079c7"/>
                <w:sz w:val="16"/>
                <w:szCs w:val="16"/>
                <w:rtl w:val="0"/>
              </w:rPr>
              <w:t xml:space="preserve">Description</w:t>
            </w:r>
          </w:p>
          <w:p w:rsidR="00000000" w:rsidDel="00000000" w:rsidP="00000000" w:rsidRDefault="00000000" w:rsidRPr="00000000" w14:paraId="00000029">
            <w:pPr>
              <w:spacing w:before="0" w:line="240" w:lineRule="auto"/>
              <w:jc w:val="both"/>
              <w:rPr>
                <w:b w:val="1"/>
                <w:color w:val="000000"/>
                <w:sz w:val="16"/>
                <w:szCs w:val="16"/>
              </w:rPr>
            </w:pPr>
            <w:r w:rsidDel="00000000" w:rsidR="00000000" w:rsidRPr="00000000">
              <w:rPr>
                <w:color w:val="000000"/>
                <w:sz w:val="16"/>
                <w:szCs w:val="16"/>
                <w:rtl w:val="0"/>
              </w:rPr>
              <w:t xml:space="preserve">This project is a real-time monitoring system designed to enhance the safety of locomotive operations by continuously detecting the alertness and behavior of the pilot.The system is capable of identifying signs of drowsiness as well as unsafe behaviors like phone usage, wearing headphones, yawning, and smoking. The system alerts the operator or relevant authorities when such behaviors are detected, providing a proactive solution to prevent potential accidents. </w:t>
            </w:r>
            <w:r w:rsidDel="00000000" w:rsidR="00000000" w:rsidRPr="00000000">
              <w:rPr>
                <w:rtl w:val="0"/>
              </w:rPr>
            </w:r>
          </w:p>
          <w:p w:rsidR="00000000" w:rsidDel="00000000" w:rsidP="00000000" w:rsidRDefault="00000000" w:rsidRPr="00000000" w14:paraId="0000002A">
            <w:pPr>
              <w:pStyle w:val="Heading2"/>
              <w:spacing w:line="240" w:lineRule="auto"/>
              <w:jc w:val="both"/>
              <w:rPr>
                <w:b w:val="0"/>
                <w:sz w:val="16"/>
                <w:szCs w:val="16"/>
              </w:rPr>
            </w:pPr>
            <w:bookmarkStart w:colFirst="0" w:colLast="0" w:name="_uuctqpq2de3i" w:id="15"/>
            <w:bookmarkEnd w:id="15"/>
            <w:r w:rsidDel="00000000" w:rsidR="00000000" w:rsidRPr="00000000">
              <w:rPr>
                <w:sz w:val="16"/>
                <w:szCs w:val="16"/>
                <w:rtl w:val="0"/>
              </w:rPr>
              <w:t xml:space="preserve">Face Recognition System (FRS)</w:t>
            </w:r>
            <w:r w:rsidDel="00000000" w:rsidR="00000000" w:rsidRPr="00000000">
              <w:rPr>
                <w:rtl w:val="0"/>
              </w:rPr>
            </w:r>
          </w:p>
          <w:p w:rsidR="00000000" w:rsidDel="00000000" w:rsidP="00000000" w:rsidRDefault="00000000" w:rsidRPr="00000000" w14:paraId="0000002B">
            <w:pPr>
              <w:spacing w:before="0" w:line="240" w:lineRule="auto"/>
              <w:jc w:val="both"/>
              <w:rPr>
                <w:b w:val="1"/>
                <w:color w:val="2079c7"/>
                <w:sz w:val="16"/>
                <w:szCs w:val="16"/>
              </w:rPr>
            </w:pPr>
            <w:r w:rsidDel="00000000" w:rsidR="00000000" w:rsidRPr="00000000">
              <w:rPr>
                <w:b w:val="1"/>
                <w:color w:val="2079c7"/>
                <w:sz w:val="16"/>
                <w:szCs w:val="16"/>
                <w:rtl w:val="0"/>
              </w:rPr>
              <w:t xml:space="preserve">Environment/Technology</w:t>
            </w:r>
          </w:p>
          <w:p w:rsidR="00000000" w:rsidDel="00000000" w:rsidP="00000000" w:rsidRDefault="00000000" w:rsidRPr="00000000" w14:paraId="0000002C">
            <w:pPr>
              <w:spacing w:before="0" w:line="240" w:lineRule="auto"/>
              <w:jc w:val="both"/>
              <w:rPr>
                <w:color w:val="000000"/>
                <w:sz w:val="16"/>
                <w:szCs w:val="16"/>
              </w:rPr>
            </w:pPr>
            <w:r w:rsidDel="00000000" w:rsidR="00000000" w:rsidRPr="00000000">
              <w:rPr>
                <w:color w:val="000000"/>
                <w:sz w:val="16"/>
                <w:szCs w:val="16"/>
                <w:rtl w:val="0"/>
              </w:rPr>
              <w:t xml:space="preserve">Python, PyQt5, TensorFlow, Facenet, OpenCV, PostgreSQL</w:t>
            </w:r>
            <w:r w:rsidDel="00000000" w:rsidR="00000000" w:rsidRPr="00000000">
              <w:rPr>
                <w:rtl w:val="0"/>
              </w:rPr>
            </w:r>
          </w:p>
          <w:p w:rsidR="00000000" w:rsidDel="00000000" w:rsidP="00000000" w:rsidRDefault="00000000" w:rsidRPr="00000000" w14:paraId="0000002D">
            <w:pPr>
              <w:spacing w:before="0" w:line="240" w:lineRule="auto"/>
              <w:jc w:val="both"/>
              <w:rPr>
                <w:b w:val="1"/>
                <w:color w:val="2079c7"/>
                <w:sz w:val="16"/>
                <w:szCs w:val="16"/>
              </w:rPr>
            </w:pPr>
            <w:r w:rsidDel="00000000" w:rsidR="00000000" w:rsidRPr="00000000">
              <w:rPr>
                <w:b w:val="1"/>
                <w:color w:val="2079c7"/>
                <w:sz w:val="16"/>
                <w:szCs w:val="16"/>
                <w:rtl w:val="0"/>
              </w:rPr>
              <w:t xml:space="preserve">Description</w:t>
            </w:r>
          </w:p>
          <w:p w:rsidR="00000000" w:rsidDel="00000000" w:rsidP="00000000" w:rsidRDefault="00000000" w:rsidRPr="00000000" w14:paraId="0000002E">
            <w:pPr>
              <w:spacing w:before="0" w:line="240" w:lineRule="auto"/>
              <w:jc w:val="both"/>
              <w:rPr>
                <w:color w:val="000000"/>
                <w:sz w:val="16"/>
                <w:szCs w:val="16"/>
              </w:rPr>
            </w:pPr>
            <w:r w:rsidDel="00000000" w:rsidR="00000000" w:rsidRPr="00000000">
              <w:rPr>
                <w:color w:val="000000"/>
                <w:sz w:val="16"/>
                <w:szCs w:val="16"/>
                <w:rtl w:val="0"/>
              </w:rPr>
              <w:t xml:space="preserve">A facial recognition system is a technology that uses algorithms to analyze and identify human faces in digital images or video frames. It is designed to capture and analyze various facial features, such as the distance between the eyes, the shape of the nose, and the contours of the face. This system can then compare these features against a database of known faces to determine the identity of an individual.</w:t>
            </w:r>
            <w:r w:rsidDel="00000000" w:rsidR="00000000" w:rsidRPr="00000000">
              <w:rPr>
                <w:rtl w:val="0"/>
              </w:rPr>
            </w:r>
          </w:p>
          <w:p w:rsidR="00000000" w:rsidDel="00000000" w:rsidP="00000000" w:rsidRDefault="00000000" w:rsidRPr="00000000" w14:paraId="0000002F">
            <w:pPr>
              <w:spacing w:before="0" w:line="240" w:lineRule="auto"/>
              <w:rPr>
                <w:sz w:val="16"/>
                <w:szCs w:val="16"/>
              </w:rPr>
            </w:pPr>
            <w:r w:rsidDel="00000000" w:rsidR="00000000" w:rsidRPr="00000000">
              <w:rPr>
                <w:rtl w:val="0"/>
              </w:rPr>
            </w:r>
          </w:p>
          <w:p w:rsidR="00000000" w:rsidDel="00000000" w:rsidP="00000000" w:rsidRDefault="00000000" w:rsidRPr="00000000" w14:paraId="00000030">
            <w:pPr>
              <w:pStyle w:val="Heading2"/>
              <w:pageBreakBefore w:val="0"/>
              <w:pBdr>
                <w:top w:space="0" w:sz="0" w:val="nil"/>
                <w:left w:space="0" w:sz="0" w:val="nil"/>
                <w:bottom w:space="0" w:sz="0" w:val="nil"/>
                <w:right w:space="0" w:sz="0" w:val="nil"/>
                <w:between w:space="0" w:sz="0" w:val="nil"/>
              </w:pBdr>
              <w:shd w:fill="auto" w:val="clear"/>
              <w:spacing w:line="240" w:lineRule="auto"/>
              <w:jc w:val="both"/>
              <w:rPr>
                <w:b w:val="0"/>
                <w:sz w:val="16"/>
                <w:szCs w:val="16"/>
              </w:rPr>
            </w:pPr>
            <w:bookmarkStart w:colFirst="0" w:colLast="0" w:name="_vm051rmyhoww" w:id="16"/>
            <w:bookmarkEnd w:id="16"/>
            <w:r w:rsidDel="00000000" w:rsidR="00000000" w:rsidRPr="00000000">
              <w:rPr>
                <w:sz w:val="16"/>
                <w:szCs w:val="16"/>
                <w:rtl w:val="0"/>
              </w:rPr>
              <w:t xml:space="preserve">Automatic Number Plate Recognition (ANPR) </w:t>
            </w:r>
            <w:r w:rsidDel="00000000" w:rsidR="00000000" w:rsidRPr="00000000">
              <w:rPr>
                <w:rtl w:val="0"/>
              </w:rPr>
            </w:r>
          </w:p>
          <w:p w:rsidR="00000000" w:rsidDel="00000000" w:rsidP="00000000" w:rsidRDefault="00000000" w:rsidRPr="00000000" w14:paraId="00000031">
            <w:pPr>
              <w:spacing w:before="0" w:line="240" w:lineRule="auto"/>
              <w:jc w:val="both"/>
              <w:rPr>
                <w:b w:val="1"/>
                <w:color w:val="3c78d8"/>
                <w:sz w:val="16"/>
                <w:szCs w:val="16"/>
              </w:rPr>
            </w:pPr>
            <w:r w:rsidDel="00000000" w:rsidR="00000000" w:rsidRPr="00000000">
              <w:rPr>
                <w:b w:val="1"/>
                <w:color w:val="3c78d8"/>
                <w:sz w:val="16"/>
                <w:szCs w:val="16"/>
                <w:rtl w:val="0"/>
              </w:rPr>
              <w:t xml:space="preserve">Environment/Technology</w:t>
            </w:r>
          </w:p>
          <w:p w:rsidR="00000000" w:rsidDel="00000000" w:rsidP="00000000" w:rsidRDefault="00000000" w:rsidRPr="00000000" w14:paraId="00000032">
            <w:pPr>
              <w:spacing w:before="0" w:line="240" w:lineRule="auto"/>
              <w:jc w:val="both"/>
              <w:rPr>
                <w:color w:val="000000"/>
                <w:sz w:val="16"/>
                <w:szCs w:val="16"/>
              </w:rPr>
            </w:pPr>
            <w:r w:rsidDel="00000000" w:rsidR="00000000" w:rsidRPr="00000000">
              <w:rPr>
                <w:color w:val="000000"/>
                <w:sz w:val="16"/>
                <w:szCs w:val="16"/>
                <w:rtl w:val="0"/>
              </w:rPr>
              <w:t xml:space="preserve">Python, PyQt5, TensorFlow, YOLO5, OpenCV, PostgreSQL</w:t>
            </w:r>
          </w:p>
          <w:p w:rsidR="00000000" w:rsidDel="00000000" w:rsidP="00000000" w:rsidRDefault="00000000" w:rsidRPr="00000000" w14:paraId="00000033">
            <w:pPr>
              <w:spacing w:before="0" w:line="240" w:lineRule="auto"/>
              <w:jc w:val="both"/>
              <w:rPr>
                <w:b w:val="1"/>
                <w:color w:val="2079c7"/>
                <w:sz w:val="16"/>
                <w:szCs w:val="16"/>
              </w:rPr>
            </w:pPr>
            <w:r w:rsidDel="00000000" w:rsidR="00000000" w:rsidRPr="00000000">
              <w:rPr>
                <w:b w:val="1"/>
                <w:color w:val="2079c7"/>
                <w:sz w:val="16"/>
                <w:szCs w:val="16"/>
                <w:rtl w:val="0"/>
              </w:rPr>
              <w:t xml:space="preserve">Description</w:t>
            </w:r>
          </w:p>
          <w:p w:rsidR="00000000" w:rsidDel="00000000" w:rsidP="00000000" w:rsidRDefault="00000000" w:rsidRPr="00000000" w14:paraId="00000034">
            <w:pPr>
              <w:spacing w:before="0" w:line="240" w:lineRule="auto"/>
              <w:jc w:val="both"/>
              <w:rPr>
                <w:color w:val="000000"/>
                <w:sz w:val="16"/>
                <w:szCs w:val="16"/>
              </w:rPr>
            </w:pPr>
            <w:r w:rsidDel="00000000" w:rsidR="00000000" w:rsidRPr="00000000">
              <w:rPr>
                <w:color w:val="000000"/>
                <w:sz w:val="16"/>
                <w:szCs w:val="16"/>
                <w:rtl w:val="0"/>
              </w:rPr>
              <w:t xml:space="preserve">ANPR stands for Automatic Number Plate Recognition, which is a technology used for automatic detection and recognition of vehicle license plates. The system uses optical character recognition (OCR) to extract alphanumeric characters from the license plates and convert them into machine-readable text.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12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ca0awj8022e2" w:id="17"/>
            <w:bookmarkEnd w:id="17"/>
            <w:r w:rsidDel="00000000" w:rsidR="00000000" w:rsidRPr="00000000">
              <w:rPr>
                <w:rtl w:val="0"/>
              </w:rPr>
              <w:t xml:space="preserve">SKILLS</w:t>
            </w:r>
          </w:p>
          <w:p w:rsidR="00000000" w:rsidDel="00000000" w:rsidP="00000000" w:rsidRDefault="00000000" w:rsidRPr="00000000" w14:paraId="00000037">
            <w:pPr>
              <w:spacing w:line="240" w:lineRule="auto"/>
              <w:jc w:val="both"/>
              <w:rPr>
                <w:b w:val="1"/>
                <w:color w:val="000000"/>
                <w:sz w:val="16"/>
                <w:szCs w:val="16"/>
              </w:rPr>
            </w:pPr>
            <w:r w:rsidDel="00000000" w:rsidR="00000000" w:rsidRPr="00000000">
              <w:rPr>
                <w:b w:val="1"/>
                <w:color w:val="000000"/>
                <w:sz w:val="16"/>
                <w:szCs w:val="16"/>
                <w:rtl w:val="0"/>
              </w:rPr>
              <w:t xml:space="preserve">Programming/Technology</w:t>
            </w:r>
          </w:p>
          <w:p w:rsidR="00000000" w:rsidDel="00000000" w:rsidP="00000000" w:rsidRDefault="00000000" w:rsidRPr="00000000" w14:paraId="00000038">
            <w:pPr>
              <w:numPr>
                <w:ilvl w:val="0"/>
                <w:numId w:val="2"/>
              </w:numPr>
              <w:spacing w:after="0" w:afterAutospacing="0" w:line="240" w:lineRule="auto"/>
              <w:ind w:left="720" w:hanging="360"/>
              <w:jc w:val="both"/>
              <w:rPr>
                <w:color w:val="000000"/>
                <w:sz w:val="16"/>
                <w:szCs w:val="16"/>
              </w:rPr>
            </w:pPr>
            <w:r w:rsidDel="00000000" w:rsidR="00000000" w:rsidRPr="00000000">
              <w:rPr>
                <w:color w:val="000000"/>
                <w:sz w:val="16"/>
                <w:szCs w:val="16"/>
                <w:rtl w:val="0"/>
              </w:rPr>
              <w:t xml:space="preserve">Python</w:t>
            </w:r>
          </w:p>
          <w:p w:rsidR="00000000" w:rsidDel="00000000" w:rsidP="00000000" w:rsidRDefault="00000000" w:rsidRPr="00000000" w14:paraId="00000039">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Machine learning</w:t>
            </w:r>
          </w:p>
          <w:p w:rsidR="00000000" w:rsidDel="00000000" w:rsidP="00000000" w:rsidRDefault="00000000" w:rsidRPr="00000000" w14:paraId="0000003A">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TensorFlow</w:t>
            </w:r>
          </w:p>
          <w:p w:rsidR="00000000" w:rsidDel="00000000" w:rsidP="00000000" w:rsidRDefault="00000000" w:rsidRPr="00000000" w14:paraId="0000003B">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Computer Vision</w:t>
            </w:r>
          </w:p>
          <w:p w:rsidR="00000000" w:rsidDel="00000000" w:rsidP="00000000" w:rsidRDefault="00000000" w:rsidRPr="00000000" w14:paraId="0000003C">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PyQt5</w:t>
            </w:r>
          </w:p>
          <w:p w:rsidR="00000000" w:rsidDel="00000000" w:rsidP="00000000" w:rsidRDefault="00000000" w:rsidRPr="00000000" w14:paraId="0000003D">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SQL</w:t>
            </w:r>
          </w:p>
          <w:p w:rsidR="00000000" w:rsidDel="00000000" w:rsidP="00000000" w:rsidRDefault="00000000" w:rsidRPr="00000000" w14:paraId="0000003E">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Pandas</w:t>
            </w:r>
          </w:p>
          <w:p w:rsidR="00000000" w:rsidDel="00000000" w:rsidP="00000000" w:rsidRDefault="00000000" w:rsidRPr="00000000" w14:paraId="0000003F">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Numpy </w:t>
            </w:r>
          </w:p>
          <w:p w:rsidR="00000000" w:rsidDel="00000000" w:rsidP="00000000" w:rsidRDefault="00000000" w:rsidRPr="00000000" w14:paraId="00000040">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Matplotlib</w:t>
            </w:r>
          </w:p>
          <w:p w:rsidR="00000000" w:rsidDel="00000000" w:rsidP="00000000" w:rsidRDefault="00000000" w:rsidRPr="00000000" w14:paraId="00000041">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OpenCV</w:t>
            </w:r>
          </w:p>
          <w:p w:rsidR="00000000" w:rsidDel="00000000" w:rsidP="00000000" w:rsidRDefault="00000000" w:rsidRPr="00000000" w14:paraId="00000042">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Django Framework</w:t>
            </w:r>
          </w:p>
          <w:p w:rsidR="00000000" w:rsidDel="00000000" w:rsidP="00000000" w:rsidRDefault="00000000" w:rsidRPr="00000000" w14:paraId="00000043">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Git and Github</w:t>
            </w:r>
          </w:p>
          <w:p w:rsidR="00000000" w:rsidDel="00000000" w:rsidP="00000000" w:rsidRDefault="00000000" w:rsidRPr="00000000" w14:paraId="00000044">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Docker</w:t>
            </w:r>
          </w:p>
          <w:p w:rsidR="00000000" w:rsidDel="00000000" w:rsidP="00000000" w:rsidRDefault="00000000" w:rsidRPr="00000000" w14:paraId="00000045">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YOLOv8</w:t>
            </w:r>
          </w:p>
          <w:p w:rsidR="00000000" w:rsidDel="00000000" w:rsidP="00000000" w:rsidRDefault="00000000" w:rsidRPr="00000000" w14:paraId="00000046">
            <w:pPr>
              <w:numPr>
                <w:ilvl w:val="0"/>
                <w:numId w:val="2"/>
              </w:numPr>
              <w:spacing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Tensorflowlite</w:t>
            </w:r>
          </w:p>
          <w:p w:rsidR="00000000" w:rsidDel="00000000" w:rsidP="00000000" w:rsidRDefault="00000000" w:rsidRPr="00000000" w14:paraId="00000047">
            <w:pPr>
              <w:numPr>
                <w:ilvl w:val="0"/>
                <w:numId w:val="2"/>
              </w:numPr>
              <w:spacing w:line="240" w:lineRule="auto"/>
              <w:ind w:left="720" w:hanging="360"/>
              <w:jc w:val="both"/>
              <w:rPr>
                <w:color w:val="000000"/>
                <w:sz w:val="16"/>
                <w:szCs w:val="16"/>
              </w:rPr>
            </w:pPr>
            <w:r w:rsidDel="00000000" w:rsidR="00000000" w:rsidRPr="00000000">
              <w:rPr>
                <w:rtl w:val="0"/>
              </w:rPr>
            </w:r>
          </w:p>
          <w:p w:rsidR="00000000" w:rsidDel="00000000" w:rsidP="00000000" w:rsidRDefault="00000000" w:rsidRPr="00000000" w14:paraId="00000048">
            <w:pPr>
              <w:spacing w:line="240" w:lineRule="auto"/>
              <w:jc w:val="both"/>
              <w:rPr>
                <w:b w:val="1"/>
                <w:color w:val="000000"/>
                <w:sz w:val="16"/>
                <w:szCs w:val="16"/>
              </w:rPr>
            </w:pPr>
            <w:r w:rsidDel="00000000" w:rsidR="00000000" w:rsidRPr="00000000">
              <w:rPr>
                <w:b w:val="1"/>
                <w:color w:val="000000"/>
                <w:sz w:val="16"/>
                <w:szCs w:val="16"/>
                <w:rtl w:val="0"/>
              </w:rPr>
              <w:t xml:space="preserve">Development/IDE</w:t>
            </w:r>
          </w:p>
          <w:p w:rsidR="00000000" w:rsidDel="00000000" w:rsidP="00000000" w:rsidRDefault="00000000" w:rsidRPr="00000000" w14:paraId="00000049">
            <w:pPr>
              <w:numPr>
                <w:ilvl w:val="0"/>
                <w:numId w:val="2"/>
              </w:numPr>
              <w:spacing w:after="0" w:afterAutospacing="0" w:line="240" w:lineRule="auto"/>
              <w:ind w:left="720" w:hanging="360"/>
              <w:jc w:val="both"/>
              <w:rPr>
                <w:color w:val="000000"/>
                <w:sz w:val="16"/>
                <w:szCs w:val="16"/>
              </w:rPr>
            </w:pPr>
            <w:r w:rsidDel="00000000" w:rsidR="00000000" w:rsidRPr="00000000">
              <w:rPr>
                <w:color w:val="000000"/>
                <w:sz w:val="16"/>
                <w:szCs w:val="16"/>
                <w:rtl w:val="0"/>
              </w:rPr>
              <w:t xml:space="preserve">VS Code</w:t>
            </w:r>
          </w:p>
          <w:p w:rsidR="00000000" w:rsidDel="00000000" w:rsidP="00000000" w:rsidRDefault="00000000" w:rsidRPr="00000000" w14:paraId="0000004A">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Jupyter Notebook</w:t>
            </w:r>
          </w:p>
          <w:p w:rsidR="00000000" w:rsidDel="00000000" w:rsidP="00000000" w:rsidRDefault="00000000" w:rsidRPr="00000000" w14:paraId="0000004B">
            <w:pPr>
              <w:numPr>
                <w:ilvl w:val="0"/>
                <w:numId w:val="2"/>
              </w:numPr>
              <w:spacing w:after="0" w:afterAutospacing="0"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Kaggle Notebook</w:t>
            </w:r>
          </w:p>
          <w:p w:rsidR="00000000" w:rsidDel="00000000" w:rsidP="00000000" w:rsidRDefault="00000000" w:rsidRPr="00000000" w14:paraId="0000004C">
            <w:pPr>
              <w:numPr>
                <w:ilvl w:val="0"/>
                <w:numId w:val="2"/>
              </w:numPr>
              <w:spacing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Google Colab</w:t>
            </w:r>
          </w:p>
          <w:p w:rsidR="00000000" w:rsidDel="00000000" w:rsidP="00000000" w:rsidRDefault="00000000" w:rsidRPr="00000000" w14:paraId="0000004D">
            <w:pPr>
              <w:numPr>
                <w:ilvl w:val="0"/>
                <w:numId w:val="2"/>
              </w:numPr>
              <w:spacing w:line="240" w:lineRule="auto"/>
              <w:ind w:left="720" w:hanging="360"/>
              <w:jc w:val="both"/>
              <w:rPr>
                <w:color w:val="000000"/>
                <w:sz w:val="16"/>
                <w:szCs w:val="16"/>
              </w:rPr>
            </w:pPr>
            <w:r w:rsidDel="00000000" w:rsidR="00000000" w:rsidRPr="00000000">
              <w:rPr>
                <w:rtl w:val="0"/>
              </w:rPr>
            </w:r>
          </w:p>
          <w:p w:rsidR="00000000" w:rsidDel="00000000" w:rsidP="00000000" w:rsidRDefault="00000000" w:rsidRPr="00000000" w14:paraId="0000004E">
            <w:pPr>
              <w:spacing w:line="240" w:lineRule="auto"/>
              <w:jc w:val="both"/>
              <w:rPr>
                <w:b w:val="1"/>
                <w:color w:val="000000"/>
                <w:sz w:val="16"/>
                <w:szCs w:val="16"/>
              </w:rPr>
            </w:pPr>
            <w:r w:rsidDel="00000000" w:rsidR="00000000" w:rsidRPr="00000000">
              <w:rPr>
                <w:b w:val="1"/>
                <w:color w:val="000000"/>
                <w:sz w:val="16"/>
                <w:szCs w:val="16"/>
                <w:rtl w:val="0"/>
              </w:rPr>
              <w:t xml:space="preserve">Databases/Servers</w:t>
            </w:r>
          </w:p>
          <w:p w:rsidR="00000000" w:rsidDel="00000000" w:rsidP="00000000" w:rsidRDefault="00000000" w:rsidRPr="00000000" w14:paraId="0000004F">
            <w:pPr>
              <w:numPr>
                <w:ilvl w:val="0"/>
                <w:numId w:val="2"/>
              </w:numPr>
              <w:spacing w:after="0" w:afterAutospacing="0" w:line="240" w:lineRule="auto"/>
              <w:ind w:left="720" w:hanging="360"/>
              <w:jc w:val="both"/>
              <w:rPr>
                <w:color w:val="000000"/>
                <w:sz w:val="16"/>
                <w:szCs w:val="16"/>
              </w:rPr>
            </w:pPr>
            <w:r w:rsidDel="00000000" w:rsidR="00000000" w:rsidRPr="00000000">
              <w:rPr>
                <w:color w:val="000000"/>
                <w:sz w:val="16"/>
                <w:szCs w:val="16"/>
                <w:rtl w:val="0"/>
              </w:rPr>
              <w:t xml:space="preserve">MySQL</w:t>
            </w:r>
          </w:p>
          <w:p w:rsidR="00000000" w:rsidDel="00000000" w:rsidP="00000000" w:rsidRDefault="00000000" w:rsidRPr="00000000" w14:paraId="00000050">
            <w:pPr>
              <w:numPr>
                <w:ilvl w:val="0"/>
                <w:numId w:val="2"/>
              </w:numPr>
              <w:spacing w:before="0" w:beforeAutospacing="0" w:line="240" w:lineRule="auto"/>
              <w:ind w:left="720" w:hanging="360"/>
              <w:jc w:val="both"/>
              <w:rPr>
                <w:color w:val="000000"/>
                <w:sz w:val="16"/>
                <w:szCs w:val="16"/>
              </w:rPr>
            </w:pPr>
            <w:r w:rsidDel="00000000" w:rsidR="00000000" w:rsidRPr="00000000">
              <w:rPr>
                <w:color w:val="000000"/>
                <w:sz w:val="16"/>
                <w:szCs w:val="16"/>
                <w:rtl w:val="0"/>
              </w:rPr>
              <w:t xml:space="preserve">PostgreSQL</w:t>
            </w:r>
          </w:p>
          <w:p w:rsidR="00000000" w:rsidDel="00000000" w:rsidP="00000000" w:rsidRDefault="00000000" w:rsidRPr="00000000" w14:paraId="00000051">
            <w:pPr>
              <w:pStyle w:val="Heading1"/>
              <w:jc w:val="both"/>
              <w:rPr/>
            </w:pPr>
            <w:bookmarkStart w:colFirst="0" w:colLast="0" w:name="_7z4azlcam2zb" w:id="18"/>
            <w:bookmarkEnd w:id="18"/>
            <w:r w:rsidDel="00000000" w:rsidR="00000000" w:rsidRPr="00000000">
              <w:rPr>
                <w:rtl w:val="0"/>
              </w:rPr>
              <w:t xml:space="preserve">CERTIFICATES</w:t>
            </w:r>
          </w:p>
          <w:p w:rsidR="00000000" w:rsidDel="00000000" w:rsidP="00000000" w:rsidRDefault="00000000" w:rsidRPr="00000000" w14:paraId="00000052">
            <w:pPr>
              <w:numPr>
                <w:ilvl w:val="0"/>
                <w:numId w:val="1"/>
              </w:numPr>
              <w:spacing w:before="0" w:line="240" w:lineRule="auto"/>
              <w:ind w:left="720" w:hanging="360"/>
              <w:rPr>
                <w:sz w:val="16"/>
                <w:szCs w:val="16"/>
              </w:rPr>
            </w:pPr>
            <w:hyperlink r:id="rId8">
              <w:r w:rsidDel="00000000" w:rsidR="00000000" w:rsidRPr="00000000">
                <w:rPr>
                  <w:color w:val="1155cc"/>
                  <w:sz w:val="16"/>
                  <w:szCs w:val="16"/>
                  <w:u w:val="single"/>
                  <w:rtl w:val="0"/>
                </w:rPr>
                <w:t xml:space="preserve">Certificate of Data Analysis with Python by IBM</w:t>
              </w:r>
            </w:hyperlink>
            <w:r w:rsidDel="00000000" w:rsidR="00000000" w:rsidRPr="00000000">
              <w:rPr>
                <w:rtl w:val="0"/>
              </w:rPr>
            </w:r>
          </w:p>
          <w:p w:rsidR="00000000" w:rsidDel="00000000" w:rsidP="00000000" w:rsidRDefault="00000000" w:rsidRPr="00000000" w14:paraId="00000053">
            <w:pPr>
              <w:numPr>
                <w:ilvl w:val="0"/>
                <w:numId w:val="1"/>
              </w:numPr>
              <w:spacing w:before="0" w:line="240" w:lineRule="auto"/>
              <w:ind w:left="720" w:hanging="360"/>
              <w:rPr>
                <w:sz w:val="16"/>
                <w:szCs w:val="16"/>
              </w:rPr>
            </w:pPr>
            <w:hyperlink r:id="rId9">
              <w:r w:rsidDel="00000000" w:rsidR="00000000" w:rsidRPr="00000000">
                <w:rPr>
                  <w:color w:val="1155cc"/>
                  <w:sz w:val="16"/>
                  <w:szCs w:val="16"/>
                  <w:u w:val="single"/>
                  <w:rtl w:val="0"/>
                </w:rPr>
                <w:t xml:space="preserve">Certificate of Basic Python from Kaggle  </w:t>
              </w:r>
            </w:hyperlink>
            <w:r w:rsidDel="00000000" w:rsidR="00000000" w:rsidRPr="00000000">
              <w:rPr>
                <w:rtl w:val="0"/>
              </w:rPr>
            </w:r>
          </w:p>
          <w:p w:rsidR="00000000" w:rsidDel="00000000" w:rsidP="00000000" w:rsidRDefault="00000000" w:rsidRPr="00000000" w14:paraId="00000054">
            <w:pPr>
              <w:numPr>
                <w:ilvl w:val="0"/>
                <w:numId w:val="1"/>
              </w:numPr>
              <w:spacing w:before="0" w:line="240" w:lineRule="auto"/>
              <w:ind w:left="720" w:hanging="360"/>
              <w:rPr>
                <w:sz w:val="16"/>
                <w:szCs w:val="16"/>
              </w:rPr>
            </w:pPr>
            <w:hyperlink r:id="rId10">
              <w:r w:rsidDel="00000000" w:rsidR="00000000" w:rsidRPr="00000000">
                <w:rPr>
                  <w:color w:val="1155cc"/>
                  <w:sz w:val="16"/>
                  <w:szCs w:val="16"/>
                  <w:u w:val="single"/>
                  <w:rtl w:val="0"/>
                </w:rPr>
                <w:t xml:space="preserve">Certificate of INTRO TO MACHINE LEARNING </w:t>
              </w:r>
            </w:hyperlink>
            <w:r w:rsidDel="00000000" w:rsidR="00000000" w:rsidRPr="00000000">
              <w:rPr>
                <w:rtl w:val="0"/>
              </w:rPr>
            </w:r>
          </w:p>
          <w:p w:rsidR="00000000" w:rsidDel="00000000" w:rsidP="00000000" w:rsidRDefault="00000000" w:rsidRPr="00000000" w14:paraId="00000055">
            <w:pPr>
              <w:numPr>
                <w:ilvl w:val="0"/>
                <w:numId w:val="1"/>
              </w:numPr>
              <w:spacing w:before="0" w:line="240" w:lineRule="auto"/>
              <w:ind w:left="720" w:hanging="360"/>
              <w:rPr>
                <w:sz w:val="16"/>
                <w:szCs w:val="16"/>
              </w:rPr>
            </w:pPr>
            <w:hyperlink r:id="rId11">
              <w:r w:rsidDel="00000000" w:rsidR="00000000" w:rsidRPr="00000000">
                <w:rPr>
                  <w:color w:val="1155cc"/>
                  <w:sz w:val="16"/>
                  <w:szCs w:val="16"/>
                  <w:u w:val="single"/>
                  <w:rtl w:val="0"/>
                </w:rPr>
                <w:t xml:space="preserve">Certificate of Python Basic by UNIVERSITY OF MICHIGAN offered through COURSERA </w:t>
              </w:r>
            </w:hyperlink>
            <w:r w:rsidDel="00000000" w:rsidR="00000000" w:rsidRPr="00000000">
              <w:rPr>
                <w:rtl w:val="0"/>
              </w:rPr>
            </w:r>
          </w:p>
          <w:p w:rsidR="00000000" w:rsidDel="00000000" w:rsidP="00000000" w:rsidRDefault="00000000" w:rsidRPr="00000000" w14:paraId="00000056">
            <w:pPr>
              <w:numPr>
                <w:ilvl w:val="0"/>
                <w:numId w:val="1"/>
              </w:numPr>
              <w:spacing w:before="0" w:line="240" w:lineRule="auto"/>
              <w:ind w:left="720" w:hanging="360"/>
              <w:rPr>
                <w:sz w:val="16"/>
                <w:szCs w:val="16"/>
              </w:rPr>
            </w:pPr>
            <w:hyperlink r:id="rId12">
              <w:r w:rsidDel="00000000" w:rsidR="00000000" w:rsidRPr="00000000">
                <w:rPr>
                  <w:color w:val="1155cc"/>
                  <w:sz w:val="16"/>
                  <w:szCs w:val="16"/>
                  <w:u w:val="single"/>
                  <w:rtl w:val="0"/>
                </w:rPr>
                <w:t xml:space="preserve">Certificate of Python Functions, Files and Dictionaries by UNIVERSITY OF MICHIGAN offered through COURSERA </w:t>
              </w:r>
            </w:hyperlink>
            <w:r w:rsidDel="00000000" w:rsidR="00000000" w:rsidRPr="00000000">
              <w:rPr>
                <w:rtl w:val="0"/>
              </w:rPr>
            </w:r>
          </w:p>
          <w:p w:rsidR="00000000" w:rsidDel="00000000" w:rsidP="00000000" w:rsidRDefault="00000000" w:rsidRPr="00000000" w14:paraId="00000057">
            <w:pPr>
              <w:numPr>
                <w:ilvl w:val="0"/>
                <w:numId w:val="1"/>
              </w:numPr>
              <w:spacing w:before="0" w:line="240" w:lineRule="auto"/>
              <w:ind w:left="720" w:hanging="360"/>
              <w:rPr>
                <w:sz w:val="16"/>
                <w:szCs w:val="16"/>
              </w:rPr>
            </w:pPr>
            <w:hyperlink r:id="rId13">
              <w:r w:rsidDel="00000000" w:rsidR="00000000" w:rsidRPr="00000000">
                <w:rPr>
                  <w:color w:val="1155cc"/>
                  <w:sz w:val="16"/>
                  <w:szCs w:val="16"/>
                  <w:u w:val="single"/>
                  <w:rtl w:val="0"/>
                </w:rPr>
                <w:t xml:space="preserve">Certificate of Data Collection and Processing With Python by UNIVERSITY OF MICHIGAN offered through COURSERA </w:t>
              </w:r>
            </w:hyperlink>
            <w:r w:rsidDel="00000000" w:rsidR="00000000" w:rsidRPr="00000000">
              <w:rPr>
                <w:rtl w:val="0"/>
              </w:rPr>
            </w:r>
          </w:p>
          <w:p w:rsidR="00000000" w:rsidDel="00000000" w:rsidP="00000000" w:rsidRDefault="00000000" w:rsidRPr="00000000" w14:paraId="00000058">
            <w:pPr>
              <w:numPr>
                <w:ilvl w:val="0"/>
                <w:numId w:val="1"/>
              </w:numPr>
              <w:spacing w:before="0" w:line="240" w:lineRule="auto"/>
              <w:ind w:left="720" w:hanging="360"/>
              <w:rPr>
                <w:sz w:val="16"/>
                <w:szCs w:val="16"/>
              </w:rPr>
            </w:pPr>
            <w:hyperlink r:id="rId14">
              <w:r w:rsidDel="00000000" w:rsidR="00000000" w:rsidRPr="00000000">
                <w:rPr>
                  <w:color w:val="1155cc"/>
                  <w:sz w:val="16"/>
                  <w:szCs w:val="16"/>
                  <w:u w:val="single"/>
                  <w:rtl w:val="0"/>
                </w:rPr>
                <w:t xml:space="preserve">Certificate of Python Classes and Inheritance by UNIVERSITY OF MICHIGAN offered through COURSERA</w:t>
              </w:r>
            </w:hyperlink>
            <w:r w:rsidDel="00000000" w:rsidR="00000000" w:rsidRPr="00000000">
              <w:rPr>
                <w:rtl w:val="0"/>
              </w:rPr>
            </w:r>
          </w:p>
          <w:p w:rsidR="00000000" w:rsidDel="00000000" w:rsidP="00000000" w:rsidRDefault="00000000" w:rsidRPr="00000000" w14:paraId="00000059">
            <w:pPr>
              <w:spacing w:before="0" w:line="240" w:lineRule="auto"/>
              <w:rPr/>
            </w:pPr>
            <w:r w:rsidDel="00000000" w:rsidR="00000000" w:rsidRPr="00000000">
              <w:rPr>
                <w:rtl w:val="0"/>
              </w:rPr>
            </w:r>
          </w:p>
          <w:p w:rsidR="00000000" w:rsidDel="00000000" w:rsidP="00000000" w:rsidRDefault="00000000" w:rsidRPr="00000000" w14:paraId="0000005A">
            <w:pPr>
              <w:spacing w:before="0" w:line="240" w:lineRule="auto"/>
              <w:rPr/>
            </w:pPr>
            <w:r w:rsidDel="00000000" w:rsidR="00000000" w:rsidRPr="00000000">
              <w:rPr>
                <w:rtl w:val="0"/>
              </w:rPr>
            </w:r>
          </w:p>
        </w:tc>
      </w:tr>
    </w:tbl>
    <w:p w:rsidR="00000000" w:rsidDel="00000000" w:rsidP="00000000" w:rsidRDefault="00000000" w:rsidRPr="00000000" w14:paraId="0000005B">
      <w:pPr>
        <w:spacing w:before="0" w:lineRule="auto"/>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ursera.org/share/6f941c51f5a9fa0dcaa1ea20f402d46c" TargetMode="External"/><Relationship Id="rId10" Type="http://schemas.openxmlformats.org/officeDocument/2006/relationships/hyperlink" Target="https://www.kaggle.com/learn/certification/laxmanmalviya/intro-to-machine-learning" TargetMode="External"/><Relationship Id="rId13" Type="http://schemas.openxmlformats.org/officeDocument/2006/relationships/hyperlink" Target="https://coursera.org/share/faa98253cde9fceb9893c2839f3cea7c" TargetMode="External"/><Relationship Id="rId12" Type="http://schemas.openxmlformats.org/officeDocument/2006/relationships/hyperlink" Target="https://coursera.org/share/07c108a4cfbe073106be7acaafacf7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learn/certification/laxmanmalviya/python" TargetMode="External"/><Relationship Id="rId14" Type="http://schemas.openxmlformats.org/officeDocument/2006/relationships/hyperlink" Target="https://coursera.org/share/3754556cb701e3cc4a66f708338f84c8" TargetMode="External"/><Relationship Id="rId5" Type="http://schemas.openxmlformats.org/officeDocument/2006/relationships/styles" Target="styles.xml"/><Relationship Id="rId6" Type="http://schemas.openxmlformats.org/officeDocument/2006/relationships/hyperlink" Target="mailto:laxmanmalviya970@gmail.com" TargetMode="External"/><Relationship Id="rId7" Type="http://schemas.openxmlformats.org/officeDocument/2006/relationships/hyperlink" Target="http://linkedin.com/in/laxman-malviya-7852a7155" TargetMode="External"/><Relationship Id="rId8" Type="http://schemas.openxmlformats.org/officeDocument/2006/relationships/hyperlink" Target="https://coursera.org/share/109b2983288669c85e4813beacebc44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