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920" w:before="180" w:line="252.00000000000003" w:lineRule="auto"/>
        <w:rPr>
          <w:rFonts w:ascii="Nunito" w:cs="Nunito" w:eastAsia="Nunito" w:hAnsi="Nunito"/>
          <w:b w:val="1"/>
          <w:color w:val="252830"/>
          <w:sz w:val="97"/>
          <w:szCs w:val="97"/>
        </w:rPr>
      </w:pPr>
      <w:bookmarkStart w:colFirst="0" w:colLast="0" w:name="_5ngmf897943y" w:id="0"/>
      <w:bookmarkEnd w:id="0"/>
      <w:r w:rsidDel="00000000" w:rsidR="00000000" w:rsidRPr="00000000">
        <w:rPr>
          <w:rFonts w:ascii="Nunito" w:cs="Nunito" w:eastAsia="Nunito" w:hAnsi="Nunito"/>
          <w:b w:val="1"/>
          <w:color w:val="252830"/>
          <w:sz w:val="97"/>
          <w:szCs w:val="97"/>
          <w:rtl w:val="0"/>
        </w:rPr>
        <w:t xml:space="preserve">R Data Frame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eeeeee" w:space="15" w:sz="6" w:val="single"/>
          <w:right w:color="auto" w:space="22" w:sz="0" w:val="none"/>
        </w:pBdr>
        <w:spacing w:after="300" w:before="0" w:lineRule="auto"/>
        <w:rPr>
          <w:rFonts w:ascii="Nunito" w:cs="Nunito" w:eastAsia="Nunito" w:hAnsi="Nunito"/>
          <w:color w:val="9999aa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9999aa"/>
          <w:sz w:val="26"/>
          <w:szCs w:val="26"/>
          <w:rtl w:val="0"/>
        </w:rPr>
        <w:t xml:space="preserve">In this article, you’ll learn about data frames in R; how to create them, access their elements and modify them in your program.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Data frame is a two dimensional data structure in R. It is a special case of a </w:t>
      </w:r>
      <w:hyperlink r:id="rId6">
        <w:r w:rsidDel="00000000" w:rsidR="00000000" w:rsidRPr="00000000">
          <w:rPr>
            <w:rFonts w:ascii="Nunito" w:cs="Nunito" w:eastAsia="Nunito" w:hAnsi="Nunito"/>
            <w:color w:val="2b6dad"/>
            <w:sz w:val="26"/>
            <w:szCs w:val="26"/>
            <w:rtl w:val="0"/>
          </w:rPr>
          <w:t xml:space="preserve">list</w:t>
        </w:r>
      </w:hyperlink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which has each component of equal length.</w:t>
      </w:r>
    </w:p>
    <w:p w:rsidR="00000000" w:rsidDel="00000000" w:rsidP="00000000" w:rsidRDefault="00000000" w:rsidRPr="00000000" w14:paraId="00000005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Each component form the column and contents of the component form the rows.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q2j3li1isy4m" w:id="1"/>
      <w:bookmarkEnd w:id="1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Check if a variable is a data frame or not</w:t>
      </w:r>
    </w:p>
    <w:p w:rsidR="00000000" w:rsidDel="00000000" w:rsidP="00000000" w:rsidRDefault="00000000" w:rsidRPr="00000000" w14:paraId="00000008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can check if a variable is a data frame or not using the </w:t>
      </w:r>
      <w:r w:rsidDel="00000000" w:rsidR="00000000" w:rsidRPr="00000000">
        <w:rPr>
          <w:color w:val="188038"/>
          <w:shd w:fill="eff0f1" w:val="clear"/>
          <w:rtl w:val="0"/>
        </w:rPr>
        <w:t xml:space="preserve">class()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21 John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typeof(x)    # data frame is a special case of  list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"list"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class(x)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"data.frame"</w:t>
      </w:r>
    </w:p>
    <w:p w:rsidR="00000000" w:rsidDel="00000000" w:rsidP="00000000" w:rsidRDefault="00000000" w:rsidRPr="00000000" w14:paraId="00000011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In this example, </w:t>
      </w:r>
      <w:r w:rsidDel="00000000" w:rsidR="00000000" w:rsidRPr="00000000">
        <w:rPr>
          <w:color w:val="188038"/>
          <w:shd w:fill="eff0f1" w:val="clear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can be considered as a list of 3 components with each component having a two element vector. Some useful functions to know more about a data frame are given below.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3shqj1grdkk1" w:id="2"/>
      <w:bookmarkEnd w:id="2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Functions of data frame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names(x)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"SN"   "Age"  "Name"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ncol(x)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nrow(x)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length(x)    # returns length of the list, same as ncol()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3</w:t>
      </w:r>
    </w:p>
    <w:p w:rsidR="00000000" w:rsidDel="00000000" w:rsidP="00000000" w:rsidRDefault="00000000" w:rsidRPr="00000000" w14:paraId="0000001D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580" w:before="520" w:lineRule="auto"/>
        <w:rPr>
          <w:rFonts w:ascii="Nunito" w:cs="Nunito" w:eastAsia="Nunito" w:hAnsi="Nunito"/>
          <w:b w:val="1"/>
          <w:color w:val="252830"/>
          <w:sz w:val="65"/>
          <w:szCs w:val="65"/>
        </w:rPr>
      </w:pPr>
      <w:bookmarkStart w:colFirst="0" w:colLast="0" w:name="_f0ygq0x99gr" w:id="3"/>
      <w:bookmarkEnd w:id="3"/>
      <w:r w:rsidDel="00000000" w:rsidR="00000000" w:rsidRPr="00000000">
        <w:rPr>
          <w:rFonts w:ascii="Nunito" w:cs="Nunito" w:eastAsia="Nunito" w:hAnsi="Nunito"/>
          <w:b w:val="1"/>
          <w:color w:val="252830"/>
          <w:sz w:val="65"/>
          <w:szCs w:val="65"/>
          <w:rtl w:val="0"/>
        </w:rPr>
        <w:t xml:space="preserve">How to create a Data Frame in R?</w:t>
      </w:r>
    </w:p>
    <w:p w:rsidR="00000000" w:rsidDel="00000000" w:rsidP="00000000" w:rsidRDefault="00000000" w:rsidRPr="00000000" w14:paraId="00000020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can create a data frame using the </w:t>
      </w:r>
      <w:r w:rsidDel="00000000" w:rsidR="00000000" w:rsidRPr="00000000">
        <w:rPr>
          <w:color w:val="188038"/>
          <w:shd w:fill="eff0f1" w:val="clear"/>
          <w:rtl w:val="0"/>
        </w:rPr>
        <w:t xml:space="preserve">data.frame()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21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For example, the above shown data frame can be created as follows.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 &lt;- data.frame("SN" = 1:2, "Age" = c(21,15), "Name" = c("John","Dora"))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str(x)    # structure of x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'data.frame':   2 obs. of  3 variables: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SN  : int  1 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Age : num  21 15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Name: Factor w/ 2 levels "Dora","John": 2 1</w:t>
      </w:r>
    </w:p>
    <w:p w:rsidR="00000000" w:rsidDel="00000000" w:rsidP="00000000" w:rsidRDefault="00000000" w:rsidRPr="00000000" w14:paraId="00000028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Notice above that the third column, </w:t>
      </w:r>
      <w:r w:rsidDel="00000000" w:rsidR="00000000" w:rsidRPr="00000000">
        <w:rPr>
          <w:color w:val="188038"/>
          <w:shd w:fill="eff0f1" w:val="clear"/>
          <w:rtl w:val="0"/>
        </w:rPr>
        <w:t xml:space="preserve">Name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is of type </w:t>
      </w:r>
      <w:hyperlink r:id="rId7">
        <w:r w:rsidDel="00000000" w:rsidR="00000000" w:rsidRPr="00000000">
          <w:rPr>
            <w:rFonts w:ascii="Nunito" w:cs="Nunito" w:eastAsia="Nunito" w:hAnsi="Nunito"/>
            <w:color w:val="2b6dad"/>
            <w:sz w:val="26"/>
            <w:szCs w:val="26"/>
            <w:rtl w:val="0"/>
          </w:rPr>
          <w:t xml:space="preserve">factor</w:t>
        </w:r>
      </w:hyperlink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instead of a character </w:t>
      </w:r>
      <w:hyperlink r:id="rId8">
        <w:r w:rsidDel="00000000" w:rsidR="00000000" w:rsidRPr="00000000">
          <w:rPr>
            <w:rFonts w:ascii="Nunito" w:cs="Nunito" w:eastAsia="Nunito" w:hAnsi="Nunito"/>
            <w:color w:val="2b6dad"/>
            <w:sz w:val="26"/>
            <w:szCs w:val="26"/>
            <w:rtl w:val="0"/>
          </w:rPr>
          <w:t xml:space="preserve">vector</w:t>
        </w:r>
      </w:hyperlink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By default, </w:t>
      </w:r>
      <w:r w:rsidDel="00000000" w:rsidR="00000000" w:rsidRPr="00000000">
        <w:rPr>
          <w:color w:val="188038"/>
          <w:shd w:fill="eff0f1" w:val="clear"/>
          <w:rtl w:val="0"/>
        </w:rPr>
        <w:t xml:space="preserve">data.frame()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function converts character vector into factor.</w:t>
      </w:r>
    </w:p>
    <w:p w:rsidR="00000000" w:rsidDel="00000000" w:rsidP="00000000" w:rsidRDefault="00000000" w:rsidRPr="00000000" w14:paraId="0000002B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To suppress this behavior, we can pass the argument </w:t>
      </w:r>
      <w:r w:rsidDel="00000000" w:rsidR="00000000" w:rsidRPr="00000000">
        <w:rPr>
          <w:color w:val="188038"/>
          <w:shd w:fill="eff0f1" w:val="clear"/>
          <w:rtl w:val="0"/>
        </w:rPr>
        <w:t xml:space="preserve">stringsAsFactors=FALSE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 &lt;- data.frame("SN" = 1:2, "Age" = c(21,15), "Name" = c("John", "Dora"), stringsAsFactors = FALSE)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str(x)    # now the third column is a character vector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'data.frame':   2 obs. of  3 variables: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SN  : int  1 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Age : num  21 15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Name: chr  "John" "Dora"</w:t>
      </w:r>
    </w:p>
    <w:p w:rsidR="00000000" w:rsidDel="00000000" w:rsidP="00000000" w:rsidRDefault="00000000" w:rsidRPr="00000000" w14:paraId="00000032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Many data input functions of R like, </w:t>
      </w:r>
      <w:r w:rsidDel="00000000" w:rsidR="00000000" w:rsidRPr="00000000">
        <w:rPr>
          <w:color w:val="188038"/>
          <w:shd w:fill="eff0f1" w:val="clear"/>
          <w:rtl w:val="0"/>
        </w:rPr>
        <w:t xml:space="preserve">read.table()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88038"/>
          <w:shd w:fill="eff0f1" w:val="clear"/>
          <w:rtl w:val="0"/>
        </w:rPr>
        <w:t xml:space="preserve">read.csv()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88038"/>
          <w:shd w:fill="eff0f1" w:val="clear"/>
          <w:rtl w:val="0"/>
        </w:rPr>
        <w:t xml:space="preserve">read.delim()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88038"/>
          <w:shd w:fill="eff0f1" w:val="clear"/>
          <w:rtl w:val="0"/>
        </w:rPr>
        <w:t xml:space="preserve">read.fwf()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also read data into a data frame.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580" w:before="520" w:lineRule="auto"/>
        <w:rPr>
          <w:rFonts w:ascii="Nunito" w:cs="Nunito" w:eastAsia="Nunito" w:hAnsi="Nunito"/>
          <w:b w:val="1"/>
          <w:color w:val="252830"/>
          <w:sz w:val="65"/>
          <w:szCs w:val="65"/>
        </w:rPr>
      </w:pPr>
      <w:bookmarkStart w:colFirst="0" w:colLast="0" w:name="_uvogib1oqvmc" w:id="4"/>
      <w:bookmarkEnd w:id="4"/>
      <w:r w:rsidDel="00000000" w:rsidR="00000000" w:rsidRPr="00000000">
        <w:rPr>
          <w:rFonts w:ascii="Nunito" w:cs="Nunito" w:eastAsia="Nunito" w:hAnsi="Nunito"/>
          <w:b w:val="1"/>
          <w:color w:val="252830"/>
          <w:sz w:val="65"/>
          <w:szCs w:val="65"/>
          <w:rtl w:val="0"/>
        </w:rPr>
        <w:t xml:space="preserve">How to access Components of a Data Frame?</w:t>
      </w:r>
    </w:p>
    <w:p w:rsidR="00000000" w:rsidDel="00000000" w:rsidP="00000000" w:rsidRDefault="00000000" w:rsidRPr="00000000" w14:paraId="00000036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Components of data frame can be accessed like a list or like a matrix.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pq1x70mq2wk4" w:id="5"/>
      <w:bookmarkEnd w:id="5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Accessing like a list</w:t>
      </w:r>
    </w:p>
    <w:p w:rsidR="00000000" w:rsidDel="00000000" w:rsidP="00000000" w:rsidRDefault="00000000" w:rsidRPr="00000000" w14:paraId="00000039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can use either </w:t>
      </w:r>
      <w:r w:rsidDel="00000000" w:rsidR="00000000" w:rsidRPr="00000000">
        <w:rPr>
          <w:color w:val="188038"/>
          <w:shd w:fill="eff0f1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88038"/>
          <w:shd w:fill="eff0f1" w:val="clear"/>
          <w:rtl w:val="0"/>
        </w:rPr>
        <w:t xml:space="preserve">[[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or </w:t>
      </w:r>
      <w:r w:rsidDel="00000000" w:rsidR="00000000" w:rsidRPr="00000000">
        <w:rPr>
          <w:color w:val="188038"/>
          <w:shd w:fill="eff0f1" w:val="clear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operator to access columns of data frame.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x["Name"]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Name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John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Dora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x$Name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"John" "Dora"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x[["Name"]]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"John" "Dora"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x[[3]]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"John" "Dora"</w:t>
      </w:r>
    </w:p>
    <w:p w:rsidR="00000000" w:rsidDel="00000000" w:rsidP="00000000" w:rsidRDefault="00000000" w:rsidRPr="00000000" w14:paraId="00000044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Accessing with </w:t>
      </w:r>
      <w:r w:rsidDel="00000000" w:rsidR="00000000" w:rsidRPr="00000000">
        <w:rPr>
          <w:color w:val="188038"/>
          <w:shd w:fill="eff0f1" w:val="clear"/>
          <w:rtl w:val="0"/>
        </w:rPr>
        <w:t xml:space="preserve">[[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or </w:t>
      </w:r>
      <w:r w:rsidDel="00000000" w:rsidR="00000000" w:rsidRPr="00000000">
        <w:rPr>
          <w:color w:val="188038"/>
          <w:shd w:fill="eff0f1" w:val="clear"/>
          <w:rtl w:val="0"/>
        </w:rPr>
        <w:t xml:space="preserve">$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is similar. However, it differs for </w:t>
      </w:r>
      <w:r w:rsidDel="00000000" w:rsidR="00000000" w:rsidRPr="00000000">
        <w:rPr>
          <w:color w:val="188038"/>
          <w:shd w:fill="eff0f1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in that, indexing with </w:t>
      </w:r>
      <w:r w:rsidDel="00000000" w:rsidR="00000000" w:rsidRPr="00000000">
        <w:rPr>
          <w:color w:val="188038"/>
          <w:shd w:fill="eff0f1" w:val="clear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will return us a data frame but the other two will reduce it into a vector.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boh2ehplagi0" w:id="6"/>
      <w:bookmarkEnd w:id="6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Accessing like a matrix</w:t>
      </w:r>
    </w:p>
    <w:p w:rsidR="00000000" w:rsidDel="00000000" w:rsidP="00000000" w:rsidRDefault="00000000" w:rsidRPr="00000000" w14:paraId="00000048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Data frames can be accessed like a matrix by providing index for row and column.</w:t>
      </w:r>
    </w:p>
    <w:p w:rsidR="00000000" w:rsidDel="00000000" w:rsidP="00000000" w:rsidRDefault="00000000" w:rsidRPr="00000000" w14:paraId="00000049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To illustrate this, we use datasets already available in R. Datasets that are available can be listed with the command </w:t>
      </w:r>
      <w:r w:rsidDel="00000000" w:rsidR="00000000" w:rsidRPr="00000000">
        <w:rPr>
          <w:color w:val="188038"/>
          <w:shd w:fill="eff0f1" w:val="clear"/>
          <w:rtl w:val="0"/>
        </w:rPr>
        <w:t xml:space="preserve">library(help = "datasets")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will use the </w:t>
      </w:r>
      <w:r w:rsidDel="00000000" w:rsidR="00000000" w:rsidRPr="00000000">
        <w:rPr>
          <w:color w:val="188038"/>
          <w:shd w:fill="eff0f1" w:val="clear"/>
          <w:rtl w:val="0"/>
        </w:rPr>
        <w:t xml:space="preserve">trees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dataset which contains </w:t>
      </w:r>
      <w:r w:rsidDel="00000000" w:rsidR="00000000" w:rsidRPr="00000000">
        <w:rPr>
          <w:color w:val="188038"/>
          <w:shd w:fill="eff0f1" w:val="clear"/>
          <w:rtl w:val="0"/>
        </w:rPr>
        <w:t xml:space="preserve">Girth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, </w:t>
      </w:r>
      <w:r w:rsidDel="00000000" w:rsidR="00000000" w:rsidRPr="00000000">
        <w:rPr>
          <w:color w:val="188038"/>
          <w:shd w:fill="eff0f1" w:val="clear"/>
          <w:rtl w:val="0"/>
        </w:rPr>
        <w:t xml:space="preserve">Height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188038"/>
          <w:shd w:fill="eff0f1" w:val="clear"/>
          <w:rtl w:val="0"/>
        </w:rPr>
        <w:t xml:space="preserve">Volume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for Black Cherry Trees.</w:t>
      </w:r>
    </w:p>
    <w:p w:rsidR="00000000" w:rsidDel="00000000" w:rsidP="00000000" w:rsidRDefault="00000000" w:rsidRPr="00000000" w14:paraId="0000004B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A data frame can be examined using functions like </w:t>
      </w:r>
      <w:r w:rsidDel="00000000" w:rsidR="00000000" w:rsidRPr="00000000">
        <w:rPr>
          <w:color w:val="188038"/>
          <w:shd w:fill="eff0f1" w:val="clear"/>
          <w:rtl w:val="0"/>
        </w:rPr>
        <w:t xml:space="preserve">str()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188038"/>
          <w:shd w:fill="eff0f1" w:val="clear"/>
          <w:rtl w:val="0"/>
        </w:rPr>
        <w:t xml:space="preserve">head()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str(trees)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'data.frame':   31 obs. of 3 variables: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Girth : num  8.3 8.6 8.8 10.5 10.7 10.8 11 11 11.1 11.2 ...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Height: num  70 65 63 72 81 83 66 75 80 75 ...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$ Volume: num  10.3 10.3 10.2 16.4 18.8 19.7 15.6 18.2 22.6 19.9 ...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head(trees,n=3)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Girth Height Volume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1   8.3     70   10.3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2   8.6     65   10.3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3   8.8     63   10.2</w:t>
      </w:r>
    </w:p>
    <w:p w:rsidR="00000000" w:rsidDel="00000000" w:rsidP="00000000" w:rsidRDefault="00000000" w:rsidRPr="00000000" w14:paraId="00000056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can see that </w:t>
      </w:r>
      <w:r w:rsidDel="00000000" w:rsidR="00000000" w:rsidRPr="00000000">
        <w:rPr>
          <w:color w:val="188038"/>
          <w:shd w:fill="eff0f1" w:val="clear"/>
          <w:rtl w:val="0"/>
        </w:rPr>
        <w:t xml:space="preserve">trees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is a data frame with 31 rows and 3 columns. We also display the first 3 rows of the data frame.</w:t>
      </w:r>
    </w:p>
    <w:p w:rsidR="00000000" w:rsidDel="00000000" w:rsidP="00000000" w:rsidRDefault="00000000" w:rsidRPr="00000000" w14:paraId="00000058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Now we proceed to access the data frame like a matrix.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trees[2:3,]    # select 2nd and 3rd row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Girth Height Volume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2   8.6     65   10.3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3   8.8     63   10.2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trees[trees$Height &gt; 82,]    # selects rows with Height greater than 82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Girth Height Volume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6   10.8     83   19.7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17  12.9     85   33.8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18  13.3     86   27.4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31  20.6     87   77.0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trees[10:12,2]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[1] 75 79 76</w:t>
      </w:r>
    </w:p>
    <w:p w:rsidR="00000000" w:rsidDel="00000000" w:rsidP="00000000" w:rsidRDefault="00000000" w:rsidRPr="00000000" w14:paraId="00000065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We can see in the last case that the returned type is a vector since we extracted data from a single column.</w:t>
      </w:r>
    </w:p>
    <w:p w:rsidR="00000000" w:rsidDel="00000000" w:rsidP="00000000" w:rsidRDefault="00000000" w:rsidRPr="00000000" w14:paraId="00000067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This behavior can be avoided by passing the argument </w:t>
      </w:r>
      <w:r w:rsidDel="00000000" w:rsidR="00000000" w:rsidRPr="00000000">
        <w:rPr>
          <w:color w:val="188038"/>
          <w:shd w:fill="eff0f1" w:val="clear"/>
          <w:rtl w:val="0"/>
        </w:rPr>
        <w:t xml:space="preserve">drop=FALSE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as follows.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trees[10:12,2, drop = FALSE]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Height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10     75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11     79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12     76</w:t>
      </w:r>
    </w:p>
    <w:p w:rsidR="00000000" w:rsidDel="00000000" w:rsidP="00000000" w:rsidRDefault="00000000" w:rsidRPr="00000000" w14:paraId="0000006D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580" w:before="520" w:lineRule="auto"/>
        <w:rPr>
          <w:rFonts w:ascii="Nunito" w:cs="Nunito" w:eastAsia="Nunito" w:hAnsi="Nunito"/>
          <w:b w:val="1"/>
          <w:color w:val="252830"/>
          <w:sz w:val="65"/>
          <w:szCs w:val="65"/>
        </w:rPr>
      </w:pPr>
      <w:bookmarkStart w:colFirst="0" w:colLast="0" w:name="_lb7m8is66lr9" w:id="7"/>
      <w:bookmarkEnd w:id="7"/>
      <w:r w:rsidDel="00000000" w:rsidR="00000000" w:rsidRPr="00000000">
        <w:rPr>
          <w:rFonts w:ascii="Nunito" w:cs="Nunito" w:eastAsia="Nunito" w:hAnsi="Nunito"/>
          <w:b w:val="1"/>
          <w:color w:val="252830"/>
          <w:sz w:val="65"/>
          <w:szCs w:val="65"/>
          <w:rtl w:val="0"/>
        </w:rPr>
        <w:t xml:space="preserve">How to modify a Data Frame in R?</w:t>
      </w:r>
    </w:p>
    <w:p w:rsidR="00000000" w:rsidDel="00000000" w:rsidP="00000000" w:rsidRDefault="00000000" w:rsidRPr="00000000" w14:paraId="00000070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Data frames can be modified like we modified matrices through reassignment.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21 John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x[1,"Age"] &lt;- 20; x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79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b3csoqvoc2t0" w:id="8"/>
      <w:bookmarkEnd w:id="8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Adding Components</w:t>
      </w:r>
    </w:p>
    <w:p w:rsidR="00000000" w:rsidDel="00000000" w:rsidP="00000000" w:rsidRDefault="00000000" w:rsidRPr="00000000" w14:paraId="0000007C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Rows can be added to a data frame using the </w:t>
      </w:r>
      <w:r w:rsidDel="00000000" w:rsidR="00000000" w:rsidRPr="00000000">
        <w:rPr>
          <w:color w:val="188038"/>
          <w:shd w:fill="eff0f1" w:val="clear"/>
          <w:rtl w:val="0"/>
        </w:rPr>
        <w:t xml:space="preserve">rbind()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rbind(x,list(1,16,"Paul"))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3  1  16 Paul</w:t>
      </w:r>
    </w:p>
    <w:p w:rsidR="00000000" w:rsidDel="00000000" w:rsidP="00000000" w:rsidRDefault="00000000" w:rsidRPr="00000000" w14:paraId="00000082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Similarly, we can add columns using </w:t>
      </w:r>
      <w:r w:rsidDel="00000000" w:rsidR="00000000" w:rsidRPr="00000000">
        <w:rPr>
          <w:color w:val="188038"/>
          <w:shd w:fill="eff0f1" w:val="clear"/>
          <w:rtl w:val="0"/>
        </w:rPr>
        <w:t xml:space="preserve">cbind()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cbind(x,State=c("NY","FL"))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 State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    NY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    FL</w:t>
      </w:r>
    </w:p>
    <w:p w:rsidR="00000000" w:rsidDel="00000000" w:rsidP="00000000" w:rsidRDefault="00000000" w:rsidRPr="00000000" w14:paraId="00000088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Since data frames are implemented as list, we can also add new columns through simple list-like assignments.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x$State &lt;- c("NY","FL"); x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 State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    NY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    FL</w:t>
      </w:r>
    </w:p>
    <w:p w:rsidR="00000000" w:rsidDel="00000000" w:rsidP="00000000" w:rsidRDefault="00000000" w:rsidRPr="00000000" w14:paraId="00000092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after="320" w:lineRule="auto"/>
        <w:rPr>
          <w:rFonts w:ascii="Nunito" w:cs="Nunito" w:eastAsia="Nunito" w:hAnsi="Nunito"/>
          <w:b w:val="1"/>
          <w:color w:val="252830"/>
          <w:sz w:val="39"/>
          <w:szCs w:val="39"/>
        </w:rPr>
      </w:pPr>
      <w:bookmarkStart w:colFirst="0" w:colLast="0" w:name="_lp4vf49nmfz9" w:id="9"/>
      <w:bookmarkEnd w:id="9"/>
      <w:r w:rsidDel="00000000" w:rsidR="00000000" w:rsidRPr="00000000">
        <w:rPr>
          <w:rFonts w:ascii="Nunito" w:cs="Nunito" w:eastAsia="Nunito" w:hAnsi="Nunito"/>
          <w:b w:val="1"/>
          <w:color w:val="252830"/>
          <w:sz w:val="39"/>
          <w:szCs w:val="39"/>
          <w:rtl w:val="0"/>
        </w:rPr>
        <w:t xml:space="preserve">Deleting Component</w:t>
      </w:r>
    </w:p>
    <w:p w:rsidR="00000000" w:rsidDel="00000000" w:rsidP="00000000" w:rsidRDefault="00000000" w:rsidRPr="00000000" w14:paraId="00000095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Data frame columns can be deleted by assigning </w:t>
      </w:r>
      <w:r w:rsidDel="00000000" w:rsidR="00000000" w:rsidRPr="00000000">
        <w:rPr>
          <w:color w:val="188038"/>
          <w:shd w:fill="eff0f1" w:val="clear"/>
          <w:rtl w:val="0"/>
        </w:rPr>
        <w:t xml:space="preserve">NULL</w:t>
      </w: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 to it.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x$State &lt;- NULL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1  1  20 John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9B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right w:color="auto" w:space="22" w:sz="0" w:val="none"/>
        </w:pBdr>
        <w:spacing w:after="120" w:before="120" w:lineRule="auto"/>
        <w:rPr>
          <w:rFonts w:ascii="Nunito" w:cs="Nunito" w:eastAsia="Nunito" w:hAnsi="Nunito"/>
          <w:color w:val="252830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252830"/>
          <w:sz w:val="26"/>
          <w:szCs w:val="26"/>
          <w:rtl w:val="0"/>
        </w:rPr>
        <w:t xml:space="preserve">Similarly, rows can be deleted through reassignments.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 &lt;- x[-1,]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&gt; x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SN Age Name</w:t>
      </w:r>
    </w:p>
    <w:p w:rsidR="00000000" w:rsidDel="00000000" w:rsidP="00000000" w:rsidRDefault="00000000" w:rsidRPr="00000000" w14:paraId="000000A0">
      <w:pPr>
        <w:spacing w:after="420" w:lineRule="auto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2  2  15 Dora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mentor.io/r-programming/list" TargetMode="External"/><Relationship Id="rId7" Type="http://schemas.openxmlformats.org/officeDocument/2006/relationships/hyperlink" Target="https://www.datamentor.io/r-programming/factor" TargetMode="External"/><Relationship Id="rId8" Type="http://schemas.openxmlformats.org/officeDocument/2006/relationships/hyperlink" Target="https://www.datamentor.io/r-programming/vec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