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86D8C" w14:textId="77777777" w:rsidR="00E57753" w:rsidRPr="00E57753" w:rsidRDefault="00E57753" w:rsidP="00E57753">
      <w:r w:rsidRPr="00E57753">
        <w:t>Here is the comprehensive technical summary of all our implementations, the libraries installed/used, where they were used, and their respective roles:</w:t>
      </w:r>
    </w:p>
    <w:p w14:paraId="5F2F6621" w14:textId="77777777" w:rsidR="00E57753" w:rsidRPr="00E57753" w:rsidRDefault="00E57753" w:rsidP="00E57753">
      <w:r w:rsidRPr="00E57753">
        <w:pict w14:anchorId="40F373BB">
          <v:rect id="_x0000_i1043" style="width:243.3pt;height:.75pt" o:hrpct="0" o:hralign="center" o:hrstd="t" o:hr="t" fillcolor="#a0a0a0" stroked="f"/>
        </w:pict>
      </w:r>
    </w:p>
    <w:p w14:paraId="386DEAC3" w14:textId="77777777" w:rsidR="00E57753" w:rsidRPr="00E57753" w:rsidRDefault="00E57753" w:rsidP="00E57753">
      <w:pPr>
        <w:rPr>
          <w:b/>
          <w:bCs/>
        </w:rPr>
      </w:pPr>
      <w:r w:rsidRPr="00E57753">
        <w:rPr>
          <w:rFonts w:ascii="Segoe UI Emoji" w:hAnsi="Segoe UI Emoji" w:cs="Segoe UI Emoji"/>
          <w:b/>
          <w:bCs/>
        </w:rPr>
        <w:t>📊</w:t>
      </w:r>
      <w:r w:rsidRPr="00E57753">
        <w:rPr>
          <w:b/>
          <w:bCs/>
        </w:rPr>
        <w:t> DocRIt Conversion &amp; Compression Engine Technical Summary</w:t>
      </w:r>
    </w:p>
    <w:p w14:paraId="6BD40E75" w14:textId="77777777" w:rsidR="00E57753" w:rsidRPr="00E57753" w:rsidRDefault="00E57753" w:rsidP="00E57753">
      <w:pPr>
        <w:rPr>
          <w:b/>
          <w:bCs/>
        </w:rPr>
      </w:pPr>
      <w:r w:rsidRPr="00E57753">
        <w:rPr>
          <w:b/>
          <w:bCs/>
        </w:rPr>
        <w:t>1. Installed &amp; Utilized Libraries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041"/>
        <w:gridCol w:w="5094"/>
      </w:tblGrid>
      <w:tr w:rsidR="00E57753" w:rsidRPr="00E57753" w14:paraId="01ABC9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B939E" w14:textId="77777777" w:rsidR="00E57753" w:rsidRPr="00E57753" w:rsidRDefault="00E57753" w:rsidP="00E57753">
            <w:r w:rsidRPr="00E57753">
              <w:t>Library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AEAA5" w14:textId="77777777" w:rsidR="00E57753" w:rsidRPr="00E57753" w:rsidRDefault="00E57753" w:rsidP="00E57753">
            <w:r w:rsidRPr="00E57753">
              <w:t>Where Used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28720A" w14:textId="77777777" w:rsidR="00E57753" w:rsidRPr="00E57753" w:rsidRDefault="00E57753" w:rsidP="00E57753">
            <w:r w:rsidRPr="00E57753">
              <w:t>Purpose &amp; Role</w:t>
            </w:r>
          </w:p>
        </w:tc>
      </w:tr>
      <w:tr w:rsidR="00E57753" w:rsidRPr="00E57753" w14:paraId="0AC54D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B810F" w14:textId="77777777" w:rsidR="00E57753" w:rsidRPr="00E57753" w:rsidRDefault="00E57753" w:rsidP="00E57753">
            <w:r w:rsidRPr="00E57753">
              <w:rPr>
                <w:b/>
                <w:bCs/>
              </w:rPr>
              <w:t>PyMuPDF (fitz)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2F7CB" w14:textId="77777777" w:rsidR="00E57753" w:rsidRPr="00E57753" w:rsidRDefault="00E57753" w:rsidP="00E57753">
            <w:r w:rsidRPr="00E57753">
              <w:t>conversion_worker.py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08DAF9" w14:textId="77777777" w:rsidR="00E57753" w:rsidRPr="00E57753" w:rsidRDefault="00E57753" w:rsidP="00E57753">
            <w:r w:rsidRPr="00E57753">
              <w:t>For PDF-to-PowerPoint conversion. Extracted exact text bounding boxes (x0, y0, x1, y1), font families, font sizes, colors, text rotation directions, and vector background drawings (page.get_drawings()).</w:t>
            </w:r>
          </w:p>
        </w:tc>
      </w:tr>
      <w:tr w:rsidR="00E57753" w:rsidRPr="00E57753" w14:paraId="618C74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B1B89" w14:textId="77777777" w:rsidR="00E57753" w:rsidRPr="00E57753" w:rsidRDefault="00E57753" w:rsidP="00E57753">
            <w:r w:rsidRPr="00E57753">
              <w:rPr>
                <w:b/>
                <w:bCs/>
              </w:rPr>
              <w:t>python-pptx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C28BD" w14:textId="77777777" w:rsidR="00E57753" w:rsidRPr="00E57753" w:rsidRDefault="00E57753" w:rsidP="00E57753">
            <w:r w:rsidRPr="00E57753">
              <w:t>conversion_worker.py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43CFEC" w14:textId="77777777" w:rsidR="00E57753" w:rsidRPr="00E57753" w:rsidRDefault="00E57753" w:rsidP="00E57753">
            <w:r w:rsidRPr="00E57753">
              <w:t>To reconstruct native PowerPoint slides. Set slide dimensions matching the original PDF pages, placed absolute textboxes with word wrap disabled, embedded images, and drew native vector shapes/tables.</w:t>
            </w:r>
          </w:p>
        </w:tc>
      </w:tr>
      <w:tr w:rsidR="00E57753" w:rsidRPr="00E57753" w14:paraId="32CBB7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B295B" w14:textId="77777777" w:rsidR="00E57753" w:rsidRPr="00E57753" w:rsidRDefault="00E57753" w:rsidP="00E57753">
            <w:r w:rsidRPr="00E57753">
              <w:rPr>
                <w:b/>
                <w:bCs/>
              </w:rPr>
              <w:t>pdfplumber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E6C4F" w14:textId="77777777" w:rsidR="00E57753" w:rsidRPr="00E57753" w:rsidRDefault="00E57753" w:rsidP="00E57753">
            <w:r w:rsidRPr="00E57753">
              <w:t>conversion_worker.py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2E143F" w14:textId="77777777" w:rsidR="00E57753" w:rsidRPr="00E57753" w:rsidRDefault="00E57753" w:rsidP="00E57753">
            <w:r w:rsidRPr="00E57753">
              <w:t>For PDF-to-Excel conversion. Extracted table grids for bordered tables, and parsed fine-grained word level positions (page.extract_words()) for borderless tables.</w:t>
            </w:r>
          </w:p>
        </w:tc>
      </w:tr>
      <w:tr w:rsidR="00E57753" w:rsidRPr="00E57753" w14:paraId="2F04F4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54139" w14:textId="77777777" w:rsidR="00E57753" w:rsidRPr="00E57753" w:rsidRDefault="00E57753" w:rsidP="00E57753">
            <w:r w:rsidRPr="00E57753">
              <w:rPr>
                <w:b/>
                <w:bCs/>
              </w:rPr>
              <w:t>xlrd</w:t>
            </w:r>
            <w:r w:rsidRPr="00E57753">
              <w:t> </w:t>
            </w:r>
            <w:r w:rsidRPr="00E57753">
              <w:rPr>
                <w:i/>
                <w:iCs/>
              </w:rPr>
              <w:t>(Newly Installed)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3FF87" w14:textId="77777777" w:rsidR="00E57753" w:rsidRPr="00E57753" w:rsidRDefault="00E57753" w:rsidP="00E57753">
            <w:r w:rsidRPr="00E57753">
              <w:t>conversion_worker.py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CE8D06" w14:textId="77777777" w:rsidR="00E57753" w:rsidRPr="00E57753" w:rsidRDefault="00E57753" w:rsidP="00E57753">
            <w:r w:rsidRPr="00E57753">
              <w:t>For Excel Preprocessing. Installed to read legacy Excel files (.xls) so they could be converted to .xlsx format before PDF rendering.</w:t>
            </w:r>
          </w:p>
        </w:tc>
      </w:tr>
      <w:tr w:rsidR="00E57753" w:rsidRPr="00E57753" w14:paraId="24E4AA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E2DDC" w14:textId="77777777" w:rsidR="00E57753" w:rsidRPr="00E57753" w:rsidRDefault="00E57753" w:rsidP="00E57753">
            <w:r w:rsidRPr="00E57753">
              <w:rPr>
                <w:b/>
                <w:bCs/>
              </w:rPr>
              <w:t>openpyxl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22F08" w14:textId="77777777" w:rsidR="00E57753" w:rsidRPr="00E57753" w:rsidRDefault="00E57753" w:rsidP="00E57753">
            <w:r w:rsidRPr="00E57753">
              <w:t>conversion_worker.py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F32523" w14:textId="77777777" w:rsidR="00E57753" w:rsidRPr="00E57753" w:rsidRDefault="00E57753" w:rsidP="00E57753">
            <w:r w:rsidRPr="00E57753">
              <w:t>To write and style Excel workbooks. Configured gridlines, auto-fitted column widths, enabled cell word wrap, and updated sheet print properties (Page Setup fit-to-width) for Excel-to-PDF conversion.</w:t>
            </w:r>
          </w:p>
        </w:tc>
      </w:tr>
      <w:tr w:rsidR="00E57753" w:rsidRPr="00E57753" w14:paraId="73556E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744F7" w14:textId="77777777" w:rsidR="00E57753" w:rsidRPr="00E57753" w:rsidRDefault="00E57753" w:rsidP="00E57753">
            <w:r w:rsidRPr="00E57753">
              <w:rPr>
                <w:b/>
                <w:bCs/>
              </w:rPr>
              <w:t>pandas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DA0EE" w14:textId="77777777" w:rsidR="00E57753" w:rsidRPr="00E57753" w:rsidRDefault="00E57753" w:rsidP="00E57753">
            <w:r w:rsidRPr="00E57753">
              <w:t>conversion_worker.py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33A533" w14:textId="77777777" w:rsidR="00E57753" w:rsidRPr="00E57753" w:rsidRDefault="00E57753" w:rsidP="00E57753">
            <w:r w:rsidRPr="00E57753">
              <w:t>For data manipulation. Managed table structures, created DataFrames from parsed coordinates, and concatenated multi-page data into a single workbook.</w:t>
            </w:r>
          </w:p>
        </w:tc>
      </w:tr>
      <w:tr w:rsidR="00E57753" w:rsidRPr="00E57753" w14:paraId="113B29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D5D05" w14:textId="77777777" w:rsidR="00E57753" w:rsidRPr="00E57753" w:rsidRDefault="00E57753" w:rsidP="00E57753">
            <w:r w:rsidRPr="00E57753">
              <w:rPr>
                <w:b/>
                <w:bCs/>
              </w:rPr>
              <w:t>LibreOffice (soffice)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65B9E" w14:textId="77777777" w:rsidR="00E57753" w:rsidRPr="00E57753" w:rsidRDefault="00E57753" w:rsidP="00E57753">
            <w:r w:rsidRPr="00E57753">
              <w:t>pdfController.ts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4564DC" w14:textId="77777777" w:rsidR="00E57753" w:rsidRPr="00E57753" w:rsidRDefault="00E57753" w:rsidP="00E57753">
            <w:r w:rsidRPr="00E57753">
              <w:t>Headless Office-to-PDF converter. Converts Word (.docx), Excel (.xlsx/.xls), and PowerPoint (.pptx) documents into high-fidelity PDFs.</w:t>
            </w:r>
          </w:p>
        </w:tc>
      </w:tr>
      <w:tr w:rsidR="00E57753" w:rsidRPr="00E57753" w14:paraId="03549C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2F5D3" w14:textId="77777777" w:rsidR="00E57753" w:rsidRPr="00E57753" w:rsidRDefault="00E57753" w:rsidP="00E57753">
            <w:r w:rsidRPr="00E57753">
              <w:rPr>
                <w:b/>
                <w:bCs/>
              </w:rPr>
              <w:t>Ghostscript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D5D2A" w14:textId="77777777" w:rsidR="00E57753" w:rsidRPr="00E57753" w:rsidRDefault="00E57753" w:rsidP="00E57753">
            <w:r w:rsidRPr="00E57753">
              <w:t>pdfController.ts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AC1955" w14:textId="77777777" w:rsidR="00E57753" w:rsidRPr="00E57753" w:rsidRDefault="00E57753" w:rsidP="00E57753">
            <w:r w:rsidRPr="00E57753">
              <w:t>Headless PDF compressor. Reduces PDF size programmatically using system-level compression presets with a fallback to pdf-lib.</w:t>
            </w:r>
          </w:p>
        </w:tc>
      </w:tr>
      <w:tr w:rsidR="00E57753" w:rsidRPr="00E57753" w14:paraId="1D4F03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69E6A" w14:textId="77777777" w:rsidR="00E57753" w:rsidRPr="00E57753" w:rsidRDefault="00E57753" w:rsidP="00E57753">
            <w:r w:rsidRPr="00E57753">
              <w:rPr>
                <w:b/>
                <w:bCs/>
              </w:rPr>
              <w:t>Tesseract OCR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82F17" w14:textId="77777777" w:rsidR="00E57753" w:rsidRPr="00E57753" w:rsidRDefault="00E57753" w:rsidP="00E57753">
            <w:r w:rsidRPr="00E57753">
              <w:t>conversion_worker.py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A34306" w14:textId="77777777" w:rsidR="00E57753" w:rsidRPr="00E57753" w:rsidRDefault="00E57753" w:rsidP="00E57753">
            <w:r w:rsidRPr="00E57753">
              <w:t>Converts scanned PDFs or images into Plain Text (.txt) or Searchable PDFs (.pdf).</w:t>
            </w:r>
          </w:p>
        </w:tc>
      </w:tr>
      <w:tr w:rsidR="00E57753" w:rsidRPr="00E57753" w14:paraId="794D89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44AE3D" w14:textId="77777777" w:rsidR="00E57753" w:rsidRPr="00E57753" w:rsidRDefault="00E57753" w:rsidP="00E57753">
            <w:r w:rsidRPr="00E57753">
              <w:rPr>
                <w:b/>
                <w:bCs/>
              </w:rPr>
              <w:lastRenderedPageBreak/>
              <w:t>pdf2docx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4DD5B57" w14:textId="77777777" w:rsidR="00E57753" w:rsidRPr="00E57753" w:rsidRDefault="00E57753" w:rsidP="00E57753">
            <w:r w:rsidRPr="00E57753">
              <w:t>conversion_worker.py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05D1C8" w14:textId="77777777" w:rsidR="00E57753" w:rsidRPr="00E57753" w:rsidRDefault="00E57753" w:rsidP="00E57753">
            <w:r w:rsidRPr="00E57753">
              <w:t>Converts PDF files to editable Microsoft Word (.docx) documents.</w:t>
            </w:r>
          </w:p>
        </w:tc>
      </w:tr>
    </w:tbl>
    <w:p w14:paraId="2E9FBA0E" w14:textId="77777777" w:rsidR="00E57753" w:rsidRPr="00E57753" w:rsidRDefault="00E57753" w:rsidP="00E57753">
      <w:r w:rsidRPr="00E57753">
        <w:pict w14:anchorId="56AB983C">
          <v:rect id="_x0000_i1044" style="width:243.3pt;height:.75pt" o:hrpct="0" o:hralign="center" o:hrstd="t" o:hr="t" fillcolor="#a0a0a0" stroked="f"/>
        </w:pict>
      </w:r>
    </w:p>
    <w:p w14:paraId="40B16F7F" w14:textId="77777777" w:rsidR="00E57753" w:rsidRPr="00E57753" w:rsidRDefault="00E57753" w:rsidP="00E57753">
      <w:pPr>
        <w:rPr>
          <w:b/>
          <w:bCs/>
        </w:rPr>
      </w:pPr>
      <w:r w:rsidRPr="00E57753">
        <w:rPr>
          <w:b/>
          <w:bCs/>
        </w:rPr>
        <w:t>2. Key Improvements &amp; Features Implemented</w:t>
      </w:r>
    </w:p>
    <w:p w14:paraId="720F2EC1" w14:textId="77777777" w:rsidR="00E57753" w:rsidRPr="00E57753" w:rsidRDefault="00E57753" w:rsidP="00E57753">
      <w:r w:rsidRPr="00E57753">
        <w:rPr>
          <w:b/>
          <w:bCs/>
        </w:rPr>
        <w:t>A. PDF-to-Excel (XLSX) Enhancements</w:t>
      </w:r>
    </w:p>
    <w:p w14:paraId="4B81973A" w14:textId="77777777" w:rsidR="00E57753" w:rsidRPr="00E57753" w:rsidRDefault="00E57753" w:rsidP="00E57753">
      <w:pPr>
        <w:numPr>
          <w:ilvl w:val="0"/>
          <w:numId w:val="1"/>
        </w:numPr>
      </w:pPr>
      <w:r w:rsidRPr="00E57753">
        <w:rPr>
          <w:b/>
          <w:bCs/>
        </w:rPr>
        <w:t>Chunk-Based Column Alignment</w:t>
      </w:r>
      <w:r w:rsidRPr="00E57753">
        <w:t>: Groups words on each line into logical text chunks using horizontal space tolerances.</w:t>
      </w:r>
    </w:p>
    <w:p w14:paraId="45936250" w14:textId="77777777" w:rsidR="00E57753" w:rsidRPr="00E57753" w:rsidRDefault="00E57753" w:rsidP="00E57753">
      <w:pPr>
        <w:numPr>
          <w:ilvl w:val="0"/>
          <w:numId w:val="1"/>
        </w:numPr>
      </w:pPr>
      <w:r w:rsidRPr="00E57753">
        <w:rPr>
          <w:b/>
          <w:bCs/>
        </w:rPr>
        <w:t>Golden Spacing Threshold (3.0 points)</w:t>
      </w:r>
      <w:r w:rsidRPr="00E57753">
        <w:t>: Reduced the word merging gap from 5.0 to 3.0 points. This ensures multi-word cell values (like country names "United States") remain unified, while tightly packed columns (like serial numbers, names, ages, and dates) are split into separate columns.</w:t>
      </w:r>
    </w:p>
    <w:p w14:paraId="422F7386" w14:textId="77777777" w:rsidR="00E57753" w:rsidRPr="00E57753" w:rsidRDefault="00E57753" w:rsidP="00E57753">
      <w:pPr>
        <w:numPr>
          <w:ilvl w:val="0"/>
          <w:numId w:val="1"/>
        </w:numPr>
      </w:pPr>
      <w:r w:rsidRPr="00E57753">
        <w:rPr>
          <w:b/>
          <w:bCs/>
        </w:rPr>
        <w:t>Merged Chunk Regex Splitting</w:t>
      </w:r>
      <w:r w:rsidRPr="00E57753">
        <w:t>:</w:t>
      </w:r>
    </w:p>
    <w:p w14:paraId="316FBB11" w14:textId="77777777" w:rsidR="00E57753" w:rsidRPr="00E57753" w:rsidRDefault="00E57753" w:rsidP="00E57753">
      <w:pPr>
        <w:numPr>
          <w:ilvl w:val="1"/>
          <w:numId w:val="1"/>
        </w:numPr>
      </w:pPr>
      <w:r w:rsidRPr="00E57753">
        <w:t>Solved the issue where PDF engines extract zero-gap adjacent columns as a single word (e.g. "3215/10/2017" or "1Dulce").</w:t>
      </w:r>
    </w:p>
    <w:p w14:paraId="2668376C" w14:textId="77777777" w:rsidR="00E57753" w:rsidRPr="00E57753" w:rsidRDefault="00E57753" w:rsidP="00E57753">
      <w:pPr>
        <w:numPr>
          <w:ilvl w:val="1"/>
          <w:numId w:val="1"/>
        </w:numPr>
      </w:pPr>
      <w:r w:rsidRPr="00E57753">
        <w:t>Integrated pattern matchers ^(\d{2})(\d{2}/\d{2}/\d{4})$ (Age + Date) and ^(\d+)([A-Z][a-zA-Z]*)$ (Serial + Name) to split these joined values into separate cells, and mathematically interpolated their coordinates to ensure proper alignment.</w:t>
      </w:r>
    </w:p>
    <w:p w14:paraId="0722DF36" w14:textId="77777777" w:rsidR="00E57753" w:rsidRPr="00E57753" w:rsidRDefault="00E57753" w:rsidP="00E57753">
      <w:pPr>
        <w:numPr>
          <w:ilvl w:val="0"/>
          <w:numId w:val="1"/>
        </w:numPr>
      </w:pPr>
      <w:r w:rsidRPr="00E57753">
        <w:rPr>
          <w:b/>
          <w:bCs/>
        </w:rPr>
        <w:t>Single-Sheet Page Combiner</w:t>
      </w:r>
      <w:r w:rsidRPr="00E57753">
        <w:t>: Aggregates all tables and text from multi-page PDFs sequentially into </w:t>
      </w:r>
      <w:r w:rsidRPr="00E57753">
        <w:rPr>
          <w:b/>
          <w:bCs/>
        </w:rPr>
        <w:t>one single worksheet</w:t>
      </w:r>
      <w:r w:rsidRPr="00E57753">
        <w:t> instead of scattering pages across separate sheets.</w:t>
      </w:r>
    </w:p>
    <w:p w14:paraId="5FD9DE33" w14:textId="77777777" w:rsidR="00E57753" w:rsidRPr="00E57753" w:rsidRDefault="00E57753" w:rsidP="00E57753">
      <w:pPr>
        <w:numPr>
          <w:ilvl w:val="0"/>
          <w:numId w:val="1"/>
        </w:numPr>
      </w:pPr>
      <w:r w:rsidRPr="00E57753">
        <w:rPr>
          <w:b/>
          <w:bCs/>
        </w:rPr>
        <w:t>Clean Data Filter</w:t>
      </w:r>
      <w:r w:rsidRPr="00E57753">
        <w:t>: Automatically identifies and filters out duplicate table headers and sheet titles (like "Sheet1") on subsequent pages.</w:t>
      </w:r>
    </w:p>
    <w:p w14:paraId="442E4496" w14:textId="77777777" w:rsidR="00E57753" w:rsidRPr="00E57753" w:rsidRDefault="00E57753" w:rsidP="00E57753">
      <w:r w:rsidRPr="00E57753">
        <w:rPr>
          <w:b/>
          <w:bCs/>
        </w:rPr>
        <w:t>B. Excel-to-PDF Enhancements</w:t>
      </w:r>
    </w:p>
    <w:p w14:paraId="3E0A0436" w14:textId="77777777" w:rsidR="00E57753" w:rsidRPr="00E57753" w:rsidRDefault="00E57753" w:rsidP="00E57753">
      <w:pPr>
        <w:numPr>
          <w:ilvl w:val="0"/>
          <w:numId w:val="2"/>
        </w:numPr>
      </w:pPr>
      <w:r w:rsidRPr="00E57753">
        <w:rPr>
          <w:b/>
          <w:bCs/>
        </w:rPr>
        <w:t>Excel Preprocessing</w:t>
      </w:r>
      <w:r w:rsidRPr="00E57753">
        <w:t>: Before passing spreadsheet buffers to LibreOffice, they are preprocessed through python using openpyxl.</w:t>
      </w:r>
    </w:p>
    <w:p w14:paraId="21505DAA" w14:textId="77777777" w:rsidR="00E57753" w:rsidRPr="00E57753" w:rsidRDefault="00E57753" w:rsidP="00E57753">
      <w:pPr>
        <w:numPr>
          <w:ilvl w:val="0"/>
          <w:numId w:val="2"/>
        </w:numPr>
      </w:pPr>
      <w:r w:rsidRPr="00E57753">
        <w:rPr>
          <w:b/>
          <w:bCs/>
        </w:rPr>
        <w:t>Fit-To-Page Width &amp; Landscape Mode</w:t>
      </w:r>
      <w:r w:rsidRPr="00E57753">
        <w:t>: Injects fitToPage = True, fitToWidth = 1, and fitToHeight = 0 sheet properties, and changes page orientation to </w:t>
      </w:r>
      <w:r w:rsidRPr="00E57753">
        <w:rPr>
          <w:b/>
          <w:bCs/>
        </w:rPr>
        <w:t>Landscape</w:t>
      </w:r>
      <w:r w:rsidRPr="00E57753">
        <w:t>. This forces LibreOffice to scale down wide tables horizontally to fit on a single page width, preventing columns (such as Id) from getting split onto separate pages.</w:t>
      </w:r>
    </w:p>
    <w:p w14:paraId="232618A1" w14:textId="77777777" w:rsidR="00E57753" w:rsidRPr="00E57753" w:rsidRDefault="00E57753" w:rsidP="00E57753">
      <w:pPr>
        <w:numPr>
          <w:ilvl w:val="0"/>
          <w:numId w:val="2"/>
        </w:numPr>
      </w:pPr>
      <w:r w:rsidRPr="00E57753">
        <w:rPr>
          <w:b/>
          <w:bCs/>
        </w:rPr>
        <w:t>Word Wrap &amp; Column Capping</w:t>
      </w:r>
      <w:r w:rsidRPr="00E57753">
        <w:t>: Enabled cell wrapping (wrap_text = True) and capped column widths at 25 units. Extremely long data cells wrap to the next line instead of stretching columns infinitely.</w:t>
      </w:r>
    </w:p>
    <w:p w14:paraId="078B921D" w14:textId="77777777" w:rsidR="00E57753" w:rsidRPr="00E57753" w:rsidRDefault="00E57753" w:rsidP="00E57753">
      <w:r w:rsidRPr="00E57753">
        <w:rPr>
          <w:b/>
          <w:bCs/>
        </w:rPr>
        <w:t>C. PDF-to-PowerPoint (PPTX) Enhancements</w:t>
      </w:r>
    </w:p>
    <w:p w14:paraId="107109CD" w14:textId="77777777" w:rsidR="00E57753" w:rsidRPr="00E57753" w:rsidRDefault="00E57753" w:rsidP="00E57753">
      <w:pPr>
        <w:numPr>
          <w:ilvl w:val="0"/>
          <w:numId w:val="3"/>
        </w:numPr>
      </w:pPr>
      <w:r w:rsidRPr="00E57753">
        <w:rPr>
          <w:b/>
          <w:bCs/>
        </w:rPr>
        <w:t>Absolute Line Box Mapping</w:t>
      </w:r>
      <w:r w:rsidRPr="00E57753">
        <w:t>: Placed individual text lines in separate absolute textboxes without word wrapping (tf.word_wrap = False) at exact PDF coordinates to prevent reflow.</w:t>
      </w:r>
    </w:p>
    <w:p w14:paraId="5B91B7D7" w14:textId="77777777" w:rsidR="00E57753" w:rsidRPr="00E57753" w:rsidRDefault="00E57753" w:rsidP="00E57753">
      <w:pPr>
        <w:numPr>
          <w:ilvl w:val="0"/>
          <w:numId w:val="3"/>
        </w:numPr>
      </w:pPr>
      <w:r w:rsidRPr="00E57753">
        <w:rPr>
          <w:b/>
          <w:bCs/>
        </w:rPr>
        <w:t>Preserved Font, Color, and Rotation</w:t>
      </w:r>
      <w:r w:rsidRPr="00E57753">
        <w:t>: Extracted and mapped PDF font styling, colors, and line directions (line["dir"]) to native PowerPoint rotations.</w:t>
      </w:r>
    </w:p>
    <w:p w14:paraId="0046A00E" w14:textId="77777777" w:rsidR="00E57753" w:rsidRPr="00E57753" w:rsidRDefault="00E57753" w:rsidP="00E57753">
      <w:pPr>
        <w:numPr>
          <w:ilvl w:val="0"/>
          <w:numId w:val="3"/>
        </w:numPr>
      </w:pPr>
      <w:r w:rsidRPr="00E57753">
        <w:rPr>
          <w:b/>
          <w:bCs/>
        </w:rPr>
        <w:lastRenderedPageBreak/>
        <w:t>Background Vector Draw Recreation</w:t>
      </w:r>
      <w:r w:rsidRPr="00E57753">
        <w:t>: Mapped vector elements to native PowerPoint rectangle shapes to draw colored banners, headers, and lines, fixing contrast issues where white text appeared on a white background.</w:t>
      </w:r>
    </w:p>
    <w:p w14:paraId="3076F09C" w14:textId="77777777" w:rsidR="00E57753" w:rsidRPr="00E57753" w:rsidRDefault="00E57753" w:rsidP="00E57753">
      <w:pPr>
        <w:numPr>
          <w:ilvl w:val="0"/>
          <w:numId w:val="3"/>
        </w:numPr>
      </w:pPr>
      <w:r w:rsidRPr="00E57753">
        <w:rPr>
          <w:b/>
          <w:bCs/>
        </w:rPr>
        <w:t>Text Clipping Prevention</w:t>
      </w:r>
      <w:r w:rsidRPr="00E57753">
        <w:t>: Dynamically scaled text box heights based on the largest internal font size (e.g., height = max_font_size * 1.5), ensuring PowerPoint does not cut off descending characters.</w:t>
      </w:r>
    </w:p>
    <w:p w14:paraId="5DF95B00" w14:textId="77777777" w:rsidR="00E57753" w:rsidRPr="00E57753" w:rsidRDefault="00E57753" w:rsidP="00E57753">
      <w:pPr>
        <w:numPr>
          <w:ilvl w:val="0"/>
          <w:numId w:val="3"/>
        </w:numPr>
      </w:pPr>
      <w:r w:rsidRPr="00E57753">
        <w:rPr>
          <w:b/>
          <w:bCs/>
        </w:rPr>
        <w:t>Native PPTX Tables</w:t>
      </w:r>
      <w:r w:rsidRPr="00E57753">
        <w:t>: Detected tabular elements and converted them into editable, native PowerPoint tables instead of plain text boxes.</w:t>
      </w:r>
    </w:p>
    <w:p w14:paraId="4224FE6B" w14:textId="77777777" w:rsidR="00E57753" w:rsidRPr="00E57753" w:rsidRDefault="00E57753" w:rsidP="00E57753">
      <w:r w:rsidRPr="00E57753">
        <w:pict w14:anchorId="0FFC24B2">
          <v:rect id="_x0000_i1045" style="width:243.3pt;height:.75pt" o:hrpct="0" o:hralign="center" o:hrstd="t" o:hr="t" fillcolor="#a0a0a0" stroked="f"/>
        </w:pict>
      </w:r>
    </w:p>
    <w:p w14:paraId="20412C89" w14:textId="77777777" w:rsidR="00E57753" w:rsidRPr="00E57753" w:rsidRDefault="00E57753" w:rsidP="00E57753">
      <w:pPr>
        <w:rPr>
          <w:b/>
          <w:bCs/>
        </w:rPr>
      </w:pPr>
      <w:r w:rsidRPr="00E57753">
        <w:rPr>
          <w:b/>
          <w:bCs/>
        </w:rPr>
        <w:t>3. Code Architecture Updates</w:t>
      </w:r>
    </w:p>
    <w:p w14:paraId="7F563931" w14:textId="77777777" w:rsidR="00E57753" w:rsidRPr="00E57753" w:rsidRDefault="00E57753" w:rsidP="00E57753">
      <w:pPr>
        <w:numPr>
          <w:ilvl w:val="0"/>
          <w:numId w:val="4"/>
        </w:numPr>
      </w:pPr>
      <w:r w:rsidRPr="00E57753">
        <w:rPr>
          <w:b/>
          <w:bCs/>
        </w:rPr>
        <w:t>backend/src/workers/conversion_worker.py</w:t>
      </w:r>
      <w:r w:rsidRPr="00E57753">
        <w:t>:</w:t>
      </w:r>
    </w:p>
    <w:p w14:paraId="29DCFA33" w14:textId="77777777" w:rsidR="00E57753" w:rsidRPr="00E57753" w:rsidRDefault="00E57753" w:rsidP="00E57753">
      <w:pPr>
        <w:numPr>
          <w:ilvl w:val="1"/>
          <w:numId w:val="4"/>
        </w:numPr>
      </w:pPr>
      <w:r w:rsidRPr="00E57753">
        <w:t>Programmed the core python conversion workflows (absolute PPTX builder, Excel preprocessor, cell wrapping, and regex merged-tokens splitters).</w:t>
      </w:r>
    </w:p>
    <w:p w14:paraId="1D773180" w14:textId="77777777" w:rsidR="00E57753" w:rsidRPr="00E57753" w:rsidRDefault="00E57753" w:rsidP="00E57753">
      <w:pPr>
        <w:numPr>
          <w:ilvl w:val="0"/>
          <w:numId w:val="4"/>
        </w:numPr>
      </w:pPr>
      <w:r w:rsidRPr="00E57753">
        <w:rPr>
          <w:b/>
          <w:bCs/>
        </w:rPr>
        <w:t>backend/src/controllers/pdfController.ts</w:t>
      </w:r>
      <w:r w:rsidRPr="00E57753">
        <w:t>:</w:t>
      </w:r>
    </w:p>
    <w:p w14:paraId="00B2AD1B" w14:textId="77777777" w:rsidR="00E57753" w:rsidRPr="00E57753" w:rsidRDefault="00E57753" w:rsidP="00E57753">
      <w:pPr>
        <w:numPr>
          <w:ilvl w:val="1"/>
          <w:numId w:val="4"/>
        </w:numPr>
      </w:pPr>
      <w:r w:rsidRPr="00E57753">
        <w:t>Updated the controllers to intercept office files, run the python preprocessors, and pipe the output to LibreOffice and Ghostscript converters.</w:t>
      </w:r>
    </w:p>
    <w:p w14:paraId="61A7A1B9" w14:textId="77777777" w:rsidR="00E57753" w:rsidRPr="00E57753" w:rsidRDefault="00E57753" w:rsidP="00E57753">
      <w:pPr>
        <w:numPr>
          <w:ilvl w:val="0"/>
          <w:numId w:val="4"/>
        </w:numPr>
      </w:pPr>
      <w:r w:rsidRPr="00E57753">
        <w:rPr>
          <w:b/>
          <w:bCs/>
        </w:rPr>
        <w:t>frontend/src/pages/PdfToPowerpoint.tsx</w:t>
      </w:r>
      <w:r w:rsidRPr="00E57753">
        <w:t>:</w:t>
      </w:r>
    </w:p>
    <w:p w14:paraId="76F429E5" w14:textId="77777777" w:rsidR="00E57753" w:rsidRPr="00E57753" w:rsidRDefault="00E57753" w:rsidP="00E57753">
      <w:pPr>
        <w:numPr>
          <w:ilvl w:val="1"/>
          <w:numId w:val="4"/>
        </w:numPr>
      </w:pPr>
      <w:r w:rsidRPr="00E57753">
        <w:t>Simplified the React front-end page layout, removing unnecessary options panels to provide a clean, single-click PPTX conversion interface.</w:t>
      </w:r>
    </w:p>
    <w:p w14:paraId="178BCDE0" w14:textId="77777777" w:rsidR="002F61F8" w:rsidRDefault="002F61F8"/>
    <w:sectPr w:rsidR="002F61F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0185"/>
    <w:multiLevelType w:val="multilevel"/>
    <w:tmpl w:val="FFEE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E9084A"/>
    <w:multiLevelType w:val="multilevel"/>
    <w:tmpl w:val="5D8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A282D28"/>
    <w:multiLevelType w:val="multilevel"/>
    <w:tmpl w:val="3E8E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16062B3"/>
    <w:multiLevelType w:val="multilevel"/>
    <w:tmpl w:val="87B0D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340904">
    <w:abstractNumId w:val="1"/>
  </w:num>
  <w:num w:numId="2" w16cid:durableId="1982031274">
    <w:abstractNumId w:val="2"/>
  </w:num>
  <w:num w:numId="3" w16cid:durableId="1817451987">
    <w:abstractNumId w:val="0"/>
  </w:num>
  <w:num w:numId="4" w16cid:durableId="1031685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753"/>
    <w:rsid w:val="000E2699"/>
    <w:rsid w:val="002A3785"/>
    <w:rsid w:val="002F61F8"/>
    <w:rsid w:val="00357D64"/>
    <w:rsid w:val="00E57753"/>
    <w:rsid w:val="00EE0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151E9"/>
  <w15:chartTrackingRefBased/>
  <w15:docId w15:val="{70539A27-E862-4453-8A69-228A212BA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75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75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75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5775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5775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57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813</Words>
  <Characters>4635</Characters>
  <Application>Microsoft Office Word</Application>
  <DocSecurity>0</DocSecurity>
  <Lines>38</Lines>
  <Paragraphs>10</Paragraphs>
  <ScaleCrop>false</ScaleCrop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Kumar</dc:creator>
  <cp:keywords/>
  <dc:description/>
  <cp:lastModifiedBy>Ankit Kumar</cp:lastModifiedBy>
  <cp:revision>2</cp:revision>
  <dcterms:created xsi:type="dcterms:W3CDTF">2026-06-08T11:29:00Z</dcterms:created>
  <dcterms:modified xsi:type="dcterms:W3CDTF">2026-06-08T11:30:00Z</dcterms:modified>
</cp:coreProperties>
</file>