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477C" w14:textId="530FE2F1" w:rsidR="00493211" w:rsidRPr="00493211" w:rsidRDefault="00000000" w:rsidP="00493211">
      <w:pPr>
        <w:pStyle w:val="Title"/>
        <w:rPr>
          <w:sz w:val="32"/>
          <w:szCs w:val="32"/>
        </w:rPr>
      </w:pPr>
      <w:r>
        <w:t>Project Report:</w:t>
      </w:r>
      <w:r w:rsidR="00493211">
        <w:t xml:space="preserve"> </w:t>
      </w:r>
      <w:r>
        <w:t>E-Commerce Inventory &amp; Order API</w:t>
      </w:r>
      <w:r w:rsidR="00493211">
        <w:tab/>
      </w:r>
      <w:r w:rsidR="00493211">
        <w:tab/>
      </w:r>
      <w:r w:rsidR="00493211">
        <w:tab/>
      </w:r>
      <w:r w:rsidR="00493211">
        <w:tab/>
      </w:r>
      <w:r w:rsidR="00493211" w:rsidRPr="00493211">
        <w:rPr>
          <w:sz w:val="32"/>
          <w:szCs w:val="32"/>
        </w:rPr>
        <w:t>-Ankit Kadyan</w:t>
      </w:r>
      <w:r w:rsidR="00493211">
        <w:rPr>
          <w:sz w:val="32"/>
          <w:szCs w:val="32"/>
        </w:rPr>
        <w:t>(24BCE8654)</w:t>
      </w:r>
    </w:p>
    <w:p w14:paraId="15B07355" w14:textId="75B290D8" w:rsidR="00786C12" w:rsidRDefault="00000000">
      <w:pPr>
        <w:pStyle w:val="Heading1"/>
      </w:pPr>
      <w:r>
        <w:t>1.Objective</w:t>
      </w:r>
    </w:p>
    <w:p w14:paraId="2D4539C1" w14:textId="77777777" w:rsidR="00786C12" w:rsidRDefault="00000000">
      <w:r>
        <w:t>The objective of this project is to develop a robust, full-stack E-Commerce Inventory &amp; Order Management System. The core backend is designed as a REST API that handles product inventory, customer profiles, and complex order placement logic with strict transactional integrity. The system features a lightweight, frontend interface to interact with the API, and the entire backend ecosystem is validated using professional API testing tools.</w:t>
      </w:r>
    </w:p>
    <w:p w14:paraId="53C56B97" w14:textId="18EB4532" w:rsidR="00786C12" w:rsidRDefault="00000000">
      <w:pPr>
        <w:pStyle w:val="Heading1"/>
      </w:pPr>
      <w:r>
        <w:t>2. Project Architecture</w:t>
      </w:r>
    </w:p>
    <w:p w14:paraId="57BD6ED3" w14:textId="77777777" w:rsidR="00786C12" w:rsidRDefault="00000000">
      <w:r>
        <w:t>The application follows a traditional Client-Server architecture utilizing a single-language stack (JavaScript) across the entire pipeline.</w:t>
      </w:r>
    </w:p>
    <w:p w14:paraId="19516EDE" w14:textId="77777777" w:rsidR="00786C12" w:rsidRDefault="00000000">
      <w:pPr>
        <w:pStyle w:val="ListNumber"/>
      </w:pPr>
      <w:r>
        <w:rPr>
          <w:b/>
        </w:rPr>
        <w:t xml:space="preserve">Client Tier (Frontend): </w:t>
      </w:r>
      <w:r>
        <w:t>Browser-rendered user interface capturing user interactions and form data.</w:t>
      </w:r>
    </w:p>
    <w:p w14:paraId="641708CC" w14:textId="77777777" w:rsidR="00786C12" w:rsidRDefault="00000000">
      <w:pPr>
        <w:pStyle w:val="ListNumber"/>
      </w:pPr>
      <w:r>
        <w:rPr>
          <w:b/>
        </w:rPr>
        <w:t xml:space="preserve">Application Tier (Backend): </w:t>
      </w:r>
      <w:r>
        <w:t>An asynchronous server handling routing, business logic validation, and database communication.</w:t>
      </w:r>
    </w:p>
    <w:p w14:paraId="62B96541" w14:textId="77777777" w:rsidR="00786C12" w:rsidRDefault="00000000">
      <w:pPr>
        <w:pStyle w:val="ListNumber"/>
      </w:pPr>
      <w:r>
        <w:rPr>
          <w:b/>
        </w:rPr>
        <w:t xml:space="preserve">Data Tier (Database): </w:t>
      </w:r>
      <w:r>
        <w:t>A document-oriented, NoSQL database storing system information across separate collections using referenced relationships.</w:t>
      </w:r>
    </w:p>
    <w:p w14:paraId="7D6E6512" w14:textId="2FD2AF16" w:rsidR="00786C12" w:rsidRDefault="00000000">
      <w:pPr>
        <w:pStyle w:val="Heading1"/>
      </w:pPr>
      <w:r>
        <w:t>3.Tools &amp; Versions</w:t>
      </w:r>
    </w:p>
    <w:p w14:paraId="0F286A6A" w14:textId="77777777" w:rsidR="00786C12" w:rsidRDefault="00000000">
      <w:r>
        <w:t>The following stack represents the exact technologies, development tools, and software versions utilized to build and test the application:</w:t>
      </w:r>
    </w:p>
    <w:p w14:paraId="1C871630" w14:textId="2488866E" w:rsidR="00786C12" w:rsidRDefault="00000000">
      <w:pPr>
        <w:pStyle w:val="Heading2"/>
      </w:pPr>
      <w:r>
        <w:t>Fronten</w:t>
      </w:r>
      <w:r w:rsidR="00493211">
        <w:t>d</w:t>
      </w:r>
    </w:p>
    <w:p w14:paraId="056AF354" w14:textId="77777777" w:rsidR="00786C12" w:rsidRDefault="00000000">
      <w:pPr>
        <w:pStyle w:val="ListBullet"/>
      </w:pPr>
      <w:r>
        <w:rPr>
          <w:b/>
        </w:rPr>
        <w:t xml:space="preserve">HTML5: </w:t>
      </w:r>
      <w:r>
        <w:t>Structured layout templates for the storefront dashboard, product insertion forms, and order placement screens.</w:t>
      </w:r>
    </w:p>
    <w:p w14:paraId="7305805B" w14:textId="77777777" w:rsidR="00786C12" w:rsidRDefault="00000000">
      <w:pPr>
        <w:pStyle w:val="ListBullet"/>
      </w:pPr>
      <w:r>
        <w:rPr>
          <w:b/>
        </w:rPr>
        <w:t xml:space="preserve">CSS3: </w:t>
      </w:r>
      <w:r>
        <w:t>Native styling sheets managing responsive layout design and visual element presentation.</w:t>
      </w:r>
    </w:p>
    <w:p w14:paraId="351A0EA8" w14:textId="77777777" w:rsidR="00786C12" w:rsidRDefault="00000000">
      <w:pPr>
        <w:pStyle w:val="ListBullet"/>
      </w:pPr>
      <w:r>
        <w:rPr>
          <w:b/>
        </w:rPr>
        <w:t xml:space="preserve">JavaScript (ES6+): </w:t>
      </w:r>
      <w:r>
        <w:t>Client-side scripts utilizing the native Browser fetch() API to asynchronously transmit JSON payloads to backend server endpoints without requiring page reloads.</w:t>
      </w:r>
    </w:p>
    <w:p w14:paraId="43B11694" w14:textId="405D6601" w:rsidR="00786C12" w:rsidRDefault="00000000">
      <w:pPr>
        <w:pStyle w:val="Heading2"/>
      </w:pPr>
      <w:r>
        <w:t>Backend &amp; Database</w:t>
      </w:r>
    </w:p>
    <w:p w14:paraId="7BBBF38B" w14:textId="2C4CB4F1" w:rsidR="00786C12" w:rsidRDefault="00000000">
      <w:pPr>
        <w:pStyle w:val="ListBullet"/>
      </w:pPr>
      <w:r>
        <w:rPr>
          <w:b/>
        </w:rPr>
        <w:t>Node.js (v26.</w:t>
      </w:r>
      <w:r w:rsidR="00493211">
        <w:rPr>
          <w:b/>
        </w:rPr>
        <w:t>3.0</w:t>
      </w:r>
      <w:r>
        <w:rPr>
          <w:b/>
        </w:rPr>
        <w:t xml:space="preserve">): </w:t>
      </w:r>
      <w:r>
        <w:t>The core JavaScript runtime environment executing server-side logic.</w:t>
      </w:r>
    </w:p>
    <w:p w14:paraId="747B1C25" w14:textId="1A37EA4F" w:rsidR="00786C12" w:rsidRDefault="00000000">
      <w:pPr>
        <w:pStyle w:val="ListBullet"/>
      </w:pPr>
      <w:r>
        <w:rPr>
          <w:b/>
        </w:rPr>
        <w:lastRenderedPageBreak/>
        <w:t>Express.js (v5.</w:t>
      </w:r>
      <w:r w:rsidR="00493211">
        <w:rPr>
          <w:b/>
        </w:rPr>
        <w:t>0.4</w:t>
      </w:r>
      <w:r>
        <w:rPr>
          <w:b/>
        </w:rPr>
        <w:t xml:space="preserve">): </w:t>
      </w:r>
      <w:r>
        <w:t>Fast, minimalist web framework running on Node.js to manage HTTP request routing (GET, POST, PUT, DELETE) and middleware processing.</w:t>
      </w:r>
    </w:p>
    <w:p w14:paraId="31F3B300" w14:textId="0C89BBDB" w:rsidR="00786C12" w:rsidRDefault="00000000">
      <w:pPr>
        <w:pStyle w:val="ListBullet"/>
      </w:pPr>
      <w:r>
        <w:rPr>
          <w:b/>
        </w:rPr>
        <w:t>MongoDB Community Server (v8.3.</w:t>
      </w:r>
      <w:r w:rsidR="00493211">
        <w:rPr>
          <w:b/>
        </w:rPr>
        <w:t>2</w:t>
      </w:r>
      <w:r>
        <w:rPr>
          <w:b/>
        </w:rPr>
        <w:t xml:space="preserve">): </w:t>
      </w:r>
      <w:r>
        <w:t>The primary NoSQL, document-oriented database utilizing BSON formatting for flexible schema storage.</w:t>
      </w:r>
    </w:p>
    <w:p w14:paraId="6D26CEB4" w14:textId="4BC429B2" w:rsidR="00786C12" w:rsidRDefault="00000000">
      <w:pPr>
        <w:pStyle w:val="ListBullet"/>
      </w:pPr>
      <w:r>
        <w:rPr>
          <w:b/>
        </w:rPr>
        <w:t>Mongoose ODM (v9.7.</w:t>
      </w:r>
      <w:r w:rsidR="00493211">
        <w:rPr>
          <w:b/>
        </w:rPr>
        <w:t>1</w:t>
      </w:r>
      <w:r>
        <w:rPr>
          <w:b/>
        </w:rPr>
        <w:t xml:space="preserve">): </w:t>
      </w:r>
      <w:r>
        <w:t>Object Data Modeling library providing strict schema definitions, automated data validation, and asynchronous query building for MongoDB within Node.js.</w:t>
      </w:r>
    </w:p>
    <w:p w14:paraId="04D4C914" w14:textId="77777777" w:rsidR="00786C12" w:rsidRDefault="00000000">
      <w:pPr>
        <w:pStyle w:val="Heading2"/>
      </w:pPr>
      <w:r>
        <w:t>Development &amp; Testing Utilities</w:t>
      </w:r>
    </w:p>
    <w:p w14:paraId="7232B724" w14:textId="53B8D37D" w:rsidR="00786C12" w:rsidRDefault="00000000">
      <w:pPr>
        <w:pStyle w:val="ListBullet"/>
      </w:pPr>
      <w:r>
        <w:rPr>
          <w:b/>
        </w:rPr>
        <w:t>Postman Desktop (</w:t>
      </w:r>
      <w:r w:rsidR="00493211">
        <w:rPr>
          <w:b/>
        </w:rPr>
        <w:t>11.14.0</w:t>
      </w:r>
      <w:r>
        <w:rPr>
          <w:b/>
        </w:rPr>
        <w:t xml:space="preserve">): </w:t>
      </w:r>
      <w:r>
        <w:t>Primary environment for isolated API endpoint testing, request parameter validation, and JSON payload inspection.</w:t>
      </w:r>
    </w:p>
    <w:p w14:paraId="1EA8C6BB" w14:textId="417E4156" w:rsidR="00786C12" w:rsidRDefault="00000000">
      <w:pPr>
        <w:pStyle w:val="ListBullet"/>
      </w:pPr>
      <w:r>
        <w:rPr>
          <w:b/>
        </w:rPr>
        <w:t>MongoDB Compass (v1.43.</w:t>
      </w:r>
      <w:r w:rsidR="00493211">
        <w:rPr>
          <w:b/>
        </w:rPr>
        <w:t>2</w:t>
      </w:r>
      <w:r>
        <w:rPr>
          <w:b/>
        </w:rPr>
        <w:t xml:space="preserve">): </w:t>
      </w:r>
      <w:r>
        <w:t>Graphical User Interface (GUI) used to query, optimize, and visually audit collections and embedded documents inside the database.</w:t>
      </w:r>
    </w:p>
    <w:p w14:paraId="4BDCC814" w14:textId="347045A5" w:rsidR="00786C12" w:rsidRDefault="00000000">
      <w:pPr>
        <w:pStyle w:val="ListBullet"/>
      </w:pPr>
      <w:proofErr w:type="spellStart"/>
      <w:r>
        <w:rPr>
          <w:b/>
        </w:rPr>
        <w:t>Nodemon</w:t>
      </w:r>
      <w:proofErr w:type="spellEnd"/>
      <w:r>
        <w:rPr>
          <w:b/>
        </w:rPr>
        <w:t xml:space="preserve"> (v3.</w:t>
      </w:r>
      <w:r w:rsidR="00493211">
        <w:rPr>
          <w:b/>
        </w:rPr>
        <w:t>1.4</w:t>
      </w:r>
      <w:r>
        <w:rPr>
          <w:b/>
        </w:rPr>
        <w:t xml:space="preserve">): </w:t>
      </w:r>
      <w:r>
        <w:t>Development dependency mapping local file saves to automatic local server hot-restarts.</w:t>
      </w:r>
    </w:p>
    <w:p w14:paraId="6FF4806D" w14:textId="59A40024" w:rsidR="00786C12" w:rsidRDefault="00000000">
      <w:pPr>
        <w:pStyle w:val="Heading1"/>
      </w:pPr>
      <w:r>
        <w:t>4. Database Collections</w:t>
      </w:r>
    </w:p>
    <w:p w14:paraId="11EFDBA6" w14:textId="77777777" w:rsidR="00786C12" w:rsidRDefault="00000000">
      <w:r>
        <w:t>Data relationships are maintained using MongoDB Object ID Referencing to ensure the system avoids the 16MB single-document limit while preserving clean transactional records:</w:t>
      </w:r>
    </w:p>
    <w:p w14:paraId="39CA2122" w14:textId="77777777" w:rsidR="00786C12" w:rsidRDefault="00000000">
      <w:pPr>
        <w:pStyle w:val="ListBullet"/>
      </w:pPr>
      <w:r>
        <w:rPr>
          <w:b/>
        </w:rPr>
        <w:t xml:space="preserve">Products Collection: </w:t>
      </w:r>
      <w:r>
        <w:t>Stores inventory items, uniquely identified stock-keeping units (SKUs), unit pricing, and real-time inventory counts.</w:t>
      </w:r>
    </w:p>
    <w:p w14:paraId="1A65E72D" w14:textId="77777777" w:rsidR="00786C12" w:rsidRDefault="00000000">
      <w:pPr>
        <w:pStyle w:val="ListBullet"/>
      </w:pPr>
      <w:r>
        <w:rPr>
          <w:b/>
        </w:rPr>
        <w:t xml:space="preserve">Customers Collection: </w:t>
      </w:r>
      <w:r>
        <w:t>Contains user authentication records, profile details, and embedded sub-documents for shipping addresses.</w:t>
      </w:r>
    </w:p>
    <w:p w14:paraId="52626A4F" w14:textId="77777777" w:rsidR="00786C12" w:rsidRDefault="00000000">
      <w:pPr>
        <w:pStyle w:val="ListBullet"/>
      </w:pPr>
      <w:r>
        <w:rPr>
          <w:b/>
        </w:rPr>
        <w:t xml:space="preserve">Orders Collection: </w:t>
      </w:r>
      <w:r>
        <w:t>Acts as the relational bridge. Contains references to a specific Customer_ID, alongside an array of sub-documents mapping chosen Product_ID references to their respective quantities purchased during a given transaction.</w:t>
      </w:r>
    </w:p>
    <w:p w14:paraId="2495450C" w14:textId="77777777" w:rsidR="00786C12" w:rsidRDefault="00000000">
      <w:pPr>
        <w:pStyle w:val="Heading1"/>
      </w:pPr>
      <w:r>
        <w:t>5. Core API Operational Specifications</w:t>
      </w:r>
    </w:p>
    <w:p w14:paraId="0D86A9DD" w14:textId="77777777" w:rsidR="00786C12" w:rsidRDefault="00000000">
      <w:r>
        <w:t>The backend exposes specific RESTful endpoints tested through Postman to achieve full system CRUD operations:</w:t>
      </w:r>
    </w:p>
    <w:p w14:paraId="022F4839" w14:textId="77777777" w:rsidR="00786C12" w:rsidRDefault="00000000">
      <w:pPr>
        <w:pStyle w:val="ListBullet"/>
      </w:pPr>
      <w:r>
        <w:rPr>
          <w:b/>
        </w:rPr>
        <w:t xml:space="preserve">POST /api/products (Create): </w:t>
      </w:r>
      <w:r>
        <w:t>Inserts a new product document into inventory with enforced data types via Mongoose.</w:t>
      </w:r>
    </w:p>
    <w:p w14:paraId="6AF26A60" w14:textId="77777777" w:rsidR="00786C12" w:rsidRDefault="00000000">
      <w:pPr>
        <w:pStyle w:val="ListBullet"/>
      </w:pPr>
      <w:r>
        <w:rPr>
          <w:b/>
        </w:rPr>
        <w:t xml:space="preserve">GET /api/products (Read): </w:t>
      </w:r>
      <w:r>
        <w:t>Retrieves current stock sheets from MongoDB Compass.</w:t>
      </w:r>
    </w:p>
    <w:p w14:paraId="70E7E381" w14:textId="728DEC5F" w:rsidR="00786C12" w:rsidRDefault="00000000">
      <w:pPr>
        <w:pStyle w:val="ListBullet"/>
      </w:pPr>
      <w:r>
        <w:rPr>
          <w:b/>
        </w:rPr>
        <w:t xml:space="preserve">POST /api/orders (Update/Create Logic): </w:t>
      </w:r>
      <w:r>
        <w:t>Executes the critical business engine. It logs a new order document while simultaneously using MongoDB atomic operators to safely decrement available item stock numbers.</w:t>
      </w:r>
    </w:p>
    <w:p w14:paraId="0B0FBBBC" w14:textId="77777777" w:rsidR="00786C12" w:rsidRDefault="00000000">
      <w:pPr>
        <w:pStyle w:val="ListBullet"/>
      </w:pPr>
      <w:r>
        <w:rPr>
          <w:b/>
        </w:rPr>
        <w:t xml:space="preserve">DELETE /api/orders/:id (Delete): </w:t>
      </w:r>
      <w:r>
        <w:t>Removes a cancelled transaction record and restores mapped items back to active product stock.</w:t>
      </w:r>
    </w:p>
    <w:sectPr w:rsidR="00786C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704004">
    <w:abstractNumId w:val="8"/>
  </w:num>
  <w:num w:numId="2" w16cid:durableId="1590499898">
    <w:abstractNumId w:val="6"/>
  </w:num>
  <w:num w:numId="3" w16cid:durableId="580870539">
    <w:abstractNumId w:val="5"/>
  </w:num>
  <w:num w:numId="4" w16cid:durableId="502402578">
    <w:abstractNumId w:val="4"/>
  </w:num>
  <w:num w:numId="5" w16cid:durableId="196356797">
    <w:abstractNumId w:val="7"/>
  </w:num>
  <w:num w:numId="6" w16cid:durableId="240407170">
    <w:abstractNumId w:val="3"/>
  </w:num>
  <w:num w:numId="7" w16cid:durableId="899246211">
    <w:abstractNumId w:val="2"/>
  </w:num>
  <w:num w:numId="8" w16cid:durableId="1721132928">
    <w:abstractNumId w:val="1"/>
  </w:num>
  <w:num w:numId="9" w16cid:durableId="9471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211"/>
    <w:rsid w:val="00786C12"/>
    <w:rsid w:val="00AA1D8D"/>
    <w:rsid w:val="00B47730"/>
    <w:rsid w:val="00BB066A"/>
    <w:rsid w:val="00BF35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9A958"/>
  <w14:defaultImageDpi w14:val="300"/>
  <w15:docId w15:val="{D621F25F-569C-498E-97B5-F747D3EF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Kadyan</cp:lastModifiedBy>
  <cp:revision>2</cp:revision>
  <dcterms:created xsi:type="dcterms:W3CDTF">2026-06-13T14:25:00Z</dcterms:created>
  <dcterms:modified xsi:type="dcterms:W3CDTF">2026-06-13T14:25:00Z</dcterms:modified>
  <cp:category/>
</cp:coreProperties>
</file>