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A07DF" w14:textId="77777777" w:rsidR="00CA38B6" w:rsidRPr="00C20D4D" w:rsidRDefault="005808E3" w:rsidP="000E1AE2">
      <w:pPr>
        <w:pStyle w:val="TOCHeading"/>
        <w:jc w:val="center"/>
        <w:rPr>
          <w:rFonts w:ascii="Arial" w:hAnsi="Arial" w:cs="Arial"/>
          <w:color w:val="auto"/>
          <w:sz w:val="24"/>
          <w:szCs w:val="24"/>
        </w:rPr>
      </w:pPr>
      <w:r w:rsidRPr="00C20D4D">
        <w:rPr>
          <w:rFonts w:ascii="Arial" w:hAnsi="Arial" w:cs="Arial"/>
          <w:color w:val="auto"/>
          <w:sz w:val="24"/>
          <w:szCs w:val="24"/>
        </w:rPr>
        <w:t>CHARTER</w:t>
      </w:r>
    </w:p>
    <w:p w14:paraId="6BFCE5A7" w14:textId="77777777" w:rsidR="00E95412" w:rsidRPr="00C20D4D" w:rsidRDefault="00E95412" w:rsidP="00E95412">
      <w:pPr>
        <w:tabs>
          <w:tab w:val="left" w:pos="-1440"/>
          <w:tab w:val="left" w:pos="-720"/>
        </w:tabs>
        <w:suppressAutoHyphens/>
        <w:rPr>
          <w:rFonts w:ascii="Arial" w:hAnsi="Arial" w:cs="Arial"/>
          <w:b/>
          <w:spacing w:val="-2"/>
          <w:sz w:val="24"/>
          <w:szCs w:val="24"/>
        </w:rPr>
      </w:pPr>
    </w:p>
    <w:p w14:paraId="60032A3B" w14:textId="01670F4D" w:rsidR="00DE40BD" w:rsidRPr="00C20D4D" w:rsidRDefault="00C32A14" w:rsidP="00DE40BD">
      <w:pPr>
        <w:tabs>
          <w:tab w:val="left" w:pos="-1440"/>
          <w:tab w:val="left" w:pos="-720"/>
        </w:tabs>
        <w:suppressAutoHyphens/>
        <w:jc w:val="center"/>
        <w:rPr>
          <w:rFonts w:ascii="Arial" w:hAnsi="Arial" w:cs="Arial"/>
          <w:b/>
          <w:spacing w:val="-2"/>
          <w:sz w:val="24"/>
          <w:szCs w:val="24"/>
        </w:rPr>
      </w:pPr>
      <w:r w:rsidRPr="00C20D4D">
        <w:rPr>
          <w:rFonts w:ascii="Arial" w:hAnsi="Arial" w:cs="Arial"/>
          <w:b/>
          <w:spacing w:val="-2"/>
          <w:sz w:val="24"/>
          <w:szCs w:val="24"/>
        </w:rPr>
        <w:t xml:space="preserve">UPDATED:  </w:t>
      </w:r>
      <w:r w:rsidR="00DB111A">
        <w:rPr>
          <w:rFonts w:ascii="Arial" w:hAnsi="Arial" w:cs="Arial"/>
          <w:b/>
          <w:spacing w:val="-2"/>
          <w:sz w:val="24"/>
          <w:szCs w:val="24"/>
        </w:rPr>
        <w:t>January 10, 2023</w:t>
      </w:r>
    </w:p>
    <w:p w14:paraId="74780F4B" w14:textId="77777777" w:rsidR="00777A2C" w:rsidRPr="00C20D4D" w:rsidRDefault="00777A2C" w:rsidP="00777A2C">
      <w:pPr>
        <w:rPr>
          <w:rFonts w:ascii="Arial" w:hAnsi="Arial" w:cs="Arial"/>
          <w:sz w:val="24"/>
          <w:szCs w:val="24"/>
        </w:rPr>
      </w:pPr>
    </w:p>
    <w:p w14:paraId="3CEFA5BC" w14:textId="77777777" w:rsidR="00E7394E" w:rsidRPr="00C20D4D" w:rsidRDefault="00E7394E" w:rsidP="00777A2C">
      <w:pPr>
        <w:rPr>
          <w:rFonts w:ascii="Arial" w:hAnsi="Arial" w:cs="Arial"/>
          <w:sz w:val="24"/>
          <w:szCs w:val="24"/>
        </w:rPr>
      </w:pPr>
    </w:p>
    <w:p w14:paraId="50B5EFF1" w14:textId="77777777" w:rsidR="00406F71" w:rsidRPr="00C20D4D" w:rsidRDefault="00126022" w:rsidP="00406F71">
      <w:pPr>
        <w:pStyle w:val="TOC1"/>
        <w:spacing w:before="0"/>
        <w:ind w:right="0"/>
        <w:rPr>
          <w:rFonts w:ascii="Arial" w:hAnsi="Arial" w:cs="Arial"/>
          <w:b/>
          <w:noProof/>
          <w:sz w:val="24"/>
          <w:szCs w:val="24"/>
        </w:rPr>
      </w:pPr>
      <w:r w:rsidRPr="00C20D4D">
        <w:rPr>
          <w:rStyle w:val="Hyperlink"/>
          <w:rFonts w:ascii="Arial" w:hAnsi="Arial" w:cs="Arial"/>
          <w:b/>
          <w:noProof/>
          <w:sz w:val="24"/>
          <w:szCs w:val="24"/>
          <w:u w:val="none"/>
        </w:rPr>
        <w:fldChar w:fldCharType="begin"/>
      </w:r>
      <w:r w:rsidRPr="00C20D4D">
        <w:rPr>
          <w:rStyle w:val="Hyperlink"/>
          <w:rFonts w:ascii="Arial" w:hAnsi="Arial" w:cs="Arial"/>
          <w:b/>
          <w:noProof/>
          <w:sz w:val="24"/>
          <w:szCs w:val="24"/>
          <w:u w:val="none"/>
        </w:rPr>
        <w:instrText xml:space="preserve"> TOC \o "1-3" \n \h \z \u </w:instrText>
      </w:r>
      <w:r w:rsidRPr="00C20D4D">
        <w:rPr>
          <w:rStyle w:val="Hyperlink"/>
          <w:rFonts w:ascii="Arial" w:hAnsi="Arial" w:cs="Arial"/>
          <w:b/>
          <w:noProof/>
          <w:sz w:val="24"/>
          <w:szCs w:val="24"/>
          <w:u w:val="none"/>
        </w:rPr>
        <w:fldChar w:fldCharType="separate"/>
      </w:r>
      <w:hyperlink w:anchor="_Toc423096968" w:history="1">
        <w:r w:rsidR="00406F71" w:rsidRPr="00C20D4D">
          <w:rPr>
            <w:rStyle w:val="Hyperlink"/>
            <w:rFonts w:ascii="Arial" w:hAnsi="Arial" w:cs="Arial"/>
            <w:b/>
            <w:noProof/>
            <w:sz w:val="24"/>
            <w:szCs w:val="24"/>
          </w:rPr>
          <w:t>PREAMBLE</w:t>
        </w:r>
      </w:hyperlink>
    </w:p>
    <w:p w14:paraId="6EC2D7CD" w14:textId="77777777" w:rsidR="00406F71" w:rsidRPr="00C20D4D" w:rsidRDefault="00DB111A" w:rsidP="00406F71">
      <w:pPr>
        <w:pStyle w:val="TOC1"/>
        <w:spacing w:before="0"/>
        <w:ind w:right="0"/>
        <w:rPr>
          <w:rFonts w:ascii="Arial" w:hAnsi="Arial" w:cs="Arial"/>
          <w:b/>
          <w:noProof/>
          <w:sz w:val="24"/>
          <w:szCs w:val="24"/>
        </w:rPr>
      </w:pPr>
      <w:hyperlink w:anchor="_Toc423096969" w:history="1">
        <w:r w:rsidR="00406F71" w:rsidRPr="00C20D4D">
          <w:rPr>
            <w:rStyle w:val="Hyperlink"/>
            <w:rFonts w:ascii="Arial" w:hAnsi="Arial" w:cs="Arial"/>
            <w:b/>
            <w:noProof/>
            <w:sz w:val="24"/>
            <w:szCs w:val="24"/>
          </w:rPr>
          <w:t>ARTICLE 1 - POWERS OF THE COUNTY</w:t>
        </w:r>
      </w:hyperlink>
    </w:p>
    <w:p w14:paraId="43DDB8DA" w14:textId="77777777" w:rsidR="00406F71" w:rsidRPr="00C20D4D" w:rsidRDefault="00DB111A" w:rsidP="00406F71">
      <w:pPr>
        <w:pStyle w:val="TOC1"/>
        <w:spacing w:before="0"/>
        <w:ind w:right="0"/>
        <w:rPr>
          <w:rFonts w:ascii="Arial" w:hAnsi="Arial" w:cs="Arial"/>
          <w:b/>
          <w:noProof/>
          <w:sz w:val="24"/>
          <w:szCs w:val="24"/>
        </w:rPr>
      </w:pPr>
      <w:hyperlink w:anchor="_Toc423096970" w:history="1">
        <w:r w:rsidR="00406F71" w:rsidRPr="00C20D4D">
          <w:rPr>
            <w:rStyle w:val="Hyperlink"/>
            <w:rFonts w:ascii="Arial" w:hAnsi="Arial" w:cs="Arial"/>
            <w:b/>
            <w:noProof/>
            <w:sz w:val="24"/>
            <w:szCs w:val="24"/>
          </w:rPr>
          <w:t>ARTICLE 2 - THE LEGISLATIVE BRANCH</w:t>
        </w:r>
      </w:hyperlink>
    </w:p>
    <w:p w14:paraId="2C0953E5" w14:textId="77777777" w:rsidR="00406F71" w:rsidRPr="00C20D4D" w:rsidRDefault="00DB111A" w:rsidP="00406F71">
      <w:pPr>
        <w:pStyle w:val="TOC1"/>
        <w:spacing w:before="0"/>
        <w:ind w:right="0"/>
        <w:rPr>
          <w:rFonts w:ascii="Arial" w:hAnsi="Arial" w:cs="Arial"/>
          <w:b/>
          <w:noProof/>
          <w:sz w:val="24"/>
          <w:szCs w:val="24"/>
        </w:rPr>
      </w:pPr>
      <w:hyperlink w:anchor="_Toc423096971" w:history="1">
        <w:r w:rsidR="00406F71" w:rsidRPr="00C20D4D">
          <w:rPr>
            <w:rStyle w:val="Hyperlink"/>
            <w:rFonts w:ascii="Arial" w:hAnsi="Arial" w:cs="Arial"/>
            <w:b/>
            <w:noProof/>
            <w:sz w:val="24"/>
            <w:szCs w:val="24"/>
          </w:rPr>
          <w:t>ARTICLE 3 - THE EXECUTIVE BRANCH</w:t>
        </w:r>
      </w:hyperlink>
    </w:p>
    <w:p w14:paraId="7CE443B7" w14:textId="77777777" w:rsidR="00406F71" w:rsidRPr="00C20D4D" w:rsidRDefault="00DB111A" w:rsidP="00406F71">
      <w:pPr>
        <w:pStyle w:val="TOC1"/>
        <w:spacing w:before="0"/>
        <w:ind w:right="0"/>
        <w:rPr>
          <w:rFonts w:ascii="Arial" w:hAnsi="Arial" w:cs="Arial"/>
          <w:b/>
          <w:noProof/>
          <w:sz w:val="24"/>
          <w:szCs w:val="24"/>
        </w:rPr>
      </w:pPr>
      <w:hyperlink w:anchor="_Toc423096972" w:history="1">
        <w:r w:rsidR="00406F71" w:rsidRPr="00C20D4D">
          <w:rPr>
            <w:rStyle w:val="Hyperlink"/>
            <w:rFonts w:ascii="Arial" w:hAnsi="Arial" w:cs="Arial"/>
            <w:b/>
            <w:noProof/>
            <w:sz w:val="24"/>
            <w:szCs w:val="24"/>
          </w:rPr>
          <w:t>ARTICLE 4 - FINANCIAL PROCEDURES</w:t>
        </w:r>
      </w:hyperlink>
    </w:p>
    <w:p w14:paraId="5C06C747" w14:textId="77777777" w:rsidR="00406F71" w:rsidRPr="00C20D4D" w:rsidRDefault="00DB111A" w:rsidP="00406F71">
      <w:pPr>
        <w:pStyle w:val="TOC1"/>
        <w:spacing w:before="0"/>
        <w:ind w:right="0"/>
        <w:rPr>
          <w:rFonts w:ascii="Arial" w:hAnsi="Arial" w:cs="Arial"/>
          <w:b/>
          <w:noProof/>
          <w:sz w:val="24"/>
          <w:szCs w:val="24"/>
        </w:rPr>
      </w:pPr>
      <w:hyperlink w:anchor="_Toc423096973" w:history="1">
        <w:r w:rsidR="00406F71" w:rsidRPr="00C20D4D">
          <w:rPr>
            <w:rStyle w:val="Hyperlink"/>
            <w:rFonts w:ascii="Arial" w:hAnsi="Arial" w:cs="Arial"/>
            <w:b/>
            <w:noProof/>
            <w:sz w:val="24"/>
            <w:szCs w:val="24"/>
          </w:rPr>
          <w:t>ARTICLE 5 - THE PERSONNEL SYSTEM</w:t>
        </w:r>
      </w:hyperlink>
    </w:p>
    <w:p w14:paraId="0B17DC1E" w14:textId="77777777" w:rsidR="00406F71" w:rsidRPr="00C20D4D" w:rsidRDefault="00DB111A" w:rsidP="00406F71">
      <w:pPr>
        <w:pStyle w:val="TOC1"/>
        <w:spacing w:before="0"/>
        <w:ind w:right="0"/>
        <w:rPr>
          <w:rFonts w:ascii="Arial" w:hAnsi="Arial" w:cs="Arial"/>
          <w:b/>
          <w:noProof/>
          <w:sz w:val="24"/>
          <w:szCs w:val="24"/>
        </w:rPr>
      </w:pPr>
      <w:hyperlink w:anchor="_Toc423096974" w:history="1">
        <w:r w:rsidR="00406F71" w:rsidRPr="00C20D4D">
          <w:rPr>
            <w:rStyle w:val="Hyperlink"/>
            <w:rFonts w:ascii="Arial" w:hAnsi="Arial" w:cs="Arial"/>
            <w:b/>
            <w:noProof/>
            <w:sz w:val="24"/>
            <w:szCs w:val="24"/>
          </w:rPr>
          <w:t>ARTICLE 6 - ELECTIONS</w:t>
        </w:r>
      </w:hyperlink>
    </w:p>
    <w:p w14:paraId="2D641EE6" w14:textId="77777777" w:rsidR="00406F71" w:rsidRPr="00C20D4D" w:rsidRDefault="00DB111A" w:rsidP="00406F71">
      <w:pPr>
        <w:pStyle w:val="TOC1"/>
        <w:spacing w:before="0"/>
        <w:ind w:right="0"/>
        <w:rPr>
          <w:rFonts w:ascii="Arial" w:hAnsi="Arial" w:cs="Arial"/>
          <w:b/>
          <w:noProof/>
          <w:sz w:val="24"/>
          <w:szCs w:val="24"/>
        </w:rPr>
      </w:pPr>
      <w:hyperlink w:anchor="_Toc423096975" w:history="1">
        <w:r w:rsidR="00406F71" w:rsidRPr="00C20D4D">
          <w:rPr>
            <w:rStyle w:val="Hyperlink"/>
            <w:rFonts w:ascii="Arial" w:hAnsi="Arial" w:cs="Arial"/>
            <w:b/>
            <w:noProof/>
            <w:sz w:val="24"/>
            <w:szCs w:val="24"/>
          </w:rPr>
          <w:t>ARTICLE 7 - BOARD OF APPEALS</w:t>
        </w:r>
      </w:hyperlink>
    </w:p>
    <w:p w14:paraId="750239A3" w14:textId="77777777" w:rsidR="00406F71" w:rsidRPr="00C20D4D" w:rsidRDefault="00DB111A" w:rsidP="00406F71">
      <w:pPr>
        <w:pStyle w:val="TOC1"/>
        <w:spacing w:before="0"/>
        <w:ind w:right="0"/>
        <w:rPr>
          <w:rFonts w:ascii="Arial" w:hAnsi="Arial" w:cs="Arial"/>
          <w:b/>
          <w:noProof/>
          <w:sz w:val="24"/>
          <w:szCs w:val="24"/>
        </w:rPr>
      </w:pPr>
      <w:hyperlink w:anchor="_Toc423096976" w:history="1">
        <w:r w:rsidR="00406F71" w:rsidRPr="00C20D4D">
          <w:rPr>
            <w:rStyle w:val="Hyperlink"/>
            <w:rFonts w:ascii="Arial" w:hAnsi="Arial" w:cs="Arial"/>
            <w:b/>
            <w:noProof/>
            <w:sz w:val="24"/>
            <w:szCs w:val="24"/>
          </w:rPr>
          <w:t>ARTICLE 8 - GENERAL PROVISIONS</w:t>
        </w:r>
      </w:hyperlink>
    </w:p>
    <w:p w14:paraId="716A2B7B" w14:textId="77777777" w:rsidR="00406F71" w:rsidRPr="00C20D4D" w:rsidRDefault="00DB111A" w:rsidP="00406F71">
      <w:pPr>
        <w:pStyle w:val="TOC1"/>
        <w:spacing w:before="0"/>
        <w:ind w:right="0"/>
        <w:rPr>
          <w:rFonts w:ascii="Arial" w:hAnsi="Arial" w:cs="Arial"/>
          <w:b/>
          <w:noProof/>
          <w:sz w:val="24"/>
          <w:szCs w:val="24"/>
        </w:rPr>
      </w:pPr>
      <w:hyperlink w:anchor="_Toc423096977" w:history="1">
        <w:r w:rsidR="00406F71" w:rsidRPr="00C20D4D">
          <w:rPr>
            <w:rStyle w:val="Hyperlink"/>
            <w:rFonts w:ascii="Arial" w:hAnsi="Arial" w:cs="Arial"/>
            <w:b/>
            <w:noProof/>
            <w:sz w:val="24"/>
            <w:szCs w:val="24"/>
          </w:rPr>
          <w:t>ARTICLE 9 - TRANSITORY PROVISIONS</w:t>
        </w:r>
      </w:hyperlink>
    </w:p>
    <w:p w14:paraId="111304E6" w14:textId="77777777" w:rsidR="00406F71" w:rsidRPr="00C20D4D" w:rsidRDefault="00DB111A" w:rsidP="00406F71">
      <w:pPr>
        <w:pStyle w:val="TOC1"/>
        <w:spacing w:before="0"/>
        <w:ind w:right="0"/>
        <w:rPr>
          <w:rFonts w:ascii="Arial" w:hAnsi="Arial" w:cs="Arial"/>
          <w:b/>
          <w:noProof/>
          <w:sz w:val="24"/>
          <w:szCs w:val="24"/>
        </w:rPr>
      </w:pPr>
      <w:hyperlink w:anchor="_Toc423096978" w:history="1">
        <w:r w:rsidR="00406F71" w:rsidRPr="00C20D4D">
          <w:rPr>
            <w:rStyle w:val="Hyperlink"/>
            <w:rFonts w:ascii="Arial" w:hAnsi="Arial" w:cs="Arial"/>
            <w:b/>
            <w:noProof/>
            <w:sz w:val="24"/>
            <w:szCs w:val="24"/>
          </w:rPr>
          <w:t>RESOLUTION</w:t>
        </w:r>
      </w:hyperlink>
    </w:p>
    <w:p w14:paraId="21AF9EBC" w14:textId="77777777" w:rsidR="00406F71" w:rsidRPr="00C20D4D" w:rsidRDefault="00DB111A" w:rsidP="00406F71">
      <w:pPr>
        <w:pStyle w:val="TOC1"/>
        <w:spacing w:before="0"/>
        <w:ind w:right="0"/>
        <w:rPr>
          <w:rFonts w:ascii="Arial" w:hAnsi="Arial" w:cs="Arial"/>
          <w:b/>
          <w:noProof/>
          <w:sz w:val="24"/>
          <w:szCs w:val="24"/>
        </w:rPr>
      </w:pPr>
      <w:hyperlink w:anchor="_Toc423096979" w:history="1">
        <w:r w:rsidR="00406F71" w:rsidRPr="00C20D4D">
          <w:rPr>
            <w:rStyle w:val="Hyperlink"/>
            <w:rFonts w:ascii="Arial" w:hAnsi="Arial" w:cs="Arial"/>
            <w:b/>
            <w:noProof/>
            <w:sz w:val="24"/>
            <w:szCs w:val="24"/>
          </w:rPr>
          <w:t>DISPOSITION OF FORMER CHARTER SECTIONS</w:t>
        </w:r>
      </w:hyperlink>
    </w:p>
    <w:p w14:paraId="69694818" w14:textId="77777777" w:rsidR="00406F71" w:rsidRPr="00C20D4D" w:rsidRDefault="00DB111A" w:rsidP="00406F71">
      <w:pPr>
        <w:pStyle w:val="TOC1"/>
        <w:spacing w:before="0"/>
        <w:ind w:right="0"/>
        <w:rPr>
          <w:rFonts w:ascii="Arial" w:hAnsi="Arial" w:cs="Arial"/>
          <w:b/>
          <w:noProof/>
          <w:sz w:val="24"/>
          <w:szCs w:val="24"/>
        </w:rPr>
      </w:pPr>
      <w:hyperlink w:anchor="_Toc423096980" w:history="1">
        <w:r w:rsidR="00406F71" w:rsidRPr="00C20D4D">
          <w:rPr>
            <w:rStyle w:val="Hyperlink"/>
            <w:rFonts w:ascii="Arial" w:hAnsi="Arial" w:cs="Arial"/>
            <w:b/>
            <w:noProof/>
            <w:sz w:val="24"/>
            <w:szCs w:val="24"/>
          </w:rPr>
          <w:t>CHARTER INDEX</w:t>
        </w:r>
      </w:hyperlink>
    </w:p>
    <w:p w14:paraId="06FFAA99" w14:textId="77777777" w:rsidR="00406F71" w:rsidRPr="00C20D4D" w:rsidRDefault="00DB111A" w:rsidP="00406F71">
      <w:pPr>
        <w:pStyle w:val="TOC1"/>
        <w:spacing w:before="0"/>
        <w:ind w:right="0"/>
        <w:rPr>
          <w:rFonts w:ascii="Arial" w:hAnsi="Arial" w:cs="Arial"/>
          <w:b/>
          <w:noProof/>
          <w:sz w:val="24"/>
          <w:szCs w:val="24"/>
        </w:rPr>
      </w:pPr>
      <w:hyperlink w:anchor="_Toc423096981" w:history="1">
        <w:r w:rsidR="00406F71" w:rsidRPr="00C20D4D">
          <w:rPr>
            <w:rStyle w:val="Hyperlink"/>
            <w:rFonts w:ascii="Arial" w:hAnsi="Arial" w:cs="Arial"/>
            <w:b/>
            <w:noProof/>
            <w:sz w:val="24"/>
            <w:szCs w:val="24"/>
          </w:rPr>
          <w:t>CHARTER AMENDMENTS</w:t>
        </w:r>
      </w:hyperlink>
    </w:p>
    <w:p w14:paraId="194055F3" w14:textId="77777777" w:rsidR="00406F71" w:rsidRPr="00C20D4D" w:rsidRDefault="00DB111A" w:rsidP="00406F71">
      <w:pPr>
        <w:pStyle w:val="TOC1"/>
        <w:spacing w:before="0"/>
        <w:ind w:right="0"/>
        <w:rPr>
          <w:rStyle w:val="Hyperlink"/>
          <w:rFonts w:ascii="Arial" w:hAnsi="Arial" w:cs="Arial"/>
          <w:b/>
          <w:noProof/>
          <w:sz w:val="24"/>
          <w:szCs w:val="24"/>
        </w:rPr>
      </w:pPr>
      <w:hyperlink w:anchor="_Toc423096982" w:history="1">
        <w:r w:rsidR="00406F71" w:rsidRPr="00C20D4D">
          <w:rPr>
            <w:rStyle w:val="Hyperlink"/>
            <w:rFonts w:ascii="Arial" w:hAnsi="Arial" w:cs="Arial"/>
            <w:b/>
            <w:noProof/>
            <w:sz w:val="24"/>
            <w:szCs w:val="24"/>
          </w:rPr>
          <w:t>CODE ADOPTION</w:t>
        </w:r>
      </w:hyperlink>
    </w:p>
    <w:p w14:paraId="542DFEC1" w14:textId="77777777" w:rsidR="00735E4E" w:rsidRPr="00C20D4D" w:rsidRDefault="00126022" w:rsidP="00735E4E">
      <w:pPr>
        <w:tabs>
          <w:tab w:val="left" w:pos="-1440"/>
          <w:tab w:val="left" w:pos="-720"/>
        </w:tabs>
        <w:suppressAutoHyphens/>
        <w:jc w:val="both"/>
        <w:rPr>
          <w:rFonts w:ascii="Arial" w:hAnsi="Arial" w:cs="Arial"/>
          <w:spacing w:val="-2"/>
          <w:sz w:val="24"/>
          <w:szCs w:val="24"/>
        </w:rPr>
      </w:pPr>
      <w:r w:rsidRPr="00C20D4D">
        <w:rPr>
          <w:rStyle w:val="Hyperlink"/>
          <w:rFonts w:ascii="Arial" w:hAnsi="Arial" w:cs="Arial"/>
          <w:b/>
          <w:noProof/>
          <w:sz w:val="24"/>
          <w:szCs w:val="24"/>
          <w:u w:val="none"/>
        </w:rPr>
        <w:fldChar w:fldCharType="end"/>
      </w:r>
      <w:bookmarkStart w:id="0" w:name="_Toc319910732"/>
      <w:bookmarkStart w:id="1" w:name="_Toc319911643"/>
      <w:bookmarkStart w:id="2" w:name="_Toc319911933"/>
    </w:p>
    <w:p w14:paraId="039303CA" w14:textId="77777777" w:rsidR="00B87650" w:rsidRPr="00C20D4D" w:rsidRDefault="00B87650" w:rsidP="00735E4E">
      <w:pPr>
        <w:tabs>
          <w:tab w:val="left" w:pos="-1440"/>
          <w:tab w:val="left" w:pos="-720"/>
        </w:tabs>
        <w:suppressAutoHyphens/>
        <w:jc w:val="center"/>
        <w:rPr>
          <w:rFonts w:ascii="Arial" w:hAnsi="Arial" w:cs="Arial"/>
          <w:b/>
          <w:sz w:val="24"/>
          <w:szCs w:val="24"/>
        </w:rPr>
      </w:pPr>
      <w:r w:rsidRPr="00C20D4D">
        <w:rPr>
          <w:rFonts w:ascii="Arial" w:hAnsi="Arial" w:cs="Arial"/>
          <w:b/>
          <w:sz w:val="24"/>
          <w:szCs w:val="24"/>
        </w:rPr>
        <w:t>CHARTER</w:t>
      </w:r>
      <w:bookmarkEnd w:id="0"/>
      <w:bookmarkEnd w:id="1"/>
      <w:bookmarkEnd w:id="2"/>
    </w:p>
    <w:p w14:paraId="3A050F69"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6F2CFD5E" w14:textId="77777777" w:rsidR="00B87650" w:rsidRPr="00C20D4D" w:rsidRDefault="00B87650" w:rsidP="00607F25">
      <w:pPr>
        <w:pStyle w:val="Heading1"/>
        <w:rPr>
          <w:rFonts w:cs="Arial"/>
        </w:rPr>
      </w:pPr>
      <w:bookmarkStart w:id="3" w:name="_Toc319910733"/>
      <w:bookmarkStart w:id="4" w:name="_Toc319911644"/>
      <w:bookmarkStart w:id="5" w:name="_Toc319911934"/>
      <w:bookmarkStart w:id="6" w:name="_Toc320877656"/>
      <w:bookmarkStart w:id="7" w:name="_Toc423096968"/>
      <w:r w:rsidRPr="00C20D4D">
        <w:rPr>
          <w:rFonts w:cs="Arial"/>
        </w:rPr>
        <w:t>PREAMBLE</w:t>
      </w:r>
      <w:bookmarkEnd w:id="3"/>
      <w:bookmarkEnd w:id="4"/>
      <w:bookmarkEnd w:id="5"/>
      <w:bookmarkEnd w:id="6"/>
      <w:bookmarkEnd w:id="7"/>
    </w:p>
    <w:p w14:paraId="2C00F144"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3B3489C2" w14:textId="6697D856" w:rsidR="00B87650" w:rsidRPr="00C20D4D" w:rsidRDefault="00B87650" w:rsidP="00CA38B6">
      <w:pPr>
        <w:suppressAutoHyphens/>
        <w:jc w:val="both"/>
        <w:rPr>
          <w:rFonts w:ascii="Arial" w:hAnsi="Arial" w:cs="Arial"/>
          <w:spacing w:val="-2"/>
          <w:sz w:val="24"/>
          <w:szCs w:val="24"/>
        </w:rPr>
      </w:pPr>
      <w:r w:rsidRPr="00C20D4D">
        <w:rPr>
          <w:rFonts w:ascii="Arial" w:hAnsi="Arial" w:cs="Arial"/>
          <w:spacing w:val="-2"/>
          <w:sz w:val="24"/>
          <w:szCs w:val="24"/>
        </w:rPr>
        <w:tab/>
        <w:t>We, the people of King County, Washington, in order to form a more just</w:t>
      </w:r>
      <w:r w:rsidR="00EC7F84" w:rsidRPr="00EC7F84">
        <w:rPr>
          <w:rFonts w:ascii="Arial" w:hAnsi="Arial" w:cs="Arial"/>
          <w:spacing w:val="-2"/>
          <w:sz w:val="24"/>
          <w:szCs w:val="24"/>
        </w:rPr>
        <w:t>, equitable</w:t>
      </w:r>
      <w:r w:rsidRPr="00C20D4D">
        <w:rPr>
          <w:rFonts w:ascii="Arial" w:hAnsi="Arial" w:cs="Arial"/>
          <w:spacing w:val="-2"/>
          <w:sz w:val="24"/>
          <w:szCs w:val="24"/>
        </w:rPr>
        <w:t xml:space="preserve"> and orderly government</w:t>
      </w:r>
      <w:r w:rsidR="00EC7F84">
        <w:rPr>
          <w:rFonts w:ascii="Arial" w:hAnsi="Arial" w:cs="Arial"/>
          <w:spacing w:val="-2"/>
          <w:sz w:val="24"/>
          <w:szCs w:val="24"/>
        </w:rPr>
        <w:t xml:space="preserve"> </w:t>
      </w:r>
      <w:r w:rsidR="00EC7F84" w:rsidRPr="00EC7F84">
        <w:rPr>
          <w:rFonts w:ascii="Arial" w:hAnsi="Arial" w:cs="Arial"/>
          <w:spacing w:val="-2"/>
          <w:sz w:val="24"/>
          <w:szCs w:val="24"/>
        </w:rPr>
        <w:t>for all</w:t>
      </w:r>
      <w:r w:rsidRPr="00C20D4D">
        <w:rPr>
          <w:rFonts w:ascii="Arial" w:hAnsi="Arial" w:cs="Arial"/>
          <w:spacing w:val="-2"/>
          <w:sz w:val="24"/>
          <w:szCs w:val="24"/>
        </w:rPr>
        <w:t xml:space="preserve">, establish separate legislative and executive branches, </w:t>
      </w:r>
      <w:r w:rsidR="00EC7F84" w:rsidRPr="00EC7F84">
        <w:rPr>
          <w:rFonts w:ascii="Arial" w:hAnsi="Arial" w:cs="Arial"/>
          <w:spacing w:val="-2"/>
          <w:sz w:val="24"/>
          <w:szCs w:val="24"/>
        </w:rPr>
        <w:t>ensure</w:t>
      </w:r>
      <w:r w:rsidRPr="00C20D4D">
        <w:rPr>
          <w:rFonts w:ascii="Arial" w:hAnsi="Arial" w:cs="Arial"/>
          <w:spacing w:val="-2"/>
          <w:sz w:val="24"/>
          <w:szCs w:val="24"/>
        </w:rPr>
        <w:t xml:space="preserve"> responsibility and accountability</w:t>
      </w:r>
      <w:r w:rsidR="00FC2BC8" w:rsidRPr="00C20D4D">
        <w:rPr>
          <w:rFonts w:ascii="Arial" w:hAnsi="Arial" w:cs="Arial"/>
          <w:spacing w:val="-2"/>
          <w:sz w:val="24"/>
          <w:szCs w:val="24"/>
        </w:rPr>
        <w:t xml:space="preserve"> for local and regional county governance and services</w:t>
      </w:r>
      <w:r w:rsidRPr="00C20D4D">
        <w:rPr>
          <w:rFonts w:ascii="Arial" w:hAnsi="Arial" w:cs="Arial"/>
          <w:spacing w:val="-2"/>
          <w:sz w:val="24"/>
          <w:szCs w:val="24"/>
        </w:rPr>
        <w:t xml:space="preserve">, enable effective </w:t>
      </w:r>
      <w:r w:rsidR="00536FD4">
        <w:rPr>
          <w:rFonts w:ascii="Arial" w:hAnsi="Arial" w:cs="Arial"/>
          <w:spacing w:val="-2"/>
          <w:sz w:val="24"/>
          <w:szCs w:val="24"/>
        </w:rPr>
        <w:t>public</w:t>
      </w:r>
      <w:r w:rsidR="00536FD4" w:rsidRPr="00C20D4D">
        <w:rPr>
          <w:rFonts w:ascii="Arial" w:hAnsi="Arial" w:cs="Arial"/>
          <w:spacing w:val="-2"/>
          <w:sz w:val="24"/>
          <w:szCs w:val="24"/>
        </w:rPr>
        <w:t xml:space="preserve"> </w:t>
      </w:r>
      <w:r w:rsidRPr="00C20D4D">
        <w:rPr>
          <w:rFonts w:ascii="Arial" w:hAnsi="Arial" w:cs="Arial"/>
          <w:spacing w:val="-2"/>
          <w:sz w:val="24"/>
          <w:szCs w:val="24"/>
        </w:rPr>
        <w:t>participation, preserve</w:t>
      </w:r>
      <w:r w:rsidR="00EC7F84" w:rsidRPr="00EC7F84">
        <w:rPr>
          <w:rFonts w:ascii="Arial" w:hAnsi="Arial" w:cs="Arial"/>
          <w:spacing w:val="-2"/>
          <w:sz w:val="24"/>
          <w:szCs w:val="24"/>
        </w:rPr>
        <w:t>, protect and enhance</w:t>
      </w:r>
      <w:r w:rsidRPr="00C20D4D">
        <w:rPr>
          <w:rFonts w:ascii="Arial" w:hAnsi="Arial" w:cs="Arial"/>
          <w:spacing w:val="-2"/>
          <w:sz w:val="24"/>
          <w:szCs w:val="24"/>
        </w:rPr>
        <w:t xml:space="preserve"> a healthy </w:t>
      </w:r>
      <w:r w:rsidR="00FC2BC8" w:rsidRPr="00C20D4D">
        <w:rPr>
          <w:rFonts w:ascii="Arial" w:hAnsi="Arial" w:cs="Arial"/>
          <w:spacing w:val="-2"/>
          <w:sz w:val="24"/>
          <w:szCs w:val="24"/>
        </w:rPr>
        <w:t xml:space="preserve">rural and urban </w:t>
      </w:r>
      <w:r w:rsidRPr="00C20D4D">
        <w:rPr>
          <w:rFonts w:ascii="Arial" w:hAnsi="Arial" w:cs="Arial"/>
          <w:spacing w:val="-2"/>
          <w:sz w:val="24"/>
          <w:szCs w:val="24"/>
        </w:rPr>
        <w:t xml:space="preserve">environment </w:t>
      </w:r>
      <w:r w:rsidR="00FC2BC8" w:rsidRPr="00C20D4D">
        <w:rPr>
          <w:rFonts w:ascii="Arial" w:hAnsi="Arial" w:cs="Arial"/>
          <w:spacing w:val="-2"/>
          <w:sz w:val="24"/>
          <w:szCs w:val="24"/>
        </w:rPr>
        <w:t>and economy</w:t>
      </w:r>
      <w:r w:rsidR="00EC7F84" w:rsidRPr="00EC7F84">
        <w:rPr>
          <w:rFonts w:ascii="Arial" w:hAnsi="Arial" w:cs="Arial"/>
          <w:spacing w:val="-2"/>
          <w:sz w:val="24"/>
          <w:szCs w:val="24"/>
        </w:rPr>
        <w:t>, promote a superior quality of life</w:t>
      </w:r>
      <w:r w:rsidR="00FC2BC8" w:rsidRPr="00C20D4D">
        <w:rPr>
          <w:rFonts w:ascii="Arial" w:hAnsi="Arial" w:cs="Arial"/>
          <w:spacing w:val="-2"/>
          <w:sz w:val="24"/>
          <w:szCs w:val="24"/>
        </w:rPr>
        <w:t xml:space="preserve"> </w:t>
      </w:r>
      <w:r w:rsidRPr="00C20D4D">
        <w:rPr>
          <w:rFonts w:ascii="Arial" w:hAnsi="Arial" w:cs="Arial"/>
          <w:spacing w:val="-2"/>
          <w:sz w:val="24"/>
          <w:szCs w:val="24"/>
        </w:rPr>
        <w:t>and secure the</w:t>
      </w:r>
      <w:r w:rsidR="00BB4FE5" w:rsidRPr="00C20D4D">
        <w:rPr>
          <w:rFonts w:ascii="Arial" w:hAnsi="Arial" w:cs="Arial"/>
          <w:spacing w:val="-2"/>
          <w:sz w:val="24"/>
          <w:szCs w:val="24"/>
        </w:rPr>
        <w:t xml:space="preserve"> benefits of home rule and self-</w:t>
      </w:r>
      <w:r w:rsidRPr="00C20D4D">
        <w:rPr>
          <w:rFonts w:ascii="Arial" w:hAnsi="Arial" w:cs="Arial"/>
          <w:spacing w:val="-2"/>
          <w:sz w:val="24"/>
          <w:szCs w:val="24"/>
        </w:rPr>
        <w:t>government, in accordance with the Constitution of the State of Washington, do adopt this charter.</w:t>
      </w:r>
      <w:r w:rsidR="00D341EF" w:rsidRPr="00C20D4D">
        <w:rPr>
          <w:rFonts w:ascii="Arial" w:hAnsi="Arial" w:cs="Arial"/>
          <w:spacing w:val="-2"/>
          <w:sz w:val="24"/>
          <w:szCs w:val="24"/>
        </w:rPr>
        <w:t xml:space="preserve">  (</w:t>
      </w:r>
      <w:r w:rsidR="00E851CB" w:rsidRPr="00E851CB">
        <w:rPr>
          <w:rFonts w:ascii="Arial" w:hAnsi="Arial" w:cs="Arial"/>
          <w:spacing w:val="-2"/>
          <w:sz w:val="24"/>
          <w:szCs w:val="24"/>
        </w:rPr>
        <w:t>Ord. 19</w:t>
      </w:r>
      <w:r w:rsidR="00E851CB">
        <w:rPr>
          <w:rFonts w:ascii="Arial" w:hAnsi="Arial" w:cs="Arial"/>
          <w:spacing w:val="-2"/>
          <w:sz w:val="24"/>
          <w:szCs w:val="24"/>
        </w:rPr>
        <w:t>300</w:t>
      </w:r>
      <w:r w:rsidR="00E851CB" w:rsidRPr="00E851CB">
        <w:rPr>
          <w:rFonts w:ascii="Arial" w:hAnsi="Arial" w:cs="Arial"/>
          <w:spacing w:val="-2"/>
          <w:sz w:val="24"/>
          <w:szCs w:val="24"/>
        </w:rPr>
        <w:t xml:space="preserve"> § 1, 202</w:t>
      </w:r>
      <w:r w:rsidR="00E851CB">
        <w:rPr>
          <w:rFonts w:ascii="Arial" w:hAnsi="Arial" w:cs="Arial"/>
          <w:spacing w:val="-2"/>
          <w:sz w:val="24"/>
          <w:szCs w:val="24"/>
        </w:rPr>
        <w:t>1</w:t>
      </w:r>
      <w:r w:rsidR="00E851CB" w:rsidRPr="00E851CB">
        <w:rPr>
          <w:rFonts w:ascii="Arial" w:hAnsi="Arial" w:cs="Arial"/>
          <w:spacing w:val="-2"/>
          <w:sz w:val="24"/>
          <w:szCs w:val="24"/>
        </w:rPr>
        <w:t xml:space="preserve">:  </w:t>
      </w:r>
      <w:r w:rsidR="00CA425B">
        <w:rPr>
          <w:rFonts w:ascii="Arial" w:hAnsi="Arial" w:cs="Arial"/>
          <w:spacing w:val="-2"/>
          <w:sz w:val="24"/>
          <w:szCs w:val="24"/>
        </w:rPr>
        <w:t>Ord. 19123</w:t>
      </w:r>
      <w:r w:rsidR="00CA425B" w:rsidRPr="00C20D4D">
        <w:rPr>
          <w:rFonts w:ascii="Arial" w:hAnsi="Arial" w:cs="Arial"/>
          <w:spacing w:val="-2"/>
          <w:sz w:val="24"/>
          <w:szCs w:val="24"/>
        </w:rPr>
        <w:t xml:space="preserve"> § 1, 20</w:t>
      </w:r>
      <w:r w:rsidR="00CA425B">
        <w:rPr>
          <w:rFonts w:ascii="Arial" w:hAnsi="Arial" w:cs="Arial"/>
          <w:spacing w:val="-2"/>
          <w:sz w:val="24"/>
          <w:szCs w:val="24"/>
        </w:rPr>
        <w:t>2</w:t>
      </w:r>
      <w:r w:rsidR="00CA425B" w:rsidRPr="00C20D4D">
        <w:rPr>
          <w:rFonts w:ascii="Arial" w:hAnsi="Arial" w:cs="Arial"/>
          <w:spacing w:val="-2"/>
          <w:sz w:val="24"/>
          <w:szCs w:val="24"/>
        </w:rPr>
        <w:t>0</w:t>
      </w:r>
      <w:r w:rsidR="00CA425B">
        <w:rPr>
          <w:rFonts w:ascii="Arial" w:hAnsi="Arial" w:cs="Arial"/>
          <w:spacing w:val="-2"/>
          <w:sz w:val="24"/>
          <w:szCs w:val="24"/>
        </w:rPr>
        <w:t xml:space="preserve">:  Ord. </w:t>
      </w:r>
      <w:r w:rsidR="00D341EF" w:rsidRPr="00C20D4D">
        <w:rPr>
          <w:rFonts w:ascii="Arial" w:hAnsi="Arial" w:cs="Arial"/>
          <w:spacing w:val="-2"/>
          <w:sz w:val="24"/>
          <w:szCs w:val="24"/>
        </w:rPr>
        <w:t>16884 § 1, 2010).</w:t>
      </w:r>
    </w:p>
    <w:p w14:paraId="699598F6"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2B1A0C21" w14:textId="77777777" w:rsidR="00B87650" w:rsidRPr="00C20D4D" w:rsidRDefault="00B87650" w:rsidP="00607F25">
      <w:pPr>
        <w:pStyle w:val="Heading1"/>
        <w:rPr>
          <w:rFonts w:cs="Arial"/>
        </w:rPr>
      </w:pPr>
      <w:bookmarkStart w:id="8" w:name="_Toc319910734"/>
      <w:bookmarkStart w:id="9" w:name="_Toc319911645"/>
      <w:bookmarkStart w:id="10" w:name="_Toc319911935"/>
      <w:bookmarkStart w:id="11" w:name="_Toc320877657"/>
      <w:bookmarkStart w:id="12" w:name="_Toc423096969"/>
      <w:r w:rsidRPr="00C20D4D">
        <w:rPr>
          <w:rFonts w:cs="Arial"/>
        </w:rPr>
        <w:t>ARTICLE 1</w:t>
      </w:r>
      <w:r w:rsidR="00811873" w:rsidRPr="00C20D4D">
        <w:rPr>
          <w:rFonts w:cs="Arial"/>
        </w:rPr>
        <w:t xml:space="preserve"> - </w:t>
      </w:r>
      <w:r w:rsidRPr="00C20D4D">
        <w:rPr>
          <w:rFonts w:cs="Arial"/>
        </w:rPr>
        <w:t>POWERS OF THE COUNTY</w:t>
      </w:r>
      <w:bookmarkEnd w:id="8"/>
      <w:bookmarkEnd w:id="9"/>
      <w:bookmarkEnd w:id="10"/>
      <w:bookmarkEnd w:id="11"/>
      <w:bookmarkEnd w:id="12"/>
    </w:p>
    <w:p w14:paraId="21502402"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1A822849" w14:textId="77777777" w:rsidR="00B87650" w:rsidRPr="00C20D4D" w:rsidRDefault="00A0347E"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w:t>
      </w:r>
      <w:r w:rsidR="00B87650" w:rsidRPr="00C20D4D">
        <w:rPr>
          <w:rFonts w:ascii="Arial" w:hAnsi="Arial" w:cs="Arial"/>
          <w:b/>
          <w:spacing w:val="-2"/>
          <w:sz w:val="24"/>
          <w:szCs w:val="24"/>
        </w:rPr>
        <w:t>ection 110  General Powers.</w:t>
      </w:r>
    </w:p>
    <w:p w14:paraId="0E503DE8"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shall have all of the powers which it is possible for a home rule county to have under the state constitution.</w:t>
      </w:r>
    </w:p>
    <w:p w14:paraId="3763A867"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054036F6"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120  Intergovernmental Relations.</w:t>
      </w:r>
    </w:p>
    <w:p w14:paraId="0B89300C"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may, in the exercise of its powers and the performance of its functions and services, agree by contract or otherwise to participate jointly or in cooperation with any one or more other governments, governmental agencies, and municipal corporations, and to share the costs and responsibilities of such powers, functions and services.</w:t>
      </w:r>
    </w:p>
    <w:p w14:paraId="2904E413"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3BAE6AB8"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130  Construction.</w:t>
      </w:r>
    </w:p>
    <w:p w14:paraId="2D40E911"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powers of the county granted by this charter shall be liberally construed, and the specific statement of particular powers shall not be construed as limiting the general powers.  Reference to the state constitution and general law in this charter shall be </w:t>
      </w:r>
      <w:r w:rsidRPr="00C20D4D">
        <w:rPr>
          <w:rFonts w:ascii="Arial" w:hAnsi="Arial" w:cs="Arial"/>
          <w:spacing w:val="-2"/>
          <w:sz w:val="24"/>
          <w:szCs w:val="24"/>
        </w:rPr>
        <w:lastRenderedPageBreak/>
        <w:t>construed as a continuing reference to them as they may be amended from time to time.  This charter and the ordinances enacted hereunder shall supersede special and general laws which are inconsistent with the charter and ordinances to the extent permitted by the state constitution.</w:t>
      </w:r>
    </w:p>
    <w:p w14:paraId="2E39EAF2"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7EF72179"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140  Name, Boundaries and County Seat.</w:t>
      </w:r>
    </w:p>
    <w:p w14:paraId="69CC1DCF"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name, boundaries and county seat of the county shall remain as they are on the date of the enactment of this charter until changed.  Branch county offices may be established by ordinances.</w:t>
      </w:r>
    </w:p>
    <w:p w14:paraId="56A07BF8" w14:textId="77777777" w:rsidR="00B039E9" w:rsidRPr="00C20D4D" w:rsidRDefault="00B039E9" w:rsidP="00C800F1">
      <w:pPr>
        <w:tabs>
          <w:tab w:val="left" w:pos="-1440"/>
          <w:tab w:val="left" w:pos="-720"/>
        </w:tabs>
        <w:suppressAutoHyphens/>
        <w:jc w:val="both"/>
        <w:rPr>
          <w:rFonts w:ascii="Arial" w:hAnsi="Arial" w:cs="Arial"/>
          <w:spacing w:val="-2"/>
          <w:sz w:val="24"/>
          <w:szCs w:val="24"/>
        </w:rPr>
      </w:pPr>
    </w:p>
    <w:p w14:paraId="65C0B6E7" w14:textId="77777777" w:rsidR="00B87650" w:rsidRPr="00C20D4D" w:rsidRDefault="00B87650" w:rsidP="00607F25">
      <w:pPr>
        <w:pStyle w:val="Heading1"/>
        <w:rPr>
          <w:rFonts w:cs="Arial"/>
        </w:rPr>
      </w:pPr>
      <w:bookmarkStart w:id="13" w:name="_Toc319910735"/>
      <w:bookmarkStart w:id="14" w:name="_Toc319911646"/>
      <w:bookmarkStart w:id="15" w:name="_Toc319911936"/>
      <w:bookmarkStart w:id="16" w:name="_Toc320877658"/>
      <w:bookmarkStart w:id="17" w:name="_Toc423096970"/>
      <w:r w:rsidRPr="00C20D4D">
        <w:rPr>
          <w:rFonts w:cs="Arial"/>
        </w:rPr>
        <w:t>ARTICLE 2</w:t>
      </w:r>
      <w:r w:rsidR="00811873" w:rsidRPr="00C20D4D">
        <w:rPr>
          <w:rFonts w:cs="Arial"/>
        </w:rPr>
        <w:t xml:space="preserve"> - </w:t>
      </w:r>
      <w:r w:rsidRPr="00C20D4D">
        <w:rPr>
          <w:rFonts w:cs="Arial"/>
        </w:rPr>
        <w:t>THE LEGISLATIVE BRANCH</w:t>
      </w:r>
      <w:bookmarkEnd w:id="13"/>
      <w:bookmarkEnd w:id="14"/>
      <w:bookmarkEnd w:id="15"/>
      <w:bookmarkEnd w:id="16"/>
      <w:bookmarkEnd w:id="17"/>
    </w:p>
    <w:p w14:paraId="2D35A5A5"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7E2069BA"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210  Composition.</w:t>
      </w:r>
    </w:p>
    <w:p w14:paraId="3C850D04"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legislative branch shall be composed of the metropolitan county council.  (Ord. 10530 § 1, 1992).</w:t>
      </w:r>
    </w:p>
    <w:p w14:paraId="57512373"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5EC9DA2D"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220  The Metropolitan County Council.</w:t>
      </w:r>
    </w:p>
    <w:p w14:paraId="00C3E3AB"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7601B923" w14:textId="77777777" w:rsidR="00B87650" w:rsidRPr="00C20D4D" w:rsidRDefault="00B87650" w:rsidP="00C800F1">
      <w:pPr>
        <w:tabs>
          <w:tab w:val="left" w:pos="-1440"/>
          <w:tab w:val="left" w:pos="-720"/>
        </w:tabs>
        <w:suppressAutoHyphens/>
        <w:jc w:val="both"/>
        <w:rPr>
          <w:rFonts w:ascii="Arial" w:hAnsi="Arial" w:cs="Arial"/>
          <w:i/>
          <w:spacing w:val="-2"/>
          <w:sz w:val="24"/>
          <w:szCs w:val="24"/>
        </w:rPr>
      </w:pPr>
      <w:r w:rsidRPr="00C20D4D">
        <w:rPr>
          <w:rFonts w:ascii="Arial" w:hAnsi="Arial" w:cs="Arial"/>
          <w:b/>
          <w:spacing w:val="-2"/>
          <w:sz w:val="24"/>
          <w:szCs w:val="24"/>
        </w:rPr>
        <w:tab/>
        <w:t>220.10  Composition and Terms of Office.</w:t>
      </w:r>
    </w:p>
    <w:p w14:paraId="3B285F63"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metropolitan county council shall consist of </w:t>
      </w:r>
      <w:r w:rsidR="00C800F1" w:rsidRPr="00C20D4D">
        <w:rPr>
          <w:rFonts w:ascii="Arial" w:hAnsi="Arial" w:cs="Arial"/>
          <w:spacing w:val="-2"/>
          <w:sz w:val="24"/>
          <w:szCs w:val="24"/>
        </w:rPr>
        <w:t>nine</w:t>
      </w:r>
      <w:r w:rsidRPr="00C20D4D">
        <w:rPr>
          <w:rFonts w:ascii="Arial" w:hAnsi="Arial" w:cs="Arial"/>
          <w:spacing w:val="-2"/>
          <w:sz w:val="24"/>
          <w:szCs w:val="24"/>
        </w:rPr>
        <w:t xml:space="preserve"> members.  The county shall be divided into </w:t>
      </w:r>
      <w:r w:rsidR="00C800F1" w:rsidRPr="00C20D4D">
        <w:rPr>
          <w:rFonts w:ascii="Arial" w:hAnsi="Arial" w:cs="Arial"/>
          <w:spacing w:val="-2"/>
          <w:sz w:val="24"/>
          <w:szCs w:val="24"/>
        </w:rPr>
        <w:t>nine</w:t>
      </w:r>
      <w:r w:rsidRPr="00C20D4D">
        <w:rPr>
          <w:rFonts w:ascii="Arial" w:hAnsi="Arial" w:cs="Arial"/>
          <w:spacing w:val="-2"/>
          <w:sz w:val="24"/>
          <w:szCs w:val="24"/>
        </w:rPr>
        <w:t xml:space="preserve"> districts, and one councilmember shall be nominated and elected by the voters of each district.  The term of office of each councilmember shall be four years and until </w:t>
      </w:r>
      <w:r w:rsidR="0009404F" w:rsidRPr="00C20D4D">
        <w:rPr>
          <w:rFonts w:ascii="Arial" w:hAnsi="Arial" w:cs="Arial"/>
          <w:spacing w:val="-2"/>
          <w:sz w:val="24"/>
          <w:szCs w:val="24"/>
        </w:rPr>
        <w:t xml:space="preserve">the councilmember’s </w:t>
      </w:r>
      <w:r w:rsidRPr="00C20D4D">
        <w:rPr>
          <w:rFonts w:ascii="Arial" w:hAnsi="Arial" w:cs="Arial"/>
          <w:spacing w:val="-2"/>
          <w:sz w:val="24"/>
          <w:szCs w:val="24"/>
        </w:rPr>
        <w:t>successor is elected and qualified.  (</w:t>
      </w:r>
      <w:bookmarkStart w:id="18" w:name="OLE_LINK1"/>
      <w:r w:rsidR="0009404F" w:rsidRPr="00C20D4D">
        <w:rPr>
          <w:rFonts w:ascii="Arial" w:hAnsi="Arial" w:cs="Arial"/>
          <w:spacing w:val="-2"/>
          <w:sz w:val="24"/>
          <w:szCs w:val="24"/>
        </w:rPr>
        <w:t xml:space="preserve">Ord. 18316 § 1 (part), 2016:  </w:t>
      </w:r>
      <w:r w:rsidR="00C800F1" w:rsidRPr="00C20D4D">
        <w:rPr>
          <w:rFonts w:ascii="Arial" w:hAnsi="Arial" w:cs="Arial"/>
          <w:spacing w:val="-2"/>
          <w:sz w:val="24"/>
          <w:szCs w:val="24"/>
        </w:rPr>
        <w:t xml:space="preserve">Ord. 14767 § 1, 2004:  </w:t>
      </w:r>
      <w:bookmarkEnd w:id="18"/>
      <w:r w:rsidRPr="00C20D4D">
        <w:rPr>
          <w:rFonts w:ascii="Arial" w:hAnsi="Arial" w:cs="Arial"/>
          <w:spacing w:val="-2"/>
          <w:sz w:val="24"/>
          <w:szCs w:val="24"/>
        </w:rPr>
        <w:t>Ord. 10530 § 1, 1992).</w:t>
      </w:r>
    </w:p>
    <w:p w14:paraId="16E03F18"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33E1454D"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220.20  Powers.</w:t>
      </w:r>
    </w:p>
    <w:p w14:paraId="642C5CAF"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shall be the policy determining body of the county and shall have all legislative powers of the county under this charter.  The county council shall exercise its legislative power by the adoption and enactment of ordinances; shall levy taxes, appropriate revenue and adopt budgets for the county; shall establish the compensation to be paid to all county officers and employees and shall provide for the reimbursement of expenses; except as otherwise provided herein shall have the power to establish, abolish, combine and divide administrative offices and executive departments and to establish their powers and responsibilities; shall adopt by ordinance comprehensive plans including improvement plans for the present and future development of the county; shall have the power to conduct public hearings on matters of public concern to assist it in performing its legislative responsibilities and to subpoena witnesses, documents and other evidence and to administer oaths, but the subpoena power of the county council shall be limited to matters relating to proposed ordinances which are being considered by the county council, and any witness shall have the right to be represented by counsel.  The specific statement of particular legislative powers shall not be construed as limiting the legislative powers of the county council.</w:t>
      </w:r>
    </w:p>
    <w:p w14:paraId="14EC8AE1"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5198A364"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220.30  Organization.</w:t>
      </w:r>
    </w:p>
    <w:p w14:paraId="67C1225F"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shall elect one of its members as </w:t>
      </w:r>
      <w:r w:rsidR="00CB2290">
        <w:rPr>
          <w:rFonts w:ascii="Arial" w:hAnsi="Arial" w:cs="Arial"/>
          <w:spacing w:val="-2"/>
          <w:sz w:val="24"/>
          <w:szCs w:val="24"/>
        </w:rPr>
        <w:t>chair</w:t>
      </w:r>
      <w:r w:rsidRPr="00C20D4D">
        <w:rPr>
          <w:rFonts w:ascii="Arial" w:hAnsi="Arial" w:cs="Arial"/>
          <w:spacing w:val="-2"/>
          <w:sz w:val="24"/>
          <w:szCs w:val="24"/>
        </w:rPr>
        <w:t xml:space="preserve">, shall be responsible for its own organization and for the employment and supervision of those employees whom it deems necessary to assist it or individual </w:t>
      </w:r>
      <w:r w:rsidR="00CB2290">
        <w:rPr>
          <w:rFonts w:ascii="Arial" w:hAnsi="Arial" w:cs="Arial"/>
          <w:spacing w:val="-2"/>
          <w:sz w:val="24"/>
          <w:szCs w:val="24"/>
        </w:rPr>
        <w:t>councilmembers</w:t>
      </w:r>
      <w:r w:rsidRPr="00C20D4D">
        <w:rPr>
          <w:rFonts w:ascii="Arial" w:hAnsi="Arial" w:cs="Arial"/>
          <w:spacing w:val="-2"/>
          <w:sz w:val="24"/>
          <w:szCs w:val="24"/>
        </w:rPr>
        <w:t xml:space="preserve"> in the exercise of their legislative powers and shall appoint a clerk to maintain its records.</w:t>
      </w:r>
      <w:r w:rsidR="00CB2290">
        <w:rPr>
          <w:rFonts w:ascii="Arial" w:hAnsi="Arial" w:cs="Arial"/>
          <w:spacing w:val="-2"/>
          <w:sz w:val="24"/>
          <w:szCs w:val="24"/>
        </w:rPr>
        <w:t xml:space="preserve">  (</w:t>
      </w:r>
      <w:r w:rsidR="00CB2290" w:rsidRPr="00CB2290">
        <w:rPr>
          <w:rFonts w:ascii="Arial" w:hAnsi="Arial" w:cs="Arial"/>
          <w:spacing w:val="-2"/>
          <w:sz w:val="24"/>
          <w:szCs w:val="24"/>
        </w:rPr>
        <w:t>Ord. 18316 §</w:t>
      </w:r>
      <w:r w:rsidR="00CB2290">
        <w:rPr>
          <w:rFonts w:ascii="Arial" w:hAnsi="Arial" w:cs="Arial"/>
          <w:spacing w:val="-2"/>
          <w:sz w:val="24"/>
          <w:szCs w:val="24"/>
        </w:rPr>
        <w:t xml:space="preserve"> 1 (part), 2016).</w:t>
      </w:r>
    </w:p>
    <w:p w14:paraId="775077B1"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650CB1B1"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220.40  Rules of Procedure.</w:t>
      </w:r>
    </w:p>
    <w:p w14:paraId="3309BED3"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shall adopt by ordinance rules of procedure governing the time, place and conduct of its meetings and hearings and the introduction, publication, consideration and adoption of ordinances.  All meetings shall be open to the public, and a verbatim public record shall be kept of each meeting and the votes taken therein in the form, and for a reasonable period of time, as provided by ordinance.</w:t>
      </w:r>
    </w:p>
    <w:p w14:paraId="17EA713B" w14:textId="77777777" w:rsidR="00B87650" w:rsidRPr="00C20D4D" w:rsidRDefault="00B87650" w:rsidP="00C800F1">
      <w:pPr>
        <w:tabs>
          <w:tab w:val="left" w:pos="-1440"/>
          <w:tab w:val="left" w:pos="-720"/>
        </w:tabs>
        <w:suppressAutoHyphens/>
        <w:jc w:val="both"/>
        <w:rPr>
          <w:rFonts w:ascii="Arial" w:hAnsi="Arial" w:cs="Arial"/>
          <w:spacing w:val="-2"/>
          <w:sz w:val="24"/>
          <w:szCs w:val="24"/>
        </w:rPr>
      </w:pPr>
    </w:p>
    <w:p w14:paraId="1806B057" w14:textId="77777777" w:rsidR="00B10918" w:rsidRPr="00C20D4D" w:rsidRDefault="00B10918" w:rsidP="00B10918">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220.50  Relationship with Other Branches.</w:t>
      </w:r>
    </w:p>
    <w:p w14:paraId="53A7AD28" w14:textId="77777777" w:rsidR="00B10918" w:rsidRPr="00C20D4D" w:rsidRDefault="00B10918" w:rsidP="00B10918">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and the individual </w:t>
      </w:r>
      <w:r w:rsidR="0009404F" w:rsidRPr="00C20D4D">
        <w:rPr>
          <w:rFonts w:ascii="Arial" w:hAnsi="Arial" w:cs="Arial"/>
          <w:spacing w:val="-2"/>
          <w:sz w:val="24"/>
          <w:szCs w:val="24"/>
        </w:rPr>
        <w:t>councilmembers</w:t>
      </w:r>
      <w:r w:rsidRPr="00C20D4D">
        <w:rPr>
          <w:rFonts w:ascii="Arial" w:hAnsi="Arial" w:cs="Arial"/>
          <w:spacing w:val="-2"/>
          <w:sz w:val="24"/>
          <w:szCs w:val="24"/>
        </w:rPr>
        <w:t xml:space="preserve"> shall not interfere in the administration, and shall not issue orders to any officer, agent or employee, of any other branch of the county government.</w:t>
      </w:r>
      <w:r w:rsidR="0009404F" w:rsidRPr="00C20D4D">
        <w:rPr>
          <w:rFonts w:ascii="Arial" w:hAnsi="Arial" w:cs="Arial"/>
          <w:spacing w:val="-2"/>
          <w:sz w:val="24"/>
          <w:szCs w:val="24"/>
        </w:rPr>
        <w:t xml:space="preserve">  (Ord. 18316 § 1 (part), 2016).</w:t>
      </w:r>
    </w:p>
    <w:p w14:paraId="62AAB02B" w14:textId="77777777" w:rsidR="00B87650" w:rsidRPr="00C20D4D" w:rsidRDefault="00B87650" w:rsidP="00C800F1">
      <w:pPr>
        <w:tabs>
          <w:tab w:val="left" w:pos="-1440"/>
          <w:tab w:val="left" w:pos="-720"/>
        </w:tabs>
        <w:suppressAutoHyphens/>
        <w:rPr>
          <w:rFonts w:ascii="Arial" w:hAnsi="Arial" w:cs="Arial"/>
          <w:spacing w:val="-2"/>
          <w:sz w:val="24"/>
          <w:szCs w:val="24"/>
        </w:rPr>
      </w:pPr>
    </w:p>
    <w:p w14:paraId="49355D41" w14:textId="77777777" w:rsidR="00B87650" w:rsidRPr="00C20D4D" w:rsidRDefault="00B87650" w:rsidP="003853FC">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230  Ordinances.</w:t>
      </w:r>
    </w:p>
    <w:p w14:paraId="1F475537" w14:textId="77777777" w:rsidR="00A46F4A" w:rsidRPr="00C20D4D" w:rsidRDefault="00A46F4A" w:rsidP="003853FC">
      <w:pPr>
        <w:tabs>
          <w:tab w:val="left" w:pos="-1440"/>
          <w:tab w:val="left" w:pos="-720"/>
        </w:tabs>
        <w:suppressAutoHyphens/>
        <w:jc w:val="both"/>
        <w:rPr>
          <w:rFonts w:ascii="Arial" w:hAnsi="Arial" w:cs="Arial"/>
          <w:spacing w:val="-2"/>
          <w:sz w:val="24"/>
          <w:szCs w:val="24"/>
        </w:rPr>
      </w:pPr>
    </w:p>
    <w:p w14:paraId="0E9CE737" w14:textId="77777777" w:rsidR="00E73E08"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230.10  Introduction and Adoption.</w:t>
      </w:r>
    </w:p>
    <w:p w14:paraId="345EE05B" w14:textId="77777777" w:rsidR="00B87650" w:rsidRPr="00C20D4D" w:rsidRDefault="00E73E08"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B87650" w:rsidRPr="00C20D4D">
        <w:rPr>
          <w:rFonts w:ascii="Arial" w:hAnsi="Arial" w:cs="Arial"/>
          <w:spacing w:val="-2"/>
          <w:sz w:val="24"/>
          <w:szCs w:val="24"/>
        </w:rPr>
        <w:t>Proposed ordinances shall be limited to one subject and may be introduced by any councilmember, by initiative petition</w:t>
      </w:r>
      <w:r w:rsidR="00A41C23" w:rsidRPr="00C20D4D">
        <w:rPr>
          <w:rFonts w:ascii="Arial" w:hAnsi="Arial" w:cs="Arial"/>
          <w:spacing w:val="-2"/>
          <w:sz w:val="24"/>
          <w:szCs w:val="24"/>
        </w:rPr>
        <w:t xml:space="preserve">, by proposal of a regional committee in accordance with Section 270.30 of this charter </w:t>
      </w:r>
      <w:r w:rsidR="00B87650" w:rsidRPr="00C20D4D">
        <w:rPr>
          <w:rFonts w:ascii="Arial" w:hAnsi="Arial" w:cs="Arial"/>
          <w:spacing w:val="-2"/>
          <w:sz w:val="24"/>
          <w:szCs w:val="24"/>
        </w:rPr>
        <w:t xml:space="preserve">or by institutional initiative.  At least seven days after the introduction of a proposed ordinance, except an emergency ordinance, and prior to its adoption or enactment, the county council shall hold a public hearing after due notice to consider the proposed ordinance.  Except as otherwise provided in this charter, a minimum of </w:t>
      </w:r>
      <w:r w:rsidR="00A46F4A" w:rsidRPr="00C20D4D">
        <w:rPr>
          <w:rFonts w:ascii="Arial" w:hAnsi="Arial" w:cs="Arial"/>
          <w:spacing w:val="-2"/>
          <w:sz w:val="24"/>
          <w:szCs w:val="24"/>
        </w:rPr>
        <w:t>five</w:t>
      </w:r>
      <w:r w:rsidR="00B87650" w:rsidRPr="00C20D4D">
        <w:rPr>
          <w:rFonts w:ascii="Arial" w:hAnsi="Arial" w:cs="Arial"/>
          <w:spacing w:val="-2"/>
          <w:sz w:val="24"/>
          <w:szCs w:val="24"/>
        </w:rPr>
        <w:t xml:space="preserve"> affirmative votes shall be required to adopt an ordinance.  (</w:t>
      </w:r>
      <w:r w:rsidR="00A41C23" w:rsidRPr="00C20D4D">
        <w:rPr>
          <w:rFonts w:ascii="Arial" w:hAnsi="Arial" w:cs="Arial"/>
          <w:spacing w:val="-2"/>
          <w:sz w:val="24"/>
          <w:szCs w:val="24"/>
        </w:rPr>
        <w:t xml:space="preserve">Ord. 16205 § 1, 2008:  </w:t>
      </w:r>
      <w:r w:rsidR="00A46F4A" w:rsidRPr="00C20D4D">
        <w:rPr>
          <w:rFonts w:ascii="Arial" w:hAnsi="Arial" w:cs="Arial"/>
          <w:spacing w:val="-2"/>
          <w:sz w:val="24"/>
          <w:szCs w:val="24"/>
        </w:rPr>
        <w:t xml:space="preserve">Ord. 14767 § 1, 2004:  </w:t>
      </w:r>
      <w:r w:rsidR="00B87650" w:rsidRPr="00C20D4D">
        <w:rPr>
          <w:rFonts w:ascii="Arial" w:hAnsi="Arial" w:cs="Arial"/>
          <w:spacing w:val="-2"/>
          <w:sz w:val="24"/>
          <w:szCs w:val="24"/>
        </w:rPr>
        <w:t>Ord. 10530 § 1, 1992).</w:t>
      </w:r>
    </w:p>
    <w:p w14:paraId="36D1BF74"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p>
    <w:p w14:paraId="27AA880E" w14:textId="77777777" w:rsidR="00E73E08"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230.10.10  Metropolitan Municipal Functions.</w:t>
      </w:r>
    </w:p>
    <w:p w14:paraId="54323C6E" w14:textId="3B9EAAC4" w:rsidR="00B87650" w:rsidRPr="00C20D4D" w:rsidRDefault="00E73E08"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B87650" w:rsidRPr="00C20D4D">
        <w:rPr>
          <w:rFonts w:ascii="Arial" w:hAnsi="Arial" w:cs="Arial"/>
          <w:spacing w:val="-2"/>
          <w:sz w:val="24"/>
          <w:szCs w:val="24"/>
        </w:rPr>
        <w:t>Each metropolitan municipal function authorized to be performed by the county pursuant to ch</w:t>
      </w:r>
      <w:r w:rsidR="00DB27F4">
        <w:rPr>
          <w:rFonts w:ascii="Arial" w:hAnsi="Arial" w:cs="Arial"/>
          <w:spacing w:val="-2"/>
          <w:sz w:val="24"/>
          <w:szCs w:val="24"/>
        </w:rPr>
        <w:t>apter</w:t>
      </w:r>
      <w:r w:rsidR="00B87650" w:rsidRPr="00C20D4D">
        <w:rPr>
          <w:rFonts w:ascii="Arial" w:hAnsi="Arial" w:cs="Arial"/>
          <w:spacing w:val="-2"/>
          <w:sz w:val="24"/>
          <w:szCs w:val="24"/>
        </w:rPr>
        <w:t xml:space="preserve"> 35.58 </w:t>
      </w:r>
      <w:r w:rsidR="00DB27F4">
        <w:rPr>
          <w:rFonts w:ascii="Arial" w:hAnsi="Arial" w:cs="Arial"/>
          <w:spacing w:val="-2"/>
          <w:sz w:val="24"/>
          <w:szCs w:val="24"/>
        </w:rPr>
        <w:t xml:space="preserve">RCW </w:t>
      </w:r>
      <w:r w:rsidR="00B87650" w:rsidRPr="00C20D4D">
        <w:rPr>
          <w:rFonts w:ascii="Arial" w:hAnsi="Arial" w:cs="Arial"/>
          <w:spacing w:val="-2"/>
          <w:sz w:val="24"/>
          <w:szCs w:val="24"/>
        </w:rPr>
        <w:t>shall be operated as a distinct functional unit.  Revenues or property received for such functions shall never be used for any purposes other than the operating expenses thereof, interest on and redemption of the outstanding debt thereof, capital improvements, and the reduction of rates and charges for such functions.</w:t>
      </w:r>
      <w:r w:rsidR="00DB27F4">
        <w:rPr>
          <w:rFonts w:ascii="Arial" w:hAnsi="Arial" w:cs="Arial"/>
          <w:spacing w:val="-2"/>
          <w:sz w:val="24"/>
          <w:szCs w:val="24"/>
        </w:rPr>
        <w:t xml:space="preserve">  To the extent not otherwise prohibited by law, this section shall not preclude the county from leasing, selling or conveying the properties at less than fair market value for affordable housing purposes. </w:t>
      </w:r>
      <w:r w:rsidR="00B87650" w:rsidRPr="00C20D4D">
        <w:rPr>
          <w:rFonts w:ascii="Arial" w:hAnsi="Arial" w:cs="Arial"/>
          <w:spacing w:val="-2"/>
          <w:sz w:val="24"/>
          <w:szCs w:val="24"/>
        </w:rPr>
        <w:t xml:space="preserve"> (</w:t>
      </w:r>
      <w:r w:rsidR="00DB27F4" w:rsidRPr="00C20D4D">
        <w:rPr>
          <w:rFonts w:ascii="Arial" w:hAnsi="Arial" w:cs="Arial"/>
          <w:spacing w:val="-2"/>
          <w:sz w:val="24"/>
          <w:szCs w:val="24"/>
        </w:rPr>
        <w:t xml:space="preserve">Ord. </w:t>
      </w:r>
      <w:r w:rsidR="00DB27F4">
        <w:rPr>
          <w:rFonts w:ascii="Arial" w:hAnsi="Arial" w:cs="Arial"/>
          <w:spacing w:val="-2"/>
          <w:sz w:val="24"/>
          <w:szCs w:val="24"/>
        </w:rPr>
        <w:t>19124</w:t>
      </w:r>
      <w:r w:rsidR="00DB27F4" w:rsidRPr="00C20D4D">
        <w:rPr>
          <w:rFonts w:ascii="Arial" w:hAnsi="Arial" w:cs="Arial"/>
          <w:spacing w:val="-2"/>
          <w:sz w:val="24"/>
          <w:szCs w:val="24"/>
        </w:rPr>
        <w:t xml:space="preserve"> § 1, </w:t>
      </w:r>
      <w:r w:rsidR="00DB27F4">
        <w:rPr>
          <w:rFonts w:ascii="Arial" w:hAnsi="Arial" w:cs="Arial"/>
          <w:spacing w:val="-2"/>
          <w:sz w:val="24"/>
          <w:szCs w:val="24"/>
        </w:rPr>
        <w:t xml:space="preserve">2020:  </w:t>
      </w:r>
      <w:r w:rsidR="00B87650" w:rsidRPr="00C20D4D">
        <w:rPr>
          <w:rFonts w:ascii="Arial" w:hAnsi="Arial" w:cs="Arial"/>
          <w:spacing w:val="-2"/>
          <w:sz w:val="24"/>
          <w:szCs w:val="24"/>
        </w:rPr>
        <w:t>Ord. 10530 § 1, 1992).</w:t>
      </w:r>
    </w:p>
    <w:p w14:paraId="26451C68" w14:textId="77777777" w:rsidR="00B87650" w:rsidRPr="00C20D4D" w:rsidRDefault="00B87650" w:rsidP="00B10918">
      <w:pPr>
        <w:suppressAutoHyphens/>
        <w:jc w:val="both"/>
        <w:rPr>
          <w:rFonts w:ascii="Arial" w:hAnsi="Arial" w:cs="Arial"/>
          <w:spacing w:val="-2"/>
          <w:sz w:val="24"/>
          <w:szCs w:val="24"/>
        </w:rPr>
      </w:pPr>
    </w:p>
    <w:p w14:paraId="445F9075" w14:textId="77777777" w:rsidR="00E73E08"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230.20  Executive Veto.</w:t>
      </w:r>
    </w:p>
    <w:p w14:paraId="2135A7B5" w14:textId="77777777" w:rsidR="00B87650" w:rsidRPr="00C20D4D" w:rsidRDefault="00E73E08"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B87650" w:rsidRPr="00C20D4D">
        <w:rPr>
          <w:rFonts w:ascii="Arial" w:hAnsi="Arial" w:cs="Arial"/>
          <w:spacing w:val="-2"/>
          <w:sz w:val="24"/>
          <w:szCs w:val="24"/>
        </w:rPr>
        <w:t xml:space="preserve">Except as otherwise provided in this charter, the county executive shall have the right to veto any ordinance or any object of expense of an appropriation ordinance.  Every ordinance shall be presented to the county executive within five days after its adoption or enactment by the county council.  Within ten days after its presentation, the county executive shall either sign the ordinance and return it to the county council, veto the ordinance and return it to the county council with a written and signed statement of the reasons for </w:t>
      </w:r>
      <w:r w:rsidR="0009404F" w:rsidRPr="00C20D4D">
        <w:rPr>
          <w:rFonts w:ascii="Arial" w:hAnsi="Arial" w:cs="Arial"/>
          <w:spacing w:val="-2"/>
          <w:sz w:val="24"/>
          <w:szCs w:val="24"/>
        </w:rPr>
        <w:t xml:space="preserve">the </w:t>
      </w:r>
      <w:r w:rsidR="00B87650" w:rsidRPr="00C20D4D">
        <w:rPr>
          <w:rFonts w:ascii="Arial" w:hAnsi="Arial" w:cs="Arial"/>
          <w:spacing w:val="-2"/>
          <w:sz w:val="24"/>
          <w:szCs w:val="24"/>
        </w:rPr>
        <w:t xml:space="preserve">veto or sign and partially veto an appropriation ordinance and return it to the county council with a written and signed statement of the reasons for </w:t>
      </w:r>
      <w:r w:rsidR="0009404F" w:rsidRPr="00C20D4D">
        <w:rPr>
          <w:rFonts w:ascii="Arial" w:hAnsi="Arial" w:cs="Arial"/>
          <w:spacing w:val="-2"/>
          <w:sz w:val="24"/>
          <w:szCs w:val="24"/>
        </w:rPr>
        <w:t>the</w:t>
      </w:r>
      <w:r w:rsidR="00B87650" w:rsidRPr="00C20D4D">
        <w:rPr>
          <w:rFonts w:ascii="Arial" w:hAnsi="Arial" w:cs="Arial"/>
          <w:spacing w:val="-2"/>
          <w:sz w:val="24"/>
          <w:szCs w:val="24"/>
        </w:rPr>
        <w:t xml:space="preserve"> partial veto.  If an ordinance is not returned by the county executive within ten days after its presentation it shall be deemed enacted without </w:t>
      </w:r>
      <w:r w:rsidR="0009404F" w:rsidRPr="00C20D4D">
        <w:rPr>
          <w:rFonts w:ascii="Arial" w:hAnsi="Arial" w:cs="Arial"/>
          <w:spacing w:val="-2"/>
          <w:sz w:val="24"/>
          <w:szCs w:val="24"/>
        </w:rPr>
        <w:t xml:space="preserve">the executive’s </w:t>
      </w:r>
      <w:r w:rsidR="00B87650" w:rsidRPr="00C20D4D">
        <w:rPr>
          <w:rFonts w:ascii="Arial" w:hAnsi="Arial" w:cs="Arial"/>
          <w:spacing w:val="-2"/>
          <w:sz w:val="24"/>
          <w:szCs w:val="24"/>
        </w:rPr>
        <w:t xml:space="preserve">signature.  Within thirty days after an ordinance has been vetoed and returned or partially vetoed and returned, the county council may override the veto or partial veto by enacting the ordinance by a minimum of </w:t>
      </w:r>
      <w:r w:rsidR="00A46F4A" w:rsidRPr="00C20D4D">
        <w:rPr>
          <w:rFonts w:ascii="Arial" w:hAnsi="Arial" w:cs="Arial"/>
          <w:spacing w:val="-2"/>
          <w:sz w:val="24"/>
          <w:szCs w:val="24"/>
        </w:rPr>
        <w:t>six</w:t>
      </w:r>
      <w:r w:rsidR="00B87650" w:rsidRPr="00C20D4D">
        <w:rPr>
          <w:rFonts w:ascii="Arial" w:hAnsi="Arial" w:cs="Arial"/>
          <w:spacing w:val="-2"/>
          <w:sz w:val="24"/>
          <w:szCs w:val="24"/>
        </w:rPr>
        <w:t xml:space="preserve"> affirmative votes.</w:t>
      </w:r>
      <w:r w:rsidR="00A41C23" w:rsidRPr="00C20D4D">
        <w:rPr>
          <w:rFonts w:ascii="Arial" w:hAnsi="Arial" w:cs="Arial"/>
          <w:spacing w:val="-2"/>
          <w:sz w:val="24"/>
          <w:szCs w:val="24"/>
        </w:rPr>
        <w:t xml:space="preserve"> </w:t>
      </w:r>
      <w:r w:rsidR="00B87650" w:rsidRPr="00C20D4D">
        <w:rPr>
          <w:rFonts w:ascii="Arial" w:hAnsi="Arial" w:cs="Arial"/>
          <w:spacing w:val="-2"/>
          <w:sz w:val="24"/>
          <w:szCs w:val="24"/>
        </w:rPr>
        <w:t xml:space="preserve"> (</w:t>
      </w:r>
      <w:r w:rsidR="0009404F" w:rsidRPr="00C20D4D">
        <w:rPr>
          <w:rFonts w:ascii="Arial" w:hAnsi="Arial" w:cs="Arial"/>
          <w:spacing w:val="-2"/>
          <w:sz w:val="24"/>
          <w:szCs w:val="24"/>
        </w:rPr>
        <w:t xml:space="preserve">Ord. 18316 § 1 (part), 2016:  </w:t>
      </w:r>
      <w:r w:rsidR="00A46F4A" w:rsidRPr="00C20D4D">
        <w:rPr>
          <w:rFonts w:ascii="Arial" w:hAnsi="Arial" w:cs="Arial"/>
          <w:spacing w:val="-2"/>
          <w:sz w:val="24"/>
          <w:szCs w:val="24"/>
        </w:rPr>
        <w:t xml:space="preserve">Ord. 14767 § 1, 2004:  </w:t>
      </w:r>
      <w:r w:rsidR="00B87650" w:rsidRPr="00C20D4D">
        <w:rPr>
          <w:rFonts w:ascii="Arial" w:hAnsi="Arial" w:cs="Arial"/>
          <w:spacing w:val="-2"/>
          <w:sz w:val="24"/>
          <w:szCs w:val="24"/>
        </w:rPr>
        <w:t>Ord. 10530 § 1, 1992).</w:t>
      </w:r>
    </w:p>
    <w:p w14:paraId="226F7E02"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p>
    <w:p w14:paraId="2A41CF7F" w14:textId="77777777" w:rsidR="008D7923" w:rsidRPr="00C20D4D" w:rsidRDefault="008D7923" w:rsidP="008D7923">
      <w:pPr>
        <w:tabs>
          <w:tab w:val="left" w:pos="-1440"/>
          <w:tab w:val="left" w:pos="-720"/>
        </w:tabs>
        <w:suppressAutoHyphens/>
        <w:jc w:val="both"/>
        <w:rPr>
          <w:rFonts w:ascii="Arial" w:hAnsi="Arial" w:cs="Arial"/>
          <w:i/>
          <w:spacing w:val="-2"/>
          <w:sz w:val="24"/>
          <w:szCs w:val="24"/>
        </w:rPr>
      </w:pPr>
      <w:r w:rsidRPr="00C20D4D">
        <w:rPr>
          <w:rFonts w:ascii="Arial" w:hAnsi="Arial" w:cs="Arial"/>
          <w:b/>
          <w:spacing w:val="-2"/>
          <w:sz w:val="24"/>
          <w:szCs w:val="24"/>
        </w:rPr>
        <w:tab/>
        <w:t>230.30  Emergency Ordinances.</w:t>
      </w:r>
    </w:p>
    <w:p w14:paraId="39C1FA87" w14:textId="77777777" w:rsidR="008D7923" w:rsidRPr="00C20D4D" w:rsidRDefault="008D7923" w:rsidP="008D792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Any proposed ordinance may be enacted as an emergency ordinance if the county council finds as a fact, and states in the ordinance, that an emergency exists and that the ordinance is necessary for the immediate preservation of public peace, health or safety or for the support of county government and its existing public institutions.  A minimum of six affirmative votes shall be required to enact an emergency ordinance; and unless it is an emergency appropriation ordinance, it shall not be subject to the veto power of the county executive. (Ord. 14767 § 1, 2004:  Ord. 10530 § 1, 1992).</w:t>
      </w:r>
    </w:p>
    <w:p w14:paraId="61B4DA24" w14:textId="77777777" w:rsidR="00B10918" w:rsidRPr="00C20D4D" w:rsidRDefault="00B10918" w:rsidP="003853FC">
      <w:pPr>
        <w:tabs>
          <w:tab w:val="left" w:pos="-1440"/>
          <w:tab w:val="left" w:pos="-720"/>
        </w:tabs>
        <w:suppressAutoHyphens/>
        <w:jc w:val="both"/>
        <w:rPr>
          <w:rFonts w:ascii="Arial" w:hAnsi="Arial" w:cs="Arial"/>
          <w:b/>
          <w:spacing w:val="-2"/>
          <w:sz w:val="24"/>
          <w:szCs w:val="24"/>
        </w:rPr>
      </w:pPr>
    </w:p>
    <w:p w14:paraId="722193C2"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230.40  Referendum.</w:t>
      </w:r>
    </w:p>
    <w:p w14:paraId="0D2E5CE9" w14:textId="28B240DF"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Except as provided herein, an enacted ordinance may be subjected to a referendum by the voters of the county </w:t>
      </w:r>
      <w:r w:rsidR="00AE2683" w:rsidRPr="00AE2683">
        <w:rPr>
          <w:rFonts w:ascii="Arial" w:hAnsi="Arial" w:cs="Arial"/>
          <w:spacing w:val="-2"/>
          <w:sz w:val="24"/>
          <w:szCs w:val="24"/>
        </w:rPr>
        <w:t>if a proposed referendum petition is submitted as provided in Section 230.70 of this charter and then no later than forty-five days after enactment of the ordinance</w:t>
      </w:r>
      <w:r w:rsidRPr="00C20D4D">
        <w:rPr>
          <w:rFonts w:ascii="Arial" w:hAnsi="Arial" w:cs="Arial"/>
          <w:spacing w:val="-2"/>
          <w:sz w:val="24"/>
          <w:szCs w:val="24"/>
        </w:rPr>
        <w:t xml:space="preserve"> petitions</w:t>
      </w:r>
      <w:r w:rsidR="00AE2683">
        <w:rPr>
          <w:rFonts w:ascii="Arial" w:hAnsi="Arial" w:cs="Arial"/>
          <w:spacing w:val="-2"/>
          <w:sz w:val="24"/>
          <w:szCs w:val="24"/>
        </w:rPr>
        <w:t xml:space="preserve"> </w:t>
      </w:r>
      <w:r w:rsidR="00AE2683" w:rsidRPr="00AE2683">
        <w:rPr>
          <w:rFonts w:ascii="Arial" w:hAnsi="Arial" w:cs="Arial"/>
          <w:spacing w:val="-2"/>
          <w:sz w:val="24"/>
          <w:szCs w:val="24"/>
        </w:rPr>
        <w:t>are filed with the clerk of the county council</w:t>
      </w:r>
      <w:r w:rsidRPr="00C20D4D">
        <w:rPr>
          <w:rFonts w:ascii="Arial" w:hAnsi="Arial" w:cs="Arial"/>
          <w:spacing w:val="-2"/>
          <w:sz w:val="24"/>
          <w:szCs w:val="24"/>
        </w:rPr>
        <w:t xml:space="preserve"> bearing signatures of registered voters of the county equal in number to not less than eight percent of the votes cast in the county for the office of county executive at the last preceding election for county executive.  In addition, except as provided herein, an enacted ordinance which pursuant to state law is effective only in unincorporated areas of the county may be subjected to a referendum by the voters of the unincorporated areas of the county </w:t>
      </w:r>
      <w:r w:rsidR="00AE2683" w:rsidRPr="00AE2683">
        <w:rPr>
          <w:rFonts w:ascii="Arial" w:hAnsi="Arial" w:cs="Arial"/>
          <w:spacing w:val="-2"/>
          <w:sz w:val="24"/>
          <w:szCs w:val="24"/>
        </w:rPr>
        <w:t>if a proposed referendum petition is submitted as provided in Section 230.70 of this charter and then no later than forty-five days after enactment of the ordinance</w:t>
      </w:r>
      <w:r w:rsidRPr="00C20D4D">
        <w:rPr>
          <w:rFonts w:ascii="Arial" w:hAnsi="Arial" w:cs="Arial"/>
          <w:spacing w:val="-2"/>
          <w:sz w:val="24"/>
          <w:szCs w:val="24"/>
        </w:rPr>
        <w:t xml:space="preserve"> petitions</w:t>
      </w:r>
      <w:r w:rsidR="00AE2683">
        <w:rPr>
          <w:rFonts w:ascii="Arial" w:hAnsi="Arial" w:cs="Arial"/>
          <w:spacing w:val="-2"/>
          <w:sz w:val="24"/>
          <w:szCs w:val="24"/>
        </w:rPr>
        <w:t xml:space="preserve"> </w:t>
      </w:r>
      <w:r w:rsidR="00AE2683" w:rsidRPr="00AE2683">
        <w:rPr>
          <w:rFonts w:ascii="Arial" w:hAnsi="Arial" w:cs="Arial"/>
          <w:spacing w:val="-2"/>
          <w:sz w:val="24"/>
          <w:szCs w:val="24"/>
        </w:rPr>
        <w:t>are filed with the clerk of the county council</w:t>
      </w:r>
      <w:r w:rsidRPr="00C20D4D">
        <w:rPr>
          <w:rFonts w:ascii="Arial" w:hAnsi="Arial" w:cs="Arial"/>
          <w:spacing w:val="-2"/>
          <w:sz w:val="24"/>
          <w:szCs w:val="24"/>
        </w:rPr>
        <w:t xml:space="preserve"> bearing signatures of registered voters residing in unincorporated areas of the county equal in number to not less than eight percent of the votes cast at the last preceding election for county executive, provided however that the number of required signatures shall be calculated based only upon votes cast within areas which on the date such petitions are required to be filed are unincorporated areas of the county.  Each petition shall contain the full text of the ordinance to be referred.  </w:t>
      </w:r>
      <w:r w:rsidR="00BB59B1" w:rsidRPr="00BB59B1">
        <w:rPr>
          <w:rFonts w:ascii="Arial" w:hAnsi="Arial" w:cs="Arial"/>
          <w:spacing w:val="-2"/>
          <w:sz w:val="24"/>
          <w:szCs w:val="24"/>
        </w:rPr>
        <w:t>Following the verification of sufficient petition signatures and in accordance with state law deadlines for calling an election, the county council shall call for an election to submit the referred ordinance to the voters for approval or rejection at the next available election date specified in state law,</w:t>
      </w:r>
      <w:r w:rsidRPr="00C20D4D">
        <w:rPr>
          <w:rFonts w:ascii="Arial" w:hAnsi="Arial" w:cs="Arial"/>
          <w:spacing w:val="-2"/>
          <w:sz w:val="24"/>
          <w:szCs w:val="24"/>
        </w:rPr>
        <w:t xml:space="preserve"> in the case of an ordinance effective only in unincorporated areas of the county, the proposed ordinance shall be voted upon only by the registered voters residing in unincorporated areas of the county.</w:t>
      </w:r>
    </w:p>
    <w:p w14:paraId="46AF0B9E" w14:textId="24938487"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An appropriation ordinance; an</w:t>
      </w:r>
      <w:r w:rsidR="00045B9C">
        <w:rPr>
          <w:rFonts w:ascii="Arial" w:hAnsi="Arial" w:cs="Arial"/>
          <w:spacing w:val="-2"/>
          <w:sz w:val="24"/>
          <w:szCs w:val="24"/>
        </w:rPr>
        <w:t xml:space="preserve"> </w:t>
      </w:r>
      <w:r w:rsidR="00045B9C" w:rsidRPr="00045B9C">
        <w:rPr>
          <w:rFonts w:ascii="Arial" w:hAnsi="Arial" w:cs="Arial"/>
          <w:spacing w:val="-2"/>
          <w:sz w:val="24"/>
          <w:szCs w:val="24"/>
        </w:rPr>
        <w:t>emergency</w:t>
      </w:r>
      <w:r w:rsidRPr="00C20D4D">
        <w:rPr>
          <w:rFonts w:ascii="Arial" w:hAnsi="Arial" w:cs="Arial"/>
          <w:spacing w:val="-2"/>
          <w:sz w:val="24"/>
          <w:szCs w:val="24"/>
        </w:rPr>
        <w:t xml:space="preserve"> ordinance </w:t>
      </w:r>
      <w:r w:rsidR="00045B9C" w:rsidRPr="00045B9C">
        <w:rPr>
          <w:rFonts w:ascii="Arial" w:hAnsi="Arial" w:cs="Arial"/>
          <w:spacing w:val="-2"/>
          <w:sz w:val="24"/>
          <w:szCs w:val="24"/>
        </w:rPr>
        <w:t>as specified in Section 230.30 of this charter</w:t>
      </w:r>
      <w:r w:rsidRPr="00C20D4D">
        <w:rPr>
          <w:rFonts w:ascii="Arial" w:hAnsi="Arial" w:cs="Arial"/>
          <w:spacing w:val="-2"/>
          <w:sz w:val="24"/>
          <w:szCs w:val="24"/>
        </w:rPr>
        <w:t>; an ordinance approving a collective bargaining agreement; an ordinance providing for the compensation or working conditions of county employees; or an ordinance which has been approved by the voters by referendum or initiative shall not be subject to a referendum.  (</w:t>
      </w:r>
      <w:r w:rsidR="00BD2F19" w:rsidRPr="00BD2F19">
        <w:rPr>
          <w:rFonts w:ascii="Arial" w:hAnsi="Arial" w:cs="Arial"/>
          <w:spacing w:val="-2"/>
          <w:sz w:val="24"/>
          <w:szCs w:val="24"/>
        </w:rPr>
        <w:t xml:space="preserve">Ord. </w:t>
      </w:r>
      <w:r w:rsidR="00BD2F19">
        <w:rPr>
          <w:rFonts w:ascii="Arial" w:hAnsi="Arial" w:cs="Arial"/>
          <w:spacing w:val="-2"/>
          <w:sz w:val="24"/>
          <w:szCs w:val="24"/>
        </w:rPr>
        <w:t>19308</w:t>
      </w:r>
      <w:r w:rsidR="00BD2F19" w:rsidRPr="00BD2F19">
        <w:rPr>
          <w:rFonts w:ascii="Arial" w:hAnsi="Arial" w:cs="Arial"/>
          <w:spacing w:val="-2"/>
          <w:sz w:val="24"/>
          <w:szCs w:val="24"/>
        </w:rPr>
        <w:t xml:space="preserve"> § 1, 20</w:t>
      </w:r>
      <w:r w:rsidR="00BD2F19">
        <w:rPr>
          <w:rFonts w:ascii="Arial" w:hAnsi="Arial" w:cs="Arial"/>
          <w:spacing w:val="-2"/>
          <w:sz w:val="24"/>
          <w:szCs w:val="24"/>
        </w:rPr>
        <w:t>21</w:t>
      </w:r>
      <w:r w:rsidR="00BD2F19" w:rsidRPr="00BD2F19">
        <w:rPr>
          <w:rFonts w:ascii="Arial" w:hAnsi="Arial" w:cs="Arial"/>
          <w:spacing w:val="-2"/>
          <w:sz w:val="24"/>
          <w:szCs w:val="24"/>
        </w:rPr>
        <w:t xml:space="preserve">:  </w:t>
      </w:r>
      <w:r w:rsidRPr="00C20D4D">
        <w:rPr>
          <w:rFonts w:ascii="Arial" w:hAnsi="Arial" w:cs="Arial"/>
          <w:spacing w:val="-2"/>
          <w:sz w:val="24"/>
          <w:szCs w:val="24"/>
        </w:rPr>
        <w:t>Ord. 10530 § 1, 1992).</w:t>
      </w:r>
    </w:p>
    <w:p w14:paraId="445D9659"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p>
    <w:p w14:paraId="555DA807"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230.50  Initiative.</w:t>
      </w:r>
    </w:p>
    <w:p w14:paraId="0503EA44"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Ordinances except ordinances providing for the compensation or working conditions of county employees may be proposed by filing with the county council petitions bearing signatures of registered voters of the county equal in number to not less than ten percent of the votes cast in the county for the office of county executive at the last preceding election for county executive.  In addition, an ordinance which pursuant to state law is effective only in unincorporated areas of the county, except an ordinance providing for the compensation or working conditions of county employees, may be proposed by filing with the county council petitions bearing signatures of registered voters residing in unincorporated areas of the county equal in number to not less than ten percent of the votes cast at the last preceding election for county executive, provided, however that the number of required signatures shall be calculated based only upon votes cast within areas which on the date such petitions are required to be filed are unincorporated areas of the county.  Each petition shall contain the full text of the proposed ordinance.</w:t>
      </w:r>
    </w:p>
    <w:p w14:paraId="023EDE64" w14:textId="4E0D16DE"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w:t>
      </w:r>
      <w:r w:rsidR="00847EBD" w:rsidRPr="00847EBD">
        <w:rPr>
          <w:rFonts w:ascii="Arial" w:hAnsi="Arial" w:cs="Arial"/>
          <w:spacing w:val="-2"/>
          <w:sz w:val="24"/>
          <w:szCs w:val="24"/>
        </w:rPr>
        <w:t>form of a proposed ordinance petition must be submitted in accordance with Section 230.60 of this charter to the clerk of the council.  Once the form is approved, if within ninety days the required signatures of registered votes are filed with the clerk of council, then the</w:t>
      </w:r>
      <w:r w:rsidR="00847EBD">
        <w:rPr>
          <w:rFonts w:ascii="Arial" w:hAnsi="Arial" w:cs="Arial"/>
          <w:spacing w:val="-2"/>
          <w:sz w:val="24"/>
          <w:szCs w:val="24"/>
        </w:rPr>
        <w:t xml:space="preserve"> </w:t>
      </w:r>
      <w:r w:rsidRPr="00C20D4D">
        <w:rPr>
          <w:rFonts w:ascii="Arial" w:hAnsi="Arial" w:cs="Arial"/>
          <w:spacing w:val="-2"/>
          <w:sz w:val="24"/>
          <w:szCs w:val="24"/>
        </w:rPr>
        <w:t xml:space="preserve">county council shall consider the proposed ordinance.  If the proposed ordinance is not enacted within ninety days </w:t>
      </w:r>
      <w:r w:rsidR="00847EBD">
        <w:rPr>
          <w:rFonts w:ascii="Arial" w:hAnsi="Arial" w:cs="Arial"/>
          <w:spacing w:val="-2"/>
          <w:sz w:val="24"/>
          <w:szCs w:val="24"/>
        </w:rPr>
        <w:t>of</w:t>
      </w:r>
      <w:r w:rsidR="00847EBD" w:rsidRPr="00C20D4D">
        <w:rPr>
          <w:rFonts w:ascii="Arial" w:hAnsi="Arial" w:cs="Arial"/>
          <w:spacing w:val="-2"/>
          <w:sz w:val="24"/>
          <w:szCs w:val="24"/>
        </w:rPr>
        <w:t xml:space="preserve"> </w:t>
      </w:r>
      <w:r w:rsidRPr="00C20D4D">
        <w:rPr>
          <w:rFonts w:ascii="Arial" w:hAnsi="Arial" w:cs="Arial"/>
          <w:spacing w:val="-2"/>
          <w:sz w:val="24"/>
          <w:szCs w:val="24"/>
        </w:rPr>
        <w:t>the</w:t>
      </w:r>
      <w:r w:rsidR="00847EBD">
        <w:rPr>
          <w:rFonts w:ascii="Arial" w:hAnsi="Arial" w:cs="Arial"/>
          <w:spacing w:val="-2"/>
          <w:sz w:val="24"/>
          <w:szCs w:val="24"/>
        </w:rPr>
        <w:t xml:space="preserve"> </w:t>
      </w:r>
      <w:r w:rsidR="00847EBD" w:rsidRPr="00847EBD">
        <w:rPr>
          <w:rFonts w:ascii="Arial" w:hAnsi="Arial" w:cs="Arial"/>
          <w:spacing w:val="-2"/>
          <w:sz w:val="24"/>
          <w:szCs w:val="24"/>
        </w:rPr>
        <w:t>date the signed</w:t>
      </w:r>
      <w:r w:rsidRPr="00C20D4D">
        <w:rPr>
          <w:rFonts w:ascii="Arial" w:hAnsi="Arial" w:cs="Arial"/>
          <w:spacing w:val="-2"/>
          <w:sz w:val="24"/>
          <w:szCs w:val="24"/>
        </w:rPr>
        <w:t xml:space="preserve"> petitions are </w:t>
      </w:r>
      <w:r w:rsidR="00847EBD" w:rsidRPr="00847EBD">
        <w:rPr>
          <w:rFonts w:ascii="Arial" w:hAnsi="Arial" w:cs="Arial"/>
          <w:spacing w:val="-2"/>
          <w:sz w:val="24"/>
          <w:szCs w:val="24"/>
        </w:rPr>
        <w:t>filed</w:t>
      </w:r>
      <w:r w:rsidRPr="00C20D4D">
        <w:rPr>
          <w:rFonts w:ascii="Arial" w:hAnsi="Arial" w:cs="Arial"/>
          <w:spacing w:val="-2"/>
          <w:sz w:val="24"/>
          <w:szCs w:val="24"/>
        </w:rPr>
        <w:t xml:space="preserve">, </w:t>
      </w:r>
      <w:r w:rsidR="00847EBD" w:rsidRPr="00847EBD">
        <w:rPr>
          <w:rFonts w:ascii="Arial" w:hAnsi="Arial" w:cs="Arial"/>
          <w:spacing w:val="-2"/>
          <w:sz w:val="24"/>
          <w:szCs w:val="24"/>
        </w:rPr>
        <w:t>the county council shall, in compliance with state law timelines for placing local measures on the ballot, place the proposed ordinance</w:t>
      </w:r>
      <w:r w:rsidRPr="00C20D4D">
        <w:rPr>
          <w:rFonts w:ascii="Arial" w:hAnsi="Arial" w:cs="Arial"/>
          <w:spacing w:val="-2"/>
          <w:sz w:val="24"/>
          <w:szCs w:val="24"/>
        </w:rPr>
        <w:t xml:space="preserve"> on the ballot </w:t>
      </w:r>
      <w:r w:rsidR="00847EBD" w:rsidRPr="00847EBD">
        <w:rPr>
          <w:rFonts w:ascii="Arial" w:hAnsi="Arial" w:cs="Arial"/>
          <w:spacing w:val="-2"/>
          <w:sz w:val="24"/>
          <w:szCs w:val="24"/>
        </w:rPr>
        <w:t>either</w:t>
      </w:r>
      <w:r w:rsidR="00847EBD">
        <w:rPr>
          <w:rFonts w:ascii="Arial" w:hAnsi="Arial" w:cs="Arial"/>
          <w:spacing w:val="-2"/>
          <w:sz w:val="24"/>
          <w:szCs w:val="24"/>
        </w:rPr>
        <w:t xml:space="preserve"> </w:t>
      </w:r>
      <w:r w:rsidRPr="00C20D4D">
        <w:rPr>
          <w:rFonts w:ascii="Arial" w:hAnsi="Arial" w:cs="Arial"/>
          <w:spacing w:val="-2"/>
          <w:sz w:val="24"/>
          <w:szCs w:val="24"/>
        </w:rPr>
        <w:t xml:space="preserve">at the next </w:t>
      </w:r>
      <w:r w:rsidR="00847EBD">
        <w:rPr>
          <w:rFonts w:ascii="Arial" w:hAnsi="Arial" w:cs="Arial"/>
          <w:spacing w:val="-2"/>
          <w:sz w:val="24"/>
          <w:szCs w:val="24"/>
        </w:rPr>
        <w:t>general</w:t>
      </w:r>
      <w:r w:rsidRPr="00C20D4D">
        <w:rPr>
          <w:rFonts w:ascii="Arial" w:hAnsi="Arial" w:cs="Arial"/>
          <w:spacing w:val="-2"/>
          <w:sz w:val="24"/>
          <w:szCs w:val="24"/>
        </w:rPr>
        <w:t xml:space="preserve"> or at an earlier election designated by the county council.</w:t>
      </w:r>
    </w:p>
    <w:p w14:paraId="40E651D5" w14:textId="700D651D" w:rsidR="00B87650" w:rsidRPr="00C20D4D" w:rsidRDefault="00B87650" w:rsidP="003853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If the county council rejects the proposed ordinance and adopts a substitute ordinance concerning the same subject matter, the substitute ordinance shall be placed on the same ballot with the proposed ordinance; and the voters shall first be given the choice of accepting either or rejecting both and shall then be given the choice of accepting one and rejecting the other, provided that in the case of an ordinance effective only in unincorporated areas of the county, the proposed ordinance shall be voted upon only by the registered voters residing in unincorporated areas of the county.  If a majority of the voters voting on the first issue is for either, then the ordinance receiving the majority of the votes cast on the second issue shall be deemed approved.  If a majority of those voting on the first issue is for rejecting both, then neither ordinance shall be approved regardless of the vote on the second issue.  (</w:t>
      </w:r>
      <w:r w:rsidR="00155655" w:rsidRPr="00155655">
        <w:rPr>
          <w:rFonts w:ascii="Arial" w:hAnsi="Arial" w:cs="Arial"/>
          <w:spacing w:val="-2"/>
          <w:sz w:val="24"/>
          <w:szCs w:val="24"/>
        </w:rPr>
        <w:t xml:space="preserve">Ord. 19308 § 1, 2021:  </w:t>
      </w:r>
      <w:r w:rsidRPr="00C20D4D">
        <w:rPr>
          <w:rFonts w:ascii="Arial" w:hAnsi="Arial" w:cs="Arial"/>
          <w:spacing w:val="-2"/>
          <w:sz w:val="24"/>
          <w:szCs w:val="24"/>
        </w:rPr>
        <w:t>Ord. 10530 § 1, 1992).</w:t>
      </w:r>
    </w:p>
    <w:p w14:paraId="5EDE385D" w14:textId="77777777" w:rsidR="00B87650" w:rsidRPr="00C20D4D" w:rsidRDefault="00B87650" w:rsidP="003853FC">
      <w:pPr>
        <w:tabs>
          <w:tab w:val="left" w:pos="-1440"/>
          <w:tab w:val="left" w:pos="-720"/>
        </w:tabs>
        <w:suppressAutoHyphens/>
        <w:jc w:val="both"/>
        <w:rPr>
          <w:rFonts w:ascii="Arial" w:hAnsi="Arial" w:cs="Arial"/>
          <w:spacing w:val="-2"/>
          <w:sz w:val="24"/>
          <w:szCs w:val="24"/>
        </w:rPr>
      </w:pPr>
    </w:p>
    <w:p w14:paraId="0E252C6B"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230.50.10  Institutional Initiative.</w:t>
      </w:r>
    </w:p>
    <w:p w14:paraId="4325B62D" w14:textId="2F71123B"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Any city or town located within the county may, after securing the consent, by motion or resolution, of at least one half of the cities within the county, propose an ordinance of county-wide significance directly to the metropolitan county council, except an ordinance which is not subject to a referendum under the provisions of Section 230.40 of this charter.  Such proposed legislation shall be in ordinance form.  The metropolitan county council shall </w:t>
      </w:r>
      <w:r w:rsidR="001E1631" w:rsidRPr="001E1631">
        <w:rPr>
          <w:rFonts w:ascii="Arial" w:hAnsi="Arial" w:cs="Arial"/>
          <w:spacing w:val="-2"/>
          <w:sz w:val="24"/>
          <w:szCs w:val="24"/>
        </w:rPr>
        <w:t>approve, amend and approve, or reject</w:t>
      </w:r>
      <w:r w:rsidRPr="00C20D4D">
        <w:rPr>
          <w:rFonts w:ascii="Arial" w:hAnsi="Arial" w:cs="Arial"/>
          <w:spacing w:val="-2"/>
          <w:sz w:val="24"/>
          <w:szCs w:val="24"/>
        </w:rPr>
        <w:t xml:space="preserve"> such proposed legislation within ninety days of its filing with the county council.  (</w:t>
      </w:r>
      <w:r w:rsidR="001E1631" w:rsidRPr="001E1631">
        <w:rPr>
          <w:rFonts w:ascii="Arial" w:hAnsi="Arial" w:cs="Arial"/>
          <w:spacing w:val="-2"/>
          <w:sz w:val="24"/>
          <w:szCs w:val="24"/>
        </w:rPr>
        <w:t xml:space="preserve">Ord. 19308 § 1, 2021:  </w:t>
      </w:r>
      <w:r w:rsidRPr="00C20D4D">
        <w:rPr>
          <w:rFonts w:ascii="Arial" w:hAnsi="Arial" w:cs="Arial"/>
          <w:spacing w:val="-2"/>
          <w:sz w:val="24"/>
          <w:szCs w:val="24"/>
        </w:rPr>
        <w:t>Ord. 10530 § 1, 1992).</w:t>
      </w:r>
    </w:p>
    <w:p w14:paraId="18CAA3C2"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p>
    <w:p w14:paraId="30F900ED"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230.60  Referendum and Initiative Petitions.</w:t>
      </w:r>
    </w:p>
    <w:p w14:paraId="5BA54775" w14:textId="717ABF1F"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shall establish by ordinance the form to be used for referendum and initiative petitions.  All referendum and initiative petitions shall be sponsored by an individual or committee of individuals</w:t>
      </w:r>
      <w:r w:rsidR="001F1AEF">
        <w:rPr>
          <w:rFonts w:ascii="Arial" w:hAnsi="Arial" w:cs="Arial"/>
          <w:spacing w:val="-2"/>
          <w:sz w:val="24"/>
          <w:szCs w:val="24"/>
        </w:rPr>
        <w:t>,</w:t>
      </w:r>
      <w:r w:rsidRPr="00C20D4D">
        <w:rPr>
          <w:rFonts w:ascii="Arial" w:hAnsi="Arial" w:cs="Arial"/>
          <w:spacing w:val="-2"/>
          <w:sz w:val="24"/>
          <w:szCs w:val="24"/>
        </w:rPr>
        <w:t xml:space="preserve"> which shall secure the approval of the clerk of the county council as to the form of the proposed petitions before circulating them.  Within five days after the form of the proposed petitions is submitted to the clerk of the county council</w:t>
      </w:r>
      <w:r w:rsidR="0009404F" w:rsidRPr="00C20D4D">
        <w:rPr>
          <w:rFonts w:ascii="Arial" w:hAnsi="Arial" w:cs="Arial"/>
          <w:spacing w:val="-2"/>
          <w:sz w:val="24"/>
          <w:szCs w:val="24"/>
        </w:rPr>
        <w:t xml:space="preserve">, the clerk </w:t>
      </w:r>
      <w:r w:rsidRPr="00C20D4D">
        <w:rPr>
          <w:rFonts w:ascii="Arial" w:hAnsi="Arial" w:cs="Arial"/>
          <w:spacing w:val="-2"/>
          <w:sz w:val="24"/>
          <w:szCs w:val="24"/>
        </w:rPr>
        <w:t xml:space="preserve">shall return it to the sponsor with an indication of </w:t>
      </w:r>
      <w:r w:rsidR="0009404F" w:rsidRPr="00C20D4D">
        <w:rPr>
          <w:rFonts w:ascii="Arial" w:hAnsi="Arial" w:cs="Arial"/>
          <w:spacing w:val="-2"/>
          <w:sz w:val="24"/>
          <w:szCs w:val="24"/>
        </w:rPr>
        <w:t>the clerk’s</w:t>
      </w:r>
      <w:r w:rsidRPr="00C20D4D">
        <w:rPr>
          <w:rFonts w:ascii="Arial" w:hAnsi="Arial" w:cs="Arial"/>
          <w:spacing w:val="-2"/>
          <w:sz w:val="24"/>
          <w:szCs w:val="24"/>
        </w:rPr>
        <w:t xml:space="preserve"> approval or with a detailed written explanation of </w:t>
      </w:r>
      <w:r w:rsidR="0009404F" w:rsidRPr="00C20D4D">
        <w:rPr>
          <w:rFonts w:ascii="Arial" w:hAnsi="Arial" w:cs="Arial"/>
          <w:spacing w:val="-2"/>
          <w:sz w:val="24"/>
          <w:szCs w:val="24"/>
        </w:rPr>
        <w:t xml:space="preserve">the clerk’s </w:t>
      </w:r>
      <w:r w:rsidRPr="00C20D4D">
        <w:rPr>
          <w:rFonts w:ascii="Arial" w:hAnsi="Arial" w:cs="Arial"/>
          <w:spacing w:val="-2"/>
          <w:sz w:val="24"/>
          <w:szCs w:val="24"/>
        </w:rPr>
        <w:t>objection to the form.</w:t>
      </w:r>
      <w:r w:rsidR="0009404F" w:rsidRPr="00C20D4D">
        <w:rPr>
          <w:rFonts w:ascii="Arial" w:hAnsi="Arial" w:cs="Arial"/>
          <w:spacing w:val="-2"/>
          <w:sz w:val="24"/>
          <w:szCs w:val="24"/>
        </w:rPr>
        <w:t xml:space="preserve">  (Ord. 18316 § 1 (part), 2016).</w:t>
      </w:r>
    </w:p>
    <w:p w14:paraId="6EB338A8"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p>
    <w:p w14:paraId="6C91671C"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230.70  Effective Date of Ordinances.</w:t>
      </w:r>
    </w:p>
    <w:p w14:paraId="212D9489" w14:textId="0AE9BA53"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Except as provided herein, the effective date of an ordinance shall be ten days after its enactment unless a later date is specified in the ordinance.  If an ordinance may be subjected to a referendum as provided in Section 230.40</w:t>
      </w:r>
      <w:r w:rsidR="00B80D13">
        <w:rPr>
          <w:rFonts w:ascii="Arial" w:hAnsi="Arial" w:cs="Arial"/>
          <w:spacing w:val="-2"/>
          <w:sz w:val="24"/>
          <w:szCs w:val="24"/>
        </w:rPr>
        <w:t xml:space="preserve"> </w:t>
      </w:r>
      <w:r w:rsidR="00B80D13" w:rsidRPr="00B80D13">
        <w:rPr>
          <w:rFonts w:ascii="Arial" w:hAnsi="Arial" w:cs="Arial"/>
          <w:spacing w:val="-2"/>
          <w:sz w:val="24"/>
          <w:szCs w:val="24"/>
        </w:rPr>
        <w:t>of this charter</w:t>
      </w:r>
      <w:r w:rsidRPr="00C20D4D">
        <w:rPr>
          <w:rFonts w:ascii="Arial" w:hAnsi="Arial" w:cs="Arial"/>
          <w:spacing w:val="-2"/>
          <w:sz w:val="24"/>
          <w:szCs w:val="24"/>
        </w:rPr>
        <w:t xml:space="preserve"> and </w:t>
      </w:r>
      <w:r w:rsidR="00B80D13">
        <w:rPr>
          <w:rFonts w:ascii="Arial" w:hAnsi="Arial" w:cs="Arial"/>
          <w:spacing w:val="-2"/>
          <w:sz w:val="24"/>
          <w:szCs w:val="24"/>
        </w:rPr>
        <w:t>the</w:t>
      </w:r>
      <w:r w:rsidRPr="00C20D4D">
        <w:rPr>
          <w:rFonts w:ascii="Arial" w:hAnsi="Arial" w:cs="Arial"/>
          <w:spacing w:val="-2"/>
          <w:sz w:val="24"/>
          <w:szCs w:val="24"/>
        </w:rPr>
        <w:t xml:space="preserve"> proposed referendum petition is submitted to the clerk of the county council as provided in </w:t>
      </w:r>
      <w:r w:rsidR="00B80D13" w:rsidRPr="00B80D13">
        <w:rPr>
          <w:rFonts w:ascii="Arial" w:hAnsi="Arial" w:cs="Arial"/>
          <w:spacing w:val="-2"/>
          <w:sz w:val="24"/>
          <w:szCs w:val="24"/>
        </w:rPr>
        <w:t>Section</w:t>
      </w:r>
      <w:r w:rsidRPr="00C20D4D">
        <w:rPr>
          <w:rFonts w:ascii="Arial" w:hAnsi="Arial" w:cs="Arial"/>
          <w:spacing w:val="-2"/>
          <w:sz w:val="24"/>
          <w:szCs w:val="24"/>
        </w:rPr>
        <w:t xml:space="preserve"> 230.60</w:t>
      </w:r>
      <w:r w:rsidR="00B80D13">
        <w:rPr>
          <w:rFonts w:ascii="Arial" w:hAnsi="Arial" w:cs="Arial"/>
          <w:spacing w:val="-2"/>
          <w:sz w:val="24"/>
          <w:szCs w:val="24"/>
        </w:rPr>
        <w:t xml:space="preserve"> </w:t>
      </w:r>
      <w:r w:rsidR="00B80D13" w:rsidRPr="00B80D13">
        <w:rPr>
          <w:rFonts w:ascii="Arial" w:hAnsi="Arial" w:cs="Arial"/>
          <w:spacing w:val="-2"/>
          <w:sz w:val="24"/>
          <w:szCs w:val="24"/>
        </w:rPr>
        <w:t>of this charter</w:t>
      </w:r>
      <w:r w:rsidRPr="00C20D4D">
        <w:rPr>
          <w:rFonts w:ascii="Arial" w:hAnsi="Arial" w:cs="Arial"/>
          <w:spacing w:val="-2"/>
          <w:sz w:val="24"/>
          <w:szCs w:val="24"/>
        </w:rPr>
        <w:t xml:space="preserve"> prior to the tenth day after its enactment, </w:t>
      </w:r>
      <w:r w:rsidR="00B80D13" w:rsidRPr="00B80D13">
        <w:rPr>
          <w:rFonts w:ascii="Arial" w:hAnsi="Arial" w:cs="Arial"/>
          <w:spacing w:val="-2"/>
          <w:sz w:val="24"/>
          <w:szCs w:val="24"/>
        </w:rPr>
        <w:t>and if the department of elections director notifies the clerk of the council in writing that the number of petition signatures is sufficient to proceed to referendum, the ordinance</w:t>
      </w:r>
      <w:r w:rsidRPr="00C20D4D">
        <w:rPr>
          <w:rFonts w:ascii="Arial" w:hAnsi="Arial" w:cs="Arial"/>
          <w:spacing w:val="-2"/>
          <w:sz w:val="24"/>
          <w:szCs w:val="24"/>
        </w:rPr>
        <w:t xml:space="preserve"> shall not become effective until after it is approved by the voters.  If it is approved by a majority of the voters voting on the issue, the effective date of an ordinance which is subjected to referendum or proposed by initiative, or a substitute ordinance proposed by the county council as provided in </w:t>
      </w:r>
      <w:r w:rsidR="00DF318D">
        <w:rPr>
          <w:rFonts w:ascii="Arial" w:hAnsi="Arial" w:cs="Arial"/>
          <w:spacing w:val="-2"/>
          <w:sz w:val="24"/>
          <w:szCs w:val="24"/>
        </w:rPr>
        <w:t>Section</w:t>
      </w:r>
      <w:r w:rsidR="00DF318D" w:rsidRPr="00C20D4D">
        <w:rPr>
          <w:rFonts w:ascii="Arial" w:hAnsi="Arial" w:cs="Arial"/>
          <w:spacing w:val="-2"/>
          <w:sz w:val="24"/>
          <w:szCs w:val="24"/>
        </w:rPr>
        <w:t xml:space="preserve"> </w:t>
      </w:r>
      <w:r w:rsidRPr="00C20D4D">
        <w:rPr>
          <w:rFonts w:ascii="Arial" w:hAnsi="Arial" w:cs="Arial"/>
          <w:spacing w:val="-2"/>
          <w:sz w:val="24"/>
          <w:szCs w:val="24"/>
        </w:rPr>
        <w:t>230.50</w:t>
      </w:r>
      <w:r w:rsidR="00DF318D">
        <w:rPr>
          <w:rFonts w:ascii="Arial" w:hAnsi="Arial" w:cs="Arial"/>
          <w:spacing w:val="-2"/>
          <w:sz w:val="24"/>
          <w:szCs w:val="24"/>
        </w:rPr>
        <w:t xml:space="preserve"> </w:t>
      </w:r>
      <w:r w:rsidR="00DF318D" w:rsidRPr="00DF318D">
        <w:rPr>
          <w:rFonts w:ascii="Arial" w:hAnsi="Arial" w:cs="Arial"/>
          <w:spacing w:val="-2"/>
          <w:sz w:val="24"/>
          <w:szCs w:val="24"/>
        </w:rPr>
        <w:t>of this charter</w:t>
      </w:r>
      <w:r w:rsidRPr="00C20D4D">
        <w:rPr>
          <w:rFonts w:ascii="Arial" w:hAnsi="Arial" w:cs="Arial"/>
          <w:spacing w:val="-2"/>
          <w:sz w:val="24"/>
          <w:szCs w:val="24"/>
        </w:rPr>
        <w:t>, shall be ten days after the results of the election are certified unless a later date is specified in the ordinance.</w:t>
      </w:r>
      <w:r w:rsidR="00DF318D" w:rsidRPr="00DF318D">
        <w:rPr>
          <w:rFonts w:ascii="Arial" w:hAnsi="Arial" w:cs="Arial"/>
          <w:spacing w:val="-2"/>
          <w:sz w:val="24"/>
          <w:szCs w:val="24"/>
        </w:rPr>
        <w:t xml:space="preserve">  The effective date of an ordinance no longer subject to referendum is the date the department of elections director notifies the clerk of the council in writing that the number of petition signatures is insufficient to proceed to referendum, unless a later date is specified in the ordinance.  A determination of the sufficiency or insufficiency of the required number of petition signatures for a referendum should be completed within ninety days of the enactment of the ordinance.</w:t>
      </w:r>
      <w:r w:rsidRPr="00C20D4D">
        <w:rPr>
          <w:rFonts w:ascii="Arial" w:hAnsi="Arial" w:cs="Arial"/>
          <w:spacing w:val="-2"/>
          <w:sz w:val="24"/>
          <w:szCs w:val="24"/>
        </w:rPr>
        <w:t xml:space="preserve">  The effective date of an emergency ordinance shall be the date of its enactment unless a later date is specified in the ordinance.</w:t>
      </w:r>
    </w:p>
    <w:p w14:paraId="6CA80CE1" w14:textId="69203503"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An ordinance which is subject to the veto power of the county executive and which is not vetoed, or the approved portions of an appropriation ordinance which has been partially vetoed, shall be deemed enacted on the date that it is approved by, or ten days after it is presented to, the county executive.  An ordinance which is vetoed or the vetoed portions of an appropriation ordinance shall be deemed enacted on the date that the county council overrides the veto or partial veto.  An ordinance which is not subject to the veto power of the county executive shall be deemed enacted on the date it is approved by the county council.</w:t>
      </w:r>
      <w:r w:rsidR="004B6C7F" w:rsidRPr="004B6C7F">
        <w:rPr>
          <w:rFonts w:ascii="Arial" w:hAnsi="Arial" w:cs="Arial"/>
          <w:spacing w:val="-2"/>
          <w:sz w:val="24"/>
          <w:szCs w:val="24"/>
        </w:rPr>
        <w:t xml:space="preserve">  (Ord. 19308 § 1, 2021</w:t>
      </w:r>
      <w:r w:rsidR="004B6C7F">
        <w:rPr>
          <w:rFonts w:ascii="Arial" w:hAnsi="Arial" w:cs="Arial"/>
          <w:spacing w:val="-2"/>
          <w:sz w:val="24"/>
          <w:szCs w:val="24"/>
        </w:rPr>
        <w:t>).</w:t>
      </w:r>
    </w:p>
    <w:p w14:paraId="06030E06"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p>
    <w:p w14:paraId="3E3DC071" w14:textId="77777777" w:rsidR="00B87650" w:rsidRPr="00C20D4D" w:rsidRDefault="00B87650" w:rsidP="005C2442">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ab/>
        <w:t>230.75  Amendment or Repeal of Ordinances Approved by the Voters.</w:t>
      </w:r>
    </w:p>
    <w:p w14:paraId="620C74BB" w14:textId="2A47F032"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r>
      <w:r w:rsidRPr="00C20D4D">
        <w:rPr>
          <w:rFonts w:ascii="Arial" w:hAnsi="Arial" w:cs="Arial"/>
          <w:spacing w:val="-2"/>
          <w:sz w:val="24"/>
          <w:szCs w:val="24"/>
        </w:rPr>
        <w:t>No ordinance</w:t>
      </w:r>
      <w:r w:rsidR="00EB778C">
        <w:rPr>
          <w:rFonts w:ascii="Arial" w:hAnsi="Arial" w:cs="Arial"/>
          <w:spacing w:val="-2"/>
          <w:sz w:val="24"/>
          <w:szCs w:val="24"/>
        </w:rPr>
        <w:t xml:space="preserve"> </w:t>
      </w:r>
      <w:r w:rsidR="00EB778C" w:rsidRPr="00EB778C">
        <w:rPr>
          <w:rFonts w:ascii="Arial" w:hAnsi="Arial" w:cs="Arial"/>
          <w:spacing w:val="-2"/>
          <w:sz w:val="24"/>
          <w:szCs w:val="24"/>
        </w:rPr>
        <w:t>that is approved by the county council in response to the filing of an initiative petition or that is</w:t>
      </w:r>
      <w:r w:rsidRPr="00C20D4D">
        <w:rPr>
          <w:rFonts w:ascii="Arial" w:hAnsi="Arial" w:cs="Arial"/>
          <w:spacing w:val="-2"/>
          <w:sz w:val="24"/>
          <w:szCs w:val="24"/>
        </w:rPr>
        <w:t xml:space="preserve"> approved by a majority of the voters voting thereon, whether as the result of a referendum or initiative, shall be amended or repealed by the county council within a period of two years following the effective date of such ordinance; provided that such ordinance may be amended within the two-year period by ordinance adopted by a vote of not less than two-thirds of all members of the county council, which amendatory ordinance shall not be subject to referendum.</w:t>
      </w:r>
    </w:p>
    <w:p w14:paraId="12E7274B" w14:textId="439DCAE8"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An ordinance</w:t>
      </w:r>
      <w:r w:rsidR="00EB778C">
        <w:rPr>
          <w:rFonts w:ascii="Arial" w:hAnsi="Arial" w:cs="Arial"/>
          <w:spacing w:val="-2"/>
          <w:sz w:val="24"/>
          <w:szCs w:val="24"/>
        </w:rPr>
        <w:t xml:space="preserve"> </w:t>
      </w:r>
      <w:r w:rsidR="001F1AEF">
        <w:rPr>
          <w:rFonts w:ascii="Arial" w:hAnsi="Arial" w:cs="Arial"/>
          <w:spacing w:val="-2"/>
          <w:sz w:val="24"/>
          <w:szCs w:val="24"/>
        </w:rPr>
        <w:t xml:space="preserve">approved </w:t>
      </w:r>
      <w:r w:rsidR="00EB778C" w:rsidRPr="00EB778C">
        <w:rPr>
          <w:rFonts w:ascii="Arial" w:hAnsi="Arial" w:cs="Arial"/>
          <w:spacing w:val="-2"/>
          <w:sz w:val="24"/>
          <w:szCs w:val="24"/>
        </w:rPr>
        <w:t>by the county council in response to the filing of an initiative petition or</w:t>
      </w:r>
      <w:r w:rsidRPr="00C20D4D">
        <w:rPr>
          <w:rFonts w:ascii="Arial" w:hAnsi="Arial" w:cs="Arial"/>
          <w:spacing w:val="-2"/>
          <w:sz w:val="24"/>
          <w:szCs w:val="24"/>
        </w:rPr>
        <w:t xml:space="preserve"> by the voters may be amended or repealed by an ordinance approved by a majority of the voters voting thereon at any special or general election.  Ordinances may be enacted to facilitate and effectuate this provision.  (</w:t>
      </w:r>
      <w:r w:rsidR="00EB778C" w:rsidRPr="00EB778C">
        <w:rPr>
          <w:rFonts w:ascii="Arial" w:hAnsi="Arial" w:cs="Arial"/>
          <w:spacing w:val="-2"/>
          <w:sz w:val="24"/>
          <w:szCs w:val="24"/>
        </w:rPr>
        <w:t xml:space="preserve">Ord. 19308 § 1, 2021:  </w:t>
      </w:r>
      <w:r w:rsidRPr="00C20D4D">
        <w:rPr>
          <w:rFonts w:ascii="Arial" w:hAnsi="Arial" w:cs="Arial"/>
          <w:spacing w:val="-2"/>
          <w:sz w:val="24"/>
          <w:szCs w:val="24"/>
        </w:rPr>
        <w:t>Ord. 12851 § 2, 1997).</w:t>
      </w:r>
    </w:p>
    <w:p w14:paraId="48DB174D" w14:textId="77777777" w:rsidR="00B87650" w:rsidRPr="00C20D4D" w:rsidRDefault="00B87650" w:rsidP="005C2442">
      <w:pPr>
        <w:tabs>
          <w:tab w:val="left" w:pos="-1440"/>
          <w:tab w:val="left" w:pos="-720"/>
        </w:tabs>
        <w:suppressAutoHyphens/>
        <w:jc w:val="both"/>
        <w:rPr>
          <w:rFonts w:ascii="Arial" w:hAnsi="Arial" w:cs="Arial"/>
          <w:b/>
          <w:spacing w:val="-2"/>
          <w:sz w:val="24"/>
          <w:szCs w:val="24"/>
        </w:rPr>
      </w:pPr>
    </w:p>
    <w:p w14:paraId="1819C183" w14:textId="77777777" w:rsidR="00B87650" w:rsidRPr="00C20D4D" w:rsidRDefault="00B87650" w:rsidP="006D5BE5">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240  Motions.</w:t>
      </w:r>
    </w:p>
    <w:p w14:paraId="2F217E94"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may pass motions to confirm or reject appointments by the county executive, to organize and administer the legislative branch, to make declarations of policy which do not have the force of law and to request information from any other agency of county government.  Motions shall not be subject to the veto power of the county executive, and the county council in passing motions need not comply with the procedural requirements for the introduction, consideration and adoption of ordinances.</w:t>
      </w:r>
    </w:p>
    <w:p w14:paraId="3301D240"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p>
    <w:p w14:paraId="67EBBCF6"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250  County Auditor.</w:t>
      </w:r>
    </w:p>
    <w:p w14:paraId="59BD0FCB"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auditor shall be appointed by a majority of the county council and shall be responsible to the council for conducting, or causing to be conducted, independent post audits of county agencies for the purpose of reporting to the council regarding the integrity of the function of the financial management system, the quality and efficiency of agency management, and the effectiveness of programs.  In carrying out this purpose, the auditor shall perform the following audits within guidelines established by the county council by ordinance:  financial and compliance audits to supplement those performed by the state pursuant to general law, economy and efficiency audits, and program result audits.  In addition, the auditor shall perform such special studies as may be requested by the council.  The auditor shall report the results of each agency audit to the county council.  Annual audits shall continue to be performed by the state in accordance with general law.</w:t>
      </w:r>
    </w:p>
    <w:p w14:paraId="4513C433"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organization and administration of the auditor's office shall be sufficiently independent to assure no interference or influence external to the organization shall adversely affect an independent and objective judgment by the auditor and the auditor shall be provided a discrete budget and staff allocation.  (Ord. 8649 §1, 1988).</w:t>
      </w:r>
    </w:p>
    <w:p w14:paraId="225AB01F"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p>
    <w:p w14:paraId="0C2355B4" w14:textId="5109E862"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 xml:space="preserve">Section 260  Office of </w:t>
      </w:r>
      <w:r w:rsidR="00536FD4">
        <w:rPr>
          <w:rFonts w:ascii="Arial" w:hAnsi="Arial" w:cs="Arial"/>
          <w:b/>
          <w:spacing w:val="-2"/>
          <w:sz w:val="24"/>
          <w:szCs w:val="24"/>
        </w:rPr>
        <w:t>Public</w:t>
      </w:r>
      <w:r w:rsidR="00536FD4" w:rsidRPr="00C20D4D">
        <w:rPr>
          <w:rFonts w:ascii="Arial" w:hAnsi="Arial" w:cs="Arial"/>
          <w:b/>
          <w:spacing w:val="-2"/>
          <w:sz w:val="24"/>
          <w:szCs w:val="24"/>
        </w:rPr>
        <w:t xml:space="preserve"> </w:t>
      </w:r>
      <w:r w:rsidRPr="00C20D4D">
        <w:rPr>
          <w:rFonts w:ascii="Arial" w:hAnsi="Arial" w:cs="Arial"/>
          <w:b/>
          <w:spacing w:val="-2"/>
          <w:sz w:val="24"/>
          <w:szCs w:val="24"/>
        </w:rPr>
        <w:t>Complaints.</w:t>
      </w:r>
    </w:p>
    <w:p w14:paraId="429B95F5" w14:textId="7056B853"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shall establish by ordinance an office to receive complaints concerning the operation of county government and shall grant it sufficient power to permit it quickly and efficiently to investigate and to make and publicize recommendations concerning its findings, including the power to subpoena witnesses, documents and other evidence and to administer oaths.  The subpoena power of the office of </w:t>
      </w:r>
      <w:r w:rsidR="00536FD4">
        <w:rPr>
          <w:rFonts w:ascii="Arial" w:hAnsi="Arial" w:cs="Arial"/>
          <w:spacing w:val="-2"/>
          <w:sz w:val="24"/>
          <w:szCs w:val="24"/>
        </w:rPr>
        <w:t>public</w:t>
      </w:r>
      <w:r w:rsidR="00536FD4" w:rsidRPr="00C20D4D">
        <w:rPr>
          <w:rFonts w:ascii="Arial" w:hAnsi="Arial" w:cs="Arial"/>
          <w:spacing w:val="-2"/>
          <w:sz w:val="24"/>
          <w:szCs w:val="24"/>
        </w:rPr>
        <w:t xml:space="preserve"> </w:t>
      </w:r>
      <w:r w:rsidRPr="00C20D4D">
        <w:rPr>
          <w:rFonts w:ascii="Arial" w:hAnsi="Arial" w:cs="Arial"/>
          <w:spacing w:val="-2"/>
          <w:sz w:val="24"/>
          <w:szCs w:val="24"/>
        </w:rPr>
        <w:t xml:space="preserve">complaints shall be limited to matters under written complaint by a </w:t>
      </w:r>
      <w:r w:rsidR="00536FD4">
        <w:rPr>
          <w:rFonts w:ascii="Arial" w:hAnsi="Arial" w:cs="Arial"/>
          <w:spacing w:val="-2"/>
          <w:sz w:val="24"/>
          <w:szCs w:val="24"/>
        </w:rPr>
        <w:t>member of the public</w:t>
      </w:r>
      <w:r w:rsidRPr="00C20D4D">
        <w:rPr>
          <w:rFonts w:ascii="Arial" w:hAnsi="Arial" w:cs="Arial"/>
          <w:spacing w:val="-2"/>
          <w:sz w:val="24"/>
          <w:szCs w:val="24"/>
        </w:rPr>
        <w:t xml:space="preserve">, and any witness shall have the right to be represented by counsel.  Any individual who is the subject of a complaint shall have the right to present witnesses in </w:t>
      </w:r>
      <w:r w:rsidR="0009404F" w:rsidRPr="00C20D4D">
        <w:rPr>
          <w:rFonts w:ascii="Arial" w:hAnsi="Arial" w:cs="Arial"/>
          <w:spacing w:val="-2"/>
          <w:sz w:val="24"/>
          <w:szCs w:val="24"/>
        </w:rPr>
        <w:t>the individual’s</w:t>
      </w:r>
      <w:r w:rsidRPr="00C20D4D">
        <w:rPr>
          <w:rFonts w:ascii="Arial" w:hAnsi="Arial" w:cs="Arial"/>
          <w:spacing w:val="-2"/>
          <w:sz w:val="24"/>
          <w:szCs w:val="24"/>
        </w:rPr>
        <w:t xml:space="preserve"> own behalf.</w:t>
      </w:r>
      <w:r w:rsidR="0009404F" w:rsidRPr="00C20D4D">
        <w:rPr>
          <w:rFonts w:ascii="Arial" w:hAnsi="Arial" w:cs="Arial"/>
          <w:spacing w:val="-2"/>
          <w:sz w:val="24"/>
          <w:szCs w:val="24"/>
        </w:rPr>
        <w:t xml:space="preserve">  (</w:t>
      </w:r>
      <w:r w:rsidR="00CA425B" w:rsidRPr="00C20D4D">
        <w:rPr>
          <w:rFonts w:ascii="Arial" w:hAnsi="Arial" w:cs="Arial"/>
          <w:spacing w:val="-2"/>
          <w:sz w:val="24"/>
          <w:szCs w:val="24"/>
        </w:rPr>
        <w:t xml:space="preserve">Ord. </w:t>
      </w:r>
      <w:r w:rsidR="00CA425B">
        <w:rPr>
          <w:rFonts w:ascii="Arial" w:hAnsi="Arial" w:cs="Arial"/>
          <w:spacing w:val="-2"/>
          <w:sz w:val="24"/>
          <w:szCs w:val="24"/>
        </w:rPr>
        <w:t>19123</w:t>
      </w:r>
      <w:r w:rsidR="00CA425B" w:rsidRPr="00C20D4D">
        <w:rPr>
          <w:rFonts w:ascii="Arial" w:hAnsi="Arial" w:cs="Arial"/>
          <w:spacing w:val="-2"/>
          <w:sz w:val="24"/>
          <w:szCs w:val="24"/>
        </w:rPr>
        <w:t xml:space="preserve"> § 1, 20</w:t>
      </w:r>
      <w:r w:rsidR="00CA425B">
        <w:rPr>
          <w:rFonts w:ascii="Arial" w:hAnsi="Arial" w:cs="Arial"/>
          <w:spacing w:val="-2"/>
          <w:sz w:val="24"/>
          <w:szCs w:val="24"/>
        </w:rPr>
        <w:t xml:space="preserve">20:  </w:t>
      </w:r>
      <w:r w:rsidR="0009404F" w:rsidRPr="00C20D4D">
        <w:rPr>
          <w:rFonts w:ascii="Arial" w:hAnsi="Arial" w:cs="Arial"/>
          <w:spacing w:val="-2"/>
          <w:sz w:val="24"/>
          <w:szCs w:val="24"/>
        </w:rPr>
        <w:t>Ord. 18316 § 1 (part), 2016).</w:t>
      </w:r>
    </w:p>
    <w:p w14:paraId="65D4C15A" w14:textId="77777777" w:rsidR="009D0863" w:rsidRPr="00C20D4D" w:rsidRDefault="009D0863" w:rsidP="005C2442">
      <w:pPr>
        <w:tabs>
          <w:tab w:val="left" w:pos="-1440"/>
          <w:tab w:val="left" w:pos="-720"/>
        </w:tabs>
        <w:suppressAutoHyphens/>
        <w:jc w:val="both"/>
        <w:rPr>
          <w:rFonts w:ascii="Arial" w:hAnsi="Arial" w:cs="Arial"/>
          <w:spacing w:val="-2"/>
          <w:sz w:val="24"/>
          <w:szCs w:val="24"/>
        </w:rPr>
      </w:pPr>
    </w:p>
    <w:p w14:paraId="2E0A825F" w14:textId="77777777" w:rsidR="009D0863" w:rsidRPr="00C20D4D" w:rsidRDefault="009D0863" w:rsidP="009D0863">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265.  Office of Law Enforcement Oversight.</w:t>
      </w:r>
    </w:p>
    <w:p w14:paraId="643846D5" w14:textId="77777777" w:rsidR="009D0863" w:rsidRPr="00C20D4D" w:rsidRDefault="009D0863" w:rsidP="009D086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shall establish by ordinance an office of law enforcement oversight, which shall be a part of the legislative branch.  The office shall have a director who is appointed by a majority of the county council to serve a term of four years and until a successor is appointed.  The director may be removed from office at any time for cause by a majority of the county council. </w:t>
      </w:r>
    </w:p>
    <w:p w14:paraId="5E024ECA" w14:textId="77777777" w:rsidR="009D0863" w:rsidRPr="00C20D4D" w:rsidRDefault="009D0863" w:rsidP="009D086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authority of the office of law enforcement oversight shall be prescribed by ordinance and should include: investigation, review and analysis of conduct of county law enforcement officers that has been the subject of a complaint and the use of force by county law enforcement officers regardless of whether it has been the subject of a complaint; and review and analysis of internal investigations conducted and disciplinary action taken by the department of public safety regarding that conduct or use of force.  The authority of the office should also include:  the preparation and publication of findings, conclusions and recommendations related to the office's oversight of the department of public safety; and community outreach concerning the department of public safety and the office of law enforcement oversight.</w:t>
      </w:r>
    </w:p>
    <w:p w14:paraId="19958D6D" w14:textId="77777777" w:rsidR="009D0863" w:rsidRPr="00C20D4D" w:rsidRDefault="009D0863" w:rsidP="009D086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To enable the office of law enforcement oversight to exercise its authority effectively, the office shall be authorized by ordinance to obtain all relevant information, including authority to review and copy relevant department of public safety files, </w:t>
      </w:r>
      <w:r w:rsidR="00F26323">
        <w:rPr>
          <w:rFonts w:ascii="Arial" w:hAnsi="Arial" w:cs="Arial"/>
          <w:spacing w:val="-2"/>
          <w:sz w:val="24"/>
          <w:szCs w:val="24"/>
        </w:rPr>
        <w:t xml:space="preserve">subpoena witnesses, documents and other evidence relating to its investigations or review and administer oaths, </w:t>
      </w:r>
      <w:r w:rsidRPr="00C20D4D">
        <w:rPr>
          <w:rFonts w:ascii="Arial" w:hAnsi="Arial" w:cs="Arial"/>
          <w:spacing w:val="-2"/>
          <w:sz w:val="24"/>
          <w:szCs w:val="24"/>
        </w:rPr>
        <w:t>inspect crime scenes, conduct interviews and participate in internal investigations and review hearings.</w:t>
      </w:r>
      <w:r w:rsidR="00F26323">
        <w:rPr>
          <w:rFonts w:ascii="Arial" w:hAnsi="Arial" w:cs="Arial"/>
          <w:spacing w:val="-2"/>
          <w:sz w:val="24"/>
          <w:szCs w:val="24"/>
        </w:rPr>
        <w:t xml:space="preserve">  Any subpoenaed witness shall have the right to be represented by counsel.</w:t>
      </w:r>
    </w:p>
    <w:p w14:paraId="195F539C" w14:textId="77777777" w:rsidR="009D0863" w:rsidRPr="00C20D4D" w:rsidRDefault="009D0863" w:rsidP="009D086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shall establish by ordinance an advisory committee for law enforcement oversight to review, advise and report on the office of law enforcement oversight in a manner that may be prescribed by ordinance.  The committee shall also advise the sheriff and the council on matters of equity and social justice related to law enforcement.  The committee may also advise the sheriff and the council on systemic problems and opportunities for improvement in the law enforcement practices of the department of public safety.  The county council shall prescribe by ordinance the committee's membership, qualifications, and rules and procedures, and the process for appointment of committee members, and may prescribe by ordinance additional duties of the committee.</w:t>
      </w:r>
      <w:r w:rsidR="00764CA9" w:rsidRPr="00C20D4D">
        <w:rPr>
          <w:rFonts w:ascii="Arial" w:hAnsi="Arial" w:cs="Arial"/>
          <w:spacing w:val="-2"/>
          <w:sz w:val="24"/>
          <w:szCs w:val="24"/>
        </w:rPr>
        <w:t xml:space="preserve">  (</w:t>
      </w:r>
      <w:r w:rsidR="00F26323" w:rsidRPr="00C20D4D">
        <w:rPr>
          <w:rFonts w:ascii="Arial" w:hAnsi="Arial" w:cs="Arial"/>
          <w:spacing w:val="-2"/>
          <w:sz w:val="24"/>
          <w:szCs w:val="24"/>
        </w:rPr>
        <w:t xml:space="preserve">Ord. </w:t>
      </w:r>
      <w:r w:rsidR="00F26323">
        <w:rPr>
          <w:rFonts w:ascii="Arial" w:hAnsi="Arial" w:cs="Arial"/>
          <w:spacing w:val="-2"/>
          <w:sz w:val="24"/>
          <w:szCs w:val="24"/>
        </w:rPr>
        <w:t>19125</w:t>
      </w:r>
      <w:r w:rsidR="00F26323" w:rsidRPr="00C20D4D">
        <w:rPr>
          <w:rFonts w:ascii="Arial" w:hAnsi="Arial" w:cs="Arial"/>
          <w:spacing w:val="-2"/>
          <w:sz w:val="24"/>
          <w:szCs w:val="24"/>
        </w:rPr>
        <w:t xml:space="preserve"> </w:t>
      </w:r>
      <w:r w:rsidR="00F26323" w:rsidRPr="00C20D4D">
        <w:rPr>
          <w:rFonts w:ascii="Arial" w:hAnsi="Arial" w:cs="Arial"/>
          <w:spacing w:val="-2"/>
          <w:sz w:val="24"/>
          <w:szCs w:val="24"/>
          <w:lang w:val="es-MX"/>
        </w:rPr>
        <w:t>§</w:t>
      </w:r>
      <w:r w:rsidR="00F26323" w:rsidRPr="00C20D4D">
        <w:rPr>
          <w:rFonts w:ascii="Arial" w:hAnsi="Arial" w:cs="Arial"/>
          <w:spacing w:val="-2"/>
          <w:sz w:val="24"/>
          <w:szCs w:val="24"/>
        </w:rPr>
        <w:t xml:space="preserve"> </w:t>
      </w:r>
      <w:r w:rsidR="00F26323">
        <w:rPr>
          <w:rFonts w:ascii="Arial" w:hAnsi="Arial" w:cs="Arial"/>
          <w:spacing w:val="-2"/>
          <w:sz w:val="24"/>
          <w:szCs w:val="24"/>
        </w:rPr>
        <w:t>1</w:t>
      </w:r>
      <w:r w:rsidR="00F26323" w:rsidRPr="00C20D4D">
        <w:rPr>
          <w:rFonts w:ascii="Arial" w:hAnsi="Arial" w:cs="Arial"/>
          <w:spacing w:val="-2"/>
          <w:sz w:val="24"/>
          <w:szCs w:val="24"/>
        </w:rPr>
        <w:t>, 20</w:t>
      </w:r>
      <w:r w:rsidR="00F26323">
        <w:rPr>
          <w:rFonts w:ascii="Arial" w:hAnsi="Arial" w:cs="Arial"/>
          <w:spacing w:val="-2"/>
          <w:sz w:val="24"/>
          <w:szCs w:val="24"/>
        </w:rPr>
        <w:t xml:space="preserve">20:  </w:t>
      </w:r>
      <w:r w:rsidR="00764CA9" w:rsidRPr="00C20D4D">
        <w:rPr>
          <w:rFonts w:ascii="Arial" w:hAnsi="Arial" w:cs="Arial"/>
          <w:spacing w:val="-2"/>
          <w:sz w:val="24"/>
          <w:szCs w:val="24"/>
        </w:rPr>
        <w:t xml:space="preserve">Ord. 18087 </w:t>
      </w:r>
      <w:r w:rsidR="00764CA9" w:rsidRPr="00C20D4D">
        <w:rPr>
          <w:rFonts w:ascii="Arial" w:hAnsi="Arial" w:cs="Arial"/>
          <w:spacing w:val="-2"/>
          <w:sz w:val="24"/>
          <w:szCs w:val="24"/>
          <w:lang w:val="es-MX"/>
        </w:rPr>
        <w:t>§</w:t>
      </w:r>
      <w:r w:rsidR="00764CA9" w:rsidRPr="00C20D4D">
        <w:rPr>
          <w:rFonts w:ascii="Arial" w:hAnsi="Arial" w:cs="Arial"/>
          <w:spacing w:val="-2"/>
          <w:sz w:val="24"/>
          <w:szCs w:val="24"/>
        </w:rPr>
        <w:t xml:space="preserve"> 2 (part), 2015).</w:t>
      </w:r>
    </w:p>
    <w:p w14:paraId="7917464F" w14:textId="77777777" w:rsidR="009D0863" w:rsidRPr="00C20D4D" w:rsidRDefault="009D0863" w:rsidP="005C2442">
      <w:pPr>
        <w:tabs>
          <w:tab w:val="left" w:pos="-1440"/>
          <w:tab w:val="left" w:pos="-720"/>
        </w:tabs>
        <w:suppressAutoHyphens/>
        <w:jc w:val="both"/>
        <w:rPr>
          <w:rFonts w:ascii="Arial" w:hAnsi="Arial" w:cs="Arial"/>
          <w:spacing w:val="-2"/>
          <w:sz w:val="24"/>
          <w:szCs w:val="24"/>
        </w:rPr>
      </w:pPr>
    </w:p>
    <w:p w14:paraId="0CF13F36" w14:textId="77777777" w:rsidR="00B87650" w:rsidRPr="00C20D4D" w:rsidRDefault="00B87650" w:rsidP="005C2442">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 xml:space="preserve">Section 270 </w:t>
      </w:r>
      <w:r w:rsidR="00276526" w:rsidRPr="00C20D4D">
        <w:rPr>
          <w:rFonts w:ascii="Arial" w:hAnsi="Arial" w:cs="Arial"/>
          <w:b/>
          <w:spacing w:val="-2"/>
          <w:sz w:val="24"/>
          <w:szCs w:val="24"/>
        </w:rPr>
        <w:t xml:space="preserve"> </w:t>
      </w:r>
      <w:r w:rsidRPr="00C20D4D">
        <w:rPr>
          <w:rFonts w:ascii="Arial" w:hAnsi="Arial" w:cs="Arial"/>
          <w:b/>
          <w:spacing w:val="-2"/>
          <w:sz w:val="24"/>
          <w:szCs w:val="24"/>
        </w:rPr>
        <w:t>Regional Committees.</w:t>
      </w:r>
    </w:p>
    <w:p w14:paraId="1E12AD7F" w14:textId="77777777" w:rsidR="00B87650" w:rsidRPr="00C20D4D" w:rsidRDefault="00B87650" w:rsidP="005C2442">
      <w:pPr>
        <w:tabs>
          <w:tab w:val="left" w:pos="-1440"/>
          <w:tab w:val="left" w:pos="-720"/>
        </w:tabs>
        <w:suppressAutoHyphens/>
        <w:jc w:val="both"/>
        <w:rPr>
          <w:rFonts w:ascii="Arial" w:hAnsi="Arial" w:cs="Arial"/>
          <w:b/>
          <w:spacing w:val="-2"/>
          <w:sz w:val="24"/>
          <w:szCs w:val="24"/>
        </w:rPr>
      </w:pPr>
    </w:p>
    <w:p w14:paraId="4D96A16D" w14:textId="77777777" w:rsidR="00B87650" w:rsidRPr="00C20D4D" w:rsidRDefault="00276526"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 xml:space="preserve">270.10  </w:t>
      </w:r>
      <w:r w:rsidR="00B87650" w:rsidRPr="00C20D4D">
        <w:rPr>
          <w:rFonts w:ascii="Arial" w:hAnsi="Arial" w:cs="Arial"/>
          <w:b/>
          <w:spacing w:val="-2"/>
          <w:sz w:val="24"/>
          <w:szCs w:val="24"/>
        </w:rPr>
        <w:t>Regional Committees.</w:t>
      </w:r>
    </w:p>
    <w:p w14:paraId="26BBA698"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Three regional committees shall be established by ordinance to develop, recommend and review regional policies and plans for consideration by the metropolitan county council:  one for transit, one for water quality and one for other regional policies and plans.  (Ord. 10530 § 1, 1992).</w:t>
      </w:r>
    </w:p>
    <w:p w14:paraId="07F2E073"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p>
    <w:p w14:paraId="0B995D58" w14:textId="77777777" w:rsidR="00B87650" w:rsidRPr="00C20D4D" w:rsidRDefault="00CE491F"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 xml:space="preserve">270.20  </w:t>
      </w:r>
      <w:r w:rsidR="00B87650" w:rsidRPr="00C20D4D">
        <w:rPr>
          <w:rFonts w:ascii="Arial" w:hAnsi="Arial" w:cs="Arial"/>
          <w:b/>
          <w:spacing w:val="-2"/>
          <w:sz w:val="24"/>
          <w:szCs w:val="24"/>
        </w:rPr>
        <w:t>Composition of regional committees.</w:t>
      </w:r>
    </w:p>
    <w:p w14:paraId="159EA9FA"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Each regional committee shall consist of </w:t>
      </w:r>
      <w:r w:rsidR="00A41C23" w:rsidRPr="00C20D4D">
        <w:rPr>
          <w:rFonts w:ascii="Arial" w:hAnsi="Arial" w:cs="Arial"/>
          <w:spacing w:val="-2"/>
          <w:sz w:val="24"/>
          <w:szCs w:val="24"/>
        </w:rPr>
        <w:t>nine</w:t>
      </w:r>
      <w:r w:rsidRPr="00C20D4D">
        <w:rPr>
          <w:rFonts w:ascii="Arial" w:hAnsi="Arial" w:cs="Arial"/>
          <w:spacing w:val="-2"/>
          <w:sz w:val="24"/>
          <w:szCs w:val="24"/>
        </w:rPr>
        <w:t xml:space="preserve"> voting members.  </w:t>
      </w:r>
      <w:r w:rsidR="00A41C23" w:rsidRPr="00C20D4D">
        <w:rPr>
          <w:rFonts w:ascii="Arial" w:hAnsi="Arial" w:cs="Arial"/>
          <w:spacing w:val="-2"/>
          <w:sz w:val="24"/>
          <w:szCs w:val="24"/>
        </w:rPr>
        <w:t>Three</w:t>
      </w:r>
      <w:r w:rsidRPr="00C20D4D">
        <w:rPr>
          <w:rFonts w:ascii="Arial" w:hAnsi="Arial" w:cs="Arial"/>
          <w:spacing w:val="-2"/>
          <w:sz w:val="24"/>
          <w:szCs w:val="24"/>
        </w:rPr>
        <w:t xml:space="preserve"> members shall be metropolitan county councilmembers appointed by the chair of the council, and shall include councilmembers from districts with unincorporated residents.  </w:t>
      </w:r>
      <w:r w:rsidR="00A41C23" w:rsidRPr="00C20D4D">
        <w:rPr>
          <w:rFonts w:ascii="Arial" w:hAnsi="Arial" w:cs="Arial"/>
          <w:spacing w:val="-2"/>
          <w:sz w:val="24"/>
          <w:szCs w:val="24"/>
        </w:rPr>
        <w:t xml:space="preserve">Each county councilmember vote shall be weighted as two votes.  </w:t>
      </w:r>
      <w:r w:rsidRPr="00C20D4D">
        <w:rPr>
          <w:rFonts w:ascii="Arial" w:hAnsi="Arial" w:cs="Arial"/>
          <w:spacing w:val="-2"/>
          <w:sz w:val="24"/>
          <w:szCs w:val="24"/>
        </w:rPr>
        <w:t>The remaining six members of each committee except the water quality committee shall be local elected city officials appointed from and in proportion to the relative populations of:  (i) the city with the largest population in the county and (ii) the other cities and towns in the county.  Committee members from the city with the largest population in the county shall be appointed by the legislative authority of that city.  Committee members from the other cities and towns in the county shall be appointed in a manner agreed to by and among those cities and towns representing a majority of the populations of such cities and towns, provided, however, that such cities and towns may appoint two representatives for each allocated committee membership, each with fractional (1/2) voting rights.</w:t>
      </w:r>
    </w:p>
    <w:p w14:paraId="02EB875C"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special purpose districts providing sewer service in the county shall appoint two members to serve on the water quality committee in a manner agreed to by districts representing a majority of the population within the county served by such districts.  The remaining four local government members of the water quality committee shall be appointed in the manner set forth above for other regional committees.  </w:t>
      </w:r>
      <w:r w:rsidR="00A41C23" w:rsidRPr="00C20D4D">
        <w:rPr>
          <w:rFonts w:ascii="Arial" w:hAnsi="Arial" w:cs="Arial"/>
          <w:spacing w:val="-2"/>
          <w:sz w:val="24"/>
          <w:szCs w:val="24"/>
        </w:rPr>
        <w:t xml:space="preserve">The council may by ordinance authorize the appointment to the water quality committee of additional, nonvoting members representing entities outside of the county that receive sewerage treatment services from the county.  </w:t>
      </w:r>
      <w:r w:rsidRPr="00C20D4D">
        <w:rPr>
          <w:rFonts w:ascii="Arial" w:hAnsi="Arial" w:cs="Arial"/>
          <w:spacing w:val="-2"/>
          <w:sz w:val="24"/>
          <w:szCs w:val="24"/>
        </w:rPr>
        <w:t>Allocation of membership of each committee's members who are city and town representatives shall be adjusted January 1 of each even-numbered year beginning in 1996 based upon current census information or, if more recent, official state office of financial management population statistics.</w:t>
      </w:r>
    </w:p>
    <w:p w14:paraId="20B475FE" w14:textId="77777777" w:rsidR="00A41C23"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In the event any areas are annexed pursuant to powers granted to metropolitan municipal corporations under state law, the populations of any cities and towns in such annexed areas shall be considered as if they were within the county for purposes in this section with regard to regional committee participation on policies and plans which would be effective in such annexed areas.</w:t>
      </w:r>
    </w:p>
    <w:p w14:paraId="461F5323" w14:textId="77777777" w:rsidR="00B87650" w:rsidRPr="00C20D4D" w:rsidRDefault="00A41C23"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Members representing six and one-half votes constitute a quorum of a regional committee.  In the absence of a quorum, the committee may perform all committee functions except for voting on legislation or a work program.  Each committee shall have a chair and a vice-chair with authority as specified by ordinance. The chair shall be a county councilmember appointed by the chair of the county council.  The vice-chair shall be appointed by majority vote of those committee members who are not county councilmembers, in accordance with voting rights that are apportioned as provided in this section.  </w:t>
      </w:r>
      <w:r w:rsidR="00B87650" w:rsidRPr="00C20D4D">
        <w:rPr>
          <w:rFonts w:ascii="Arial" w:hAnsi="Arial" w:cs="Arial"/>
          <w:spacing w:val="-2"/>
          <w:sz w:val="24"/>
          <w:szCs w:val="24"/>
        </w:rPr>
        <w:t>(</w:t>
      </w:r>
      <w:r w:rsidRPr="00C20D4D">
        <w:rPr>
          <w:rFonts w:ascii="Arial" w:hAnsi="Arial" w:cs="Arial"/>
          <w:spacing w:val="-2"/>
          <w:sz w:val="24"/>
          <w:szCs w:val="24"/>
        </w:rPr>
        <w:t xml:space="preserve">Ord. 16205 § 1, 2008:  </w:t>
      </w:r>
      <w:r w:rsidR="00B87650" w:rsidRPr="00C20D4D">
        <w:rPr>
          <w:rFonts w:ascii="Arial" w:hAnsi="Arial" w:cs="Arial"/>
          <w:spacing w:val="-2"/>
          <w:sz w:val="24"/>
          <w:szCs w:val="24"/>
        </w:rPr>
        <w:t>Ord. 10530 § 1, 1992).</w:t>
      </w:r>
    </w:p>
    <w:p w14:paraId="3AC54998" w14:textId="77777777" w:rsidR="00B87650" w:rsidRPr="00C20D4D" w:rsidRDefault="00B87650" w:rsidP="001B3EC3">
      <w:pPr>
        <w:suppressAutoHyphens/>
        <w:jc w:val="both"/>
        <w:rPr>
          <w:rFonts w:ascii="Arial" w:hAnsi="Arial" w:cs="Arial"/>
          <w:spacing w:val="-2"/>
          <w:sz w:val="24"/>
          <w:szCs w:val="24"/>
        </w:rPr>
      </w:pPr>
    </w:p>
    <w:p w14:paraId="3DA52AEE" w14:textId="77777777" w:rsidR="001B3EC3" w:rsidRPr="00C20D4D" w:rsidRDefault="001B3EC3" w:rsidP="001B3EC3">
      <w:pPr>
        <w:tabs>
          <w:tab w:val="left" w:pos="-1440"/>
          <w:tab w:val="left" w:pos="-720"/>
        </w:tabs>
        <w:suppressAutoHyphens/>
        <w:jc w:val="both"/>
        <w:rPr>
          <w:rFonts w:ascii="Arial" w:hAnsi="Arial" w:cs="Arial"/>
          <w:i/>
          <w:spacing w:val="-2"/>
          <w:sz w:val="24"/>
          <w:szCs w:val="24"/>
        </w:rPr>
      </w:pPr>
      <w:r w:rsidRPr="00C20D4D">
        <w:rPr>
          <w:rFonts w:ascii="Arial" w:hAnsi="Arial" w:cs="Arial"/>
          <w:b/>
          <w:spacing w:val="-2"/>
          <w:sz w:val="24"/>
          <w:szCs w:val="24"/>
        </w:rPr>
        <w:tab/>
        <w:t>270.30  Powers and Duties.</w:t>
      </w:r>
    </w:p>
    <w:p w14:paraId="046CB6B8" w14:textId="77777777" w:rsidR="001B3EC3" w:rsidRPr="00C20D4D" w:rsidRDefault="001B3EC3" w:rsidP="001B3EC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Each regional committee shall develop, </w:t>
      </w:r>
      <w:r w:rsidR="007277BF" w:rsidRPr="00C20D4D">
        <w:rPr>
          <w:rFonts w:ascii="Arial" w:hAnsi="Arial" w:cs="Arial"/>
          <w:spacing w:val="-2"/>
          <w:sz w:val="24"/>
          <w:szCs w:val="24"/>
        </w:rPr>
        <w:t xml:space="preserve">propose, </w:t>
      </w:r>
      <w:r w:rsidRPr="00C20D4D">
        <w:rPr>
          <w:rFonts w:ascii="Arial" w:hAnsi="Arial" w:cs="Arial"/>
          <w:spacing w:val="-2"/>
          <w:sz w:val="24"/>
          <w:szCs w:val="24"/>
        </w:rPr>
        <w:t xml:space="preserve">review and recommend </w:t>
      </w:r>
      <w:r w:rsidR="007277BF" w:rsidRPr="00C20D4D">
        <w:rPr>
          <w:rFonts w:ascii="Arial" w:hAnsi="Arial" w:cs="Arial"/>
          <w:spacing w:val="-2"/>
          <w:sz w:val="24"/>
          <w:szCs w:val="24"/>
        </w:rPr>
        <w:t xml:space="preserve">action on </w:t>
      </w:r>
      <w:r w:rsidRPr="00C20D4D">
        <w:rPr>
          <w:rFonts w:ascii="Arial" w:hAnsi="Arial" w:cs="Arial"/>
          <w:spacing w:val="-2"/>
          <w:sz w:val="24"/>
          <w:szCs w:val="24"/>
        </w:rPr>
        <w:t xml:space="preserve">ordinances and motions adopting, repealing, or amending </w:t>
      </w:r>
      <w:r w:rsidR="007277BF" w:rsidRPr="00C20D4D">
        <w:rPr>
          <w:rFonts w:ascii="Arial" w:hAnsi="Arial" w:cs="Arial"/>
          <w:spacing w:val="-2"/>
          <w:sz w:val="24"/>
          <w:szCs w:val="24"/>
        </w:rPr>
        <w:t xml:space="preserve">transit, water quality or other regional countywide </w:t>
      </w:r>
      <w:r w:rsidRPr="00C20D4D">
        <w:rPr>
          <w:rFonts w:ascii="Arial" w:hAnsi="Arial" w:cs="Arial"/>
          <w:spacing w:val="-2"/>
          <w:sz w:val="24"/>
          <w:szCs w:val="24"/>
        </w:rPr>
        <w:t xml:space="preserve">policies and plans </w:t>
      </w:r>
      <w:r w:rsidR="007277BF" w:rsidRPr="00C20D4D">
        <w:rPr>
          <w:rFonts w:ascii="Arial" w:hAnsi="Arial" w:cs="Arial"/>
          <w:spacing w:val="-2"/>
          <w:sz w:val="24"/>
          <w:szCs w:val="24"/>
        </w:rPr>
        <w:t>within t</w:t>
      </w:r>
      <w:r w:rsidRPr="00C20D4D">
        <w:rPr>
          <w:rFonts w:ascii="Arial" w:hAnsi="Arial" w:cs="Arial"/>
          <w:spacing w:val="-2"/>
          <w:sz w:val="24"/>
          <w:szCs w:val="24"/>
        </w:rPr>
        <w:t xml:space="preserve">he subject matter area </w:t>
      </w:r>
      <w:r w:rsidR="007277BF" w:rsidRPr="00C20D4D">
        <w:rPr>
          <w:rFonts w:ascii="Arial" w:hAnsi="Arial" w:cs="Arial"/>
          <w:spacing w:val="-2"/>
          <w:sz w:val="24"/>
          <w:szCs w:val="24"/>
        </w:rPr>
        <w:t xml:space="preserve">of the </w:t>
      </w:r>
      <w:r w:rsidRPr="00C20D4D">
        <w:rPr>
          <w:rFonts w:ascii="Arial" w:hAnsi="Arial" w:cs="Arial"/>
          <w:spacing w:val="-2"/>
          <w:sz w:val="24"/>
          <w:szCs w:val="24"/>
        </w:rPr>
        <w:t xml:space="preserve">committee.  The </w:t>
      </w:r>
      <w:r w:rsidR="007277BF" w:rsidRPr="00C20D4D">
        <w:rPr>
          <w:rFonts w:ascii="Arial" w:hAnsi="Arial" w:cs="Arial"/>
          <w:spacing w:val="-2"/>
          <w:sz w:val="24"/>
          <w:szCs w:val="24"/>
        </w:rPr>
        <w:t xml:space="preserve">subject matter area of the </w:t>
      </w:r>
      <w:r w:rsidRPr="00C20D4D">
        <w:rPr>
          <w:rFonts w:ascii="Arial" w:hAnsi="Arial" w:cs="Arial"/>
          <w:spacing w:val="-2"/>
          <w:sz w:val="24"/>
          <w:szCs w:val="24"/>
        </w:rPr>
        <w:t xml:space="preserve">regional policies committee </w:t>
      </w:r>
      <w:r w:rsidR="007277BF" w:rsidRPr="00C20D4D">
        <w:rPr>
          <w:rFonts w:ascii="Arial" w:hAnsi="Arial" w:cs="Arial"/>
          <w:spacing w:val="-2"/>
          <w:sz w:val="24"/>
          <w:szCs w:val="24"/>
        </w:rPr>
        <w:t>shall consist of those countywide plans and policies included in the committee's work program by a majority of the members present and voting, with no fewer than three and one-half affirmative votes.</w:t>
      </w:r>
    </w:p>
    <w:p w14:paraId="59AA648B" w14:textId="77777777" w:rsidR="001B3EC3" w:rsidRPr="00C20D4D" w:rsidRDefault="001B3EC3" w:rsidP="001B3EC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shall </w:t>
      </w:r>
      <w:r w:rsidR="007277BF" w:rsidRPr="00C20D4D">
        <w:rPr>
          <w:rFonts w:ascii="Arial" w:hAnsi="Arial" w:cs="Arial"/>
          <w:spacing w:val="-2"/>
          <w:sz w:val="24"/>
          <w:szCs w:val="24"/>
        </w:rPr>
        <w:t>refer</w:t>
      </w:r>
      <w:r w:rsidRPr="00C20D4D">
        <w:rPr>
          <w:rFonts w:ascii="Arial" w:hAnsi="Arial" w:cs="Arial"/>
          <w:spacing w:val="-2"/>
          <w:sz w:val="24"/>
          <w:szCs w:val="24"/>
        </w:rPr>
        <w:t xml:space="preserve"> each such proposed ordinance or motion</w:t>
      </w:r>
      <w:r w:rsidR="007277BF" w:rsidRPr="00C20D4D">
        <w:rPr>
          <w:rFonts w:ascii="Arial" w:hAnsi="Arial" w:cs="Arial"/>
          <w:spacing w:val="-2"/>
          <w:sz w:val="24"/>
          <w:szCs w:val="24"/>
        </w:rPr>
        <w:t>, except those developed and proposed by a regional committee, t</w:t>
      </w:r>
      <w:r w:rsidRPr="00C20D4D">
        <w:rPr>
          <w:rFonts w:ascii="Arial" w:hAnsi="Arial" w:cs="Arial"/>
          <w:spacing w:val="-2"/>
          <w:sz w:val="24"/>
          <w:szCs w:val="24"/>
        </w:rPr>
        <w:t xml:space="preserve">o a regional committee for review.  </w:t>
      </w:r>
      <w:r w:rsidR="007277BF" w:rsidRPr="00C20D4D">
        <w:rPr>
          <w:rFonts w:ascii="Arial" w:hAnsi="Arial" w:cs="Arial"/>
          <w:spacing w:val="-2"/>
          <w:sz w:val="24"/>
          <w:szCs w:val="24"/>
        </w:rPr>
        <w:t xml:space="preserve">The </w:t>
      </w:r>
      <w:r w:rsidRPr="00C20D4D">
        <w:rPr>
          <w:rFonts w:ascii="Arial" w:hAnsi="Arial" w:cs="Arial"/>
          <w:spacing w:val="-2"/>
          <w:sz w:val="24"/>
          <w:szCs w:val="24"/>
        </w:rPr>
        <w:t xml:space="preserve">regional committee </w:t>
      </w:r>
      <w:r w:rsidR="007277BF" w:rsidRPr="00C20D4D">
        <w:rPr>
          <w:rFonts w:ascii="Arial" w:hAnsi="Arial" w:cs="Arial"/>
          <w:spacing w:val="-2"/>
          <w:sz w:val="24"/>
          <w:szCs w:val="24"/>
        </w:rPr>
        <w:t xml:space="preserve">shall complete </w:t>
      </w:r>
      <w:r w:rsidRPr="00C20D4D">
        <w:rPr>
          <w:rFonts w:ascii="Arial" w:hAnsi="Arial" w:cs="Arial"/>
          <w:spacing w:val="-2"/>
          <w:sz w:val="24"/>
          <w:szCs w:val="24"/>
        </w:rPr>
        <w:t>review</w:t>
      </w:r>
      <w:r w:rsidR="007277BF" w:rsidRPr="00C20D4D">
        <w:rPr>
          <w:rFonts w:ascii="Arial" w:hAnsi="Arial" w:cs="Arial"/>
          <w:spacing w:val="-2"/>
          <w:sz w:val="24"/>
          <w:szCs w:val="24"/>
        </w:rPr>
        <w:t xml:space="preserve"> and recommend action within </w:t>
      </w:r>
      <w:r w:rsidRPr="00C20D4D">
        <w:rPr>
          <w:rFonts w:ascii="Arial" w:hAnsi="Arial" w:cs="Arial"/>
          <w:spacing w:val="-2"/>
          <w:sz w:val="24"/>
          <w:szCs w:val="24"/>
        </w:rPr>
        <w:t xml:space="preserve">one hundred twenty days or such other time as is jointly established by the county council and the committee, which shall be confirmed in the form of a motion by the metropolitan county council.  If the committee fails to act upon the proposed </w:t>
      </w:r>
      <w:r w:rsidR="007277BF" w:rsidRPr="00C20D4D">
        <w:rPr>
          <w:rFonts w:ascii="Arial" w:hAnsi="Arial" w:cs="Arial"/>
          <w:spacing w:val="-2"/>
          <w:sz w:val="24"/>
          <w:szCs w:val="24"/>
        </w:rPr>
        <w:t xml:space="preserve">ordinance or motion </w:t>
      </w:r>
      <w:r w:rsidRPr="00C20D4D">
        <w:rPr>
          <w:rFonts w:ascii="Arial" w:hAnsi="Arial" w:cs="Arial"/>
          <w:spacing w:val="-2"/>
          <w:sz w:val="24"/>
          <w:szCs w:val="24"/>
        </w:rPr>
        <w:t xml:space="preserve">within the established time limit, the county council may adopt the proposed </w:t>
      </w:r>
      <w:r w:rsidR="007277BF" w:rsidRPr="00C20D4D">
        <w:rPr>
          <w:rFonts w:ascii="Arial" w:hAnsi="Arial" w:cs="Arial"/>
          <w:spacing w:val="-2"/>
          <w:sz w:val="24"/>
          <w:szCs w:val="24"/>
        </w:rPr>
        <w:t xml:space="preserve">ordinance or motion </w:t>
      </w:r>
      <w:r w:rsidRPr="00C20D4D">
        <w:rPr>
          <w:rFonts w:ascii="Arial" w:hAnsi="Arial" w:cs="Arial"/>
          <w:spacing w:val="-2"/>
          <w:sz w:val="24"/>
          <w:szCs w:val="24"/>
        </w:rPr>
        <w:t>upon six affirmative votes.  The committee may request, by motion to the county council, additional time for review.</w:t>
      </w:r>
    </w:p>
    <w:p w14:paraId="78E00F12" w14:textId="77777777" w:rsidR="001B3EC3" w:rsidRPr="00C20D4D" w:rsidRDefault="001B3EC3" w:rsidP="001B3EC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 proposed </w:t>
      </w:r>
      <w:r w:rsidR="007277BF" w:rsidRPr="00C20D4D">
        <w:rPr>
          <w:rFonts w:ascii="Arial" w:hAnsi="Arial" w:cs="Arial"/>
          <w:spacing w:val="-2"/>
          <w:sz w:val="24"/>
          <w:szCs w:val="24"/>
        </w:rPr>
        <w:t xml:space="preserve">ordinance or motion that has been reviewed and recommended or developed and proposed </w:t>
      </w:r>
      <w:r w:rsidRPr="00C20D4D">
        <w:rPr>
          <w:rFonts w:ascii="Arial" w:hAnsi="Arial" w:cs="Arial"/>
          <w:spacing w:val="-2"/>
          <w:sz w:val="24"/>
          <w:szCs w:val="24"/>
        </w:rPr>
        <w:t xml:space="preserve">by a regional committee may be adopted, without amendment, by the county council by five affirmative votes.  If the county council votes prior to final passage thereof to amend a proposed </w:t>
      </w:r>
      <w:r w:rsidR="007277BF" w:rsidRPr="00C20D4D">
        <w:rPr>
          <w:rFonts w:ascii="Arial" w:hAnsi="Arial" w:cs="Arial"/>
          <w:spacing w:val="-2"/>
          <w:sz w:val="24"/>
          <w:szCs w:val="24"/>
        </w:rPr>
        <w:t xml:space="preserve">ordinance or motion </w:t>
      </w:r>
      <w:r w:rsidRPr="00C20D4D">
        <w:rPr>
          <w:rFonts w:ascii="Arial" w:hAnsi="Arial" w:cs="Arial"/>
          <w:spacing w:val="-2"/>
          <w:sz w:val="24"/>
          <w:szCs w:val="24"/>
        </w:rPr>
        <w:t xml:space="preserve">that has been reviewed or recommended </w:t>
      </w:r>
      <w:r w:rsidR="007277BF" w:rsidRPr="00C20D4D">
        <w:rPr>
          <w:rFonts w:ascii="Arial" w:hAnsi="Arial" w:cs="Arial"/>
          <w:spacing w:val="-2"/>
          <w:sz w:val="24"/>
          <w:szCs w:val="24"/>
        </w:rPr>
        <w:t xml:space="preserve">or proposed </w:t>
      </w:r>
      <w:r w:rsidRPr="00C20D4D">
        <w:rPr>
          <w:rFonts w:ascii="Arial" w:hAnsi="Arial" w:cs="Arial"/>
          <w:spacing w:val="-2"/>
          <w:sz w:val="24"/>
          <w:szCs w:val="24"/>
        </w:rPr>
        <w:t>by a regional committee, the proposed</w:t>
      </w:r>
      <w:r w:rsidR="007277BF" w:rsidRPr="00C20D4D">
        <w:rPr>
          <w:rFonts w:ascii="Arial" w:hAnsi="Arial" w:cs="Arial"/>
          <w:spacing w:val="-2"/>
          <w:sz w:val="24"/>
          <w:szCs w:val="24"/>
        </w:rPr>
        <w:t xml:space="preserve"> ordinance or motion</w:t>
      </w:r>
      <w:r w:rsidRPr="00C20D4D">
        <w:rPr>
          <w:rFonts w:ascii="Arial" w:hAnsi="Arial" w:cs="Arial"/>
          <w:spacing w:val="-2"/>
          <w:sz w:val="24"/>
          <w:szCs w:val="24"/>
        </w:rPr>
        <w:t>, as amended, shall be referred back to the appropriate committee for further review and recommendation.  The committee may concur in, dissent from, or recommend additional amendments to</w:t>
      </w:r>
      <w:r w:rsidR="007277BF" w:rsidRPr="00C20D4D">
        <w:rPr>
          <w:rFonts w:ascii="Arial" w:hAnsi="Arial" w:cs="Arial"/>
          <w:spacing w:val="-2"/>
          <w:sz w:val="24"/>
          <w:szCs w:val="24"/>
        </w:rPr>
        <w:t xml:space="preserve"> the ordinance or motion</w:t>
      </w:r>
      <w:r w:rsidRPr="00C20D4D">
        <w:rPr>
          <w:rFonts w:ascii="Arial" w:hAnsi="Arial" w:cs="Arial"/>
          <w:spacing w:val="-2"/>
          <w:sz w:val="24"/>
          <w:szCs w:val="24"/>
        </w:rPr>
        <w:t xml:space="preserve">.  After the regional committee has had the opportunity to review all county council amendments, final action to adopt any proposed </w:t>
      </w:r>
      <w:r w:rsidR="007277BF" w:rsidRPr="00C20D4D">
        <w:rPr>
          <w:rFonts w:ascii="Arial" w:hAnsi="Arial" w:cs="Arial"/>
          <w:spacing w:val="-2"/>
          <w:sz w:val="24"/>
          <w:szCs w:val="24"/>
        </w:rPr>
        <w:t xml:space="preserve">ordinance or motion that </w:t>
      </w:r>
      <w:r w:rsidRPr="00C20D4D">
        <w:rPr>
          <w:rFonts w:ascii="Arial" w:hAnsi="Arial" w:cs="Arial"/>
          <w:spacing w:val="-2"/>
          <w:sz w:val="24"/>
          <w:szCs w:val="24"/>
        </w:rPr>
        <w:t>differs from the committee recommendation shall require six affirmative votes of the county council.</w:t>
      </w:r>
    </w:p>
    <w:p w14:paraId="46AF18EE" w14:textId="77777777" w:rsidR="007277BF" w:rsidRPr="00C20D4D" w:rsidRDefault="007277BF" w:rsidP="001B3EC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Each regional committee may develop and propose directly to the council an ordinance or motion adopting, amending or repealing a countywide policy or plan within the subject matter area of the committee. Such proposals must be approved by a majority of the members present and voting, with no fewer than three and one-half affirmative votes.  Within one hundred twenty days of introduction or such other time as is jointly established by the county council and the committee, which shall be confirmed in the form of a motion by the county council, the council shall consider the proposed legislation and take such action thereon as it deems appropriate, as provided by ordinance.</w:t>
      </w:r>
    </w:p>
    <w:p w14:paraId="465C31CF" w14:textId="77777777" w:rsidR="001B3EC3" w:rsidRPr="00C20D4D" w:rsidRDefault="001B3EC3" w:rsidP="001B3EC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council shall not call a special election to authorize the performance of an additional metropolitan municipal function under state law unless such additional function is recommended by a regional policy committee, notwithstanding the provisions of Section 230.50.10 of this charter.  Such recommendation shall require an affirmative vote of at least two-thirds of the membership of each of:  (1) metropolitan councilmembers of the committee; (2) members from the city with the largest population in the county; and (3) other city or town members of the committee.  Nothing in this section prohibits the metropolitan county council from calling a special election on the authorization of the performance of one or more additional metropolitan functions after receiving a valid resolution adopted by city councils as permitted by RCW 35.58.100(1)(a) and RCW 35.58.100(1)(b), or a duly certified petition as permitted by RCW 35.58.100(2).  (</w:t>
      </w:r>
      <w:r w:rsidR="00A41C23" w:rsidRPr="00C20D4D">
        <w:rPr>
          <w:rFonts w:ascii="Arial" w:hAnsi="Arial" w:cs="Arial"/>
          <w:spacing w:val="-2"/>
          <w:sz w:val="24"/>
          <w:szCs w:val="24"/>
        </w:rPr>
        <w:t xml:space="preserve">Ord. 16205 § 1, 2008:  </w:t>
      </w:r>
      <w:r w:rsidRPr="00C20D4D">
        <w:rPr>
          <w:rFonts w:ascii="Arial" w:hAnsi="Arial" w:cs="Arial"/>
          <w:spacing w:val="-2"/>
          <w:sz w:val="24"/>
          <w:szCs w:val="24"/>
        </w:rPr>
        <w:t>Ord. 14767 § 1, 2004:  Ord. 10530 § 1, 1992).</w:t>
      </w:r>
    </w:p>
    <w:p w14:paraId="59EFB9C0" w14:textId="77777777" w:rsidR="008D7923" w:rsidRPr="00C20D4D" w:rsidRDefault="008D7923" w:rsidP="008D7923">
      <w:pPr>
        <w:suppressAutoHyphens/>
        <w:jc w:val="both"/>
        <w:rPr>
          <w:rFonts w:ascii="Arial" w:hAnsi="Arial" w:cs="Arial"/>
          <w:spacing w:val="-2"/>
          <w:sz w:val="24"/>
          <w:szCs w:val="24"/>
        </w:rPr>
      </w:pPr>
    </w:p>
    <w:p w14:paraId="5CB5D5A3" w14:textId="77777777" w:rsidR="00B87650" w:rsidRPr="00C20D4D" w:rsidRDefault="00714EBD" w:rsidP="005C244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 xml:space="preserve">270.40  </w:t>
      </w:r>
      <w:r w:rsidR="00B87650" w:rsidRPr="00C20D4D">
        <w:rPr>
          <w:rFonts w:ascii="Arial" w:hAnsi="Arial" w:cs="Arial"/>
          <w:b/>
          <w:spacing w:val="-2"/>
          <w:sz w:val="24"/>
          <w:szCs w:val="24"/>
        </w:rPr>
        <w:t>Invalidity-Development of Proposed Amendment.</w:t>
      </w:r>
    </w:p>
    <w:p w14:paraId="46D1B4B7" w14:textId="77777777" w:rsidR="00B87650" w:rsidRPr="00C20D4D" w:rsidRDefault="00B87650" w:rsidP="005C244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If any provision of section 270 of this charter is declared invalid, the metropolitan county council shall initiate a process with representatives of cities and towns within the county to develop a proposed charter amendment providing for effective city, town, and unincorporated area participation in regional decisions.  (Ord. 10530 § 1, 1992).</w:t>
      </w:r>
    </w:p>
    <w:p w14:paraId="760EBCE6" w14:textId="77777777" w:rsidR="00B039E9" w:rsidRPr="00C20D4D" w:rsidRDefault="00B039E9" w:rsidP="00B039E9">
      <w:pPr>
        <w:suppressAutoHyphens/>
        <w:rPr>
          <w:rFonts w:ascii="Arial" w:hAnsi="Arial" w:cs="Arial"/>
          <w:spacing w:val="-2"/>
          <w:sz w:val="24"/>
          <w:szCs w:val="24"/>
        </w:rPr>
      </w:pPr>
    </w:p>
    <w:p w14:paraId="2E71BD64" w14:textId="77777777" w:rsidR="00B87650" w:rsidRPr="00C20D4D" w:rsidRDefault="00B87650" w:rsidP="00607F25">
      <w:pPr>
        <w:pStyle w:val="Heading1"/>
        <w:rPr>
          <w:rFonts w:cs="Arial"/>
        </w:rPr>
      </w:pPr>
      <w:bookmarkStart w:id="19" w:name="_Toc319910736"/>
      <w:bookmarkStart w:id="20" w:name="_Toc319911647"/>
      <w:bookmarkStart w:id="21" w:name="_Toc319911937"/>
      <w:bookmarkStart w:id="22" w:name="_Toc320877659"/>
      <w:bookmarkStart w:id="23" w:name="_Toc423096971"/>
      <w:r w:rsidRPr="00C20D4D">
        <w:rPr>
          <w:rFonts w:cs="Arial"/>
        </w:rPr>
        <w:t>ARTICLE 3</w:t>
      </w:r>
      <w:r w:rsidR="00811873" w:rsidRPr="00C20D4D">
        <w:rPr>
          <w:rFonts w:cs="Arial"/>
        </w:rPr>
        <w:t xml:space="preserve"> - </w:t>
      </w:r>
      <w:r w:rsidRPr="00C20D4D">
        <w:rPr>
          <w:rFonts w:cs="Arial"/>
        </w:rPr>
        <w:t>THE EXECUTIVE BRANCH</w:t>
      </w:r>
      <w:bookmarkEnd w:id="19"/>
      <w:bookmarkEnd w:id="20"/>
      <w:bookmarkEnd w:id="21"/>
      <w:bookmarkEnd w:id="22"/>
      <w:bookmarkEnd w:id="23"/>
    </w:p>
    <w:p w14:paraId="5C7B664A"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0510113C"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310  Composition and Powers.</w:t>
      </w:r>
    </w:p>
    <w:p w14:paraId="5471D0E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executive branch shall be composed of the county executive, the county administrative officer, the county assessor, the officers and employees of administrative offices and executive departments established by this charter or created by the county council and the members of the boards and commissions</w:t>
      </w:r>
      <w:r w:rsidR="00B07916" w:rsidRPr="00C20D4D">
        <w:rPr>
          <w:rFonts w:ascii="Arial" w:hAnsi="Arial" w:cs="Arial"/>
          <w:spacing w:val="-2"/>
          <w:sz w:val="24"/>
          <w:szCs w:val="24"/>
        </w:rPr>
        <w:t xml:space="preserve">, </w:t>
      </w:r>
      <w:r w:rsidRPr="00C20D4D">
        <w:rPr>
          <w:rFonts w:ascii="Arial" w:hAnsi="Arial" w:cs="Arial"/>
          <w:spacing w:val="-2"/>
          <w:sz w:val="24"/>
          <w:szCs w:val="24"/>
        </w:rPr>
        <w:t xml:space="preserve">except </w:t>
      </w:r>
      <w:r w:rsidR="00B07916" w:rsidRPr="00C20D4D">
        <w:rPr>
          <w:rFonts w:ascii="Arial" w:hAnsi="Arial" w:cs="Arial"/>
          <w:spacing w:val="-2"/>
          <w:sz w:val="24"/>
          <w:szCs w:val="24"/>
        </w:rPr>
        <w:t xml:space="preserve">the forecast council and office of economic and financial analysis, </w:t>
      </w:r>
      <w:r w:rsidRPr="00C20D4D">
        <w:rPr>
          <w:rFonts w:ascii="Arial" w:hAnsi="Arial" w:cs="Arial"/>
          <w:spacing w:val="-2"/>
          <w:sz w:val="24"/>
          <w:szCs w:val="24"/>
        </w:rPr>
        <w:t>the board of appeals and the personnel board.  The executive branch shall have all executive powers of the county under this charter.</w:t>
      </w:r>
      <w:r w:rsidR="00B07916" w:rsidRPr="00C20D4D">
        <w:rPr>
          <w:rFonts w:ascii="Arial" w:hAnsi="Arial" w:cs="Arial"/>
          <w:spacing w:val="-2"/>
          <w:sz w:val="24"/>
          <w:szCs w:val="24"/>
        </w:rPr>
        <w:t xml:space="preserve">  (Ord. 16207 § 1, 2008).</w:t>
      </w:r>
    </w:p>
    <w:p w14:paraId="2D694C1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3B9A1F4C"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320  County Executive.</w:t>
      </w:r>
    </w:p>
    <w:p w14:paraId="22AF7EE1"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41A3302A"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320.10  Election, Term of Office and Compensation.</w:t>
      </w:r>
    </w:p>
    <w:p w14:paraId="2C7B9E77"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executive shall be nominated and elected by the voters of the county, and </w:t>
      </w:r>
      <w:r w:rsidR="0009404F" w:rsidRPr="00C20D4D">
        <w:rPr>
          <w:rFonts w:ascii="Arial" w:hAnsi="Arial" w:cs="Arial"/>
          <w:spacing w:val="-2"/>
          <w:sz w:val="24"/>
          <w:szCs w:val="24"/>
        </w:rPr>
        <w:t>the executive’s</w:t>
      </w:r>
      <w:r w:rsidRPr="00C20D4D">
        <w:rPr>
          <w:rFonts w:ascii="Arial" w:hAnsi="Arial" w:cs="Arial"/>
          <w:spacing w:val="-2"/>
          <w:sz w:val="24"/>
          <w:szCs w:val="24"/>
        </w:rPr>
        <w:t xml:space="preserve"> term of office shall be four years and until </w:t>
      </w:r>
      <w:r w:rsidR="0009404F" w:rsidRPr="00C20D4D">
        <w:rPr>
          <w:rFonts w:ascii="Arial" w:hAnsi="Arial" w:cs="Arial"/>
          <w:spacing w:val="-2"/>
          <w:sz w:val="24"/>
          <w:szCs w:val="24"/>
        </w:rPr>
        <w:t xml:space="preserve">the executive’s </w:t>
      </w:r>
      <w:r w:rsidRPr="00C20D4D">
        <w:rPr>
          <w:rFonts w:ascii="Arial" w:hAnsi="Arial" w:cs="Arial"/>
          <w:spacing w:val="-2"/>
          <w:sz w:val="24"/>
          <w:szCs w:val="24"/>
        </w:rPr>
        <w:t>successor is elected and qualified.  The county executive shall receive co</w:t>
      </w:r>
      <w:r w:rsidR="00B07916" w:rsidRPr="00C20D4D">
        <w:rPr>
          <w:rFonts w:ascii="Arial" w:hAnsi="Arial" w:cs="Arial"/>
          <w:spacing w:val="-2"/>
          <w:sz w:val="24"/>
          <w:szCs w:val="24"/>
        </w:rPr>
        <w:t>mpensation at least one and one-</w:t>
      </w:r>
      <w:r w:rsidRPr="00C20D4D">
        <w:rPr>
          <w:rFonts w:ascii="Arial" w:hAnsi="Arial" w:cs="Arial"/>
          <w:spacing w:val="-2"/>
          <w:sz w:val="24"/>
          <w:szCs w:val="24"/>
        </w:rPr>
        <w:t xml:space="preserve">half times the compensation paid to a </w:t>
      </w:r>
      <w:r w:rsidR="0009404F" w:rsidRPr="00C20D4D">
        <w:rPr>
          <w:rFonts w:ascii="Arial" w:hAnsi="Arial" w:cs="Arial"/>
          <w:spacing w:val="-2"/>
          <w:sz w:val="24"/>
          <w:szCs w:val="24"/>
        </w:rPr>
        <w:t>councilmember</w:t>
      </w:r>
      <w:r w:rsidRPr="00C20D4D">
        <w:rPr>
          <w:rFonts w:ascii="Arial" w:hAnsi="Arial" w:cs="Arial"/>
          <w:spacing w:val="-2"/>
          <w:sz w:val="24"/>
          <w:szCs w:val="24"/>
        </w:rPr>
        <w:t>.</w:t>
      </w:r>
      <w:r w:rsidR="0009404F" w:rsidRPr="00C20D4D">
        <w:rPr>
          <w:rFonts w:ascii="Arial" w:hAnsi="Arial" w:cs="Arial"/>
          <w:spacing w:val="-2"/>
          <w:sz w:val="24"/>
          <w:szCs w:val="24"/>
        </w:rPr>
        <w:t xml:space="preserve">  (Ord. 18316 § 1 (part), 2016).</w:t>
      </w:r>
    </w:p>
    <w:p w14:paraId="1D7B0197"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12F8C6D7"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320.20  Powers and Duties.</w:t>
      </w:r>
    </w:p>
    <w:p w14:paraId="6CF0D66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executive shall be the chief executive officer of the county and shall have all the executive powers of the county which are not expressly vested in other specific elective officers by this charter; shall supervise all administrative offices and executive departments established by this charter or created by the county council; shall be the chief peace officer of the county and shall execute and enforce all ordinances and state statutes within the county; shall serve on all boards and commissions on which a county commissioner was required to serve prior to the adoption of this charter, but if more than one county commissioner was required to serve, the county council shall appoint </w:t>
      </w:r>
      <w:r w:rsidR="00F23807" w:rsidRPr="00C20D4D">
        <w:rPr>
          <w:rFonts w:ascii="Arial" w:hAnsi="Arial" w:cs="Arial"/>
          <w:spacing w:val="-2"/>
          <w:sz w:val="24"/>
          <w:szCs w:val="24"/>
        </w:rPr>
        <w:t>one or more councilmembers</w:t>
      </w:r>
      <w:r w:rsidRPr="00C20D4D">
        <w:rPr>
          <w:rFonts w:ascii="Arial" w:hAnsi="Arial" w:cs="Arial"/>
          <w:spacing w:val="-2"/>
          <w:sz w:val="24"/>
          <w:szCs w:val="24"/>
        </w:rPr>
        <w:t xml:space="preserve"> to serve on the board or commission with </w:t>
      </w:r>
      <w:r w:rsidR="00F23807" w:rsidRPr="00C20D4D">
        <w:rPr>
          <w:rFonts w:ascii="Arial" w:hAnsi="Arial" w:cs="Arial"/>
          <w:spacing w:val="-2"/>
          <w:sz w:val="24"/>
          <w:szCs w:val="24"/>
        </w:rPr>
        <w:t>the county executive</w:t>
      </w:r>
      <w:r w:rsidRPr="00C20D4D">
        <w:rPr>
          <w:rFonts w:ascii="Arial" w:hAnsi="Arial" w:cs="Arial"/>
          <w:spacing w:val="-2"/>
          <w:sz w:val="24"/>
          <w:szCs w:val="24"/>
        </w:rPr>
        <w:t xml:space="preserve">; shall present to the county council an annual statement of the financial and governmental affairs of the county and any other report which </w:t>
      </w:r>
      <w:r w:rsidR="00F23807" w:rsidRPr="00C20D4D">
        <w:rPr>
          <w:rFonts w:ascii="Arial" w:hAnsi="Arial" w:cs="Arial"/>
          <w:spacing w:val="-2"/>
          <w:sz w:val="24"/>
          <w:szCs w:val="24"/>
        </w:rPr>
        <w:t>the county executive</w:t>
      </w:r>
      <w:r w:rsidRPr="00C20D4D">
        <w:rPr>
          <w:rFonts w:ascii="Arial" w:hAnsi="Arial" w:cs="Arial"/>
          <w:spacing w:val="-2"/>
          <w:sz w:val="24"/>
          <w:szCs w:val="24"/>
        </w:rPr>
        <w:t xml:space="preserve"> may deem necessary; shall prepare and present to the county council budgets and a budget message setting forth the programs which </w:t>
      </w:r>
      <w:r w:rsidR="00F23807" w:rsidRPr="00C20D4D">
        <w:rPr>
          <w:rFonts w:ascii="Arial" w:hAnsi="Arial" w:cs="Arial"/>
          <w:spacing w:val="-2"/>
          <w:sz w:val="24"/>
          <w:szCs w:val="24"/>
        </w:rPr>
        <w:t>the county executive</w:t>
      </w:r>
      <w:r w:rsidRPr="00C20D4D">
        <w:rPr>
          <w:rFonts w:ascii="Arial" w:hAnsi="Arial" w:cs="Arial"/>
          <w:spacing w:val="-2"/>
          <w:sz w:val="24"/>
          <w:szCs w:val="24"/>
        </w:rPr>
        <w:t xml:space="preserve"> proposes for the county during the next fiscal year; shall prepare and present to the county council comprehensive plans including capital improvement plans for the present and future development of the county; shall have the power to veto any ordinance adopted by the county council except as otherwise provided in this charter; shall have the power to assign duties to administrative offices and executive departments which are not specifically assigned by this charter or by ordinance; and shall sign, or cause to be signed, on behalf of the county all deeds, contracts and other instruments.  The specific statement of particular executive powers shall not be construed as limiting the executive powers of the county executive.</w:t>
      </w:r>
      <w:r w:rsidR="00F23807" w:rsidRPr="00C20D4D">
        <w:rPr>
          <w:rFonts w:ascii="Arial" w:hAnsi="Arial" w:cs="Arial"/>
          <w:spacing w:val="-2"/>
          <w:sz w:val="24"/>
          <w:szCs w:val="24"/>
        </w:rPr>
        <w:t xml:space="preserve">  (Ord. 18316 § 1 (part), 2016).</w:t>
      </w:r>
    </w:p>
    <w:p w14:paraId="6E5F403B"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57300474" w14:textId="77777777" w:rsidR="00B87650" w:rsidRPr="00C20D4D" w:rsidRDefault="00B87650" w:rsidP="00840636">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330  County Administrative Officer.</w:t>
      </w:r>
    </w:p>
    <w:p w14:paraId="6827BB11"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executive shall appoint the county administrative officer who, under the general supervision of the county executive, shall assist </w:t>
      </w:r>
      <w:r w:rsidR="00F23807" w:rsidRPr="00C20D4D">
        <w:rPr>
          <w:rFonts w:ascii="Arial" w:hAnsi="Arial" w:cs="Arial"/>
          <w:spacing w:val="-2"/>
          <w:sz w:val="24"/>
          <w:szCs w:val="24"/>
        </w:rPr>
        <w:t>the county executive</w:t>
      </w:r>
      <w:r w:rsidRPr="00C20D4D">
        <w:rPr>
          <w:rFonts w:ascii="Arial" w:hAnsi="Arial" w:cs="Arial"/>
          <w:spacing w:val="-2"/>
          <w:sz w:val="24"/>
          <w:szCs w:val="24"/>
        </w:rPr>
        <w:t xml:space="preserve">, shall supervise the administrative offices and shall perform such other duties as are delegated to </w:t>
      </w:r>
      <w:r w:rsidR="00F23807" w:rsidRPr="00C20D4D">
        <w:rPr>
          <w:rFonts w:ascii="Arial" w:hAnsi="Arial" w:cs="Arial"/>
          <w:spacing w:val="-2"/>
          <w:sz w:val="24"/>
          <w:szCs w:val="24"/>
        </w:rPr>
        <w:t>the county administrative officer</w:t>
      </w:r>
      <w:r w:rsidRPr="00C20D4D">
        <w:rPr>
          <w:rFonts w:ascii="Arial" w:hAnsi="Arial" w:cs="Arial"/>
          <w:spacing w:val="-2"/>
          <w:sz w:val="24"/>
          <w:szCs w:val="24"/>
        </w:rPr>
        <w:t xml:space="preserve"> by the county executive.</w:t>
      </w:r>
      <w:r w:rsidR="00F23807" w:rsidRPr="00C20D4D">
        <w:rPr>
          <w:rFonts w:ascii="Arial" w:hAnsi="Arial" w:cs="Arial"/>
          <w:spacing w:val="-2"/>
          <w:sz w:val="24"/>
          <w:szCs w:val="24"/>
        </w:rPr>
        <w:t xml:space="preserve">  (Ord. 18316 § 1 (part), 2016).</w:t>
      </w:r>
    </w:p>
    <w:p w14:paraId="57406EB7" w14:textId="77777777" w:rsidR="00F23807" w:rsidRPr="00C20D4D" w:rsidRDefault="00F23807" w:rsidP="00840636">
      <w:pPr>
        <w:tabs>
          <w:tab w:val="left" w:pos="-1440"/>
          <w:tab w:val="left" w:pos="-720"/>
        </w:tabs>
        <w:suppressAutoHyphens/>
        <w:jc w:val="both"/>
        <w:rPr>
          <w:rFonts w:ascii="Arial" w:hAnsi="Arial" w:cs="Arial"/>
          <w:spacing w:val="-2"/>
          <w:sz w:val="24"/>
          <w:szCs w:val="24"/>
        </w:rPr>
      </w:pPr>
    </w:p>
    <w:p w14:paraId="5DE43FC4" w14:textId="77777777" w:rsidR="00B87650" w:rsidRPr="00C20D4D" w:rsidRDefault="00B87650" w:rsidP="00840636">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340  Appointments, Confirmation and Removal.</w:t>
      </w:r>
    </w:p>
    <w:p w14:paraId="186F2184" w14:textId="77777777" w:rsidR="005B1E6A" w:rsidRPr="00C20D4D" w:rsidRDefault="005B1E6A" w:rsidP="00840636">
      <w:pPr>
        <w:tabs>
          <w:tab w:val="left" w:pos="-1440"/>
          <w:tab w:val="left" w:pos="-720"/>
        </w:tabs>
        <w:suppressAutoHyphens/>
        <w:jc w:val="both"/>
        <w:rPr>
          <w:rFonts w:ascii="Arial" w:hAnsi="Arial" w:cs="Arial"/>
          <w:spacing w:val="-2"/>
          <w:sz w:val="24"/>
          <w:szCs w:val="24"/>
        </w:rPr>
      </w:pPr>
    </w:p>
    <w:p w14:paraId="7A657A3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340.10  Appointments by the County Executive.</w:t>
      </w:r>
    </w:p>
    <w:p w14:paraId="220EE288"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executive shall appoint the county administrative officer and the chief officer of each executive department except the county assessor and shall appoint the members of all boards and commissions except as otherwise provided in this charter.</w:t>
      </w:r>
    </w:p>
    <w:p w14:paraId="30153EC5"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3A15CA5B"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340.20  Appointments by the County Administrative Officer.</w:t>
      </w:r>
    </w:p>
    <w:p w14:paraId="7100E723"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administrative officer shall appoint the chief officer of each administrative office.</w:t>
      </w:r>
    </w:p>
    <w:p w14:paraId="4AB02100"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61EEDD6E"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340.30  Appointments by the Chief Officers.</w:t>
      </w:r>
    </w:p>
    <w:p w14:paraId="23B1BC66"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chief officer of each administrative office and executive department shall appoint all officers and employees of </w:t>
      </w:r>
      <w:r w:rsidR="007D6800" w:rsidRPr="00C20D4D">
        <w:rPr>
          <w:rFonts w:ascii="Arial" w:hAnsi="Arial" w:cs="Arial"/>
          <w:spacing w:val="-2"/>
          <w:sz w:val="24"/>
          <w:szCs w:val="24"/>
        </w:rPr>
        <w:t>the chief officer’s</w:t>
      </w:r>
      <w:r w:rsidRPr="00C20D4D">
        <w:rPr>
          <w:rFonts w:ascii="Arial" w:hAnsi="Arial" w:cs="Arial"/>
          <w:spacing w:val="-2"/>
          <w:sz w:val="24"/>
          <w:szCs w:val="24"/>
        </w:rPr>
        <w:t xml:space="preserve"> office or department and shall comply with the rules of the personnel system when appointing officers and employees to positions covered by the career service.</w:t>
      </w:r>
      <w:r w:rsidR="007D6800" w:rsidRPr="00C20D4D">
        <w:rPr>
          <w:rFonts w:ascii="Arial" w:hAnsi="Arial" w:cs="Arial"/>
          <w:spacing w:val="-2"/>
          <w:sz w:val="24"/>
          <w:szCs w:val="24"/>
        </w:rPr>
        <w:t xml:space="preserve">  (Ord. 18316 § 1 (part), 2016).</w:t>
      </w:r>
    </w:p>
    <w:p w14:paraId="74955D0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211FF7A5"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340.40  Confirmation.</w:t>
      </w:r>
    </w:p>
    <w:p w14:paraId="626C3DB2"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appointments by the county executive shall be subject to confirmation by a majority of the county council.  The appointments by the county administrative officer shall be subject to approval by the county executive.</w:t>
      </w:r>
    </w:p>
    <w:p w14:paraId="6D87BDD0"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0B89C0D6"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340.50  Qualifications.</w:t>
      </w:r>
    </w:p>
    <w:p w14:paraId="3EB7975A"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administrative officer and the chief officers appointed by either the county executive or the county administrative officer shall be appointed on the basis of their abilities, qualifications, integrity and prior experience concerning the duties of the office to which they shall be appointed.</w:t>
      </w:r>
    </w:p>
    <w:p w14:paraId="243627B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4C9E9762"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340.60  Removal.</w:t>
      </w:r>
    </w:p>
    <w:p w14:paraId="7B2266C3"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Any officer, board or commission member, or employee who is not a member of the career service may be removed at any time by the officer who appointed </w:t>
      </w:r>
      <w:r w:rsidR="007D6800" w:rsidRPr="00C20D4D">
        <w:rPr>
          <w:rFonts w:ascii="Arial" w:hAnsi="Arial" w:cs="Arial"/>
          <w:spacing w:val="-2"/>
          <w:sz w:val="24"/>
          <w:szCs w:val="24"/>
        </w:rPr>
        <w:t>that person</w:t>
      </w:r>
      <w:r w:rsidRPr="00C20D4D">
        <w:rPr>
          <w:rFonts w:ascii="Arial" w:hAnsi="Arial" w:cs="Arial"/>
          <w:spacing w:val="-2"/>
          <w:sz w:val="24"/>
          <w:szCs w:val="24"/>
        </w:rPr>
        <w:t>, except that a member of the personnel board or the board of appeals may be removed only by a majority of the county council as provided in this charter.</w:t>
      </w:r>
      <w:r w:rsidR="007D6800" w:rsidRPr="00C20D4D">
        <w:rPr>
          <w:rFonts w:ascii="Arial" w:hAnsi="Arial" w:cs="Arial"/>
          <w:spacing w:val="-2"/>
          <w:sz w:val="24"/>
          <w:szCs w:val="24"/>
        </w:rPr>
        <w:t xml:space="preserve">  (Ord. 18316 § 1 (part), 2016).</w:t>
      </w:r>
    </w:p>
    <w:p w14:paraId="71CD30B6"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67D2A948" w14:textId="77777777" w:rsidR="00B87650" w:rsidRPr="00C20D4D" w:rsidRDefault="00B87650" w:rsidP="00840636">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350  Administrative Offices and Executive Departments.</w:t>
      </w:r>
    </w:p>
    <w:p w14:paraId="17B5100B" w14:textId="77777777" w:rsidR="00CF3247" w:rsidRPr="00C20D4D" w:rsidRDefault="00CF3247" w:rsidP="00840636">
      <w:pPr>
        <w:tabs>
          <w:tab w:val="left" w:pos="-1440"/>
          <w:tab w:val="left" w:pos="-720"/>
        </w:tabs>
        <w:suppressAutoHyphens/>
        <w:jc w:val="both"/>
        <w:rPr>
          <w:rFonts w:ascii="Arial" w:hAnsi="Arial" w:cs="Arial"/>
          <w:spacing w:val="-2"/>
          <w:sz w:val="24"/>
          <w:szCs w:val="24"/>
        </w:rPr>
      </w:pPr>
    </w:p>
    <w:p w14:paraId="18352428"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executive branch shall be divided by the county council by ordinance into administrative offices and executive departments.</w:t>
      </w:r>
    </w:p>
    <w:p w14:paraId="49B8C1D0"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4FF013A4"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350.10  Administrative Offices.</w:t>
      </w:r>
    </w:p>
    <w:p w14:paraId="482E5491"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administrative offices shall consist of those agencies of the executive branch which provide administrative services for the various agencies of county government.</w:t>
      </w:r>
    </w:p>
    <w:p w14:paraId="346F1E4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25E9A7AB" w14:textId="77777777" w:rsidR="003059C7" w:rsidRPr="00C20D4D" w:rsidRDefault="00B87650" w:rsidP="00840636">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ab/>
        <w:t>350.20  Executive Departments.</w:t>
      </w:r>
    </w:p>
    <w:p w14:paraId="0FD21A1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executive departments shall consist of the department of assessments, the department of judicial administration</w:t>
      </w:r>
      <w:r w:rsidR="00587CE5" w:rsidRPr="00C20D4D">
        <w:rPr>
          <w:rFonts w:ascii="Arial" w:hAnsi="Arial" w:cs="Arial"/>
          <w:spacing w:val="-2"/>
          <w:sz w:val="24"/>
          <w:szCs w:val="24"/>
        </w:rPr>
        <w:t>, the department of elections</w:t>
      </w:r>
      <w:r w:rsidR="00800BA0" w:rsidRPr="00C20D4D">
        <w:rPr>
          <w:rFonts w:ascii="Arial" w:hAnsi="Arial" w:cs="Arial"/>
          <w:spacing w:val="-2"/>
          <w:sz w:val="24"/>
          <w:szCs w:val="24"/>
        </w:rPr>
        <w:t>, the department of public defense</w:t>
      </w:r>
      <w:r w:rsidR="00587CE5" w:rsidRPr="00C20D4D">
        <w:rPr>
          <w:rFonts w:ascii="Arial" w:hAnsi="Arial" w:cs="Arial"/>
          <w:spacing w:val="-2"/>
          <w:sz w:val="24"/>
          <w:szCs w:val="24"/>
        </w:rPr>
        <w:t xml:space="preserve"> </w:t>
      </w:r>
      <w:r w:rsidRPr="00C20D4D">
        <w:rPr>
          <w:rFonts w:ascii="Arial" w:hAnsi="Arial" w:cs="Arial"/>
          <w:spacing w:val="-2"/>
          <w:sz w:val="24"/>
          <w:szCs w:val="24"/>
        </w:rPr>
        <w:t>and those agencies of the executive branch which are primarily engaged in the execution and enforcement of ordinances and statutes concerning the public peace, health and safety and which furnish or provide governmental services directly to or for the residents of the county.</w:t>
      </w:r>
      <w:r w:rsidR="00744081" w:rsidRPr="00C20D4D">
        <w:rPr>
          <w:rFonts w:ascii="Arial" w:hAnsi="Arial" w:cs="Arial"/>
          <w:spacing w:val="-2"/>
          <w:sz w:val="24"/>
          <w:szCs w:val="24"/>
        </w:rPr>
        <w:t xml:space="preserve">  (</w:t>
      </w:r>
      <w:r w:rsidR="00800BA0" w:rsidRPr="00C20D4D">
        <w:rPr>
          <w:rFonts w:ascii="Arial" w:hAnsi="Arial" w:cs="Arial"/>
          <w:spacing w:val="-2"/>
          <w:sz w:val="24"/>
          <w:szCs w:val="24"/>
        </w:rPr>
        <w:t>Ord. 17614 § 1</w:t>
      </w:r>
      <w:r w:rsidR="00C73E68" w:rsidRPr="00C20D4D">
        <w:rPr>
          <w:rFonts w:ascii="Arial" w:hAnsi="Arial" w:cs="Arial"/>
          <w:spacing w:val="-2"/>
          <w:sz w:val="24"/>
          <w:szCs w:val="24"/>
        </w:rPr>
        <w:t xml:space="preserve"> (part)</w:t>
      </w:r>
      <w:r w:rsidR="00800BA0" w:rsidRPr="00C20D4D">
        <w:rPr>
          <w:rFonts w:ascii="Arial" w:hAnsi="Arial" w:cs="Arial"/>
          <w:spacing w:val="-2"/>
          <w:sz w:val="24"/>
          <w:szCs w:val="24"/>
        </w:rPr>
        <w:t>, 2013</w:t>
      </w:r>
      <w:r w:rsidR="00C73E68" w:rsidRPr="00C20D4D">
        <w:rPr>
          <w:rFonts w:ascii="Arial" w:hAnsi="Arial" w:cs="Arial"/>
          <w:spacing w:val="-2"/>
          <w:sz w:val="24"/>
          <w:szCs w:val="24"/>
        </w:rPr>
        <w:t>:</w:t>
      </w:r>
      <w:r w:rsidR="00800BA0" w:rsidRPr="00C20D4D">
        <w:rPr>
          <w:rFonts w:ascii="Arial" w:hAnsi="Arial" w:cs="Arial"/>
          <w:spacing w:val="-2"/>
          <w:sz w:val="24"/>
          <w:szCs w:val="24"/>
        </w:rPr>
        <w:t xml:space="preserve">  </w:t>
      </w:r>
      <w:r w:rsidR="00744081" w:rsidRPr="00C20D4D">
        <w:rPr>
          <w:rFonts w:ascii="Arial" w:hAnsi="Arial" w:cs="Arial"/>
          <w:spacing w:val="-2"/>
          <w:sz w:val="24"/>
          <w:szCs w:val="24"/>
        </w:rPr>
        <w:t>Initiative 25 § 1, 2008).</w:t>
      </w:r>
    </w:p>
    <w:p w14:paraId="0A3FF5CB"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52C535E0" w14:textId="77777777" w:rsidR="00587CE5" w:rsidRPr="00C20D4D" w:rsidRDefault="00587CE5" w:rsidP="00587CE5">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350.20.10  Department of Assessments.</w:t>
      </w:r>
    </w:p>
    <w:p w14:paraId="72B0B700" w14:textId="77777777" w:rsidR="00B87650" w:rsidRPr="00C20D4D" w:rsidRDefault="00587CE5"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department of assessments shall be administered by the county assessor who shall perform the duties specified by general law.  The county assessor shall be elected by the voters of the county unless general law shall provide otherwise, and </w:t>
      </w:r>
      <w:r w:rsidR="007D6800" w:rsidRPr="00C20D4D">
        <w:rPr>
          <w:rFonts w:ascii="Arial" w:hAnsi="Arial" w:cs="Arial"/>
          <w:spacing w:val="-2"/>
          <w:sz w:val="24"/>
          <w:szCs w:val="24"/>
        </w:rPr>
        <w:t xml:space="preserve">the assessor’s </w:t>
      </w:r>
      <w:r w:rsidRPr="00C20D4D">
        <w:rPr>
          <w:rFonts w:ascii="Arial" w:hAnsi="Arial" w:cs="Arial"/>
          <w:spacing w:val="-2"/>
          <w:sz w:val="24"/>
          <w:szCs w:val="24"/>
        </w:rPr>
        <w:t>term of office shall be four years.  The department of assessments shall be an executive department subject to the personnel system and shall utilize the services of the administrative offices and the executive departments, but it shall not be abolished or combined with any other executive department or administrative office and shall not have its duties decreased by the county council.</w:t>
      </w:r>
      <w:r w:rsidR="007D6800" w:rsidRPr="00C20D4D">
        <w:rPr>
          <w:rFonts w:ascii="Arial" w:hAnsi="Arial" w:cs="Arial"/>
          <w:spacing w:val="-2"/>
          <w:sz w:val="24"/>
          <w:szCs w:val="24"/>
        </w:rPr>
        <w:t xml:space="preserve">  (Ord. 18316 § 1 (part), 2016).</w:t>
      </w:r>
    </w:p>
    <w:p w14:paraId="0069790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6954EF76"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350.20.20  Department of Judicial Administration.</w:t>
      </w:r>
    </w:p>
    <w:p w14:paraId="7A736D9D"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department of judicial administration shall be administered by the superior court clerk who shall be appointed by and serve at the pleasure of a majority of the superior court judges in the county.  The department of judicial administration shall maintain the official court files, records and indexes necessary for the efficient administration of justice and the court system and shall perform such other duties assigned to it by a majority of the superior court judges in the county.</w:t>
      </w:r>
    </w:p>
    <w:p w14:paraId="39410FE7"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department of judicial administration shall be an executive department subject to the personnel system and shall utilize the services of the administrative offices and the executive departments, but it shall not be abolished by the county council.  (Ord. 8648 § 1, 1988).</w:t>
      </w:r>
    </w:p>
    <w:p w14:paraId="100BF21A"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3553997A" w14:textId="77777777" w:rsidR="00B87650" w:rsidRPr="00C20D4D" w:rsidRDefault="00B87650" w:rsidP="00840636">
      <w:pPr>
        <w:tabs>
          <w:tab w:val="left" w:pos="-1440"/>
          <w:tab w:val="left" w:pos="-720"/>
        </w:tabs>
        <w:suppressAutoHyphens/>
        <w:jc w:val="both"/>
        <w:rPr>
          <w:rFonts w:ascii="Arial" w:hAnsi="Arial" w:cs="Arial"/>
          <w:b/>
          <w:spacing w:val="-2"/>
          <w:sz w:val="24"/>
          <w:szCs w:val="24"/>
        </w:rPr>
      </w:pPr>
      <w:r w:rsidRPr="00C20D4D">
        <w:rPr>
          <w:rFonts w:ascii="Arial" w:hAnsi="Arial" w:cs="Arial"/>
          <w:spacing w:val="-2"/>
          <w:sz w:val="24"/>
          <w:szCs w:val="24"/>
        </w:rPr>
        <w:tab/>
      </w:r>
      <w:r w:rsidRPr="00C20D4D">
        <w:rPr>
          <w:rFonts w:ascii="Arial" w:hAnsi="Arial" w:cs="Arial"/>
          <w:b/>
          <w:spacing w:val="-2"/>
          <w:sz w:val="24"/>
          <w:szCs w:val="24"/>
        </w:rPr>
        <w:t>350.20.40  Department of Public Safety.</w:t>
      </w:r>
    </w:p>
    <w:p w14:paraId="6333A27A" w14:textId="037B1E59"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r>
      <w:r w:rsidR="003B6F4E">
        <w:rPr>
          <w:rFonts w:ascii="Arial" w:hAnsi="Arial" w:cs="Arial"/>
          <w:bCs/>
          <w:spacing w:val="-2"/>
          <w:sz w:val="24"/>
          <w:szCs w:val="24"/>
        </w:rPr>
        <w:t xml:space="preserve">Following expiration of the current elected term of office, thereafter </w:t>
      </w:r>
      <w:r w:rsidR="003B6F4E">
        <w:rPr>
          <w:rFonts w:ascii="Arial" w:hAnsi="Arial" w:cs="Arial"/>
          <w:spacing w:val="-2"/>
          <w:sz w:val="24"/>
          <w:szCs w:val="24"/>
        </w:rPr>
        <w:t>t</w:t>
      </w:r>
      <w:r w:rsidRPr="00C20D4D">
        <w:rPr>
          <w:rFonts w:ascii="Arial" w:hAnsi="Arial" w:cs="Arial"/>
          <w:spacing w:val="-2"/>
          <w:sz w:val="24"/>
          <w:szCs w:val="24"/>
        </w:rPr>
        <w:t xml:space="preserve">he </w:t>
      </w:r>
      <w:r w:rsidR="003B6F4E">
        <w:rPr>
          <w:rFonts w:ascii="Arial" w:hAnsi="Arial" w:cs="Arial"/>
          <w:spacing w:val="-2"/>
          <w:sz w:val="24"/>
          <w:szCs w:val="24"/>
        </w:rPr>
        <w:t xml:space="preserve">chief officer of a </w:t>
      </w:r>
      <w:r w:rsidRPr="00C20D4D">
        <w:rPr>
          <w:rFonts w:ascii="Arial" w:hAnsi="Arial" w:cs="Arial"/>
          <w:spacing w:val="-2"/>
          <w:sz w:val="24"/>
          <w:szCs w:val="24"/>
        </w:rPr>
        <w:t>department of public safety</w:t>
      </w:r>
      <w:r w:rsidR="003B6F4E">
        <w:rPr>
          <w:rFonts w:ascii="Arial" w:hAnsi="Arial" w:cs="Arial"/>
          <w:spacing w:val="-2"/>
          <w:sz w:val="24"/>
          <w:szCs w:val="24"/>
        </w:rPr>
        <w:t>,</w:t>
      </w:r>
      <w:r w:rsidRPr="00C20D4D">
        <w:rPr>
          <w:rFonts w:ascii="Arial" w:hAnsi="Arial" w:cs="Arial"/>
          <w:spacing w:val="-2"/>
          <w:sz w:val="24"/>
          <w:szCs w:val="24"/>
        </w:rPr>
        <w:t xml:space="preserve"> who </w:t>
      </w:r>
      <w:r w:rsidR="003B6F4E">
        <w:rPr>
          <w:rFonts w:ascii="Arial" w:hAnsi="Arial" w:cs="Arial"/>
          <w:spacing w:val="-2"/>
          <w:sz w:val="24"/>
          <w:szCs w:val="24"/>
        </w:rPr>
        <w:t xml:space="preserve">may also be referred to as the county sheriff, shall be an appointed position, subject to Section 340 of this charter and </w:t>
      </w:r>
      <w:r w:rsidRPr="00C20D4D">
        <w:rPr>
          <w:rFonts w:ascii="Arial" w:hAnsi="Arial" w:cs="Arial"/>
          <w:spacing w:val="-2"/>
          <w:sz w:val="24"/>
          <w:szCs w:val="24"/>
        </w:rPr>
        <w:t>shall perform the duties specified by</w:t>
      </w:r>
      <w:r w:rsidR="00E711BE">
        <w:rPr>
          <w:rFonts w:ascii="Arial" w:hAnsi="Arial" w:cs="Arial"/>
          <w:spacing w:val="-2"/>
          <w:sz w:val="24"/>
          <w:szCs w:val="24"/>
        </w:rPr>
        <w:t xml:space="preserve"> </w:t>
      </w:r>
      <w:r w:rsidR="00E711BE" w:rsidRPr="00663B12">
        <w:rPr>
          <w:rFonts w:ascii="Arial" w:hAnsi="Arial" w:cs="Arial"/>
          <w:spacing w:val="-2"/>
          <w:sz w:val="24"/>
          <w:szCs w:val="24"/>
        </w:rPr>
        <w:t>ordinance</w:t>
      </w:r>
      <w:r w:rsidRPr="00C20D4D">
        <w:rPr>
          <w:rFonts w:ascii="Arial" w:hAnsi="Arial" w:cs="Arial"/>
          <w:spacing w:val="-2"/>
          <w:sz w:val="24"/>
          <w:szCs w:val="24"/>
        </w:rPr>
        <w:t xml:space="preserve">.  </w:t>
      </w:r>
      <w:r w:rsidR="003B6F4E">
        <w:rPr>
          <w:rFonts w:ascii="Arial" w:hAnsi="Arial" w:cs="Arial"/>
          <w:spacing w:val="-2"/>
          <w:sz w:val="24"/>
          <w:szCs w:val="24"/>
        </w:rPr>
        <w:t>Both the executive and the county council shall consider community stakeholder input during the selection, appointment and confirmation process</w:t>
      </w:r>
      <w:r w:rsidR="000F0124">
        <w:rPr>
          <w:rFonts w:ascii="Arial" w:hAnsi="Arial" w:cs="Arial"/>
          <w:spacing w:val="-2"/>
          <w:sz w:val="24"/>
          <w:szCs w:val="24"/>
        </w:rPr>
        <w:t>es</w:t>
      </w:r>
      <w:r w:rsidR="003B6F4E">
        <w:rPr>
          <w:rFonts w:ascii="Arial" w:hAnsi="Arial" w:cs="Arial"/>
          <w:spacing w:val="-2"/>
          <w:sz w:val="24"/>
          <w:szCs w:val="24"/>
        </w:rPr>
        <w:t xml:space="preserve"> for appointment of chief officer of a department of public safety, as specified by ordinance.  </w:t>
      </w:r>
      <w:r w:rsidRPr="00C20D4D">
        <w:rPr>
          <w:rFonts w:ascii="Arial" w:hAnsi="Arial" w:cs="Arial"/>
          <w:spacing w:val="-2"/>
          <w:sz w:val="24"/>
          <w:szCs w:val="24"/>
        </w:rPr>
        <w:t>The department of public safety shall be an executive department subject to the civil service personnel system and shall utilize the services of the administrative offices and the executive departments, but it shall not be abolished by the county council.  (</w:t>
      </w:r>
      <w:r w:rsidR="00E711BE" w:rsidRPr="00C20D4D">
        <w:rPr>
          <w:rFonts w:ascii="Arial" w:hAnsi="Arial" w:cs="Arial"/>
          <w:spacing w:val="-2"/>
          <w:sz w:val="24"/>
          <w:szCs w:val="24"/>
        </w:rPr>
        <w:t xml:space="preserve">Ord. </w:t>
      </w:r>
      <w:r w:rsidR="00E711BE">
        <w:rPr>
          <w:rFonts w:ascii="Arial" w:hAnsi="Arial" w:cs="Arial"/>
          <w:spacing w:val="-2"/>
          <w:sz w:val="24"/>
          <w:szCs w:val="24"/>
        </w:rPr>
        <w:t>19140</w:t>
      </w:r>
      <w:r w:rsidR="00E711BE" w:rsidRPr="00C20D4D">
        <w:rPr>
          <w:rFonts w:ascii="Arial" w:hAnsi="Arial" w:cs="Arial"/>
          <w:spacing w:val="-2"/>
          <w:sz w:val="24"/>
          <w:szCs w:val="24"/>
        </w:rPr>
        <w:t xml:space="preserve"> § </w:t>
      </w:r>
      <w:r w:rsidR="00E711BE">
        <w:rPr>
          <w:rFonts w:ascii="Arial" w:hAnsi="Arial" w:cs="Arial"/>
          <w:spacing w:val="-2"/>
          <w:sz w:val="24"/>
          <w:szCs w:val="24"/>
        </w:rPr>
        <w:t>2</w:t>
      </w:r>
      <w:r w:rsidR="00E711BE" w:rsidRPr="00C20D4D">
        <w:rPr>
          <w:rFonts w:ascii="Arial" w:hAnsi="Arial" w:cs="Arial"/>
          <w:spacing w:val="-2"/>
          <w:sz w:val="24"/>
          <w:szCs w:val="24"/>
        </w:rPr>
        <w:t xml:space="preserve">, </w:t>
      </w:r>
      <w:r w:rsidR="00E711BE">
        <w:rPr>
          <w:rFonts w:ascii="Arial" w:hAnsi="Arial" w:cs="Arial"/>
          <w:spacing w:val="-2"/>
          <w:sz w:val="24"/>
          <w:szCs w:val="24"/>
        </w:rPr>
        <w:t xml:space="preserve">2020:  </w:t>
      </w:r>
      <w:r w:rsidR="003B6F4E" w:rsidRPr="00C20D4D">
        <w:rPr>
          <w:rFonts w:ascii="Arial" w:hAnsi="Arial" w:cs="Arial"/>
          <w:spacing w:val="-2"/>
          <w:sz w:val="24"/>
          <w:szCs w:val="24"/>
        </w:rPr>
        <w:t xml:space="preserve">Ord. </w:t>
      </w:r>
      <w:r w:rsidR="003B6F4E">
        <w:rPr>
          <w:rFonts w:ascii="Arial" w:hAnsi="Arial" w:cs="Arial"/>
          <w:spacing w:val="-2"/>
          <w:sz w:val="24"/>
          <w:szCs w:val="24"/>
        </w:rPr>
        <w:t>19139</w:t>
      </w:r>
      <w:r w:rsidR="003B6F4E" w:rsidRPr="00C20D4D">
        <w:rPr>
          <w:rFonts w:ascii="Arial" w:hAnsi="Arial" w:cs="Arial"/>
          <w:spacing w:val="-2"/>
          <w:sz w:val="24"/>
          <w:szCs w:val="24"/>
        </w:rPr>
        <w:t xml:space="preserve"> § </w:t>
      </w:r>
      <w:r w:rsidR="003B6F4E">
        <w:rPr>
          <w:rFonts w:ascii="Arial" w:hAnsi="Arial" w:cs="Arial"/>
          <w:spacing w:val="-2"/>
          <w:sz w:val="24"/>
          <w:szCs w:val="24"/>
        </w:rPr>
        <w:t>2</w:t>
      </w:r>
      <w:r w:rsidR="003B6F4E" w:rsidRPr="00C20D4D">
        <w:rPr>
          <w:rFonts w:ascii="Arial" w:hAnsi="Arial" w:cs="Arial"/>
          <w:spacing w:val="-2"/>
          <w:sz w:val="24"/>
          <w:szCs w:val="24"/>
        </w:rPr>
        <w:t xml:space="preserve">, </w:t>
      </w:r>
      <w:r w:rsidR="003B6F4E">
        <w:rPr>
          <w:rFonts w:ascii="Arial" w:hAnsi="Arial" w:cs="Arial"/>
          <w:spacing w:val="-2"/>
          <w:sz w:val="24"/>
          <w:szCs w:val="24"/>
        </w:rPr>
        <w:t xml:space="preserve">2020:  </w:t>
      </w:r>
      <w:r w:rsidR="007D6800" w:rsidRPr="00C20D4D">
        <w:rPr>
          <w:rFonts w:ascii="Arial" w:hAnsi="Arial" w:cs="Arial"/>
          <w:spacing w:val="-2"/>
          <w:sz w:val="24"/>
          <w:szCs w:val="24"/>
        </w:rPr>
        <w:t xml:space="preserve">Ord. 18316 § 1 (part), 2016:  </w:t>
      </w:r>
      <w:r w:rsidRPr="00C20D4D">
        <w:rPr>
          <w:rFonts w:ascii="Arial" w:hAnsi="Arial" w:cs="Arial"/>
          <w:spacing w:val="-2"/>
          <w:sz w:val="24"/>
          <w:szCs w:val="24"/>
        </w:rPr>
        <w:t>Ord. 12301 § 1, 1996).</w:t>
      </w:r>
    </w:p>
    <w:p w14:paraId="4EED1542"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7855773D" w14:textId="77777777" w:rsidR="00744081" w:rsidRPr="00C20D4D" w:rsidRDefault="00744081"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Pr="00C20D4D">
        <w:rPr>
          <w:rFonts w:ascii="Arial" w:hAnsi="Arial" w:cs="Arial"/>
          <w:b/>
          <w:spacing w:val="-2"/>
          <w:sz w:val="24"/>
          <w:szCs w:val="24"/>
        </w:rPr>
        <w:t>350.20.50  Department of Elections.</w:t>
      </w:r>
    </w:p>
    <w:p w14:paraId="01CC5F71" w14:textId="77777777" w:rsidR="00FA4579" w:rsidRPr="00C20D4D" w:rsidRDefault="00744081"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587CE5" w:rsidRPr="00C20D4D">
        <w:rPr>
          <w:rFonts w:ascii="Arial" w:hAnsi="Arial" w:cs="Arial"/>
          <w:spacing w:val="-2"/>
          <w:sz w:val="24"/>
          <w:szCs w:val="24"/>
        </w:rPr>
        <w:t xml:space="preserve">The department of elections shall be administered by the county director of elections who shall perform the duties specified by general law.  The county director of elections shall be elected by the voters of King County, and </w:t>
      </w:r>
      <w:r w:rsidR="00AE05F2" w:rsidRPr="00C20D4D">
        <w:rPr>
          <w:rFonts w:ascii="Arial" w:hAnsi="Arial" w:cs="Arial"/>
          <w:spacing w:val="-2"/>
          <w:sz w:val="24"/>
          <w:szCs w:val="24"/>
        </w:rPr>
        <w:t>the director’s</w:t>
      </w:r>
      <w:r w:rsidR="00587CE5" w:rsidRPr="00C20D4D">
        <w:rPr>
          <w:rFonts w:ascii="Arial" w:hAnsi="Arial" w:cs="Arial"/>
          <w:spacing w:val="-2"/>
          <w:sz w:val="24"/>
          <w:szCs w:val="24"/>
        </w:rPr>
        <w:t xml:space="preserve"> term of office shall be four years.  The department of elections:  shall be an executive department subject to the career service personnel system and shall utilize the services of the administrative office</w:t>
      </w:r>
      <w:r w:rsidR="00101FAA" w:rsidRPr="00C20D4D">
        <w:rPr>
          <w:rFonts w:ascii="Arial" w:hAnsi="Arial" w:cs="Arial"/>
          <w:spacing w:val="-2"/>
          <w:sz w:val="24"/>
          <w:szCs w:val="24"/>
        </w:rPr>
        <w:t>s</w:t>
      </w:r>
      <w:r w:rsidR="00587CE5" w:rsidRPr="00C20D4D">
        <w:rPr>
          <w:rFonts w:ascii="Arial" w:hAnsi="Arial" w:cs="Arial"/>
          <w:spacing w:val="-2"/>
          <w:sz w:val="24"/>
          <w:szCs w:val="24"/>
        </w:rPr>
        <w:t xml:space="preserve"> and the executive departments, but it shall not be abolished or combined with any other executive department or administrative office and shall not have its duties decreased by the county council or executive.  The department of elections shall be responsible for the registration of voters in the county; shall conduct all special and general elections held in the county; shall be responsible for creating and printing the King County voter's pamphlet; shall maintain and be the official repository of political boundary maps, geographic information systems data and of the King County copies of campaign financial disclosure forms; and shall administer other public and nonpublic elections, as required by state law and county code and administrative rules.  (</w:t>
      </w:r>
      <w:r w:rsidR="00AE05F2" w:rsidRPr="00C20D4D">
        <w:rPr>
          <w:rFonts w:ascii="Arial" w:hAnsi="Arial" w:cs="Arial"/>
          <w:spacing w:val="-2"/>
          <w:sz w:val="24"/>
          <w:szCs w:val="24"/>
        </w:rPr>
        <w:t xml:space="preserve">Ord. 18316 § 1 (part), 2016:  </w:t>
      </w:r>
      <w:r w:rsidR="00587CE5" w:rsidRPr="00C20D4D">
        <w:rPr>
          <w:rFonts w:ascii="Arial" w:hAnsi="Arial" w:cs="Arial"/>
          <w:spacing w:val="-2"/>
          <w:sz w:val="24"/>
          <w:szCs w:val="24"/>
        </w:rPr>
        <w:t>Initiative 25 § 1, 2008).</w:t>
      </w:r>
    </w:p>
    <w:p w14:paraId="18762455" w14:textId="77777777" w:rsidR="00A64D0C" w:rsidRPr="00C20D4D" w:rsidRDefault="00A64D0C" w:rsidP="00840636">
      <w:pPr>
        <w:tabs>
          <w:tab w:val="left" w:pos="-1440"/>
          <w:tab w:val="left" w:pos="-720"/>
        </w:tabs>
        <w:suppressAutoHyphens/>
        <w:jc w:val="both"/>
        <w:rPr>
          <w:rFonts w:ascii="Arial" w:hAnsi="Arial" w:cs="Arial"/>
          <w:spacing w:val="-2"/>
          <w:sz w:val="24"/>
          <w:szCs w:val="24"/>
        </w:rPr>
      </w:pPr>
    </w:p>
    <w:p w14:paraId="075C7FCA" w14:textId="77777777" w:rsidR="00800BA0" w:rsidRPr="00C20D4D" w:rsidRDefault="00800BA0" w:rsidP="00840636">
      <w:pPr>
        <w:tabs>
          <w:tab w:val="left" w:pos="-1440"/>
          <w:tab w:val="left" w:pos="-720"/>
        </w:tabs>
        <w:suppressAutoHyphens/>
        <w:jc w:val="both"/>
        <w:rPr>
          <w:rFonts w:ascii="Arial" w:hAnsi="Arial" w:cs="Arial"/>
          <w:b/>
          <w:spacing w:val="-2"/>
          <w:sz w:val="24"/>
          <w:szCs w:val="24"/>
        </w:rPr>
      </w:pPr>
      <w:r w:rsidRPr="00C20D4D">
        <w:rPr>
          <w:rFonts w:ascii="Arial" w:hAnsi="Arial" w:cs="Arial"/>
          <w:spacing w:val="-2"/>
          <w:sz w:val="24"/>
          <w:szCs w:val="24"/>
        </w:rPr>
        <w:tab/>
      </w:r>
      <w:r w:rsidRPr="00C20D4D">
        <w:rPr>
          <w:rFonts w:ascii="Arial" w:hAnsi="Arial" w:cs="Arial"/>
          <w:b/>
          <w:spacing w:val="-2"/>
          <w:sz w:val="24"/>
          <w:szCs w:val="24"/>
        </w:rPr>
        <w:t>350.20.60  Duties of the Department of Public Defense.</w:t>
      </w:r>
    </w:p>
    <w:p w14:paraId="029F27A0" w14:textId="77777777" w:rsidR="00800BA0" w:rsidRPr="00C20D4D" w:rsidRDefault="00800BA0" w:rsidP="00800BA0">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duties of the department of public defense shall include providing legal counsel and representation to indigent individuals in legal proceedings, including those in the superior and district courts for King County and in appeals from those courts, to the extent required under the sixth amendment to the United States Constitution or Article I, Section 22, of the Constitution of the State of Washington.  The department of public defense shall also foster and promote system improvements, efficiencies, access to justice and equity in the criminal justice system.  Additional duties may be prescribed by ordinance.  Elected officials shall not interfere with the exercise of these duties by the department; however, the enactment of appropriation ordinances does not constitute interference.  The department shall not have its duties, as established in this section, decreased by the county council or the county executive.  (Ord. 17614 § 1</w:t>
      </w:r>
      <w:r w:rsidR="00C73E68" w:rsidRPr="00C20D4D">
        <w:rPr>
          <w:rFonts w:ascii="Arial" w:hAnsi="Arial" w:cs="Arial"/>
          <w:spacing w:val="-2"/>
          <w:sz w:val="24"/>
          <w:szCs w:val="24"/>
        </w:rPr>
        <w:t xml:space="preserve"> (part)</w:t>
      </w:r>
      <w:r w:rsidRPr="00C20D4D">
        <w:rPr>
          <w:rFonts w:ascii="Arial" w:hAnsi="Arial" w:cs="Arial"/>
          <w:spacing w:val="-2"/>
          <w:sz w:val="24"/>
          <w:szCs w:val="24"/>
        </w:rPr>
        <w:t>, 2013).</w:t>
      </w:r>
    </w:p>
    <w:p w14:paraId="2EBFE44A" w14:textId="77777777" w:rsidR="00800BA0" w:rsidRPr="00C20D4D" w:rsidRDefault="00800BA0" w:rsidP="00800BA0">
      <w:pPr>
        <w:tabs>
          <w:tab w:val="left" w:pos="-1440"/>
          <w:tab w:val="left" w:pos="-720"/>
        </w:tabs>
        <w:suppressAutoHyphens/>
        <w:jc w:val="both"/>
        <w:rPr>
          <w:rFonts w:ascii="Arial" w:hAnsi="Arial" w:cs="Arial"/>
          <w:spacing w:val="-2"/>
          <w:sz w:val="24"/>
          <w:szCs w:val="24"/>
        </w:rPr>
      </w:pPr>
    </w:p>
    <w:p w14:paraId="12A5C973" w14:textId="77777777" w:rsidR="00800BA0" w:rsidRPr="00C20D4D" w:rsidRDefault="00800BA0" w:rsidP="00800BA0">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Pr="00C20D4D">
        <w:rPr>
          <w:rFonts w:ascii="Arial" w:hAnsi="Arial" w:cs="Arial"/>
          <w:b/>
          <w:spacing w:val="-2"/>
          <w:sz w:val="24"/>
          <w:szCs w:val="24"/>
        </w:rPr>
        <w:t>Section 350.20.61.  Administration of the Department of Public Defense.</w:t>
      </w:r>
      <w:r w:rsidR="00CF1ACA" w:rsidRPr="00C20D4D">
        <w:rPr>
          <w:rFonts w:ascii="Arial" w:hAnsi="Arial" w:cs="Arial"/>
          <w:spacing w:val="-2"/>
          <w:sz w:val="24"/>
          <w:szCs w:val="24"/>
        </w:rPr>
        <w:t xml:space="preserve">  </w:t>
      </w:r>
      <w:r w:rsidRPr="00C20D4D">
        <w:rPr>
          <w:rFonts w:ascii="Arial" w:hAnsi="Arial" w:cs="Arial"/>
          <w:spacing w:val="-2"/>
          <w:sz w:val="24"/>
          <w:szCs w:val="24"/>
        </w:rPr>
        <w:t>The department of public defense shall be managed by the county public defender.  The department shall utilize the services of the executive departments and administrative offices as administered by the county executive.</w:t>
      </w:r>
    </w:p>
    <w:p w14:paraId="7D2DEDBB" w14:textId="77777777" w:rsidR="00800BA0" w:rsidRPr="00C20D4D" w:rsidRDefault="00CF1ACA" w:rsidP="00800BA0">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800BA0" w:rsidRPr="00C20D4D">
        <w:rPr>
          <w:rFonts w:ascii="Arial" w:hAnsi="Arial" w:cs="Arial"/>
          <w:spacing w:val="-2"/>
          <w:sz w:val="24"/>
          <w:szCs w:val="24"/>
        </w:rPr>
        <w:t>The county public defender shall be appointed by the county executive, subject to confirmation by the county council, to a term that ends at the same time as the term of the county prosecuting attorney, unless removed earlier by the executive for cause, including the grounds for vacancy for elective office under Section 680 of this charter and such other grounds as the council may prescribe by ordinance.  The removal may be appealed by the defender to the council by a process to be prescribed by ordinance.  The council’s</w:t>
      </w:r>
      <w:r w:rsidRPr="00C20D4D">
        <w:rPr>
          <w:rFonts w:ascii="Arial" w:hAnsi="Arial" w:cs="Arial"/>
          <w:spacing w:val="-2"/>
          <w:sz w:val="24"/>
          <w:szCs w:val="24"/>
        </w:rPr>
        <w:t xml:space="preserve"> determination shall be final.</w:t>
      </w:r>
    </w:p>
    <w:p w14:paraId="66061E89" w14:textId="77777777" w:rsidR="00800BA0" w:rsidRPr="00C20D4D" w:rsidRDefault="00CF1ACA" w:rsidP="00800BA0">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800BA0" w:rsidRPr="00C20D4D">
        <w:rPr>
          <w:rFonts w:ascii="Arial" w:hAnsi="Arial" w:cs="Arial"/>
          <w:spacing w:val="-2"/>
          <w:sz w:val="24"/>
          <w:szCs w:val="24"/>
        </w:rPr>
        <w:t>The county executive shall appoint the county public defender from candidates recommended by the public defense advisory board under a process prescribed by ordinance.  Qualifications of the county public defender may be established by ordinance.  The county executive may reappoint the county public defender to additional terms, subject to confirmation by the county council.  Conf</w:t>
      </w:r>
      <w:r w:rsidRPr="00C20D4D">
        <w:rPr>
          <w:rFonts w:ascii="Arial" w:hAnsi="Arial" w:cs="Arial"/>
          <w:spacing w:val="-2"/>
          <w:sz w:val="24"/>
          <w:szCs w:val="24"/>
        </w:rPr>
        <w:t xml:space="preserve">irmation of the appointment or </w:t>
      </w:r>
      <w:r w:rsidR="00800BA0" w:rsidRPr="00C20D4D">
        <w:rPr>
          <w:rFonts w:ascii="Arial" w:hAnsi="Arial" w:cs="Arial"/>
          <w:spacing w:val="-2"/>
          <w:sz w:val="24"/>
          <w:szCs w:val="24"/>
        </w:rPr>
        <w:t>reappointment, or removal when appealed, shall require the affirmative votes of at least five members of the county council.  (Ord. 17614 § 1</w:t>
      </w:r>
      <w:r w:rsidR="00C73E68" w:rsidRPr="00C20D4D">
        <w:rPr>
          <w:rFonts w:ascii="Arial" w:hAnsi="Arial" w:cs="Arial"/>
          <w:spacing w:val="-2"/>
          <w:sz w:val="24"/>
          <w:szCs w:val="24"/>
        </w:rPr>
        <w:t xml:space="preserve"> (part)</w:t>
      </w:r>
      <w:r w:rsidR="00800BA0" w:rsidRPr="00C20D4D">
        <w:rPr>
          <w:rFonts w:ascii="Arial" w:hAnsi="Arial" w:cs="Arial"/>
          <w:spacing w:val="-2"/>
          <w:sz w:val="24"/>
          <w:szCs w:val="24"/>
        </w:rPr>
        <w:t>, 2013).</w:t>
      </w:r>
    </w:p>
    <w:p w14:paraId="13CE5480" w14:textId="77777777" w:rsidR="00800BA0" w:rsidRPr="00C20D4D" w:rsidRDefault="00800BA0" w:rsidP="00800BA0">
      <w:pPr>
        <w:tabs>
          <w:tab w:val="left" w:pos="-1440"/>
          <w:tab w:val="left" w:pos="-720"/>
        </w:tabs>
        <w:suppressAutoHyphens/>
        <w:jc w:val="both"/>
        <w:rPr>
          <w:rFonts w:ascii="Arial" w:hAnsi="Arial" w:cs="Arial"/>
          <w:spacing w:val="-2"/>
          <w:sz w:val="24"/>
          <w:szCs w:val="24"/>
        </w:rPr>
      </w:pPr>
    </w:p>
    <w:p w14:paraId="6D8C6719" w14:textId="77777777" w:rsidR="00800BA0" w:rsidRPr="00C20D4D" w:rsidRDefault="00800BA0" w:rsidP="00800BA0">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ab/>
        <w:t>Section 350.20.65.  Public Defense Advisory Board.</w:t>
      </w:r>
    </w:p>
    <w:p w14:paraId="3E5C178D" w14:textId="77777777" w:rsidR="00800BA0" w:rsidRPr="00C20D4D" w:rsidRDefault="00800BA0" w:rsidP="00800BA0">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public defense advisory board is established to review, advise and report on the department of public defense in a manner that may be prescribed by ordinance.  The board shall also advise the executive and council on matters of equity and social justice related to public defense.  In the event of a vacancy in the office of county public defender, the board shall recommend candidates from whom the county executive shall make an appointment to fill the vacancy subject to confirmation by the county council.  The county council shall prescribe by ordinance the board's membership, process and qualifications for appointment to the board, rules and procedures, and may prescribe by ordinance additional duties of the board.  (Ord. 17614 § 1</w:t>
      </w:r>
      <w:r w:rsidR="00C73E68" w:rsidRPr="00C20D4D">
        <w:rPr>
          <w:rFonts w:ascii="Arial" w:hAnsi="Arial" w:cs="Arial"/>
          <w:spacing w:val="-2"/>
          <w:sz w:val="24"/>
          <w:szCs w:val="24"/>
        </w:rPr>
        <w:t xml:space="preserve"> (part)</w:t>
      </w:r>
      <w:r w:rsidRPr="00C20D4D">
        <w:rPr>
          <w:rFonts w:ascii="Arial" w:hAnsi="Arial" w:cs="Arial"/>
          <w:spacing w:val="-2"/>
          <w:sz w:val="24"/>
          <w:szCs w:val="24"/>
        </w:rPr>
        <w:t>, 2013).</w:t>
      </w:r>
    </w:p>
    <w:p w14:paraId="6E006498" w14:textId="77777777" w:rsidR="00800BA0" w:rsidRPr="00C20D4D" w:rsidRDefault="00800BA0" w:rsidP="00840636">
      <w:pPr>
        <w:tabs>
          <w:tab w:val="left" w:pos="-1440"/>
          <w:tab w:val="left" w:pos="-720"/>
        </w:tabs>
        <w:suppressAutoHyphens/>
        <w:jc w:val="both"/>
        <w:rPr>
          <w:rFonts w:ascii="Arial" w:hAnsi="Arial" w:cs="Arial"/>
          <w:spacing w:val="-2"/>
          <w:sz w:val="24"/>
          <w:szCs w:val="24"/>
        </w:rPr>
      </w:pPr>
    </w:p>
    <w:p w14:paraId="20201C66" w14:textId="77777777" w:rsidR="00B87650" w:rsidRPr="00C20D4D" w:rsidRDefault="00B87650" w:rsidP="00607F25">
      <w:pPr>
        <w:pStyle w:val="Heading1"/>
        <w:rPr>
          <w:rFonts w:cs="Arial"/>
        </w:rPr>
      </w:pPr>
      <w:bookmarkStart w:id="24" w:name="_Toc319910737"/>
      <w:bookmarkStart w:id="25" w:name="_Toc319911648"/>
      <w:bookmarkStart w:id="26" w:name="_Toc319911938"/>
      <w:bookmarkStart w:id="27" w:name="_Toc320877660"/>
      <w:bookmarkStart w:id="28" w:name="_Toc423096972"/>
      <w:r w:rsidRPr="00C20D4D">
        <w:rPr>
          <w:rFonts w:cs="Arial"/>
        </w:rPr>
        <w:t>ARTICLE 4</w:t>
      </w:r>
      <w:r w:rsidR="00811873" w:rsidRPr="00C20D4D">
        <w:rPr>
          <w:rFonts w:cs="Arial"/>
        </w:rPr>
        <w:t xml:space="preserve"> - </w:t>
      </w:r>
      <w:r w:rsidRPr="00C20D4D">
        <w:rPr>
          <w:rFonts w:cs="Arial"/>
        </w:rPr>
        <w:t>FINANCIAL PROCEDURES</w:t>
      </w:r>
      <w:bookmarkEnd w:id="24"/>
      <w:bookmarkEnd w:id="25"/>
      <w:bookmarkEnd w:id="26"/>
      <w:bookmarkEnd w:id="27"/>
      <w:bookmarkEnd w:id="28"/>
    </w:p>
    <w:p w14:paraId="0AEE2E3B" w14:textId="77777777" w:rsidR="00C74E40" w:rsidRPr="00C20D4D" w:rsidRDefault="00C74E40" w:rsidP="00840636">
      <w:pPr>
        <w:suppressAutoHyphens/>
        <w:rPr>
          <w:rFonts w:ascii="Arial" w:hAnsi="Arial" w:cs="Arial"/>
          <w:b/>
          <w:spacing w:val="-2"/>
          <w:sz w:val="24"/>
          <w:szCs w:val="24"/>
        </w:rPr>
      </w:pPr>
    </w:p>
    <w:p w14:paraId="6E70313F" w14:textId="77777777" w:rsidR="00C74E40" w:rsidRPr="00C20D4D" w:rsidRDefault="008E5AD1" w:rsidP="00840636">
      <w:pPr>
        <w:suppressAutoHyphens/>
        <w:rPr>
          <w:rFonts w:ascii="Arial" w:hAnsi="Arial" w:cs="Arial"/>
          <w:spacing w:val="-2"/>
          <w:sz w:val="24"/>
          <w:szCs w:val="24"/>
        </w:rPr>
      </w:pPr>
      <w:r w:rsidRPr="00C20D4D">
        <w:rPr>
          <w:rFonts w:ascii="Arial" w:hAnsi="Arial" w:cs="Arial"/>
          <w:b/>
          <w:spacing w:val="-2"/>
          <w:sz w:val="24"/>
          <w:szCs w:val="24"/>
        </w:rPr>
        <w:t>Section 405  Biennial B</w:t>
      </w:r>
      <w:r w:rsidR="00C74E40" w:rsidRPr="00C20D4D">
        <w:rPr>
          <w:rFonts w:ascii="Arial" w:hAnsi="Arial" w:cs="Arial"/>
          <w:b/>
          <w:spacing w:val="-2"/>
          <w:sz w:val="24"/>
          <w:szCs w:val="24"/>
        </w:rPr>
        <w:t>udgets.</w:t>
      </w:r>
    </w:p>
    <w:p w14:paraId="611E3758" w14:textId="77777777" w:rsidR="001174B7" w:rsidRPr="00C20D4D" w:rsidRDefault="001174B7" w:rsidP="00840636">
      <w:pPr>
        <w:suppressAutoHyphens/>
        <w:jc w:val="both"/>
        <w:rPr>
          <w:rFonts w:ascii="Arial" w:hAnsi="Arial" w:cs="Arial"/>
          <w:spacing w:val="-2"/>
          <w:sz w:val="24"/>
          <w:szCs w:val="24"/>
        </w:rPr>
      </w:pPr>
      <w:r w:rsidRPr="00C20D4D">
        <w:rPr>
          <w:rFonts w:ascii="Arial" w:hAnsi="Arial" w:cs="Arial"/>
          <w:spacing w:val="-2"/>
          <w:sz w:val="24"/>
          <w:szCs w:val="24"/>
        </w:rPr>
        <w:tab/>
        <w:t>The county council may, subject to the provisions of section 230 of this charter, adopt an ordinance providing for a biennial budget cycle for any or all county funds, with a midbiennium review and modification for the second year of the biennium, including specifying the process and timeline for major tasks in the biennial budget process.  References in this charter to the fiscal year or to specific dates shall apply to the corresponding annual or biennial period or date for any such fund or funds.  Any references to a "quarter of a fiscal year" mean three months.  The county council may adopt additional and emergency appropriations ordinances for such fund or funds in the same manner and subject to the same conditions as otherwise provided in this charter.  The county council may repeal such an ordinance and revert to adopting annual budgets for any fund or funds, commencing after the end of any biennial budget cycle.  (Ord. 14758 § 2, 2003)</w:t>
      </w:r>
    </w:p>
    <w:p w14:paraId="5F3E15BD" w14:textId="77777777" w:rsidR="00C74E40" w:rsidRPr="00C20D4D" w:rsidRDefault="00C74E40" w:rsidP="00840636">
      <w:pPr>
        <w:suppressAutoHyphens/>
        <w:rPr>
          <w:rFonts w:ascii="Arial" w:hAnsi="Arial" w:cs="Arial"/>
          <w:spacing w:val="-2"/>
          <w:sz w:val="24"/>
          <w:szCs w:val="24"/>
        </w:rPr>
      </w:pPr>
    </w:p>
    <w:p w14:paraId="6BD4EDA4" w14:textId="77777777" w:rsidR="00B87650" w:rsidRPr="00C20D4D" w:rsidRDefault="00B87650" w:rsidP="00840636">
      <w:pPr>
        <w:suppressAutoHyphens/>
        <w:jc w:val="both"/>
        <w:rPr>
          <w:rFonts w:ascii="Arial" w:hAnsi="Arial" w:cs="Arial"/>
          <w:spacing w:val="-2"/>
          <w:sz w:val="24"/>
          <w:szCs w:val="24"/>
        </w:rPr>
      </w:pPr>
      <w:r w:rsidRPr="00C20D4D">
        <w:rPr>
          <w:rFonts w:ascii="Arial" w:hAnsi="Arial" w:cs="Arial"/>
          <w:b/>
          <w:spacing w:val="-2"/>
          <w:sz w:val="24"/>
          <w:szCs w:val="24"/>
        </w:rPr>
        <w:t>Section 410  Presentation and Adoption of Budgets.</w:t>
      </w:r>
    </w:p>
    <w:p w14:paraId="62ADA1B0" w14:textId="77777777" w:rsidR="00B87650" w:rsidRPr="00C20D4D" w:rsidRDefault="00915E20" w:rsidP="00840636">
      <w:pPr>
        <w:suppressAutoHyphens/>
        <w:jc w:val="both"/>
        <w:rPr>
          <w:rFonts w:ascii="Arial" w:hAnsi="Arial" w:cs="Arial"/>
          <w:spacing w:val="-2"/>
          <w:sz w:val="24"/>
          <w:szCs w:val="24"/>
        </w:rPr>
      </w:pPr>
      <w:r w:rsidRPr="00C20D4D">
        <w:rPr>
          <w:rFonts w:ascii="Arial" w:hAnsi="Arial" w:cs="Arial"/>
          <w:spacing w:val="-2"/>
          <w:sz w:val="24"/>
          <w:szCs w:val="24"/>
        </w:rPr>
        <w:tab/>
        <w:t xml:space="preserve">At least ninety-five days </w:t>
      </w:r>
      <w:r w:rsidR="00B87650" w:rsidRPr="00C20D4D">
        <w:rPr>
          <w:rFonts w:ascii="Arial" w:hAnsi="Arial" w:cs="Arial"/>
          <w:spacing w:val="-2"/>
          <w:sz w:val="24"/>
          <w:szCs w:val="24"/>
        </w:rPr>
        <w:t>prior to the end of each fiscal year, the county executive shall present to the county council a complete budget and budget message, proposed current expense and capital budget appropriation ordinances, and proposed tax and revenue ordinances necessary to raise sufficient revenues to balance the budget; and at least thirty days prior to the end of the fiscal year, the county council shall adopt appropriation, tax and revenue ordinances for the next fiscal year.  (</w:t>
      </w:r>
      <w:r w:rsidRPr="00C20D4D">
        <w:rPr>
          <w:rFonts w:ascii="Arial" w:hAnsi="Arial" w:cs="Arial"/>
          <w:spacing w:val="-2"/>
          <w:sz w:val="24"/>
          <w:szCs w:val="24"/>
        </w:rPr>
        <w:t xml:space="preserve">Ord. 16208 § 1, 2008:  </w:t>
      </w:r>
      <w:r w:rsidR="00B87650" w:rsidRPr="00C20D4D">
        <w:rPr>
          <w:rFonts w:ascii="Arial" w:hAnsi="Arial" w:cs="Arial"/>
          <w:spacing w:val="-2"/>
          <w:sz w:val="24"/>
          <w:szCs w:val="24"/>
        </w:rPr>
        <w:t>981 § 1, 1971).</w:t>
      </w:r>
    </w:p>
    <w:p w14:paraId="3A20D98B" w14:textId="77777777" w:rsidR="00B87650" w:rsidRPr="00C20D4D" w:rsidRDefault="00B87650" w:rsidP="00840636">
      <w:pPr>
        <w:suppressAutoHyphens/>
        <w:jc w:val="both"/>
        <w:rPr>
          <w:rFonts w:ascii="Arial" w:hAnsi="Arial" w:cs="Arial"/>
          <w:spacing w:val="-2"/>
          <w:sz w:val="24"/>
          <w:szCs w:val="24"/>
        </w:rPr>
      </w:pPr>
    </w:p>
    <w:p w14:paraId="194685F6" w14:textId="77777777" w:rsidR="00B87650" w:rsidRPr="00C20D4D" w:rsidRDefault="00B87650" w:rsidP="00840636">
      <w:pPr>
        <w:suppressAutoHyphens/>
        <w:jc w:val="both"/>
        <w:rPr>
          <w:rFonts w:ascii="Arial" w:hAnsi="Arial" w:cs="Arial"/>
          <w:spacing w:val="-2"/>
          <w:sz w:val="24"/>
          <w:szCs w:val="24"/>
        </w:rPr>
      </w:pPr>
      <w:r w:rsidRPr="00C20D4D">
        <w:rPr>
          <w:rFonts w:ascii="Arial" w:hAnsi="Arial" w:cs="Arial"/>
          <w:b/>
          <w:spacing w:val="-2"/>
          <w:sz w:val="24"/>
          <w:szCs w:val="24"/>
        </w:rPr>
        <w:t>Section 420  Budget Information.</w:t>
      </w:r>
    </w:p>
    <w:p w14:paraId="418DE763" w14:textId="77777777" w:rsidR="00B87650" w:rsidRPr="00C20D4D" w:rsidRDefault="00915E20" w:rsidP="00840636">
      <w:pPr>
        <w:suppressAutoHyphens/>
        <w:jc w:val="both"/>
        <w:rPr>
          <w:rFonts w:ascii="Arial" w:hAnsi="Arial" w:cs="Arial"/>
          <w:spacing w:val="-2"/>
          <w:sz w:val="24"/>
          <w:szCs w:val="24"/>
        </w:rPr>
      </w:pPr>
      <w:r w:rsidRPr="00C20D4D">
        <w:rPr>
          <w:rFonts w:ascii="Arial" w:hAnsi="Arial" w:cs="Arial"/>
          <w:spacing w:val="-2"/>
          <w:sz w:val="24"/>
          <w:szCs w:val="24"/>
        </w:rPr>
        <w:tab/>
        <w:t xml:space="preserve">At least one hundred fifty-five days </w:t>
      </w:r>
      <w:r w:rsidR="00B87650" w:rsidRPr="00C20D4D">
        <w:rPr>
          <w:rFonts w:ascii="Arial" w:hAnsi="Arial" w:cs="Arial"/>
          <w:spacing w:val="-2"/>
          <w:sz w:val="24"/>
          <w:szCs w:val="24"/>
        </w:rPr>
        <w:t>prior to the end of the fiscal year, all agencies of county government shall submit to the county executive information necessary to prepare the budget.</w:t>
      </w:r>
      <w:r w:rsidRPr="00C20D4D">
        <w:rPr>
          <w:rFonts w:ascii="Arial" w:hAnsi="Arial" w:cs="Arial"/>
          <w:spacing w:val="-2"/>
          <w:sz w:val="24"/>
          <w:szCs w:val="24"/>
        </w:rPr>
        <w:t xml:space="preserve">  (Ord. 16208 § 1, 2008).</w:t>
      </w:r>
    </w:p>
    <w:p w14:paraId="7BF2A391" w14:textId="77777777" w:rsidR="00B87650" w:rsidRPr="00C20D4D" w:rsidRDefault="00B87650" w:rsidP="00840636">
      <w:pPr>
        <w:suppressAutoHyphens/>
        <w:jc w:val="both"/>
        <w:rPr>
          <w:rFonts w:ascii="Arial" w:hAnsi="Arial" w:cs="Arial"/>
          <w:spacing w:val="-2"/>
          <w:sz w:val="24"/>
          <w:szCs w:val="24"/>
        </w:rPr>
      </w:pPr>
    </w:p>
    <w:p w14:paraId="2679F361" w14:textId="77777777" w:rsidR="001076DB" w:rsidRPr="00C20D4D" w:rsidRDefault="001076DB" w:rsidP="001076DB">
      <w:pPr>
        <w:suppressAutoHyphens/>
        <w:jc w:val="both"/>
        <w:rPr>
          <w:rFonts w:ascii="Arial" w:hAnsi="Arial" w:cs="Arial"/>
          <w:b/>
          <w:spacing w:val="-2"/>
          <w:sz w:val="24"/>
          <w:szCs w:val="24"/>
        </w:rPr>
      </w:pPr>
      <w:r w:rsidRPr="00C20D4D">
        <w:rPr>
          <w:rFonts w:ascii="Arial" w:hAnsi="Arial" w:cs="Arial"/>
          <w:b/>
          <w:spacing w:val="-2"/>
          <w:sz w:val="24"/>
          <w:szCs w:val="24"/>
        </w:rPr>
        <w:t>Section 425.  Economic and Financial Analysis.</w:t>
      </w:r>
    </w:p>
    <w:p w14:paraId="2F7A93E6" w14:textId="77777777" w:rsidR="001076DB" w:rsidRPr="00C20D4D" w:rsidRDefault="001076DB" w:rsidP="001076DB">
      <w:pPr>
        <w:suppressAutoHyphens/>
        <w:jc w:val="both"/>
        <w:rPr>
          <w:rFonts w:ascii="Arial" w:hAnsi="Arial" w:cs="Arial"/>
          <w:b/>
          <w:spacing w:val="-2"/>
          <w:sz w:val="24"/>
          <w:szCs w:val="24"/>
        </w:rPr>
      </w:pPr>
    </w:p>
    <w:p w14:paraId="0C88B939" w14:textId="77777777" w:rsidR="001076DB" w:rsidRPr="00C20D4D" w:rsidRDefault="001076DB" w:rsidP="001076DB">
      <w:pPr>
        <w:suppressAutoHyphens/>
        <w:jc w:val="both"/>
        <w:rPr>
          <w:rFonts w:ascii="Arial" w:hAnsi="Arial" w:cs="Arial"/>
          <w:b/>
          <w:spacing w:val="-2"/>
          <w:sz w:val="24"/>
          <w:szCs w:val="24"/>
        </w:rPr>
      </w:pPr>
      <w:r w:rsidRPr="00C20D4D">
        <w:rPr>
          <w:rFonts w:ascii="Arial" w:hAnsi="Arial" w:cs="Arial"/>
          <w:b/>
          <w:spacing w:val="-2"/>
          <w:sz w:val="24"/>
          <w:szCs w:val="24"/>
        </w:rPr>
        <w:tab/>
        <w:t>425.10.  Forecast Council and Office of Economic and Financial Analysis.</w:t>
      </w:r>
    </w:p>
    <w:p w14:paraId="74366AF0" w14:textId="77777777" w:rsidR="001076DB" w:rsidRPr="00C20D4D" w:rsidRDefault="001076DB" w:rsidP="001076DB">
      <w:pPr>
        <w:suppressAutoHyphens/>
        <w:jc w:val="both"/>
        <w:rPr>
          <w:rFonts w:ascii="Arial" w:hAnsi="Arial" w:cs="Arial"/>
          <w:spacing w:val="-2"/>
          <w:sz w:val="24"/>
          <w:szCs w:val="24"/>
        </w:rPr>
      </w:pPr>
      <w:r w:rsidRPr="00C20D4D">
        <w:rPr>
          <w:rFonts w:ascii="Arial" w:hAnsi="Arial" w:cs="Arial"/>
          <w:spacing w:val="-2"/>
          <w:sz w:val="24"/>
          <w:szCs w:val="24"/>
        </w:rPr>
        <w:tab/>
        <w:t>The county council shall by ordinance establish the forecast council, which shall adopt official county economic and revenue forecasts that must be used as the basis for the executive's budget proposals.  The county council shall by ordinance establish the office of economic and financial analysis.  (Ord. 16207 § 1, 2008).</w:t>
      </w:r>
    </w:p>
    <w:p w14:paraId="66B171F8" w14:textId="77777777" w:rsidR="001076DB" w:rsidRPr="00C20D4D" w:rsidRDefault="001076DB" w:rsidP="001076DB">
      <w:pPr>
        <w:suppressAutoHyphens/>
        <w:jc w:val="both"/>
        <w:rPr>
          <w:rFonts w:ascii="Arial" w:hAnsi="Arial" w:cs="Arial"/>
          <w:spacing w:val="-2"/>
          <w:sz w:val="24"/>
          <w:szCs w:val="24"/>
        </w:rPr>
      </w:pPr>
    </w:p>
    <w:p w14:paraId="406E2FCE" w14:textId="77777777" w:rsidR="001076DB" w:rsidRPr="00C20D4D" w:rsidRDefault="001076DB" w:rsidP="001076DB">
      <w:pPr>
        <w:suppressAutoHyphens/>
        <w:jc w:val="both"/>
        <w:rPr>
          <w:rFonts w:ascii="Arial" w:hAnsi="Arial" w:cs="Arial"/>
          <w:b/>
          <w:spacing w:val="-2"/>
          <w:sz w:val="24"/>
          <w:szCs w:val="24"/>
        </w:rPr>
      </w:pPr>
      <w:r w:rsidRPr="00C20D4D">
        <w:rPr>
          <w:rFonts w:ascii="Arial" w:hAnsi="Arial" w:cs="Arial"/>
          <w:b/>
          <w:spacing w:val="-2"/>
          <w:sz w:val="24"/>
          <w:szCs w:val="24"/>
        </w:rPr>
        <w:tab/>
        <w:t>425.20.  Oversight of Office of Economic and Financial Analysis.</w:t>
      </w:r>
    </w:p>
    <w:p w14:paraId="5E2CBD36" w14:textId="77777777" w:rsidR="001076DB" w:rsidRPr="00C20D4D" w:rsidRDefault="001076DB" w:rsidP="001076DB">
      <w:pPr>
        <w:suppressAutoHyphens/>
        <w:jc w:val="both"/>
        <w:rPr>
          <w:rFonts w:ascii="Arial" w:hAnsi="Arial" w:cs="Arial"/>
          <w:spacing w:val="-2"/>
          <w:sz w:val="24"/>
          <w:szCs w:val="24"/>
        </w:rPr>
      </w:pPr>
      <w:r w:rsidRPr="00C20D4D">
        <w:rPr>
          <w:rFonts w:ascii="Arial" w:hAnsi="Arial" w:cs="Arial"/>
          <w:spacing w:val="-2"/>
          <w:sz w:val="24"/>
          <w:szCs w:val="24"/>
        </w:rPr>
        <w:tab/>
        <w:t>The forecast council shall by unanimous vote appoint the chief county economist who shall administer the office of economic and financial analysis.  The forecast council shall conduct an open and competitive process to select the chief economist.  The chief economist may be removed by a vote of three members of the forecast council.  The chief economist shall be responsible for the employment and supervision of those employees whom he or she deems necessary to assist in the performance of the duties of the office.</w:t>
      </w:r>
    </w:p>
    <w:p w14:paraId="7563B67A" w14:textId="77777777" w:rsidR="001076DB" w:rsidRPr="00C20D4D" w:rsidRDefault="001076DB" w:rsidP="001076DB">
      <w:pPr>
        <w:suppressAutoHyphens/>
        <w:jc w:val="both"/>
        <w:rPr>
          <w:rFonts w:ascii="Arial" w:hAnsi="Arial" w:cs="Arial"/>
          <w:spacing w:val="-2"/>
          <w:sz w:val="24"/>
          <w:szCs w:val="24"/>
        </w:rPr>
      </w:pPr>
      <w:r w:rsidRPr="00C20D4D">
        <w:rPr>
          <w:rFonts w:ascii="Arial" w:hAnsi="Arial" w:cs="Arial"/>
          <w:spacing w:val="-2"/>
          <w:sz w:val="24"/>
          <w:szCs w:val="24"/>
        </w:rPr>
        <w:tab/>
        <w:t>The forecast council shall approve an annual work program for the office of economic and financial analysis and also may assign additional economic and financial studies to the office.  (Ord. 16207 § 1, 2008).</w:t>
      </w:r>
    </w:p>
    <w:p w14:paraId="0D5C5BD0" w14:textId="77777777" w:rsidR="001076DB" w:rsidRPr="00C20D4D" w:rsidRDefault="001076DB" w:rsidP="001076DB">
      <w:pPr>
        <w:suppressAutoHyphens/>
        <w:jc w:val="both"/>
        <w:rPr>
          <w:rFonts w:ascii="Arial" w:hAnsi="Arial" w:cs="Arial"/>
          <w:spacing w:val="-2"/>
          <w:sz w:val="24"/>
          <w:szCs w:val="24"/>
        </w:rPr>
      </w:pPr>
    </w:p>
    <w:p w14:paraId="2B3AE6D9" w14:textId="77777777" w:rsidR="001076DB" w:rsidRPr="00C20D4D" w:rsidRDefault="001076DB" w:rsidP="001076DB">
      <w:pPr>
        <w:suppressAutoHyphens/>
        <w:jc w:val="both"/>
        <w:rPr>
          <w:rFonts w:ascii="Arial" w:hAnsi="Arial" w:cs="Arial"/>
          <w:b/>
          <w:spacing w:val="-2"/>
          <w:sz w:val="24"/>
          <w:szCs w:val="24"/>
        </w:rPr>
      </w:pPr>
      <w:r w:rsidRPr="00C20D4D">
        <w:rPr>
          <w:rFonts w:ascii="Arial" w:hAnsi="Arial" w:cs="Arial"/>
          <w:b/>
          <w:spacing w:val="-2"/>
          <w:sz w:val="24"/>
          <w:szCs w:val="24"/>
        </w:rPr>
        <w:tab/>
        <w:t>425.30.  Forecast Council Composition.</w:t>
      </w:r>
    </w:p>
    <w:p w14:paraId="0DB6D3B9" w14:textId="77777777" w:rsidR="001076DB" w:rsidRPr="00C20D4D" w:rsidRDefault="001076DB" w:rsidP="001076DB">
      <w:pPr>
        <w:suppressAutoHyphens/>
        <w:jc w:val="both"/>
        <w:rPr>
          <w:rFonts w:ascii="Arial" w:hAnsi="Arial" w:cs="Arial"/>
          <w:spacing w:val="-2"/>
          <w:sz w:val="24"/>
          <w:szCs w:val="24"/>
        </w:rPr>
      </w:pPr>
      <w:r w:rsidRPr="00C20D4D">
        <w:rPr>
          <w:rFonts w:ascii="Arial" w:hAnsi="Arial" w:cs="Arial"/>
          <w:spacing w:val="-2"/>
          <w:sz w:val="24"/>
          <w:szCs w:val="24"/>
        </w:rPr>
        <w:tab/>
        <w:t>The forecast council shall be composed of the executive, two county council members and a county employee with knowledge of the budgeting and financial management practices of the county to be appointed by the executive.  County council members shall be appointed annually by the chair of the county council.  Appointments to the forecast council shall not be subject to confirmation.  (Ord. 16207 § 1, 2008).</w:t>
      </w:r>
    </w:p>
    <w:p w14:paraId="39E51F39" w14:textId="77777777" w:rsidR="001076DB" w:rsidRPr="00C20D4D" w:rsidRDefault="001076DB" w:rsidP="001076DB">
      <w:pPr>
        <w:suppressAutoHyphens/>
        <w:jc w:val="both"/>
        <w:rPr>
          <w:rFonts w:ascii="Arial" w:hAnsi="Arial" w:cs="Arial"/>
          <w:spacing w:val="-2"/>
          <w:sz w:val="24"/>
          <w:szCs w:val="24"/>
        </w:rPr>
      </w:pPr>
    </w:p>
    <w:p w14:paraId="25EB9E55" w14:textId="77777777" w:rsidR="001076DB" w:rsidRPr="00C20D4D" w:rsidRDefault="001076DB" w:rsidP="001076DB">
      <w:pPr>
        <w:suppressAutoHyphens/>
        <w:jc w:val="both"/>
        <w:rPr>
          <w:rFonts w:ascii="Arial" w:hAnsi="Arial" w:cs="Arial"/>
          <w:b/>
          <w:spacing w:val="-2"/>
          <w:sz w:val="24"/>
          <w:szCs w:val="24"/>
        </w:rPr>
      </w:pPr>
      <w:r w:rsidRPr="00C20D4D">
        <w:rPr>
          <w:rFonts w:ascii="Arial" w:hAnsi="Arial" w:cs="Arial"/>
          <w:b/>
          <w:spacing w:val="-2"/>
          <w:sz w:val="24"/>
          <w:szCs w:val="24"/>
        </w:rPr>
        <w:tab/>
        <w:t>425.40.  Revenue Forecasts.</w:t>
      </w:r>
    </w:p>
    <w:p w14:paraId="5B25E770" w14:textId="77777777" w:rsidR="001076DB" w:rsidRPr="00C20D4D" w:rsidRDefault="001076DB" w:rsidP="001076DB">
      <w:pPr>
        <w:suppressAutoHyphens/>
        <w:jc w:val="both"/>
        <w:rPr>
          <w:rFonts w:ascii="Arial" w:hAnsi="Arial" w:cs="Arial"/>
          <w:spacing w:val="-2"/>
          <w:sz w:val="24"/>
          <w:szCs w:val="24"/>
        </w:rPr>
      </w:pPr>
      <w:r w:rsidRPr="00C20D4D">
        <w:rPr>
          <w:rFonts w:ascii="Arial" w:hAnsi="Arial" w:cs="Arial"/>
          <w:spacing w:val="-2"/>
          <w:sz w:val="24"/>
          <w:szCs w:val="24"/>
        </w:rPr>
        <w:tab/>
        <w:t>By March 1 and at least one hundred-seventy days prior to the end of each year or alternate dates approved by a majority of the forecast council of each year, the chief economist shall prepare, respectively, proposed preliminary and updated official economic and revenue forecasts for county government and submit these to the forecast council.  Forecasts may be adopted or revised by a vote of the majority of the forecast council within fifteen days of their submittal by the chief economist, or the forecast shall be deemed adopted.  The preliminary forecast shall be used as the basis for the executive's preliminary budget preparation including preparation of the status quo budget, budget instructions to departments, and preliminary review of departmental submittals to the executive.  The updated forecast shall be used as the basis for the executive's proposed budget.  The most-current forecast shall be used as the basis for budget amendments.  (Ord. 16207 § 1, 2008).</w:t>
      </w:r>
    </w:p>
    <w:p w14:paraId="582C953E" w14:textId="77777777" w:rsidR="00B07916" w:rsidRPr="00C20D4D" w:rsidRDefault="00B07916" w:rsidP="00840636">
      <w:pPr>
        <w:suppressAutoHyphens/>
        <w:jc w:val="both"/>
        <w:rPr>
          <w:rFonts w:ascii="Arial" w:hAnsi="Arial" w:cs="Arial"/>
          <w:spacing w:val="-2"/>
          <w:sz w:val="24"/>
          <w:szCs w:val="24"/>
        </w:rPr>
      </w:pPr>
    </w:p>
    <w:p w14:paraId="41665865" w14:textId="77777777" w:rsidR="00B87650" w:rsidRPr="00C20D4D" w:rsidRDefault="00B87650" w:rsidP="00840636">
      <w:pPr>
        <w:suppressAutoHyphens/>
        <w:jc w:val="both"/>
        <w:rPr>
          <w:rFonts w:ascii="Arial" w:hAnsi="Arial" w:cs="Arial"/>
          <w:spacing w:val="-2"/>
          <w:sz w:val="24"/>
          <w:szCs w:val="24"/>
        </w:rPr>
      </w:pPr>
      <w:r w:rsidRPr="00C20D4D">
        <w:rPr>
          <w:rFonts w:ascii="Arial" w:hAnsi="Arial" w:cs="Arial"/>
          <w:b/>
          <w:spacing w:val="-2"/>
          <w:sz w:val="24"/>
          <w:szCs w:val="24"/>
        </w:rPr>
        <w:t>Section 430  Contents of Budget.</w:t>
      </w:r>
    </w:p>
    <w:p w14:paraId="0E59F19D" w14:textId="77777777" w:rsidR="00B87650" w:rsidRPr="00C20D4D" w:rsidRDefault="00B87650" w:rsidP="00840636">
      <w:pPr>
        <w:suppressAutoHyphens/>
        <w:jc w:val="both"/>
        <w:rPr>
          <w:rFonts w:ascii="Arial" w:hAnsi="Arial" w:cs="Arial"/>
          <w:spacing w:val="-2"/>
          <w:sz w:val="24"/>
          <w:szCs w:val="24"/>
        </w:rPr>
      </w:pPr>
      <w:r w:rsidRPr="00C20D4D">
        <w:rPr>
          <w:rFonts w:ascii="Arial" w:hAnsi="Arial" w:cs="Arial"/>
          <w:spacing w:val="-2"/>
          <w:sz w:val="24"/>
          <w:szCs w:val="24"/>
        </w:rPr>
        <w:tab/>
        <w:t>The budget shall include all funds, revenues and reserves; shall be divided into programs, projects and objects of expense and shall include supporting data deemed advisable by the county executive or required by ordinance; shall indicate as to each program, project or object of expense the actual expenditures of the preceding fiscal year, the estimated expenditures for the current fiscal year and requested appropriations for the next fiscal year; and shall include the proposed capital improvement program for the next six fiscal years.  The expenditures included in the budget for the ensuing fiscal year shall not exceed the estimated revenues</w:t>
      </w:r>
      <w:r w:rsidR="001076DB" w:rsidRPr="00C20D4D">
        <w:rPr>
          <w:rFonts w:ascii="Arial" w:hAnsi="Arial" w:cs="Arial"/>
          <w:spacing w:val="-2"/>
          <w:sz w:val="24"/>
          <w:szCs w:val="24"/>
        </w:rPr>
        <w:t xml:space="preserve"> as forecast under Section 425.40 of this charter</w:t>
      </w:r>
      <w:r w:rsidRPr="00C20D4D">
        <w:rPr>
          <w:rFonts w:ascii="Arial" w:hAnsi="Arial" w:cs="Arial"/>
          <w:spacing w:val="-2"/>
          <w:sz w:val="24"/>
          <w:szCs w:val="24"/>
        </w:rPr>
        <w:t>.</w:t>
      </w:r>
      <w:r w:rsidR="001076DB" w:rsidRPr="00C20D4D">
        <w:rPr>
          <w:rFonts w:ascii="Arial" w:hAnsi="Arial" w:cs="Arial"/>
          <w:spacing w:val="-2"/>
          <w:sz w:val="24"/>
          <w:szCs w:val="24"/>
        </w:rPr>
        <w:t xml:space="preserve">  (Ord. 16207 § 1, 2008).</w:t>
      </w:r>
    </w:p>
    <w:p w14:paraId="2B96BC20"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50BBD1EB"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440  Budget Message.</w:t>
      </w:r>
    </w:p>
    <w:p w14:paraId="50710A5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budget message shall explain the budget in fiscal terms and in terms of the goals to be accomplished and shall relate the requested appropriations to the comprehensive plans of the county.</w:t>
      </w:r>
    </w:p>
    <w:p w14:paraId="1BA6DA57" w14:textId="77777777" w:rsidR="00B87650" w:rsidRPr="00C20D4D" w:rsidRDefault="00B87650" w:rsidP="00840636">
      <w:pPr>
        <w:tabs>
          <w:tab w:val="left" w:pos="-1440"/>
          <w:tab w:val="left" w:pos="-720"/>
        </w:tabs>
        <w:suppressAutoHyphens/>
        <w:jc w:val="both"/>
        <w:rPr>
          <w:rFonts w:ascii="Arial" w:hAnsi="Arial" w:cs="Arial"/>
          <w:b/>
          <w:spacing w:val="-2"/>
          <w:sz w:val="24"/>
          <w:szCs w:val="24"/>
        </w:rPr>
      </w:pPr>
    </w:p>
    <w:p w14:paraId="6B13058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450  Copies of Budget.</w:t>
      </w:r>
    </w:p>
    <w:p w14:paraId="53C92381"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Copies of the budget and budget message shall be delivered to the clerk and each </w:t>
      </w:r>
      <w:r w:rsidR="00AE05F2" w:rsidRPr="00C20D4D">
        <w:rPr>
          <w:rFonts w:ascii="Arial" w:hAnsi="Arial" w:cs="Arial"/>
          <w:spacing w:val="-2"/>
          <w:sz w:val="24"/>
          <w:szCs w:val="24"/>
        </w:rPr>
        <w:t>councilmember</w:t>
      </w:r>
      <w:r w:rsidRPr="00C20D4D">
        <w:rPr>
          <w:rFonts w:ascii="Arial" w:hAnsi="Arial" w:cs="Arial"/>
          <w:spacing w:val="-2"/>
          <w:sz w:val="24"/>
          <w:szCs w:val="24"/>
        </w:rPr>
        <w:t>.  Prior to the public hearing on the budget, the budget message and supporting tables shall be furnished to any interested person upon request, and copies of the budget shall be furnished for a reasonable fee as established by ordinance and shall be available for public inspection.</w:t>
      </w:r>
      <w:r w:rsidR="00AE05F2" w:rsidRPr="00C20D4D">
        <w:rPr>
          <w:rFonts w:ascii="Arial" w:hAnsi="Arial" w:cs="Arial"/>
          <w:spacing w:val="-2"/>
          <w:sz w:val="24"/>
          <w:szCs w:val="24"/>
        </w:rPr>
        <w:t xml:space="preserve">  (Ord. 18316 § 1 (part), 2016).</w:t>
      </w:r>
    </w:p>
    <w:p w14:paraId="6663DCB5" w14:textId="77777777" w:rsidR="001076DB" w:rsidRPr="00C20D4D" w:rsidRDefault="001076DB" w:rsidP="00617100">
      <w:pPr>
        <w:tabs>
          <w:tab w:val="left" w:pos="-1440"/>
          <w:tab w:val="left" w:pos="-720"/>
        </w:tabs>
        <w:suppressAutoHyphens/>
        <w:jc w:val="both"/>
        <w:rPr>
          <w:rFonts w:ascii="Arial" w:hAnsi="Arial" w:cs="Arial"/>
          <w:spacing w:val="-2"/>
          <w:sz w:val="24"/>
          <w:szCs w:val="24"/>
        </w:rPr>
      </w:pPr>
    </w:p>
    <w:p w14:paraId="20170B95" w14:textId="77777777" w:rsidR="009F04EB" w:rsidRPr="00C20D4D" w:rsidRDefault="00B87650" w:rsidP="00840636">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460  Consideration and Adoption of Appropriation Ordinances</w:t>
      </w:r>
    </w:p>
    <w:p w14:paraId="2F242853"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Prior to the adoption of any appropriation ordinances for the next fiscal year, the county council shall hold a public hearing to consider the budget presented by the county executive and shall hold any other public hearing on the budget or any part thereof that it deems advisable.  The county council in considering the appropriations ordinances proposed by the county executive may delete or add items, may reduce or increase the proposed appropriations and may add provisions restricting the expenditures of certain appropriations; but it shall not change the form of the proposed appropriation ordinances submitted by the county executive.  The appropriation ordinances adopted by the county council shall not exceed the estimated revenues of the county for the next fiscal year for each fund including surpluses and reserves, but the county council may increase the amount of the estimated revenues contained in the budget presented by the county executive by reestimating the amount by motion passed by a minimum of </w:t>
      </w:r>
      <w:r w:rsidR="00A73BB8" w:rsidRPr="00C20D4D">
        <w:rPr>
          <w:rFonts w:ascii="Arial" w:hAnsi="Arial" w:cs="Arial"/>
          <w:spacing w:val="-2"/>
          <w:sz w:val="24"/>
          <w:szCs w:val="24"/>
        </w:rPr>
        <w:t>six</w:t>
      </w:r>
      <w:r w:rsidRPr="00C20D4D">
        <w:rPr>
          <w:rFonts w:ascii="Arial" w:hAnsi="Arial" w:cs="Arial"/>
          <w:spacing w:val="-2"/>
          <w:sz w:val="24"/>
          <w:szCs w:val="24"/>
        </w:rPr>
        <w:t xml:space="preserve"> affirmative votes or by creating additional sources of revenue which were not included in the proposed tax and revenue ordinances presented by the county executive.  (</w:t>
      </w:r>
      <w:r w:rsidR="00A73BB8" w:rsidRPr="00C20D4D">
        <w:rPr>
          <w:rFonts w:ascii="Arial" w:hAnsi="Arial" w:cs="Arial"/>
          <w:spacing w:val="-2"/>
          <w:sz w:val="24"/>
          <w:szCs w:val="24"/>
        </w:rPr>
        <w:t xml:space="preserve">Ord. 14767 § 1, 2004:  </w:t>
      </w:r>
      <w:r w:rsidRPr="00C20D4D">
        <w:rPr>
          <w:rFonts w:ascii="Arial" w:hAnsi="Arial" w:cs="Arial"/>
          <w:spacing w:val="-2"/>
          <w:sz w:val="24"/>
          <w:szCs w:val="24"/>
        </w:rPr>
        <w:t>Ord. 10530 § 1, 1992).</w:t>
      </w:r>
    </w:p>
    <w:p w14:paraId="192BBFC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3E694E5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470  Additional Appropriations.</w:t>
      </w:r>
    </w:p>
    <w:p w14:paraId="68F06FDF"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6B00A449"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470.10  Contingency Appropriations.</w:t>
      </w:r>
    </w:p>
    <w:p w14:paraId="12AB8267"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appropriation ordinances shall include contingency funds which shall not be expended unless the county executive certifies in writing that sufficient funds are available and the county council adopts an additional appropriation ordinance after being requested to do so by the county executive.</w:t>
      </w:r>
    </w:p>
    <w:p w14:paraId="58B662E3"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67FC8484"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470.20  Emergency Appropriations.</w:t>
      </w:r>
    </w:p>
    <w:p w14:paraId="5D74A4ED"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r>
      <w:r w:rsidRPr="00C20D4D">
        <w:rPr>
          <w:rFonts w:ascii="Arial" w:hAnsi="Arial" w:cs="Arial"/>
          <w:spacing w:val="-2"/>
          <w:sz w:val="24"/>
          <w:szCs w:val="24"/>
        </w:rPr>
        <w:t>The county council may adopt an emergency appropriation ordinance which may appropriate contingency funds, revenues received in excess of the revenues estimated in the budget and funds from any other source available to the county in an emergency.</w:t>
      </w:r>
    </w:p>
    <w:p w14:paraId="5EE8044B" w14:textId="77777777" w:rsidR="00B87650" w:rsidRPr="00C20D4D" w:rsidRDefault="00B87650" w:rsidP="00840636">
      <w:pPr>
        <w:tabs>
          <w:tab w:val="left" w:pos="-1440"/>
          <w:tab w:val="left" w:pos="-720"/>
        </w:tabs>
        <w:suppressAutoHyphens/>
        <w:jc w:val="both"/>
        <w:rPr>
          <w:rFonts w:ascii="Arial" w:hAnsi="Arial" w:cs="Arial"/>
          <w:spacing w:val="-2"/>
          <w:sz w:val="24"/>
          <w:szCs w:val="24"/>
        </w:rPr>
      </w:pPr>
    </w:p>
    <w:p w14:paraId="05F9962E"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470.30  Additional Capital Budget Appropriations.</w:t>
      </w:r>
    </w:p>
    <w:p w14:paraId="53030986"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shall not adopt an additional or amended capital budget appropriation ordinance during the fiscal year unless requested to do so by the county executive.</w:t>
      </w:r>
    </w:p>
    <w:p w14:paraId="369136F7" w14:textId="77777777" w:rsidR="00891C21" w:rsidRPr="00C20D4D" w:rsidRDefault="00891C21" w:rsidP="00E329E2">
      <w:pPr>
        <w:tabs>
          <w:tab w:val="left" w:pos="-1440"/>
          <w:tab w:val="left" w:pos="-720"/>
        </w:tabs>
        <w:suppressAutoHyphens/>
        <w:jc w:val="both"/>
        <w:rPr>
          <w:rFonts w:ascii="Arial" w:hAnsi="Arial" w:cs="Arial"/>
          <w:spacing w:val="-2"/>
          <w:sz w:val="24"/>
          <w:szCs w:val="24"/>
        </w:rPr>
      </w:pPr>
    </w:p>
    <w:p w14:paraId="7BF68109"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480  Lapses of Appropriations.</w:t>
      </w:r>
    </w:p>
    <w:p w14:paraId="3AC13845"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Unless otherwise provided by the appropriation ordinances, all unexpended and unencumbered appropriations in the current expense appropriation ordinances shall lapse at the end of the fiscal year.  An appropriation in the capital budget appropriation ordinances shall lapse when the project has been completed or abandoned or when no expenditure or encumbrance has been made for three years.</w:t>
      </w:r>
    </w:p>
    <w:p w14:paraId="21988E9A" w14:textId="77777777" w:rsidR="00891C21" w:rsidRPr="00C20D4D" w:rsidRDefault="00891C21" w:rsidP="00E329E2">
      <w:pPr>
        <w:tabs>
          <w:tab w:val="left" w:pos="-1440"/>
          <w:tab w:val="left" w:pos="-720"/>
        </w:tabs>
        <w:suppressAutoHyphens/>
        <w:jc w:val="both"/>
        <w:rPr>
          <w:rFonts w:ascii="Arial" w:hAnsi="Arial" w:cs="Arial"/>
          <w:spacing w:val="-2"/>
          <w:sz w:val="24"/>
          <w:szCs w:val="24"/>
        </w:rPr>
      </w:pPr>
    </w:p>
    <w:p w14:paraId="74A3741F"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490  Interfund Borrowing and Reimbursement.</w:t>
      </w:r>
    </w:p>
    <w:p w14:paraId="3DAAC2B9"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One agency of county government or fund may reimburse another agency or fund for services rendered, and the county council when requested to do so by the county executive may adopt an ordinance to provide for temporary interfund borrowing.</w:t>
      </w:r>
    </w:p>
    <w:p w14:paraId="5AFCF79E"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p>
    <w:p w14:paraId="35B43C05"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495  Illegal Contracts.</w:t>
      </w:r>
    </w:p>
    <w:p w14:paraId="5E6F5A91"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Except as otherwise provided by ordinance, any contract in excess of an appropriation shall be null and void; and any officer, agent or employee of the county knowingly responsible shall be personally liable to anyone damaged by </w:t>
      </w:r>
      <w:r w:rsidR="00C20D4D">
        <w:rPr>
          <w:rFonts w:ascii="Arial" w:hAnsi="Arial" w:cs="Arial"/>
          <w:spacing w:val="-2"/>
          <w:sz w:val="24"/>
          <w:szCs w:val="24"/>
        </w:rPr>
        <w:t>the</w:t>
      </w:r>
      <w:r w:rsidRPr="00C20D4D">
        <w:rPr>
          <w:rFonts w:ascii="Arial" w:hAnsi="Arial" w:cs="Arial"/>
          <w:spacing w:val="-2"/>
          <w:sz w:val="24"/>
          <w:szCs w:val="24"/>
        </w:rPr>
        <w:t xml:space="preserve"> action.  The county council when requested to do so by the county executive may adopt an ordinance permitting the county to enter into contracts requiring the payment of funds from appropriations of subsequent fiscal years, but real property shall not be leased to the county for more than one year unless it is included in a capital budget appropriation ordinance.</w:t>
      </w:r>
      <w:r w:rsidR="00C20D4D">
        <w:rPr>
          <w:rFonts w:ascii="Arial" w:hAnsi="Arial" w:cs="Arial"/>
          <w:spacing w:val="-2"/>
          <w:sz w:val="24"/>
          <w:szCs w:val="24"/>
        </w:rPr>
        <w:t xml:space="preserve">  (</w:t>
      </w:r>
      <w:r w:rsidR="00C20D4D" w:rsidRPr="0009404F">
        <w:rPr>
          <w:rFonts w:ascii="Arial" w:hAnsi="Arial" w:cs="Arial"/>
          <w:spacing w:val="-2"/>
          <w:sz w:val="24"/>
          <w:szCs w:val="24"/>
        </w:rPr>
        <w:t>Ord. 18316 § 1 (part)</w:t>
      </w:r>
      <w:r w:rsidR="00C20D4D">
        <w:rPr>
          <w:rFonts w:ascii="Arial" w:hAnsi="Arial" w:cs="Arial"/>
          <w:spacing w:val="-2"/>
          <w:sz w:val="24"/>
          <w:szCs w:val="24"/>
        </w:rPr>
        <w:t>, 2016).</w:t>
      </w:r>
    </w:p>
    <w:p w14:paraId="70F242D7" w14:textId="77777777" w:rsidR="00B87650" w:rsidRPr="00C20D4D" w:rsidRDefault="00B87650" w:rsidP="00E329E2">
      <w:pPr>
        <w:suppressAutoHyphens/>
        <w:jc w:val="both"/>
        <w:rPr>
          <w:rFonts w:ascii="Arial" w:hAnsi="Arial" w:cs="Arial"/>
          <w:spacing w:val="-2"/>
          <w:sz w:val="24"/>
          <w:szCs w:val="24"/>
        </w:rPr>
      </w:pPr>
    </w:p>
    <w:p w14:paraId="18FB2DF7" w14:textId="77777777" w:rsidR="00B87650" w:rsidRPr="00C20D4D" w:rsidRDefault="00B87650" w:rsidP="00607F25">
      <w:pPr>
        <w:pStyle w:val="Heading1"/>
        <w:rPr>
          <w:rFonts w:cs="Arial"/>
        </w:rPr>
      </w:pPr>
      <w:bookmarkStart w:id="29" w:name="_Toc319910738"/>
      <w:bookmarkStart w:id="30" w:name="_Toc319911649"/>
      <w:bookmarkStart w:id="31" w:name="_Toc319911939"/>
      <w:bookmarkStart w:id="32" w:name="_Toc320877661"/>
      <w:bookmarkStart w:id="33" w:name="_Toc423096973"/>
      <w:r w:rsidRPr="00C20D4D">
        <w:rPr>
          <w:rFonts w:cs="Arial"/>
        </w:rPr>
        <w:t>ARTICLE 5</w:t>
      </w:r>
      <w:r w:rsidR="00811873" w:rsidRPr="00C20D4D">
        <w:rPr>
          <w:rFonts w:cs="Arial"/>
        </w:rPr>
        <w:t xml:space="preserve"> - </w:t>
      </w:r>
      <w:r w:rsidRPr="00C20D4D">
        <w:rPr>
          <w:rFonts w:cs="Arial"/>
        </w:rPr>
        <w:t>THE PERSONNEL SYSTEM</w:t>
      </w:r>
      <w:bookmarkEnd w:id="29"/>
      <w:bookmarkEnd w:id="30"/>
      <w:bookmarkEnd w:id="31"/>
      <w:bookmarkEnd w:id="32"/>
      <w:bookmarkEnd w:id="33"/>
    </w:p>
    <w:p w14:paraId="771F19F2" w14:textId="77777777" w:rsidR="00B87650" w:rsidRPr="00C20D4D" w:rsidRDefault="00B87650" w:rsidP="00E329E2">
      <w:pPr>
        <w:suppressAutoHyphens/>
        <w:jc w:val="both"/>
        <w:rPr>
          <w:rFonts w:ascii="Arial" w:hAnsi="Arial" w:cs="Arial"/>
          <w:spacing w:val="-2"/>
          <w:sz w:val="24"/>
          <w:szCs w:val="24"/>
        </w:rPr>
      </w:pPr>
    </w:p>
    <w:p w14:paraId="7F33421C"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b/>
          <w:spacing w:val="-2"/>
          <w:sz w:val="24"/>
          <w:szCs w:val="24"/>
        </w:rPr>
        <w:t>Section 510  Purpose.</w:t>
      </w:r>
    </w:p>
    <w:p w14:paraId="6C7C2D45"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ab/>
        <w:t>The county shall establish and maintain an effective personnel system for</w:t>
      </w:r>
    </w:p>
    <w:p w14:paraId="72E1AF11"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the county which will assure:  recruitment, selection and retention of county employees on the basis of merit; the development of a county career service; promotion on the basis of demonstrated ability; and compensation and personnel practices which will keep the county system competitive.</w:t>
      </w:r>
    </w:p>
    <w:p w14:paraId="57061AE2" w14:textId="77777777" w:rsidR="00891C21" w:rsidRPr="00C20D4D" w:rsidRDefault="00891C21" w:rsidP="00E329E2">
      <w:pPr>
        <w:suppressAutoHyphens/>
        <w:jc w:val="both"/>
        <w:rPr>
          <w:rFonts w:ascii="Arial" w:hAnsi="Arial" w:cs="Arial"/>
          <w:spacing w:val="-2"/>
          <w:sz w:val="24"/>
          <w:szCs w:val="24"/>
        </w:rPr>
      </w:pPr>
    </w:p>
    <w:p w14:paraId="204225BF"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b/>
          <w:spacing w:val="-2"/>
          <w:sz w:val="24"/>
          <w:szCs w:val="24"/>
        </w:rPr>
        <w:t>Section 520  Administration.</w:t>
      </w:r>
    </w:p>
    <w:p w14:paraId="24AEDB78"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ab/>
        <w:t>The county executive shall administer the personnel system of the county in accordance with the personnel rules adopted by the county council by ordinance.  The county administrative officer shall prepare and present proposed personnel rules to the county executive who shall present a proposed ordinance establishing the personnel rules to the county council which shall adopt the ordinance with or without amendments.</w:t>
      </w:r>
    </w:p>
    <w:p w14:paraId="63263E38" w14:textId="77777777" w:rsidR="00B87650" w:rsidRPr="00C20D4D" w:rsidRDefault="00B87650" w:rsidP="00E329E2">
      <w:pPr>
        <w:suppressAutoHyphens/>
        <w:jc w:val="both"/>
        <w:rPr>
          <w:rFonts w:ascii="Arial" w:hAnsi="Arial" w:cs="Arial"/>
          <w:spacing w:val="-2"/>
          <w:sz w:val="24"/>
          <w:szCs w:val="24"/>
        </w:rPr>
      </w:pPr>
    </w:p>
    <w:p w14:paraId="4D2DC9F4"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b/>
          <w:spacing w:val="-2"/>
          <w:sz w:val="24"/>
          <w:szCs w:val="24"/>
        </w:rPr>
        <w:t>Section 530  Personnel Rules.</w:t>
      </w:r>
    </w:p>
    <w:p w14:paraId="70A966C9"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ab/>
        <w:t>The personnel rules shall provide for:  the classification of all employed positions based on the duties, authority and responsibility of each position with adequate provisions for reclassification of any position whenever warranted; a pay plan for all county positions; methods for determining the merit and fitness of candidates for appointment or promotion; policies and procedures concerning reductions in force and removal of employees; hours of work, attendance, regulations and provisions for vacations and sick leaves; policies and procedures for persons holding provisional appointments; policies and procedures governing relationships with employee organizations; policies governing in</w:t>
      </w:r>
      <w:r w:rsidRPr="00C20D4D">
        <w:rPr>
          <w:rFonts w:ascii="Arial" w:hAnsi="Arial" w:cs="Arial"/>
          <w:spacing w:val="-2"/>
          <w:sz w:val="24"/>
          <w:szCs w:val="24"/>
        </w:rPr>
        <w:noBreakHyphen/>
        <w:t>service training; grievance procedures; procedures for disciplinary actions for just cause; penalties for violation of the provisions of Section 560; and other related policies and procedures.</w:t>
      </w:r>
    </w:p>
    <w:p w14:paraId="2DD9225C" w14:textId="77777777" w:rsidR="00891C21" w:rsidRPr="00C20D4D" w:rsidRDefault="00891C21" w:rsidP="00E329E2">
      <w:pPr>
        <w:suppressAutoHyphens/>
        <w:jc w:val="both"/>
        <w:rPr>
          <w:rFonts w:ascii="Arial" w:hAnsi="Arial" w:cs="Arial"/>
          <w:spacing w:val="-2"/>
          <w:sz w:val="24"/>
          <w:szCs w:val="24"/>
        </w:rPr>
      </w:pPr>
    </w:p>
    <w:p w14:paraId="7E07E847"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b/>
          <w:spacing w:val="-2"/>
          <w:sz w:val="24"/>
          <w:szCs w:val="24"/>
        </w:rPr>
        <w:t>Section 540  The Personnel Board.</w:t>
      </w:r>
    </w:p>
    <w:p w14:paraId="1066E93A"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ab/>
        <w:t xml:space="preserve">There shall be a personnel board composed of five members, four of whom shall be appointed by the county executive subject to confirmation by a majority of the county council.  One member of the personnel board shall be elected by secret ballot by the county employees who are members of the career service according to the procedure established by ordinance.  A personnel board member shall serve a five year term and until </w:t>
      </w:r>
      <w:r w:rsidR="00C20D4D">
        <w:rPr>
          <w:rFonts w:ascii="Arial" w:hAnsi="Arial" w:cs="Arial"/>
          <w:spacing w:val="-2"/>
          <w:sz w:val="24"/>
          <w:szCs w:val="24"/>
        </w:rPr>
        <w:t xml:space="preserve">the member’s </w:t>
      </w:r>
      <w:r w:rsidRPr="00C20D4D">
        <w:rPr>
          <w:rFonts w:ascii="Arial" w:hAnsi="Arial" w:cs="Arial"/>
          <w:spacing w:val="-2"/>
          <w:sz w:val="24"/>
          <w:szCs w:val="24"/>
        </w:rPr>
        <w:t>successor is appointed or elected, with one member being appointed each year.  A majority of the county council, but not the county executive, may remove a personnel board member for just cause after written charges have been served on the personnel board member and a public hearing has been held by the county council.  The county council may provide for the compensation of personnel board members on a per diem basis.</w:t>
      </w:r>
    </w:p>
    <w:p w14:paraId="570E0C3E"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ab/>
        <w:t>The personnel board shall report at least once a year to the county executive concerning the operation of the personnel system with any recommendations it may have for its improvement.</w:t>
      </w:r>
    </w:p>
    <w:p w14:paraId="50F88CE0" w14:textId="77777777" w:rsidR="00B87650" w:rsidRPr="00C20D4D" w:rsidRDefault="00B87650" w:rsidP="00E329E2">
      <w:pPr>
        <w:suppressAutoHyphens/>
        <w:jc w:val="both"/>
        <w:rPr>
          <w:rFonts w:ascii="Arial" w:hAnsi="Arial" w:cs="Arial"/>
          <w:spacing w:val="-2"/>
          <w:sz w:val="24"/>
          <w:szCs w:val="24"/>
        </w:rPr>
      </w:pPr>
      <w:r w:rsidRPr="00C20D4D">
        <w:rPr>
          <w:rFonts w:ascii="Arial" w:hAnsi="Arial" w:cs="Arial"/>
          <w:spacing w:val="-2"/>
          <w:sz w:val="24"/>
          <w:szCs w:val="24"/>
        </w:rPr>
        <w:tab/>
        <w:t>Any member of the career service may appeal to the personnel board; from any action pertaining to the methods of examination, appointment or promotion; from any suspension for more than sixty days, reduction in rank or pay, or removal; and from any classification or reclassification of positions.  The personnel board shall hold a public hearing to consider an appeal and shall issue such orders as it deems proper including but not limited to the restoration of rank or pay, with or without loss of benefits and pay, and the allocation and reallocation of positions.  The decision of the personnel board shall be final unless reviewed by a court of competent jurisdiction.</w:t>
      </w:r>
      <w:r w:rsidR="00C20D4D">
        <w:rPr>
          <w:rFonts w:ascii="Arial" w:hAnsi="Arial" w:cs="Arial"/>
          <w:spacing w:val="-2"/>
          <w:sz w:val="24"/>
          <w:szCs w:val="24"/>
        </w:rPr>
        <w:t xml:space="preserve">  (</w:t>
      </w:r>
      <w:r w:rsidR="00C20D4D" w:rsidRPr="0009404F">
        <w:rPr>
          <w:rFonts w:ascii="Arial" w:hAnsi="Arial" w:cs="Arial"/>
          <w:spacing w:val="-2"/>
          <w:sz w:val="24"/>
          <w:szCs w:val="24"/>
        </w:rPr>
        <w:t>Ord. 18316 § 1 (part)</w:t>
      </w:r>
      <w:r w:rsidR="00C20D4D">
        <w:rPr>
          <w:rFonts w:ascii="Arial" w:hAnsi="Arial" w:cs="Arial"/>
          <w:spacing w:val="-2"/>
          <w:sz w:val="24"/>
          <w:szCs w:val="24"/>
        </w:rPr>
        <w:t>, 2016).</w:t>
      </w:r>
    </w:p>
    <w:p w14:paraId="6A414BDB" w14:textId="77777777" w:rsidR="00B87650" w:rsidRPr="00C20D4D" w:rsidRDefault="00B87650" w:rsidP="00E329E2">
      <w:pPr>
        <w:suppressAutoHyphens/>
        <w:jc w:val="both"/>
        <w:rPr>
          <w:rFonts w:ascii="Arial" w:hAnsi="Arial" w:cs="Arial"/>
          <w:spacing w:val="-2"/>
          <w:sz w:val="24"/>
          <w:szCs w:val="24"/>
        </w:rPr>
      </w:pPr>
    </w:p>
    <w:p w14:paraId="660812A2"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550  Career Service Positions.</w:t>
      </w:r>
    </w:p>
    <w:p w14:paraId="5EBFB747"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All county employees and officers shall be members of the career service except those in the following positions:  all elected officers; the county auditor, the clerk and all other employees of the county council; the county administrative officer; the chief officer of each executive department and administrative office; the members of all boards and commissions; </w:t>
      </w:r>
      <w:r w:rsidR="00BC3C5E" w:rsidRPr="00C20D4D">
        <w:rPr>
          <w:rFonts w:ascii="Arial" w:hAnsi="Arial" w:cs="Arial"/>
          <w:spacing w:val="-2"/>
          <w:sz w:val="24"/>
          <w:szCs w:val="24"/>
        </w:rPr>
        <w:t xml:space="preserve">the chief economist and other employees of the office of economic and financial analysis; </w:t>
      </w:r>
      <w:r w:rsidRPr="00C20D4D">
        <w:rPr>
          <w:rFonts w:ascii="Arial" w:hAnsi="Arial" w:cs="Arial"/>
          <w:spacing w:val="-2"/>
          <w:sz w:val="24"/>
          <w:szCs w:val="24"/>
        </w:rPr>
        <w:t xml:space="preserve">administrative assistants for the county executive and one administrative assistant each for the county administrative officer, the county auditor, the county assessor, the chief officer of each executive department and administrative office and for each board and commission; a chief deputy for the county assessor; one confidential secretary each for the county executive, the chief officer of each executive department and administrative office, and for each administrative assistant specified </w:t>
      </w:r>
      <w:r w:rsidR="00BC3C5E" w:rsidRPr="00C20D4D">
        <w:rPr>
          <w:rFonts w:ascii="Arial" w:hAnsi="Arial" w:cs="Arial"/>
          <w:spacing w:val="-2"/>
          <w:sz w:val="24"/>
          <w:szCs w:val="24"/>
        </w:rPr>
        <w:t>in this section</w:t>
      </w:r>
      <w:r w:rsidRPr="00C20D4D">
        <w:rPr>
          <w:rFonts w:ascii="Arial" w:hAnsi="Arial" w:cs="Arial"/>
          <w:spacing w:val="-2"/>
          <w:sz w:val="24"/>
          <w:szCs w:val="24"/>
        </w:rPr>
        <w:t>; all employees of those officers who are exempted from the provisions of this charter by the state constitution; persons employed in a professional or scientific capacity to conduct a special inquiry, inv</w:t>
      </w:r>
      <w:r w:rsidR="00BC3C5E" w:rsidRPr="00C20D4D">
        <w:rPr>
          <w:rFonts w:ascii="Arial" w:hAnsi="Arial" w:cs="Arial"/>
          <w:spacing w:val="-2"/>
          <w:sz w:val="24"/>
          <w:szCs w:val="24"/>
        </w:rPr>
        <w:t>estigation or examination; part-</w:t>
      </w:r>
      <w:r w:rsidRPr="00C20D4D">
        <w:rPr>
          <w:rFonts w:ascii="Arial" w:hAnsi="Arial" w:cs="Arial"/>
          <w:spacing w:val="-2"/>
          <w:sz w:val="24"/>
          <w:szCs w:val="24"/>
        </w:rPr>
        <w:t>time and temporary employees; administrative interns; election precinct officials; all persons serving the county without compensation; physicians; surgeons; dentists; medical interns; and student nurses and inmates employed by county hospitals, tuberculosis sanitariums and health departments of the county.</w:t>
      </w:r>
    </w:p>
    <w:p w14:paraId="7BE7043E" w14:textId="77777777" w:rsidR="00B87650" w:rsidRPr="00C20D4D" w:rsidRDefault="00E329E2"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Part-</w:t>
      </w:r>
      <w:r w:rsidR="00B87650" w:rsidRPr="00C20D4D">
        <w:rPr>
          <w:rFonts w:ascii="Arial" w:hAnsi="Arial" w:cs="Arial"/>
          <w:spacing w:val="-2"/>
          <w:sz w:val="24"/>
          <w:szCs w:val="24"/>
        </w:rPr>
        <w:t xml:space="preserve">time Employees.  </w:t>
      </w:r>
      <w:r w:rsidR="00CB0349" w:rsidRPr="00C20D4D">
        <w:rPr>
          <w:rFonts w:ascii="Arial" w:hAnsi="Arial" w:cs="Arial"/>
          <w:spacing w:val="-2"/>
          <w:sz w:val="24"/>
          <w:szCs w:val="24"/>
        </w:rPr>
        <w:t>All part-</w:t>
      </w:r>
      <w:r w:rsidR="00B87650" w:rsidRPr="00C20D4D">
        <w:rPr>
          <w:rFonts w:ascii="Arial" w:hAnsi="Arial" w:cs="Arial"/>
          <w:spacing w:val="-2"/>
          <w:sz w:val="24"/>
          <w:szCs w:val="24"/>
        </w:rPr>
        <w:t>time employees shall be exempted from career service membership except, effe</w:t>
      </w:r>
      <w:r w:rsidR="00CB0349" w:rsidRPr="00C20D4D">
        <w:rPr>
          <w:rFonts w:ascii="Arial" w:hAnsi="Arial" w:cs="Arial"/>
          <w:spacing w:val="-2"/>
          <w:sz w:val="24"/>
          <w:szCs w:val="24"/>
        </w:rPr>
        <w:t>ctive January 1, 1989, all part-</w:t>
      </w:r>
      <w:r w:rsidR="00B87650" w:rsidRPr="00C20D4D">
        <w:rPr>
          <w:rFonts w:ascii="Arial" w:hAnsi="Arial" w:cs="Arial"/>
          <w:spacing w:val="-2"/>
          <w:sz w:val="24"/>
          <w:szCs w:val="24"/>
        </w:rPr>
        <w:t>time e</w:t>
      </w:r>
      <w:r w:rsidR="00CB0349" w:rsidRPr="00C20D4D">
        <w:rPr>
          <w:rFonts w:ascii="Arial" w:hAnsi="Arial" w:cs="Arial"/>
          <w:spacing w:val="-2"/>
          <w:sz w:val="24"/>
          <w:szCs w:val="24"/>
        </w:rPr>
        <w:t>mployees employed at least half-</w:t>
      </w:r>
      <w:r w:rsidR="00B87650" w:rsidRPr="00C20D4D">
        <w:rPr>
          <w:rFonts w:ascii="Arial" w:hAnsi="Arial" w:cs="Arial"/>
          <w:spacing w:val="-2"/>
          <w:sz w:val="24"/>
          <w:szCs w:val="24"/>
        </w:rPr>
        <w:t>time or more, as defined by ordinance, shall be members of the career service.  (</w:t>
      </w:r>
      <w:r w:rsidR="0003283F" w:rsidRPr="00C20D4D">
        <w:rPr>
          <w:rFonts w:ascii="Arial" w:hAnsi="Arial" w:cs="Arial"/>
          <w:spacing w:val="-2"/>
          <w:sz w:val="24"/>
          <w:szCs w:val="24"/>
        </w:rPr>
        <w:t>Ord. 16207 § 1, 2008</w:t>
      </w:r>
      <w:r w:rsidR="003A4860" w:rsidRPr="00C20D4D">
        <w:rPr>
          <w:rFonts w:ascii="Arial" w:hAnsi="Arial" w:cs="Arial"/>
          <w:spacing w:val="-2"/>
          <w:sz w:val="24"/>
          <w:szCs w:val="24"/>
        </w:rPr>
        <w:t>:</w:t>
      </w:r>
      <w:r w:rsidR="0003283F" w:rsidRPr="00C20D4D">
        <w:rPr>
          <w:rFonts w:ascii="Arial" w:hAnsi="Arial" w:cs="Arial"/>
          <w:spacing w:val="-2"/>
          <w:sz w:val="24"/>
          <w:szCs w:val="24"/>
        </w:rPr>
        <w:t xml:space="preserve">  </w:t>
      </w:r>
      <w:r w:rsidR="00B87650" w:rsidRPr="00C20D4D">
        <w:rPr>
          <w:rFonts w:ascii="Arial" w:hAnsi="Arial" w:cs="Arial"/>
          <w:spacing w:val="-2"/>
          <w:sz w:val="24"/>
          <w:szCs w:val="24"/>
        </w:rPr>
        <w:t>Ord. 8651 § 1, 1988).</w:t>
      </w:r>
    </w:p>
    <w:p w14:paraId="689ABC7A" w14:textId="77777777" w:rsidR="005D23BC" w:rsidRPr="00C20D4D" w:rsidRDefault="005D23BC" w:rsidP="00E329E2">
      <w:pPr>
        <w:tabs>
          <w:tab w:val="left" w:pos="-1440"/>
          <w:tab w:val="left" w:pos="-720"/>
        </w:tabs>
        <w:suppressAutoHyphens/>
        <w:jc w:val="both"/>
        <w:rPr>
          <w:rFonts w:ascii="Arial" w:hAnsi="Arial" w:cs="Arial"/>
          <w:spacing w:val="-2"/>
          <w:sz w:val="24"/>
          <w:szCs w:val="24"/>
        </w:rPr>
      </w:pPr>
    </w:p>
    <w:p w14:paraId="133D7B33" w14:textId="77777777" w:rsidR="005D23BC" w:rsidRPr="00C20D4D" w:rsidRDefault="005D23BC" w:rsidP="00E329E2">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555  Department of Public Defense.</w:t>
      </w:r>
    </w:p>
    <w:p w14:paraId="38AC1610" w14:textId="77777777" w:rsidR="005D23BC" w:rsidRPr="00C20D4D" w:rsidRDefault="005D23BC"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r>
      <w:r w:rsidRPr="00C20D4D">
        <w:rPr>
          <w:rFonts w:ascii="Arial" w:hAnsi="Arial" w:cs="Arial"/>
          <w:spacing w:val="-2"/>
          <w:sz w:val="24"/>
          <w:szCs w:val="24"/>
        </w:rPr>
        <w:t>Nothing in this Article 5 shall limit the ability of the county to contract with any person, organization, or government for services that could be provided by the department of public defense.  (Ord. 17614 § 1</w:t>
      </w:r>
      <w:r w:rsidR="00C73E68" w:rsidRPr="00C20D4D">
        <w:rPr>
          <w:rFonts w:ascii="Arial" w:hAnsi="Arial" w:cs="Arial"/>
          <w:spacing w:val="-2"/>
          <w:sz w:val="24"/>
          <w:szCs w:val="24"/>
        </w:rPr>
        <w:t xml:space="preserve"> (part)</w:t>
      </w:r>
      <w:r w:rsidRPr="00C20D4D">
        <w:rPr>
          <w:rFonts w:ascii="Arial" w:hAnsi="Arial" w:cs="Arial"/>
          <w:spacing w:val="-2"/>
          <w:sz w:val="24"/>
          <w:szCs w:val="24"/>
        </w:rPr>
        <w:t>, 2013).</w:t>
      </w:r>
    </w:p>
    <w:p w14:paraId="3CD7490B" w14:textId="77777777" w:rsidR="00E329E2" w:rsidRPr="00C20D4D" w:rsidRDefault="00E329E2" w:rsidP="00E329E2">
      <w:pPr>
        <w:tabs>
          <w:tab w:val="left" w:pos="-1440"/>
          <w:tab w:val="left" w:pos="-720"/>
        </w:tabs>
        <w:suppressAutoHyphens/>
        <w:jc w:val="both"/>
        <w:rPr>
          <w:rFonts w:ascii="Arial" w:hAnsi="Arial" w:cs="Arial"/>
          <w:b/>
          <w:spacing w:val="-2"/>
          <w:sz w:val="24"/>
          <w:szCs w:val="24"/>
        </w:rPr>
      </w:pPr>
    </w:p>
    <w:p w14:paraId="2A19EDAF"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560  Political Activities.</w:t>
      </w:r>
    </w:p>
    <w:p w14:paraId="3FC01F60"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political activities of county employees and officers shall be governed by the applicable provisions of state law.  (Ord. 5665 § 1, 1981: 3406 § 1, 1977).</w:t>
      </w:r>
    </w:p>
    <w:p w14:paraId="488086AF"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p>
    <w:p w14:paraId="05BBB521" w14:textId="77777777" w:rsidR="00B87650" w:rsidRPr="00C20D4D" w:rsidRDefault="00B87650" w:rsidP="00607F25">
      <w:pPr>
        <w:pStyle w:val="Heading1"/>
        <w:rPr>
          <w:rFonts w:cs="Arial"/>
        </w:rPr>
      </w:pPr>
      <w:bookmarkStart w:id="34" w:name="_Toc319910739"/>
      <w:bookmarkStart w:id="35" w:name="_Toc319911650"/>
      <w:bookmarkStart w:id="36" w:name="_Toc319911940"/>
      <w:bookmarkStart w:id="37" w:name="_Toc320877662"/>
      <w:bookmarkStart w:id="38" w:name="_Toc423096974"/>
      <w:r w:rsidRPr="00C20D4D">
        <w:rPr>
          <w:rFonts w:cs="Arial"/>
        </w:rPr>
        <w:t>ARTICLE 6</w:t>
      </w:r>
      <w:r w:rsidR="00811873" w:rsidRPr="00C20D4D">
        <w:rPr>
          <w:rFonts w:cs="Arial"/>
        </w:rPr>
        <w:t xml:space="preserve"> - </w:t>
      </w:r>
      <w:r w:rsidRPr="00C20D4D">
        <w:rPr>
          <w:rFonts w:cs="Arial"/>
        </w:rPr>
        <w:t>ELECTIONS</w:t>
      </w:r>
      <w:bookmarkEnd w:id="34"/>
      <w:bookmarkEnd w:id="35"/>
      <w:bookmarkEnd w:id="36"/>
      <w:bookmarkEnd w:id="37"/>
      <w:bookmarkEnd w:id="38"/>
    </w:p>
    <w:p w14:paraId="0D206664"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p>
    <w:p w14:paraId="2F04D508"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610  Election Procedures.</w:t>
      </w:r>
    </w:p>
    <w:p w14:paraId="676D716A"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125B48" w:rsidRPr="00C20D4D">
        <w:rPr>
          <w:rFonts w:ascii="Arial" w:hAnsi="Arial" w:cs="Arial"/>
          <w:spacing w:val="-2"/>
          <w:sz w:val="24"/>
          <w:szCs w:val="24"/>
        </w:rPr>
        <w:t>T</w:t>
      </w:r>
      <w:r w:rsidRPr="00C20D4D">
        <w:rPr>
          <w:rFonts w:ascii="Arial" w:hAnsi="Arial" w:cs="Arial"/>
          <w:spacing w:val="-2"/>
          <w:sz w:val="24"/>
          <w:szCs w:val="24"/>
        </w:rPr>
        <w:t xml:space="preserve">he nominating primaries and elections </w:t>
      </w:r>
      <w:r w:rsidR="00125B48" w:rsidRPr="00C20D4D">
        <w:rPr>
          <w:rFonts w:ascii="Arial" w:hAnsi="Arial" w:cs="Arial"/>
          <w:spacing w:val="-2"/>
          <w:sz w:val="24"/>
          <w:szCs w:val="24"/>
        </w:rPr>
        <w:t>for the offices of King County executive, King County assessor</w:t>
      </w:r>
      <w:r w:rsidR="00ED1656">
        <w:rPr>
          <w:rFonts w:ascii="Arial" w:hAnsi="Arial" w:cs="Arial"/>
          <w:spacing w:val="-2"/>
          <w:sz w:val="24"/>
          <w:szCs w:val="24"/>
        </w:rPr>
        <w:t>,</w:t>
      </w:r>
      <w:r w:rsidR="00125B48" w:rsidRPr="00C20D4D">
        <w:rPr>
          <w:rFonts w:ascii="Arial" w:hAnsi="Arial" w:cs="Arial"/>
          <w:spacing w:val="-2"/>
          <w:sz w:val="24"/>
          <w:szCs w:val="24"/>
        </w:rPr>
        <w:t xml:space="preserve"> King County council </w:t>
      </w:r>
      <w:r w:rsidR="00ED1656">
        <w:rPr>
          <w:rFonts w:ascii="Arial" w:hAnsi="Arial" w:cs="Arial"/>
          <w:spacing w:val="-2"/>
          <w:sz w:val="24"/>
          <w:szCs w:val="24"/>
        </w:rPr>
        <w:t xml:space="preserve">and King County prosecuting attorney </w:t>
      </w:r>
      <w:r w:rsidRPr="00C20D4D">
        <w:rPr>
          <w:rFonts w:ascii="Arial" w:hAnsi="Arial" w:cs="Arial"/>
          <w:spacing w:val="-2"/>
          <w:sz w:val="24"/>
          <w:szCs w:val="24"/>
        </w:rPr>
        <w:t xml:space="preserve">shall be conducted in accordance with general law governing the election of </w:t>
      </w:r>
      <w:r w:rsidR="00125B48" w:rsidRPr="00C20D4D">
        <w:rPr>
          <w:rFonts w:ascii="Arial" w:hAnsi="Arial" w:cs="Arial"/>
          <w:spacing w:val="-2"/>
          <w:sz w:val="24"/>
          <w:szCs w:val="24"/>
        </w:rPr>
        <w:t>non</w:t>
      </w:r>
      <w:r w:rsidRPr="00C20D4D">
        <w:rPr>
          <w:rFonts w:ascii="Arial" w:hAnsi="Arial" w:cs="Arial"/>
          <w:spacing w:val="-2"/>
          <w:sz w:val="24"/>
          <w:szCs w:val="24"/>
        </w:rPr>
        <w:t>partisan county officers.</w:t>
      </w:r>
      <w:r w:rsidR="00125B48" w:rsidRPr="00C20D4D">
        <w:rPr>
          <w:rFonts w:ascii="Arial" w:hAnsi="Arial" w:cs="Arial"/>
          <w:spacing w:val="-2"/>
          <w:sz w:val="24"/>
          <w:szCs w:val="24"/>
        </w:rPr>
        <w:t xml:space="preserve">  (</w:t>
      </w:r>
      <w:r w:rsidR="0066767F">
        <w:rPr>
          <w:rFonts w:ascii="Arial" w:hAnsi="Arial" w:cs="Arial"/>
          <w:spacing w:val="-2"/>
          <w:sz w:val="24"/>
          <w:szCs w:val="24"/>
        </w:rPr>
        <w:t xml:space="preserve">Ord. 18308 </w:t>
      </w:r>
      <w:r w:rsidR="0066767F" w:rsidRPr="00C20D4D">
        <w:rPr>
          <w:rFonts w:ascii="Arial" w:hAnsi="Arial" w:cs="Arial"/>
          <w:spacing w:val="-2"/>
          <w:sz w:val="24"/>
          <w:szCs w:val="24"/>
        </w:rPr>
        <w:t>§</w:t>
      </w:r>
      <w:r w:rsidR="0066767F">
        <w:rPr>
          <w:rFonts w:ascii="Arial" w:hAnsi="Arial" w:cs="Arial"/>
          <w:spacing w:val="-2"/>
          <w:sz w:val="24"/>
          <w:szCs w:val="24"/>
        </w:rPr>
        <w:t xml:space="preserve"> 1 (part), 2016:  </w:t>
      </w:r>
      <w:r w:rsidR="00125B48" w:rsidRPr="00C20D4D">
        <w:rPr>
          <w:rFonts w:ascii="Arial" w:hAnsi="Arial" w:cs="Arial"/>
          <w:spacing w:val="-2"/>
          <w:sz w:val="24"/>
          <w:szCs w:val="24"/>
        </w:rPr>
        <w:t>Initiative 26 § 1, 2008).</w:t>
      </w:r>
    </w:p>
    <w:p w14:paraId="6CA4E3B8" w14:textId="77777777" w:rsidR="00125B48" w:rsidRPr="00C20D4D" w:rsidRDefault="00125B48" w:rsidP="00E329E2">
      <w:pPr>
        <w:tabs>
          <w:tab w:val="left" w:pos="-1440"/>
          <w:tab w:val="left" w:pos="-720"/>
        </w:tabs>
        <w:suppressAutoHyphens/>
        <w:jc w:val="both"/>
        <w:rPr>
          <w:rFonts w:ascii="Arial" w:hAnsi="Arial" w:cs="Arial"/>
          <w:b/>
          <w:spacing w:val="-2"/>
          <w:sz w:val="24"/>
          <w:szCs w:val="24"/>
        </w:rPr>
      </w:pPr>
    </w:p>
    <w:p w14:paraId="0CC0FF7C"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630  Qualifications.</w:t>
      </w:r>
    </w:p>
    <w:p w14:paraId="6315F26A"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Each county officer holding an elective office shall be, at the time of </w:t>
      </w:r>
      <w:r w:rsidR="00C20D4D">
        <w:rPr>
          <w:rFonts w:ascii="Arial" w:hAnsi="Arial" w:cs="Arial"/>
          <w:spacing w:val="-2"/>
          <w:sz w:val="24"/>
          <w:szCs w:val="24"/>
        </w:rPr>
        <w:t xml:space="preserve">the officer’s </w:t>
      </w:r>
      <w:r w:rsidRPr="00C20D4D">
        <w:rPr>
          <w:rFonts w:ascii="Arial" w:hAnsi="Arial" w:cs="Arial"/>
          <w:spacing w:val="-2"/>
          <w:sz w:val="24"/>
          <w:szCs w:val="24"/>
        </w:rPr>
        <w:t xml:space="preserve">appointment or election and at all times while </w:t>
      </w:r>
      <w:r w:rsidR="00C20D4D">
        <w:rPr>
          <w:rFonts w:ascii="Arial" w:hAnsi="Arial" w:cs="Arial"/>
          <w:spacing w:val="-2"/>
          <w:sz w:val="24"/>
          <w:szCs w:val="24"/>
        </w:rPr>
        <w:t>the officer</w:t>
      </w:r>
      <w:r w:rsidR="00E00E54" w:rsidRPr="00C20D4D">
        <w:rPr>
          <w:rFonts w:ascii="Arial" w:hAnsi="Arial" w:cs="Arial"/>
          <w:spacing w:val="-2"/>
          <w:sz w:val="24"/>
          <w:szCs w:val="24"/>
        </w:rPr>
        <w:t xml:space="preserve"> holds office, at least twenty-</w:t>
      </w:r>
      <w:r w:rsidRPr="00C20D4D">
        <w:rPr>
          <w:rFonts w:ascii="Arial" w:hAnsi="Arial" w:cs="Arial"/>
          <w:spacing w:val="-2"/>
          <w:sz w:val="24"/>
          <w:szCs w:val="24"/>
        </w:rPr>
        <w:t xml:space="preserve">one years of age, a citizen of the United States and a resident and registered voter of </w:t>
      </w:r>
      <w:r w:rsidR="00E00E54" w:rsidRPr="00C20D4D">
        <w:rPr>
          <w:rFonts w:ascii="Arial" w:hAnsi="Arial" w:cs="Arial"/>
          <w:spacing w:val="-2"/>
          <w:sz w:val="24"/>
          <w:szCs w:val="24"/>
        </w:rPr>
        <w:t>King County; and each councilmember</w:t>
      </w:r>
      <w:r w:rsidRPr="00C20D4D">
        <w:rPr>
          <w:rFonts w:ascii="Arial" w:hAnsi="Arial" w:cs="Arial"/>
          <w:spacing w:val="-2"/>
          <w:sz w:val="24"/>
          <w:szCs w:val="24"/>
        </w:rPr>
        <w:t xml:space="preserve"> shall be a resident of the district </w:t>
      </w:r>
      <w:r w:rsidR="00E00E54" w:rsidRPr="00C20D4D">
        <w:rPr>
          <w:rFonts w:ascii="Arial" w:hAnsi="Arial" w:cs="Arial"/>
          <w:spacing w:val="-2"/>
          <w:sz w:val="24"/>
          <w:szCs w:val="24"/>
        </w:rPr>
        <w:t xml:space="preserve">that the councilmember </w:t>
      </w:r>
      <w:r w:rsidRPr="00C20D4D">
        <w:rPr>
          <w:rFonts w:ascii="Arial" w:hAnsi="Arial" w:cs="Arial"/>
          <w:spacing w:val="-2"/>
          <w:sz w:val="24"/>
          <w:szCs w:val="24"/>
        </w:rPr>
        <w:t xml:space="preserve">represents.  Any change in the boundaries of a </w:t>
      </w:r>
      <w:r w:rsidR="00E00E54" w:rsidRPr="00C20D4D">
        <w:rPr>
          <w:rFonts w:ascii="Arial" w:hAnsi="Arial" w:cs="Arial"/>
          <w:spacing w:val="-2"/>
          <w:sz w:val="24"/>
          <w:szCs w:val="24"/>
        </w:rPr>
        <w:t>councilmember's</w:t>
      </w:r>
      <w:r w:rsidRPr="00C20D4D">
        <w:rPr>
          <w:rFonts w:ascii="Arial" w:hAnsi="Arial" w:cs="Arial"/>
          <w:spacing w:val="-2"/>
          <w:sz w:val="24"/>
          <w:szCs w:val="24"/>
        </w:rPr>
        <w:t xml:space="preserve"> district </w:t>
      </w:r>
      <w:r w:rsidR="00E00E54" w:rsidRPr="00C20D4D">
        <w:rPr>
          <w:rFonts w:ascii="Arial" w:hAnsi="Arial" w:cs="Arial"/>
          <w:spacing w:val="-2"/>
          <w:sz w:val="24"/>
          <w:szCs w:val="24"/>
        </w:rPr>
        <w:t xml:space="preserve">that causes the councilmember </w:t>
      </w:r>
      <w:r w:rsidRPr="00C20D4D">
        <w:rPr>
          <w:rFonts w:ascii="Arial" w:hAnsi="Arial" w:cs="Arial"/>
          <w:spacing w:val="-2"/>
          <w:sz w:val="24"/>
          <w:szCs w:val="24"/>
        </w:rPr>
        <w:t xml:space="preserve">to be no longer a resident of the district </w:t>
      </w:r>
      <w:r w:rsidR="00E00E54" w:rsidRPr="00C20D4D">
        <w:rPr>
          <w:rFonts w:ascii="Arial" w:hAnsi="Arial" w:cs="Arial"/>
          <w:spacing w:val="-2"/>
          <w:sz w:val="24"/>
          <w:szCs w:val="24"/>
        </w:rPr>
        <w:t xml:space="preserve">that the councilmember </w:t>
      </w:r>
      <w:r w:rsidRPr="00C20D4D">
        <w:rPr>
          <w:rFonts w:ascii="Arial" w:hAnsi="Arial" w:cs="Arial"/>
          <w:spacing w:val="-2"/>
          <w:sz w:val="24"/>
          <w:szCs w:val="24"/>
        </w:rPr>
        <w:t xml:space="preserve">represents shall not disqualify </w:t>
      </w:r>
      <w:r w:rsidR="00E00E54" w:rsidRPr="00C20D4D">
        <w:rPr>
          <w:rFonts w:ascii="Arial" w:hAnsi="Arial" w:cs="Arial"/>
          <w:spacing w:val="-2"/>
          <w:sz w:val="24"/>
          <w:szCs w:val="24"/>
        </w:rPr>
        <w:t xml:space="preserve">the councilmember </w:t>
      </w:r>
      <w:r w:rsidRPr="00C20D4D">
        <w:rPr>
          <w:rFonts w:ascii="Arial" w:hAnsi="Arial" w:cs="Arial"/>
          <w:spacing w:val="-2"/>
          <w:sz w:val="24"/>
          <w:szCs w:val="24"/>
        </w:rPr>
        <w:t xml:space="preserve">from holding office during the remainder of the term for which </w:t>
      </w:r>
      <w:r w:rsidR="00E00E54" w:rsidRPr="00C20D4D">
        <w:rPr>
          <w:rFonts w:ascii="Arial" w:hAnsi="Arial" w:cs="Arial"/>
          <w:spacing w:val="-2"/>
          <w:sz w:val="24"/>
          <w:szCs w:val="24"/>
        </w:rPr>
        <w:t xml:space="preserve">the councilmember </w:t>
      </w:r>
      <w:r w:rsidRPr="00C20D4D">
        <w:rPr>
          <w:rFonts w:ascii="Arial" w:hAnsi="Arial" w:cs="Arial"/>
          <w:spacing w:val="-2"/>
          <w:sz w:val="24"/>
          <w:szCs w:val="24"/>
        </w:rPr>
        <w:t xml:space="preserve">was elected or appointed.  Additional qualifications </w:t>
      </w:r>
      <w:r w:rsidR="00E00E54" w:rsidRPr="00C20D4D">
        <w:rPr>
          <w:rFonts w:ascii="Arial" w:hAnsi="Arial" w:cs="Arial"/>
          <w:spacing w:val="-2"/>
          <w:sz w:val="24"/>
          <w:szCs w:val="24"/>
        </w:rPr>
        <w:t xml:space="preserve">for those separately elected officials who head executive departments </w:t>
      </w:r>
      <w:r w:rsidRPr="00C20D4D">
        <w:rPr>
          <w:rFonts w:ascii="Arial" w:hAnsi="Arial" w:cs="Arial"/>
          <w:spacing w:val="-2"/>
          <w:sz w:val="24"/>
          <w:szCs w:val="24"/>
        </w:rPr>
        <w:t>may be established by ordinance.  (</w:t>
      </w:r>
      <w:r w:rsidR="00C20D4D" w:rsidRPr="00C20D4D">
        <w:rPr>
          <w:rFonts w:ascii="Arial" w:hAnsi="Arial" w:cs="Arial"/>
          <w:spacing w:val="-2"/>
          <w:sz w:val="24"/>
          <w:szCs w:val="24"/>
        </w:rPr>
        <w:t xml:space="preserve">Ord. 18316 § 1 (part), 2016:  </w:t>
      </w:r>
      <w:r w:rsidR="00E00E54" w:rsidRPr="00C20D4D">
        <w:rPr>
          <w:rFonts w:ascii="Arial" w:hAnsi="Arial" w:cs="Arial"/>
          <w:spacing w:val="-2"/>
          <w:sz w:val="24"/>
          <w:szCs w:val="24"/>
        </w:rPr>
        <w:t xml:space="preserve">Ord. 16206 § 1, 2008:  </w:t>
      </w:r>
      <w:r w:rsidRPr="00C20D4D">
        <w:rPr>
          <w:rFonts w:ascii="Arial" w:hAnsi="Arial" w:cs="Arial"/>
          <w:spacing w:val="-2"/>
          <w:sz w:val="24"/>
          <w:szCs w:val="24"/>
        </w:rPr>
        <w:t>Ord. 12301 § 1, 1996).</w:t>
      </w:r>
    </w:p>
    <w:p w14:paraId="5C01B974" w14:textId="77777777" w:rsidR="00E329E2" w:rsidRPr="00C20D4D" w:rsidRDefault="00E329E2" w:rsidP="00E329E2">
      <w:pPr>
        <w:tabs>
          <w:tab w:val="left" w:pos="-1440"/>
          <w:tab w:val="left" w:pos="-720"/>
        </w:tabs>
        <w:suppressAutoHyphens/>
        <w:jc w:val="both"/>
        <w:rPr>
          <w:rFonts w:ascii="Arial" w:hAnsi="Arial" w:cs="Arial"/>
          <w:b/>
          <w:spacing w:val="-2"/>
          <w:sz w:val="24"/>
          <w:szCs w:val="24"/>
        </w:rPr>
      </w:pPr>
    </w:p>
    <w:p w14:paraId="49347507"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640  County Executive and Assessor.</w:t>
      </w:r>
    </w:p>
    <w:p w14:paraId="7C7A57DE" w14:textId="1B786FA2" w:rsidR="00B87650" w:rsidRPr="00C20D4D" w:rsidRDefault="00B87650"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125B48" w:rsidRPr="00C20D4D">
        <w:rPr>
          <w:rFonts w:ascii="Arial" w:hAnsi="Arial" w:cs="Arial"/>
          <w:spacing w:val="-2"/>
          <w:sz w:val="24"/>
          <w:szCs w:val="24"/>
        </w:rPr>
        <w:t xml:space="preserve">The county executive and county assessor shall be elected as nonpartisan offices by the voters of the county.  </w:t>
      </w:r>
      <w:r w:rsidRPr="00C20D4D">
        <w:rPr>
          <w:rFonts w:ascii="Arial" w:hAnsi="Arial" w:cs="Arial"/>
          <w:spacing w:val="-2"/>
          <w:sz w:val="24"/>
          <w:szCs w:val="24"/>
        </w:rPr>
        <w:t xml:space="preserve">The election of the county executive and county assessor shall be held </w:t>
      </w:r>
      <w:r w:rsidR="00202D09" w:rsidRPr="00202D09">
        <w:rPr>
          <w:rFonts w:ascii="Arial" w:hAnsi="Arial" w:cs="Arial"/>
          <w:spacing w:val="-2"/>
          <w:sz w:val="24"/>
          <w:szCs w:val="24"/>
        </w:rPr>
        <w:t>at the primary and general elections in 2023 for the county assessor and 2025 for the county executive and then in even-numbered years</w:t>
      </w:r>
      <w:r w:rsidRPr="00C20D4D">
        <w:rPr>
          <w:rFonts w:ascii="Arial" w:hAnsi="Arial" w:cs="Arial"/>
          <w:spacing w:val="-2"/>
          <w:sz w:val="24"/>
          <w:szCs w:val="24"/>
        </w:rPr>
        <w:t xml:space="preserve"> commencing with the election </w:t>
      </w:r>
      <w:r w:rsidR="00202D09" w:rsidRPr="00202D09">
        <w:rPr>
          <w:rFonts w:ascii="Arial" w:hAnsi="Arial" w:cs="Arial"/>
          <w:spacing w:val="-2"/>
          <w:sz w:val="24"/>
          <w:szCs w:val="24"/>
        </w:rPr>
        <w:t>in 2026</w:t>
      </w:r>
      <w:r w:rsidRPr="00C20D4D">
        <w:rPr>
          <w:rFonts w:ascii="Arial" w:hAnsi="Arial" w:cs="Arial"/>
          <w:spacing w:val="-2"/>
          <w:sz w:val="24"/>
          <w:szCs w:val="24"/>
        </w:rPr>
        <w:t xml:space="preserve"> for the county assessor and </w:t>
      </w:r>
      <w:r w:rsidR="00202D09" w:rsidRPr="00202D09">
        <w:rPr>
          <w:rFonts w:ascii="Arial" w:hAnsi="Arial" w:cs="Arial"/>
          <w:spacing w:val="-2"/>
          <w:sz w:val="24"/>
          <w:szCs w:val="24"/>
        </w:rPr>
        <w:t>in 2028</w:t>
      </w:r>
      <w:r w:rsidRPr="00C20D4D">
        <w:rPr>
          <w:rFonts w:ascii="Arial" w:hAnsi="Arial" w:cs="Arial"/>
          <w:spacing w:val="-2"/>
          <w:sz w:val="24"/>
          <w:szCs w:val="24"/>
        </w:rPr>
        <w:t xml:space="preserve"> for the county executive</w:t>
      </w:r>
      <w:r w:rsidR="00202D09" w:rsidRPr="00202D09">
        <w:rPr>
          <w:rFonts w:ascii="Arial" w:hAnsi="Arial" w:cs="Arial"/>
          <w:spacing w:val="-2"/>
          <w:sz w:val="24"/>
          <w:szCs w:val="24"/>
        </w:rPr>
        <w:t>, and every four years thereafter</w:t>
      </w:r>
      <w:r w:rsidRPr="00C20D4D">
        <w:rPr>
          <w:rFonts w:ascii="Arial" w:hAnsi="Arial" w:cs="Arial"/>
          <w:spacing w:val="-2"/>
          <w:sz w:val="24"/>
          <w:szCs w:val="24"/>
        </w:rPr>
        <w:t>.</w:t>
      </w:r>
      <w:r w:rsidR="00125B48" w:rsidRPr="00C20D4D">
        <w:rPr>
          <w:rFonts w:ascii="Arial" w:hAnsi="Arial" w:cs="Arial"/>
          <w:spacing w:val="-2"/>
          <w:sz w:val="24"/>
          <w:szCs w:val="24"/>
        </w:rPr>
        <w:t xml:space="preserve">  (</w:t>
      </w:r>
      <w:r w:rsidR="00202D09" w:rsidRPr="00202D09">
        <w:rPr>
          <w:rFonts w:ascii="Arial" w:hAnsi="Arial" w:cs="Arial"/>
          <w:spacing w:val="-2"/>
          <w:sz w:val="24"/>
          <w:szCs w:val="24"/>
        </w:rPr>
        <w:t xml:space="preserve">Ord. </w:t>
      </w:r>
      <w:r w:rsidR="00202D09">
        <w:rPr>
          <w:rFonts w:ascii="Arial" w:hAnsi="Arial" w:cs="Arial"/>
          <w:spacing w:val="-2"/>
          <w:sz w:val="24"/>
          <w:szCs w:val="24"/>
        </w:rPr>
        <w:t>19465</w:t>
      </w:r>
      <w:r w:rsidR="00202D09" w:rsidRPr="00202D09">
        <w:rPr>
          <w:rFonts w:ascii="Arial" w:hAnsi="Arial" w:cs="Arial"/>
          <w:spacing w:val="-2"/>
          <w:sz w:val="24"/>
          <w:szCs w:val="24"/>
        </w:rPr>
        <w:t xml:space="preserve"> § 1, 20</w:t>
      </w:r>
      <w:r w:rsidR="00202D09">
        <w:rPr>
          <w:rFonts w:ascii="Arial" w:hAnsi="Arial" w:cs="Arial"/>
          <w:spacing w:val="-2"/>
          <w:sz w:val="24"/>
          <w:szCs w:val="24"/>
        </w:rPr>
        <w:t>22</w:t>
      </w:r>
      <w:r w:rsidR="00202D09" w:rsidRPr="00202D09">
        <w:rPr>
          <w:rFonts w:ascii="Arial" w:hAnsi="Arial" w:cs="Arial"/>
          <w:spacing w:val="-2"/>
          <w:sz w:val="24"/>
          <w:szCs w:val="24"/>
        </w:rPr>
        <w:t xml:space="preserve">:  </w:t>
      </w:r>
      <w:r w:rsidR="00125B48" w:rsidRPr="00C20D4D">
        <w:rPr>
          <w:rFonts w:ascii="Arial" w:hAnsi="Arial" w:cs="Arial"/>
          <w:spacing w:val="-2"/>
          <w:sz w:val="24"/>
          <w:szCs w:val="24"/>
        </w:rPr>
        <w:t>Initiative 26 § 1, 2008).</w:t>
      </w:r>
    </w:p>
    <w:p w14:paraId="7C89E70A" w14:textId="77777777" w:rsidR="00B87650" w:rsidRPr="00C20D4D" w:rsidRDefault="00B87650" w:rsidP="00E329E2">
      <w:pPr>
        <w:tabs>
          <w:tab w:val="left" w:pos="-1440"/>
          <w:tab w:val="left" w:pos="-720"/>
        </w:tabs>
        <w:suppressAutoHyphens/>
        <w:jc w:val="both"/>
        <w:rPr>
          <w:rFonts w:ascii="Arial" w:hAnsi="Arial" w:cs="Arial"/>
          <w:spacing w:val="-2"/>
          <w:sz w:val="24"/>
          <w:szCs w:val="24"/>
        </w:rPr>
      </w:pPr>
    </w:p>
    <w:p w14:paraId="0C184332" w14:textId="77777777" w:rsidR="003059C7" w:rsidRPr="00C20D4D" w:rsidRDefault="00587CE5" w:rsidP="00FA6EC3">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647  County Director of Elections, Term of Office and Compensation.</w:t>
      </w:r>
    </w:p>
    <w:p w14:paraId="19D6886B" w14:textId="766546BA" w:rsidR="00B87650" w:rsidRPr="00C20D4D" w:rsidRDefault="00587CE5" w:rsidP="00E329E2">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director of elections shall be elected as a nonpartisan office by the voters of the county.  </w:t>
      </w:r>
      <w:r w:rsidR="00202D09">
        <w:rPr>
          <w:rFonts w:ascii="Arial" w:hAnsi="Arial" w:cs="Arial"/>
          <w:spacing w:val="-2"/>
          <w:sz w:val="24"/>
          <w:szCs w:val="24"/>
        </w:rPr>
        <w:t>E</w:t>
      </w:r>
      <w:r w:rsidRPr="00C20D4D">
        <w:rPr>
          <w:rFonts w:ascii="Arial" w:hAnsi="Arial" w:cs="Arial"/>
          <w:spacing w:val="-2"/>
          <w:sz w:val="24"/>
          <w:szCs w:val="24"/>
        </w:rPr>
        <w:t xml:space="preserve">lections for the county director of elections shall occur </w:t>
      </w:r>
      <w:r w:rsidR="00202D09" w:rsidRPr="00202D09">
        <w:rPr>
          <w:rFonts w:ascii="Arial" w:hAnsi="Arial" w:cs="Arial"/>
          <w:spacing w:val="-2"/>
          <w:sz w:val="24"/>
          <w:szCs w:val="24"/>
        </w:rPr>
        <w:t>at the primary and general elections in 2023 and then in even-numbered years commencing in 2026 and</w:t>
      </w:r>
      <w:r w:rsidRPr="00C20D4D">
        <w:rPr>
          <w:rFonts w:ascii="Arial" w:hAnsi="Arial" w:cs="Arial"/>
          <w:spacing w:val="-2"/>
          <w:sz w:val="24"/>
          <w:szCs w:val="24"/>
        </w:rPr>
        <w:t xml:space="preserve"> every four years thereafter.  The county director of elections shall receive compensation as provided by ordinance.  (</w:t>
      </w:r>
      <w:r w:rsidR="00202D09" w:rsidRPr="00202D09">
        <w:rPr>
          <w:rFonts w:ascii="Arial" w:hAnsi="Arial" w:cs="Arial"/>
          <w:spacing w:val="-2"/>
          <w:sz w:val="24"/>
          <w:szCs w:val="24"/>
        </w:rPr>
        <w:t xml:space="preserve">Ord. </w:t>
      </w:r>
      <w:r w:rsidR="00202D09">
        <w:rPr>
          <w:rFonts w:ascii="Arial" w:hAnsi="Arial" w:cs="Arial"/>
          <w:spacing w:val="-2"/>
          <w:sz w:val="24"/>
          <w:szCs w:val="24"/>
        </w:rPr>
        <w:t>19465</w:t>
      </w:r>
      <w:r w:rsidR="00202D09" w:rsidRPr="00202D09">
        <w:rPr>
          <w:rFonts w:ascii="Arial" w:hAnsi="Arial" w:cs="Arial"/>
          <w:spacing w:val="-2"/>
          <w:sz w:val="24"/>
          <w:szCs w:val="24"/>
        </w:rPr>
        <w:t xml:space="preserve"> § 1, 20</w:t>
      </w:r>
      <w:r w:rsidR="00202D09">
        <w:rPr>
          <w:rFonts w:ascii="Arial" w:hAnsi="Arial" w:cs="Arial"/>
          <w:spacing w:val="-2"/>
          <w:sz w:val="24"/>
          <w:szCs w:val="24"/>
        </w:rPr>
        <w:t>22</w:t>
      </w:r>
      <w:r w:rsidR="00202D09" w:rsidRPr="00202D09">
        <w:rPr>
          <w:rFonts w:ascii="Arial" w:hAnsi="Arial" w:cs="Arial"/>
          <w:spacing w:val="-2"/>
          <w:sz w:val="24"/>
          <w:szCs w:val="24"/>
        </w:rPr>
        <w:t xml:space="preserve">:  </w:t>
      </w:r>
      <w:r w:rsidRPr="00C20D4D">
        <w:rPr>
          <w:rFonts w:ascii="Arial" w:hAnsi="Arial" w:cs="Arial"/>
          <w:spacing w:val="-2"/>
          <w:sz w:val="24"/>
          <w:szCs w:val="24"/>
        </w:rPr>
        <w:t>Initiative 25 § 1, 2008).</w:t>
      </w:r>
    </w:p>
    <w:p w14:paraId="563C2DA3" w14:textId="77777777" w:rsidR="00B87650" w:rsidRDefault="00B87650" w:rsidP="00E329E2">
      <w:pPr>
        <w:tabs>
          <w:tab w:val="left" w:pos="-1440"/>
          <w:tab w:val="left" w:pos="-720"/>
        </w:tabs>
        <w:suppressAutoHyphens/>
        <w:jc w:val="both"/>
        <w:rPr>
          <w:rFonts w:ascii="Arial" w:hAnsi="Arial" w:cs="Arial"/>
          <w:spacing w:val="-2"/>
          <w:sz w:val="24"/>
          <w:szCs w:val="24"/>
        </w:rPr>
      </w:pPr>
    </w:p>
    <w:p w14:paraId="5DAFABF7" w14:textId="77777777" w:rsidR="00ED1656" w:rsidRDefault="00ED1656" w:rsidP="00E329E2">
      <w:pPr>
        <w:tabs>
          <w:tab w:val="left" w:pos="-1440"/>
          <w:tab w:val="left" w:pos="-720"/>
        </w:tabs>
        <w:suppressAutoHyphens/>
        <w:jc w:val="both"/>
        <w:rPr>
          <w:rFonts w:ascii="Arial" w:hAnsi="Arial" w:cs="Arial"/>
          <w:b/>
          <w:spacing w:val="-2"/>
          <w:sz w:val="24"/>
          <w:szCs w:val="24"/>
        </w:rPr>
      </w:pPr>
      <w:r>
        <w:rPr>
          <w:rFonts w:ascii="Arial" w:hAnsi="Arial" w:cs="Arial"/>
          <w:b/>
          <w:spacing w:val="-2"/>
          <w:sz w:val="24"/>
          <w:szCs w:val="24"/>
        </w:rPr>
        <w:t>Section 649  Prosecuting Attorney.</w:t>
      </w:r>
    </w:p>
    <w:p w14:paraId="37651632" w14:textId="77777777" w:rsidR="00ED1656" w:rsidRPr="00ED1656" w:rsidRDefault="00ED1656" w:rsidP="00E329E2">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The county prosecuting attorney shall be elected as a nonpartisan office by the voters of the county, and the term of office shall be for four years and until his or her successor is elected and qualified.  </w:t>
      </w:r>
      <w:r w:rsidR="00C40245">
        <w:rPr>
          <w:rFonts w:ascii="Arial" w:hAnsi="Arial" w:cs="Arial"/>
          <w:spacing w:val="-2"/>
          <w:sz w:val="24"/>
          <w:szCs w:val="24"/>
        </w:rPr>
        <w:t xml:space="preserve">Notwithstanding any section of this charter to the contrary, the qualifications for office and the timing of election shall be as prescribed in state law.  (Ord. 18308 </w:t>
      </w:r>
      <w:r w:rsidR="00C40245" w:rsidRPr="00C20D4D">
        <w:rPr>
          <w:rFonts w:ascii="Arial" w:hAnsi="Arial" w:cs="Arial"/>
          <w:spacing w:val="-2"/>
          <w:sz w:val="24"/>
          <w:szCs w:val="24"/>
        </w:rPr>
        <w:t>§</w:t>
      </w:r>
      <w:r w:rsidR="00C40245">
        <w:rPr>
          <w:rFonts w:ascii="Arial" w:hAnsi="Arial" w:cs="Arial"/>
          <w:spacing w:val="-2"/>
          <w:sz w:val="24"/>
          <w:szCs w:val="24"/>
        </w:rPr>
        <w:t xml:space="preserve"> 1 (part), 2016).</w:t>
      </w:r>
    </w:p>
    <w:p w14:paraId="3C11527B" w14:textId="77777777" w:rsidR="00ED1656" w:rsidRPr="00C20D4D" w:rsidRDefault="00ED1656" w:rsidP="00E329E2">
      <w:pPr>
        <w:tabs>
          <w:tab w:val="left" w:pos="-1440"/>
          <w:tab w:val="left" w:pos="-720"/>
        </w:tabs>
        <w:suppressAutoHyphens/>
        <w:jc w:val="both"/>
        <w:rPr>
          <w:rFonts w:ascii="Arial" w:hAnsi="Arial" w:cs="Arial"/>
          <w:spacing w:val="-2"/>
          <w:sz w:val="24"/>
          <w:szCs w:val="24"/>
        </w:rPr>
      </w:pPr>
    </w:p>
    <w:p w14:paraId="7F961C1C" w14:textId="77777777" w:rsidR="0077423A" w:rsidRPr="00C20D4D" w:rsidRDefault="0077423A" w:rsidP="0077423A">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650  Councilmembers.</w:t>
      </w:r>
    </w:p>
    <w:p w14:paraId="3CC15FCC" w14:textId="77777777" w:rsidR="0077423A" w:rsidRPr="00C20D4D" w:rsidRDefault="0077423A" w:rsidP="0077423A">
      <w:pPr>
        <w:tabs>
          <w:tab w:val="left" w:pos="-1440"/>
          <w:tab w:val="left" w:pos="-720"/>
        </w:tabs>
        <w:suppressAutoHyphens/>
        <w:jc w:val="both"/>
        <w:rPr>
          <w:rFonts w:ascii="Arial" w:hAnsi="Arial" w:cs="Arial"/>
          <w:b/>
          <w:spacing w:val="-2"/>
          <w:sz w:val="24"/>
          <w:szCs w:val="24"/>
        </w:rPr>
      </w:pPr>
    </w:p>
    <w:p w14:paraId="6184F83D" w14:textId="77777777" w:rsidR="0077423A" w:rsidRPr="00C20D4D" w:rsidRDefault="0077423A" w:rsidP="0077423A">
      <w:pPr>
        <w:tabs>
          <w:tab w:val="left" w:pos="-1440"/>
          <w:tab w:val="left" w:pos="-720"/>
        </w:tabs>
        <w:suppressAutoHyphens/>
        <w:jc w:val="both"/>
        <w:rPr>
          <w:rFonts w:ascii="Arial" w:hAnsi="Arial" w:cs="Arial"/>
          <w:i/>
          <w:spacing w:val="-2"/>
          <w:sz w:val="24"/>
          <w:szCs w:val="24"/>
        </w:rPr>
      </w:pPr>
      <w:r w:rsidRPr="00C20D4D">
        <w:rPr>
          <w:rFonts w:ascii="Arial" w:hAnsi="Arial" w:cs="Arial"/>
          <w:b/>
          <w:spacing w:val="-2"/>
          <w:sz w:val="24"/>
          <w:szCs w:val="24"/>
        </w:rPr>
        <w:tab/>
        <w:t>650.10  Districts.</w:t>
      </w:r>
    </w:p>
    <w:p w14:paraId="453421EA" w14:textId="77777777" w:rsidR="0077423A" w:rsidRPr="00C20D4D" w:rsidRDefault="0077423A" w:rsidP="0077423A">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shall be divided into nine districts numbered one through nine.  (Ord. 14767 § 1, 2004:  Ord. 10530 § 1, 1992).</w:t>
      </w:r>
    </w:p>
    <w:p w14:paraId="7C05DB1B" w14:textId="77777777" w:rsidR="0077423A" w:rsidRPr="00C20D4D" w:rsidRDefault="0077423A" w:rsidP="0077423A">
      <w:pPr>
        <w:tabs>
          <w:tab w:val="left" w:pos="-1440"/>
          <w:tab w:val="left" w:pos="-720"/>
        </w:tabs>
        <w:suppressAutoHyphens/>
        <w:jc w:val="both"/>
        <w:rPr>
          <w:rFonts w:ascii="Arial" w:hAnsi="Arial" w:cs="Arial"/>
          <w:spacing w:val="-2"/>
          <w:sz w:val="24"/>
          <w:szCs w:val="24"/>
        </w:rPr>
      </w:pPr>
    </w:p>
    <w:p w14:paraId="07B3977E" w14:textId="77777777" w:rsidR="0077423A" w:rsidRPr="00C20D4D" w:rsidRDefault="0077423A" w:rsidP="0077423A">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650.20  Nomination and Election.</w:t>
      </w:r>
    </w:p>
    <w:p w14:paraId="0FC779D8" w14:textId="0A5FE001" w:rsidR="0077423A" w:rsidRPr="00C20D4D" w:rsidRDefault="0077423A" w:rsidP="0077423A">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County councilmembers shall be elected as nonpartisan offices by the voters of each councilmember's respective district.  The election of councilmembers</w:t>
      </w:r>
      <w:r w:rsidR="006B5FCC">
        <w:rPr>
          <w:rFonts w:ascii="Arial" w:hAnsi="Arial" w:cs="Arial"/>
          <w:spacing w:val="-2"/>
          <w:sz w:val="24"/>
          <w:szCs w:val="24"/>
        </w:rPr>
        <w:t xml:space="preserve"> </w:t>
      </w:r>
      <w:r w:rsidR="006B5FCC" w:rsidRPr="006B5FCC">
        <w:rPr>
          <w:rFonts w:ascii="Arial" w:hAnsi="Arial" w:cs="Arial"/>
          <w:spacing w:val="-2"/>
          <w:sz w:val="24"/>
          <w:szCs w:val="24"/>
        </w:rPr>
        <w:t>in even-numbered districts</w:t>
      </w:r>
      <w:r w:rsidRPr="00C20D4D">
        <w:rPr>
          <w:rFonts w:ascii="Arial" w:hAnsi="Arial" w:cs="Arial"/>
          <w:spacing w:val="-2"/>
          <w:sz w:val="24"/>
          <w:szCs w:val="24"/>
        </w:rPr>
        <w:t xml:space="preserve"> shall be held </w:t>
      </w:r>
      <w:r w:rsidR="006B5FCC" w:rsidRPr="006B5FCC">
        <w:rPr>
          <w:rFonts w:ascii="Arial" w:hAnsi="Arial" w:cs="Arial"/>
          <w:spacing w:val="-2"/>
          <w:sz w:val="24"/>
          <w:szCs w:val="24"/>
        </w:rPr>
        <w:t>at the primary and general elections in 2023 and then in even-numbered years commencing in 2026 and every four years thereafter.  The election of councilmembers in odd-numbered districts shall be held at the primary and general elections in 2025 and then in even-numbered years commencing in 2028 and then every four years thereafter.</w:t>
      </w:r>
      <w:r w:rsidRPr="00C20D4D">
        <w:rPr>
          <w:rFonts w:ascii="Arial" w:hAnsi="Arial" w:cs="Arial"/>
          <w:spacing w:val="-2"/>
          <w:sz w:val="24"/>
          <w:szCs w:val="24"/>
        </w:rPr>
        <w:t xml:space="preserve">  (</w:t>
      </w:r>
      <w:r w:rsidR="006B5FCC" w:rsidRPr="006B5FCC">
        <w:rPr>
          <w:rFonts w:ascii="Arial" w:hAnsi="Arial" w:cs="Arial"/>
          <w:spacing w:val="-2"/>
          <w:sz w:val="24"/>
          <w:szCs w:val="24"/>
        </w:rPr>
        <w:t xml:space="preserve">Ord. 19465 § 1, 2022:  </w:t>
      </w:r>
      <w:r w:rsidRPr="00C20D4D">
        <w:rPr>
          <w:rFonts w:ascii="Arial" w:hAnsi="Arial" w:cs="Arial"/>
          <w:spacing w:val="-2"/>
          <w:sz w:val="24"/>
          <w:szCs w:val="24"/>
        </w:rPr>
        <w:t>Initiative 26 § 1, 2008).</w:t>
      </w:r>
    </w:p>
    <w:p w14:paraId="729A085E" w14:textId="77777777" w:rsidR="0077423A" w:rsidRPr="00C20D4D" w:rsidRDefault="0077423A" w:rsidP="00472F84">
      <w:pPr>
        <w:tabs>
          <w:tab w:val="left" w:pos="-1440"/>
          <w:tab w:val="left" w:pos="-720"/>
        </w:tabs>
        <w:suppressAutoHyphens/>
        <w:jc w:val="both"/>
        <w:rPr>
          <w:rFonts w:ascii="Arial" w:hAnsi="Arial" w:cs="Arial"/>
          <w:spacing w:val="-2"/>
          <w:sz w:val="24"/>
          <w:szCs w:val="24"/>
        </w:rPr>
      </w:pPr>
    </w:p>
    <w:p w14:paraId="1A3FE122" w14:textId="77777777" w:rsidR="00B87650" w:rsidRPr="00C20D4D" w:rsidRDefault="00B87650" w:rsidP="00472F84">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650.30</w:t>
      </w:r>
      <w:r w:rsidR="00472F84" w:rsidRPr="00C20D4D">
        <w:rPr>
          <w:rFonts w:ascii="Arial" w:hAnsi="Arial" w:cs="Arial"/>
          <w:b/>
          <w:spacing w:val="-2"/>
          <w:sz w:val="24"/>
          <w:szCs w:val="24"/>
        </w:rPr>
        <w:t xml:space="preserve">  </w:t>
      </w:r>
      <w:r w:rsidRPr="00C20D4D">
        <w:rPr>
          <w:rFonts w:ascii="Arial" w:hAnsi="Arial" w:cs="Arial"/>
          <w:b/>
          <w:spacing w:val="-2"/>
          <w:sz w:val="24"/>
          <w:szCs w:val="24"/>
        </w:rPr>
        <w:t>Districting.</w:t>
      </w:r>
    </w:p>
    <w:p w14:paraId="1FAC86E2"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p>
    <w:p w14:paraId="38BF420D"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650.30.10</w:t>
      </w:r>
      <w:r w:rsidR="00472F84" w:rsidRPr="00C20D4D">
        <w:rPr>
          <w:rFonts w:ascii="Arial" w:hAnsi="Arial" w:cs="Arial"/>
          <w:b/>
          <w:spacing w:val="-2"/>
          <w:sz w:val="24"/>
          <w:szCs w:val="24"/>
        </w:rPr>
        <w:t xml:space="preserve">  </w:t>
      </w:r>
      <w:r w:rsidRPr="00C20D4D">
        <w:rPr>
          <w:rFonts w:ascii="Arial" w:hAnsi="Arial" w:cs="Arial"/>
          <w:b/>
          <w:spacing w:val="-2"/>
          <w:sz w:val="24"/>
          <w:szCs w:val="24"/>
        </w:rPr>
        <w:t>District Boundaries.</w:t>
      </w:r>
    </w:p>
    <w:p w14:paraId="1C55BE2C"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boundaries of each district shall correspond as nearly as practical with the boundaries of election precincts, municipalities and census tracts and shall be:  drawn to produce districts with compact and contiguous territory, composed of economic and geographic units and approximately equal in population.</w:t>
      </w:r>
    </w:p>
    <w:p w14:paraId="206D6279"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p>
    <w:p w14:paraId="1F67702F" w14:textId="77777777" w:rsidR="00125B48" w:rsidRPr="00C20D4D" w:rsidRDefault="00B87650" w:rsidP="00472F84">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650.30.20</w:t>
      </w:r>
      <w:r w:rsidR="00472F84" w:rsidRPr="00C20D4D">
        <w:rPr>
          <w:rFonts w:ascii="Arial" w:hAnsi="Arial" w:cs="Arial"/>
          <w:b/>
          <w:spacing w:val="-2"/>
          <w:sz w:val="24"/>
          <w:szCs w:val="24"/>
        </w:rPr>
        <w:t xml:space="preserve">  </w:t>
      </w:r>
      <w:r w:rsidRPr="00C20D4D">
        <w:rPr>
          <w:rFonts w:ascii="Arial" w:hAnsi="Arial" w:cs="Arial"/>
          <w:b/>
          <w:spacing w:val="-2"/>
          <w:sz w:val="24"/>
          <w:szCs w:val="24"/>
        </w:rPr>
        <w:t>Districting Committee.</w:t>
      </w:r>
    </w:p>
    <w:p w14:paraId="5E4785B4" w14:textId="77777777" w:rsidR="00B87650" w:rsidRPr="00C20D4D" w:rsidRDefault="00125B48" w:rsidP="00472F84">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B87650" w:rsidRPr="00C20D4D">
        <w:rPr>
          <w:rFonts w:ascii="Arial" w:hAnsi="Arial" w:cs="Arial"/>
          <w:spacing w:val="-2"/>
          <w:sz w:val="24"/>
          <w:szCs w:val="24"/>
        </w:rPr>
        <w:t>During the month of January, 2001, and by January 31 of eac</w:t>
      </w:r>
      <w:r w:rsidRPr="00C20D4D">
        <w:rPr>
          <w:rFonts w:ascii="Arial" w:hAnsi="Arial" w:cs="Arial"/>
          <w:spacing w:val="-2"/>
          <w:sz w:val="24"/>
          <w:szCs w:val="24"/>
        </w:rPr>
        <w:t>h tenth year thereafter, a five-</w:t>
      </w:r>
      <w:r w:rsidR="00B87650" w:rsidRPr="00C20D4D">
        <w:rPr>
          <w:rFonts w:ascii="Arial" w:hAnsi="Arial" w:cs="Arial"/>
          <w:spacing w:val="-2"/>
          <w:sz w:val="24"/>
          <w:szCs w:val="24"/>
        </w:rPr>
        <w:t>member districting committee shall be appointed.  The county council shall appoint four persons to the committee,</w:t>
      </w:r>
      <w:r w:rsidRPr="00C20D4D">
        <w:rPr>
          <w:rFonts w:ascii="Arial" w:hAnsi="Arial" w:cs="Arial"/>
          <w:spacing w:val="-2"/>
          <w:sz w:val="24"/>
          <w:szCs w:val="24"/>
        </w:rPr>
        <w:t xml:space="preserve"> </w:t>
      </w:r>
      <w:r w:rsidR="00B87650" w:rsidRPr="00C20D4D">
        <w:rPr>
          <w:rFonts w:ascii="Arial" w:hAnsi="Arial" w:cs="Arial"/>
          <w:spacing w:val="-2"/>
          <w:sz w:val="24"/>
          <w:szCs w:val="24"/>
        </w:rPr>
        <w:t>the four to appoint the fifth who shall be the chairperson.  The districting committee shall no later than April 1 following their appointment meet and appoint a districting master who shall be qualified by education, training and experience to draw a districting plan.  If the districting committee is unable to agree upon the appointment of a districting master by April 1, the county council shall appoint a districting master by May 31 of that year.  (</w:t>
      </w:r>
      <w:r w:rsidRPr="00C20D4D">
        <w:rPr>
          <w:rFonts w:ascii="Arial" w:hAnsi="Arial" w:cs="Arial"/>
          <w:spacing w:val="-2"/>
          <w:sz w:val="24"/>
          <w:szCs w:val="24"/>
        </w:rPr>
        <w:t xml:space="preserve">Initiative 26 § 1, 2008:  </w:t>
      </w:r>
      <w:r w:rsidR="00B87650" w:rsidRPr="00C20D4D">
        <w:rPr>
          <w:rFonts w:ascii="Arial" w:hAnsi="Arial" w:cs="Arial"/>
          <w:spacing w:val="-2"/>
          <w:sz w:val="24"/>
          <w:szCs w:val="24"/>
        </w:rPr>
        <w:t>Ord. 12191 § 1, 1996:  Ord. 2494 § 1, 1975).</w:t>
      </w:r>
    </w:p>
    <w:p w14:paraId="78E120EE"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p>
    <w:p w14:paraId="6FB942CB"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650.30.30</w:t>
      </w:r>
      <w:r w:rsidR="00472F84" w:rsidRPr="00C20D4D">
        <w:rPr>
          <w:rFonts w:ascii="Arial" w:hAnsi="Arial" w:cs="Arial"/>
          <w:b/>
          <w:spacing w:val="-2"/>
          <w:sz w:val="24"/>
          <w:szCs w:val="24"/>
        </w:rPr>
        <w:t xml:space="preserve">  </w:t>
      </w:r>
      <w:r w:rsidRPr="00C20D4D">
        <w:rPr>
          <w:rFonts w:ascii="Arial" w:hAnsi="Arial" w:cs="Arial"/>
          <w:b/>
          <w:spacing w:val="-2"/>
          <w:sz w:val="24"/>
          <w:szCs w:val="24"/>
        </w:rPr>
        <w:t>Districting Plan.</w:t>
      </w:r>
    </w:p>
    <w:p w14:paraId="31445B29"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districting master shall draw a districting plan for the county which shall be submitted by December 31 of the same year to the districting committee for adoption with or without amendment.  The districting committee shall adopt the districting plan within fifteen days.  Upon adoption, the districting plan shall be submitted to the clerk of the county council by the districting committee.  The plan shall become effective upon filing.  (Ord. 12191 § 1, 1996:  Ord. 2494 § 1, 1975).</w:t>
      </w:r>
    </w:p>
    <w:p w14:paraId="2669FFA6" w14:textId="77777777" w:rsidR="00B87650" w:rsidRPr="00C20D4D" w:rsidRDefault="00B87650" w:rsidP="00472F84">
      <w:pPr>
        <w:tabs>
          <w:tab w:val="left" w:pos="-1440"/>
          <w:tab w:val="left" w:pos="-720"/>
        </w:tabs>
        <w:suppressAutoHyphens/>
        <w:jc w:val="both"/>
        <w:rPr>
          <w:rFonts w:ascii="Arial" w:hAnsi="Arial" w:cs="Arial"/>
          <w:spacing w:val="-2"/>
          <w:sz w:val="24"/>
          <w:szCs w:val="24"/>
        </w:rPr>
      </w:pPr>
    </w:p>
    <w:p w14:paraId="4B814F48" w14:textId="77777777" w:rsidR="00B87650" w:rsidRPr="00C20D4D" w:rsidRDefault="00B87650" w:rsidP="00472F84">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650.40</w:t>
      </w:r>
      <w:r w:rsidR="00472F84" w:rsidRPr="00C20D4D">
        <w:rPr>
          <w:rFonts w:ascii="Arial" w:hAnsi="Arial" w:cs="Arial"/>
          <w:b/>
          <w:spacing w:val="-2"/>
          <w:sz w:val="24"/>
          <w:szCs w:val="24"/>
        </w:rPr>
        <w:t xml:space="preserve">  </w:t>
      </w:r>
      <w:r w:rsidRPr="00C20D4D">
        <w:rPr>
          <w:rFonts w:ascii="Arial" w:hAnsi="Arial" w:cs="Arial"/>
          <w:b/>
          <w:spacing w:val="-2"/>
          <w:sz w:val="24"/>
          <w:szCs w:val="24"/>
        </w:rPr>
        <w:t>Transitional Provisions.</w:t>
      </w:r>
    </w:p>
    <w:p w14:paraId="1DC5D1B1" w14:textId="77777777" w:rsidR="001051CC" w:rsidRPr="00C20D4D" w:rsidRDefault="001051CC" w:rsidP="00472F84">
      <w:pPr>
        <w:tabs>
          <w:tab w:val="left" w:pos="-1440"/>
          <w:tab w:val="left" w:pos="-720"/>
        </w:tabs>
        <w:suppressAutoHyphens/>
        <w:spacing w:line="240" w:lineRule="exact"/>
        <w:jc w:val="both"/>
        <w:rPr>
          <w:rFonts w:ascii="Arial" w:hAnsi="Arial" w:cs="Arial"/>
          <w:spacing w:val="-2"/>
          <w:sz w:val="24"/>
          <w:szCs w:val="24"/>
        </w:rPr>
      </w:pPr>
    </w:p>
    <w:p w14:paraId="490A3550" w14:textId="77777777" w:rsidR="00B87650" w:rsidRPr="00C20D4D" w:rsidRDefault="00B87650" w:rsidP="00472F84">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b/>
          <w:spacing w:val="-2"/>
          <w:sz w:val="24"/>
          <w:szCs w:val="24"/>
        </w:rPr>
        <w:t xml:space="preserve">Section 670 </w:t>
      </w:r>
      <w:r w:rsidR="00472F84" w:rsidRPr="00C20D4D">
        <w:rPr>
          <w:rFonts w:ascii="Arial" w:hAnsi="Arial" w:cs="Arial"/>
          <w:b/>
          <w:spacing w:val="-2"/>
          <w:sz w:val="24"/>
          <w:szCs w:val="24"/>
        </w:rPr>
        <w:t xml:space="preserve"> </w:t>
      </w:r>
      <w:r w:rsidRPr="00C20D4D">
        <w:rPr>
          <w:rFonts w:ascii="Arial" w:hAnsi="Arial" w:cs="Arial"/>
          <w:b/>
          <w:spacing w:val="-2"/>
          <w:sz w:val="24"/>
          <w:szCs w:val="24"/>
        </w:rPr>
        <w:t>Recall.</w:t>
      </w:r>
    </w:p>
    <w:p w14:paraId="27AC18E1" w14:textId="77777777" w:rsidR="00B87650" w:rsidRPr="00C20D4D" w:rsidRDefault="00B87650" w:rsidP="00472F84">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The holder of any elective office may be recalled in accordance with the provisions of general law.</w:t>
      </w:r>
    </w:p>
    <w:p w14:paraId="104328E9" w14:textId="77777777" w:rsidR="00AE7B3C" w:rsidRPr="00C20D4D" w:rsidRDefault="00AE7B3C" w:rsidP="00472F84">
      <w:pPr>
        <w:tabs>
          <w:tab w:val="left" w:pos="-1440"/>
          <w:tab w:val="left" w:pos="-720"/>
        </w:tabs>
        <w:suppressAutoHyphens/>
        <w:spacing w:line="240" w:lineRule="exact"/>
        <w:jc w:val="both"/>
        <w:rPr>
          <w:rFonts w:ascii="Arial" w:hAnsi="Arial" w:cs="Arial"/>
          <w:spacing w:val="-2"/>
          <w:sz w:val="24"/>
          <w:szCs w:val="24"/>
        </w:rPr>
      </w:pPr>
    </w:p>
    <w:p w14:paraId="7B853CD2" w14:textId="77777777" w:rsidR="00B87650" w:rsidRPr="00C20D4D" w:rsidRDefault="00B87650" w:rsidP="00472F84">
      <w:pPr>
        <w:tabs>
          <w:tab w:val="left" w:pos="-1440"/>
          <w:tab w:val="left" w:pos="-7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 xml:space="preserve">Section 680 </w:t>
      </w:r>
      <w:r w:rsidR="00472F84" w:rsidRPr="00C20D4D">
        <w:rPr>
          <w:rFonts w:ascii="Arial" w:hAnsi="Arial" w:cs="Arial"/>
          <w:b/>
          <w:spacing w:val="-2"/>
          <w:sz w:val="24"/>
          <w:szCs w:val="24"/>
        </w:rPr>
        <w:t xml:space="preserve"> </w:t>
      </w:r>
      <w:r w:rsidRPr="00C20D4D">
        <w:rPr>
          <w:rFonts w:ascii="Arial" w:hAnsi="Arial" w:cs="Arial"/>
          <w:b/>
          <w:spacing w:val="-2"/>
          <w:sz w:val="24"/>
          <w:szCs w:val="24"/>
        </w:rPr>
        <w:t>Vacancies.</w:t>
      </w:r>
    </w:p>
    <w:p w14:paraId="417B3DC0" w14:textId="77777777" w:rsidR="00B87650" w:rsidRPr="00C20D4D" w:rsidRDefault="00B87650" w:rsidP="00472F84">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 xml:space="preserve">An elective county office shall become vacant upon the incumbent's death; resignation; recall; conviction of a felony, crime involving moral turpitude, unlawful destruction of court records, or other crime pertinent to </w:t>
      </w:r>
      <w:r w:rsidR="00C20D4D">
        <w:rPr>
          <w:rFonts w:ascii="Arial" w:hAnsi="Arial" w:cs="Arial"/>
          <w:spacing w:val="-2"/>
          <w:sz w:val="24"/>
          <w:szCs w:val="24"/>
        </w:rPr>
        <w:t xml:space="preserve">the incumbent’s </w:t>
      </w:r>
      <w:r w:rsidRPr="00C20D4D">
        <w:rPr>
          <w:rFonts w:ascii="Arial" w:hAnsi="Arial" w:cs="Arial"/>
          <w:spacing w:val="-2"/>
          <w:sz w:val="24"/>
          <w:szCs w:val="24"/>
        </w:rPr>
        <w:t>office; declaration of incompetency by a court of competent jurisdiction; absence from the county for a period of more than thirty days without the permission of a majority of the county council; or failure to fulfill or continue to fulfill the qualifications for office; provided, however, that an elective county office shall not become vacant as the result of a criminal conviction or declaration of incompetency until the conviction or declaration has become final and is no longer subject to appeal.</w:t>
      </w:r>
      <w:r w:rsidR="00C20D4D">
        <w:rPr>
          <w:rFonts w:ascii="Arial" w:hAnsi="Arial" w:cs="Arial"/>
          <w:spacing w:val="-2"/>
          <w:sz w:val="24"/>
          <w:szCs w:val="24"/>
        </w:rPr>
        <w:t xml:space="preserve">  (</w:t>
      </w:r>
      <w:r w:rsidR="00C20D4D" w:rsidRPr="0009404F">
        <w:rPr>
          <w:rFonts w:ascii="Arial" w:hAnsi="Arial" w:cs="Arial"/>
          <w:spacing w:val="-2"/>
          <w:sz w:val="24"/>
          <w:szCs w:val="24"/>
        </w:rPr>
        <w:t>Ord. 18316 § 1 (part)</w:t>
      </w:r>
      <w:r w:rsidR="00C20D4D">
        <w:rPr>
          <w:rFonts w:ascii="Arial" w:hAnsi="Arial" w:cs="Arial"/>
          <w:spacing w:val="-2"/>
          <w:sz w:val="24"/>
          <w:szCs w:val="24"/>
        </w:rPr>
        <w:t>, 2016).</w:t>
      </w:r>
    </w:p>
    <w:p w14:paraId="2FFCB329" w14:textId="77777777" w:rsidR="00B87650" w:rsidRPr="00C20D4D" w:rsidRDefault="00B87650" w:rsidP="00472F84">
      <w:pPr>
        <w:tabs>
          <w:tab w:val="left" w:pos="-1440"/>
          <w:tab w:val="left" w:pos="-720"/>
        </w:tabs>
        <w:suppressAutoHyphens/>
        <w:spacing w:line="240" w:lineRule="exact"/>
        <w:jc w:val="both"/>
        <w:rPr>
          <w:rFonts w:ascii="Arial" w:hAnsi="Arial" w:cs="Arial"/>
          <w:spacing w:val="-2"/>
          <w:sz w:val="24"/>
          <w:szCs w:val="24"/>
        </w:rPr>
      </w:pPr>
    </w:p>
    <w:p w14:paraId="0C71FF85" w14:textId="77777777" w:rsidR="00B87650" w:rsidRPr="00C20D4D" w:rsidRDefault="001051CC" w:rsidP="00FA6EC3">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t xml:space="preserve">680.10  </w:t>
      </w:r>
      <w:r w:rsidR="00B87650" w:rsidRPr="00C20D4D">
        <w:rPr>
          <w:rFonts w:ascii="Arial" w:hAnsi="Arial" w:cs="Arial"/>
          <w:b/>
          <w:spacing w:val="-2"/>
          <w:sz w:val="24"/>
          <w:szCs w:val="24"/>
        </w:rPr>
        <w:t>Designation, Appointment and Election to Fill Vacancy.</w:t>
      </w:r>
    </w:p>
    <w:p w14:paraId="0C6439B5" w14:textId="3FBAE97A" w:rsidR="00B87650" w:rsidRPr="00C20D4D" w:rsidRDefault="00B87650" w:rsidP="00472F84">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 xml:space="preserve">Immediately upon commencing their terms of office, the county executive, </w:t>
      </w:r>
      <w:r w:rsidR="00796FF4" w:rsidRPr="00C20D4D">
        <w:rPr>
          <w:rFonts w:ascii="Arial" w:hAnsi="Arial" w:cs="Arial"/>
          <w:spacing w:val="-2"/>
          <w:sz w:val="24"/>
          <w:szCs w:val="24"/>
        </w:rPr>
        <w:t xml:space="preserve">county </w:t>
      </w:r>
      <w:r w:rsidRPr="00C20D4D">
        <w:rPr>
          <w:rFonts w:ascii="Arial" w:hAnsi="Arial" w:cs="Arial"/>
          <w:spacing w:val="-2"/>
          <w:sz w:val="24"/>
          <w:szCs w:val="24"/>
        </w:rPr>
        <w:t>assessor</w:t>
      </w:r>
      <w:r w:rsidR="00796FF4" w:rsidRPr="00C20D4D">
        <w:rPr>
          <w:rFonts w:ascii="Arial" w:hAnsi="Arial" w:cs="Arial"/>
          <w:spacing w:val="-2"/>
          <w:sz w:val="24"/>
          <w:szCs w:val="24"/>
        </w:rPr>
        <w:t>, county director of elections</w:t>
      </w:r>
      <w:r w:rsidR="00996622">
        <w:rPr>
          <w:rFonts w:ascii="Arial" w:hAnsi="Arial" w:cs="Arial"/>
          <w:spacing w:val="-2"/>
          <w:sz w:val="24"/>
          <w:szCs w:val="24"/>
        </w:rPr>
        <w:t xml:space="preserve"> and</w:t>
      </w:r>
      <w:r w:rsidR="004E5E79">
        <w:rPr>
          <w:rFonts w:ascii="Arial" w:hAnsi="Arial" w:cs="Arial"/>
          <w:spacing w:val="-2"/>
          <w:sz w:val="24"/>
          <w:szCs w:val="24"/>
        </w:rPr>
        <w:t xml:space="preserve"> county prosecuting attorney</w:t>
      </w:r>
      <w:r w:rsidR="00796FF4" w:rsidRPr="00C20D4D">
        <w:rPr>
          <w:rFonts w:ascii="Arial" w:hAnsi="Arial" w:cs="Arial"/>
          <w:spacing w:val="-2"/>
          <w:sz w:val="24"/>
          <w:szCs w:val="24"/>
        </w:rPr>
        <w:t xml:space="preserve"> </w:t>
      </w:r>
      <w:r w:rsidRPr="00C20D4D">
        <w:rPr>
          <w:rFonts w:ascii="Arial" w:hAnsi="Arial" w:cs="Arial"/>
          <w:spacing w:val="-2"/>
          <w:sz w:val="24"/>
          <w:szCs w:val="24"/>
        </w:rPr>
        <w:t xml:space="preserve">shall each designate one or more employees who serve as a deputy or assistant in such office to serve as an interim official in the event of a vacancy in the elective office of the county executive, </w:t>
      </w:r>
      <w:r w:rsidR="00796FF4" w:rsidRPr="00C20D4D">
        <w:rPr>
          <w:rFonts w:ascii="Arial" w:hAnsi="Arial" w:cs="Arial"/>
          <w:spacing w:val="-2"/>
          <w:sz w:val="24"/>
          <w:szCs w:val="24"/>
        </w:rPr>
        <w:t xml:space="preserve">county </w:t>
      </w:r>
      <w:r w:rsidRPr="00C20D4D">
        <w:rPr>
          <w:rFonts w:ascii="Arial" w:hAnsi="Arial" w:cs="Arial"/>
          <w:spacing w:val="-2"/>
          <w:sz w:val="24"/>
          <w:szCs w:val="24"/>
        </w:rPr>
        <w:t xml:space="preserve">assessor, </w:t>
      </w:r>
      <w:r w:rsidR="00796FF4" w:rsidRPr="00C20D4D">
        <w:rPr>
          <w:rFonts w:ascii="Arial" w:hAnsi="Arial" w:cs="Arial"/>
          <w:spacing w:val="-2"/>
          <w:sz w:val="24"/>
          <w:szCs w:val="24"/>
        </w:rPr>
        <w:t>county director of elections</w:t>
      </w:r>
      <w:r w:rsidR="00996622">
        <w:rPr>
          <w:rFonts w:ascii="Arial" w:hAnsi="Arial" w:cs="Arial"/>
          <w:spacing w:val="-2"/>
          <w:sz w:val="24"/>
          <w:szCs w:val="24"/>
        </w:rPr>
        <w:t xml:space="preserve"> or</w:t>
      </w:r>
      <w:r w:rsidR="004E5E79">
        <w:rPr>
          <w:rFonts w:ascii="Arial" w:hAnsi="Arial" w:cs="Arial"/>
          <w:spacing w:val="-2"/>
          <w:sz w:val="24"/>
          <w:szCs w:val="24"/>
        </w:rPr>
        <w:t xml:space="preserve"> county prosecuting attorney</w:t>
      </w:r>
      <w:r w:rsidRPr="00C20D4D">
        <w:rPr>
          <w:rFonts w:ascii="Arial" w:hAnsi="Arial" w:cs="Arial"/>
          <w:spacing w:val="-2"/>
          <w:sz w:val="24"/>
          <w:szCs w:val="24"/>
        </w:rPr>
        <w:t>, respectively.</w:t>
      </w:r>
    </w:p>
    <w:p w14:paraId="7C06848E" w14:textId="5A1F9D05" w:rsidR="00B87650" w:rsidRPr="00C20D4D" w:rsidRDefault="00B87650" w:rsidP="00472F84">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 xml:space="preserve">Except for a designation made by the metropolitan county council, a designation of an interim official shall only be effective if the county executive, </w:t>
      </w:r>
      <w:r w:rsidR="00796FF4" w:rsidRPr="00C20D4D">
        <w:rPr>
          <w:rFonts w:ascii="Arial" w:hAnsi="Arial" w:cs="Arial"/>
          <w:spacing w:val="-2"/>
          <w:sz w:val="24"/>
          <w:szCs w:val="24"/>
        </w:rPr>
        <w:t xml:space="preserve">county </w:t>
      </w:r>
      <w:r w:rsidRPr="00C20D4D">
        <w:rPr>
          <w:rFonts w:ascii="Arial" w:hAnsi="Arial" w:cs="Arial"/>
          <w:spacing w:val="-2"/>
          <w:sz w:val="24"/>
          <w:szCs w:val="24"/>
        </w:rPr>
        <w:t>assessor</w:t>
      </w:r>
      <w:r w:rsidR="00796FF4" w:rsidRPr="00C20D4D">
        <w:rPr>
          <w:rFonts w:ascii="Arial" w:hAnsi="Arial" w:cs="Arial"/>
          <w:spacing w:val="-2"/>
          <w:sz w:val="24"/>
          <w:szCs w:val="24"/>
        </w:rPr>
        <w:t>, county director of elections</w:t>
      </w:r>
      <w:r w:rsidR="00182385">
        <w:rPr>
          <w:rFonts w:ascii="Arial" w:hAnsi="Arial" w:cs="Arial"/>
          <w:spacing w:val="-2"/>
          <w:sz w:val="24"/>
          <w:szCs w:val="24"/>
        </w:rPr>
        <w:t xml:space="preserve"> and</w:t>
      </w:r>
      <w:r w:rsidR="004E5E79">
        <w:rPr>
          <w:rFonts w:ascii="Arial" w:hAnsi="Arial" w:cs="Arial"/>
          <w:spacing w:val="-2"/>
          <w:sz w:val="24"/>
          <w:szCs w:val="24"/>
        </w:rPr>
        <w:t xml:space="preserve"> county prosecuting attorney</w:t>
      </w:r>
      <w:r w:rsidRPr="00C20D4D">
        <w:rPr>
          <w:rFonts w:ascii="Arial" w:hAnsi="Arial" w:cs="Arial"/>
          <w:spacing w:val="-2"/>
          <w:sz w:val="24"/>
          <w:szCs w:val="24"/>
        </w:rPr>
        <w:t xml:space="preserve">, each </w:t>
      </w:r>
      <w:r w:rsidRPr="004E5E79">
        <w:rPr>
          <w:rFonts w:ascii="Arial" w:hAnsi="Arial" w:cs="Arial"/>
          <w:spacing w:val="-2"/>
          <w:sz w:val="24"/>
          <w:szCs w:val="24"/>
        </w:rPr>
        <w:t xml:space="preserve">for </w:t>
      </w:r>
      <w:r w:rsidR="00ED5181">
        <w:rPr>
          <w:rFonts w:ascii="Arial" w:hAnsi="Arial" w:cs="Arial"/>
          <w:spacing w:val="-2"/>
          <w:sz w:val="24"/>
          <w:szCs w:val="24"/>
        </w:rPr>
        <w:t>that officer’s</w:t>
      </w:r>
      <w:r w:rsidR="00D316B1">
        <w:rPr>
          <w:rFonts w:ascii="Arial" w:hAnsi="Arial" w:cs="Arial"/>
          <w:spacing w:val="-2"/>
          <w:sz w:val="24"/>
          <w:szCs w:val="24"/>
        </w:rPr>
        <w:t xml:space="preserve"> </w:t>
      </w:r>
      <w:r w:rsidRPr="00C20D4D">
        <w:rPr>
          <w:rFonts w:ascii="Arial" w:hAnsi="Arial" w:cs="Arial"/>
          <w:spacing w:val="-2"/>
          <w:sz w:val="24"/>
          <w:szCs w:val="24"/>
        </w:rPr>
        <w:t>elective office, complies with the following procedure</w:t>
      </w:r>
      <w:r w:rsidR="00ED5181">
        <w:rPr>
          <w:rFonts w:ascii="Arial" w:hAnsi="Arial" w:cs="Arial"/>
          <w:spacing w:val="-2"/>
          <w:sz w:val="24"/>
          <w:szCs w:val="24"/>
        </w:rPr>
        <w:t>;</w:t>
      </w:r>
      <w:r w:rsidRPr="00C20D4D">
        <w:rPr>
          <w:rFonts w:ascii="Arial" w:hAnsi="Arial" w:cs="Arial"/>
          <w:spacing w:val="-2"/>
          <w:sz w:val="24"/>
          <w:szCs w:val="24"/>
        </w:rPr>
        <w:t xml:space="preserve"> commits the designation to writing; identifies the order of precedence if more than one county officer or employee is designated; signs the written designation; has the written designation notarized; files the written designation with the county office responsible for records; and provides a copy of the written designation to the chair of the metropolitan county council.  The county executive, </w:t>
      </w:r>
      <w:r w:rsidR="00D731BE" w:rsidRPr="00C20D4D">
        <w:rPr>
          <w:rFonts w:ascii="Arial" w:hAnsi="Arial" w:cs="Arial"/>
          <w:spacing w:val="-2"/>
          <w:sz w:val="24"/>
          <w:szCs w:val="24"/>
        </w:rPr>
        <w:t xml:space="preserve">county </w:t>
      </w:r>
      <w:r w:rsidRPr="00C20D4D">
        <w:rPr>
          <w:rFonts w:ascii="Arial" w:hAnsi="Arial" w:cs="Arial"/>
          <w:spacing w:val="-2"/>
          <w:sz w:val="24"/>
          <w:szCs w:val="24"/>
        </w:rPr>
        <w:t>assessor</w:t>
      </w:r>
      <w:r w:rsidR="00D731BE" w:rsidRPr="00C20D4D">
        <w:rPr>
          <w:rFonts w:ascii="Arial" w:hAnsi="Arial" w:cs="Arial"/>
          <w:spacing w:val="-2"/>
          <w:sz w:val="24"/>
          <w:szCs w:val="24"/>
        </w:rPr>
        <w:t>, county director of elections</w:t>
      </w:r>
      <w:r w:rsidR="00182385">
        <w:rPr>
          <w:rFonts w:ascii="Arial" w:hAnsi="Arial" w:cs="Arial"/>
          <w:spacing w:val="-2"/>
          <w:sz w:val="24"/>
          <w:szCs w:val="24"/>
        </w:rPr>
        <w:t xml:space="preserve"> and</w:t>
      </w:r>
      <w:r w:rsidR="004E5E79">
        <w:rPr>
          <w:rFonts w:ascii="Arial" w:hAnsi="Arial" w:cs="Arial"/>
          <w:spacing w:val="-2"/>
          <w:sz w:val="24"/>
          <w:szCs w:val="24"/>
        </w:rPr>
        <w:t xml:space="preserve"> county prosecuting attorney</w:t>
      </w:r>
      <w:r w:rsidR="00D731BE" w:rsidRPr="00C20D4D">
        <w:rPr>
          <w:rFonts w:ascii="Arial" w:hAnsi="Arial" w:cs="Arial"/>
          <w:spacing w:val="-2"/>
          <w:sz w:val="24"/>
          <w:szCs w:val="24"/>
        </w:rPr>
        <w:t xml:space="preserve"> </w:t>
      </w:r>
      <w:r w:rsidRPr="00C20D4D">
        <w:rPr>
          <w:rFonts w:ascii="Arial" w:hAnsi="Arial" w:cs="Arial"/>
          <w:spacing w:val="-2"/>
          <w:sz w:val="24"/>
          <w:szCs w:val="24"/>
        </w:rPr>
        <w:t>may, at any time, amend such designation by complying with the same procedure establis</w:t>
      </w:r>
      <w:r w:rsidR="001051CC" w:rsidRPr="00C20D4D">
        <w:rPr>
          <w:rFonts w:ascii="Arial" w:hAnsi="Arial" w:cs="Arial"/>
          <w:spacing w:val="-2"/>
          <w:sz w:val="24"/>
          <w:szCs w:val="24"/>
        </w:rPr>
        <w:t>hed for making the designation.</w:t>
      </w:r>
    </w:p>
    <w:p w14:paraId="21183772" w14:textId="3331D1ED" w:rsidR="00B87650" w:rsidRPr="00C20D4D" w:rsidRDefault="00B87650" w:rsidP="00E42BFC">
      <w:pPr>
        <w:suppressAutoHyphens/>
        <w:jc w:val="both"/>
        <w:rPr>
          <w:rFonts w:ascii="Arial" w:hAnsi="Arial" w:cs="Arial"/>
          <w:spacing w:val="-2"/>
          <w:sz w:val="24"/>
          <w:szCs w:val="24"/>
        </w:rPr>
      </w:pPr>
      <w:r w:rsidRPr="00C20D4D">
        <w:rPr>
          <w:rFonts w:ascii="Arial" w:hAnsi="Arial" w:cs="Arial"/>
          <w:spacing w:val="-2"/>
          <w:sz w:val="24"/>
          <w:szCs w:val="24"/>
        </w:rPr>
        <w:tab/>
        <w:t xml:space="preserve">In the event the county executive, </w:t>
      </w:r>
      <w:r w:rsidR="00D731BE" w:rsidRPr="00C20D4D">
        <w:rPr>
          <w:rFonts w:ascii="Arial" w:hAnsi="Arial" w:cs="Arial"/>
          <w:spacing w:val="-2"/>
          <w:sz w:val="24"/>
          <w:szCs w:val="24"/>
        </w:rPr>
        <w:t xml:space="preserve">county </w:t>
      </w:r>
      <w:r w:rsidRPr="00C20D4D">
        <w:rPr>
          <w:rFonts w:ascii="Arial" w:hAnsi="Arial" w:cs="Arial"/>
          <w:spacing w:val="-2"/>
          <w:sz w:val="24"/>
          <w:szCs w:val="24"/>
        </w:rPr>
        <w:t xml:space="preserve">assessor, </w:t>
      </w:r>
      <w:r w:rsidR="00D731BE" w:rsidRPr="00C20D4D">
        <w:rPr>
          <w:rFonts w:ascii="Arial" w:hAnsi="Arial" w:cs="Arial"/>
          <w:spacing w:val="-2"/>
          <w:sz w:val="24"/>
          <w:szCs w:val="24"/>
        </w:rPr>
        <w:t>county director of elections</w:t>
      </w:r>
      <w:r w:rsidR="00182385">
        <w:rPr>
          <w:rFonts w:ascii="Arial" w:hAnsi="Arial" w:cs="Arial"/>
          <w:spacing w:val="-2"/>
          <w:sz w:val="24"/>
          <w:szCs w:val="24"/>
        </w:rPr>
        <w:t xml:space="preserve"> and</w:t>
      </w:r>
      <w:r w:rsidR="000B293B">
        <w:rPr>
          <w:rFonts w:ascii="Arial" w:hAnsi="Arial" w:cs="Arial"/>
          <w:spacing w:val="-2"/>
          <w:sz w:val="24"/>
          <w:szCs w:val="24"/>
        </w:rPr>
        <w:t xml:space="preserve"> county prosecuting attorney</w:t>
      </w:r>
      <w:r w:rsidR="00D731BE" w:rsidRPr="00C20D4D">
        <w:rPr>
          <w:rFonts w:ascii="Arial" w:hAnsi="Arial" w:cs="Arial"/>
          <w:spacing w:val="-2"/>
          <w:sz w:val="24"/>
          <w:szCs w:val="24"/>
        </w:rPr>
        <w:t xml:space="preserve"> </w:t>
      </w:r>
      <w:r w:rsidRPr="00C20D4D">
        <w:rPr>
          <w:rFonts w:ascii="Arial" w:hAnsi="Arial" w:cs="Arial"/>
          <w:spacing w:val="-2"/>
          <w:sz w:val="24"/>
          <w:szCs w:val="24"/>
        </w:rPr>
        <w:t xml:space="preserve">neglects or fails to make such a designation within seven calendar days of commencing </w:t>
      </w:r>
      <w:r w:rsidR="00032A3B">
        <w:rPr>
          <w:rFonts w:ascii="Arial" w:hAnsi="Arial" w:cs="Arial"/>
          <w:spacing w:val="-2"/>
          <w:sz w:val="24"/>
          <w:szCs w:val="24"/>
        </w:rPr>
        <w:t xml:space="preserve">his or her term </w:t>
      </w:r>
      <w:r w:rsidRPr="00C20D4D">
        <w:rPr>
          <w:rFonts w:ascii="Arial" w:hAnsi="Arial" w:cs="Arial"/>
          <w:spacing w:val="-2"/>
          <w:sz w:val="24"/>
          <w:szCs w:val="24"/>
        </w:rPr>
        <w:t xml:space="preserve">of office, the metropolitan county council may by ordinance designate one or more employees who serve as a deputy or assistant in such office to serve as an interim official in the event of a vacancy in the elective office of the county executive, </w:t>
      </w:r>
      <w:r w:rsidR="00101FAA" w:rsidRPr="00C20D4D">
        <w:rPr>
          <w:rFonts w:ascii="Arial" w:hAnsi="Arial" w:cs="Arial"/>
          <w:spacing w:val="-2"/>
          <w:sz w:val="24"/>
          <w:szCs w:val="24"/>
        </w:rPr>
        <w:t xml:space="preserve">county </w:t>
      </w:r>
      <w:r w:rsidRPr="00C20D4D">
        <w:rPr>
          <w:rFonts w:ascii="Arial" w:hAnsi="Arial" w:cs="Arial"/>
          <w:spacing w:val="-2"/>
          <w:sz w:val="24"/>
          <w:szCs w:val="24"/>
        </w:rPr>
        <w:t>assessor,</w:t>
      </w:r>
      <w:r w:rsidR="00101FAA" w:rsidRPr="00C20D4D">
        <w:rPr>
          <w:rFonts w:ascii="Arial" w:hAnsi="Arial" w:cs="Arial"/>
          <w:spacing w:val="-2"/>
          <w:sz w:val="24"/>
          <w:szCs w:val="24"/>
        </w:rPr>
        <w:t xml:space="preserve"> county director of elections</w:t>
      </w:r>
      <w:r w:rsidR="00182385">
        <w:rPr>
          <w:rFonts w:ascii="Arial" w:hAnsi="Arial" w:cs="Arial"/>
          <w:spacing w:val="-2"/>
          <w:sz w:val="24"/>
          <w:szCs w:val="24"/>
        </w:rPr>
        <w:t xml:space="preserve"> or</w:t>
      </w:r>
      <w:r w:rsidR="000B293B">
        <w:rPr>
          <w:rFonts w:ascii="Arial" w:hAnsi="Arial" w:cs="Arial"/>
          <w:spacing w:val="-2"/>
          <w:sz w:val="24"/>
          <w:szCs w:val="24"/>
        </w:rPr>
        <w:t xml:space="preserve"> county prosecuting attorney</w:t>
      </w:r>
      <w:r w:rsidRPr="00C20D4D">
        <w:rPr>
          <w:rFonts w:ascii="Arial" w:hAnsi="Arial" w:cs="Arial"/>
          <w:spacing w:val="-2"/>
          <w:sz w:val="24"/>
          <w:szCs w:val="24"/>
        </w:rPr>
        <w:t xml:space="preserve">, respectively.  A designation made by the metropolitan county council shall be effective upon adoption of the ordinance therefor and may be amended by ordinance; provided that a designation by the county executive, </w:t>
      </w:r>
      <w:r w:rsidR="00D731BE" w:rsidRPr="00C20D4D">
        <w:rPr>
          <w:rFonts w:ascii="Arial" w:hAnsi="Arial" w:cs="Arial"/>
          <w:spacing w:val="-2"/>
          <w:sz w:val="24"/>
          <w:szCs w:val="24"/>
        </w:rPr>
        <w:t xml:space="preserve">county </w:t>
      </w:r>
      <w:r w:rsidRPr="00C20D4D">
        <w:rPr>
          <w:rFonts w:ascii="Arial" w:hAnsi="Arial" w:cs="Arial"/>
          <w:spacing w:val="-2"/>
          <w:sz w:val="24"/>
          <w:szCs w:val="24"/>
        </w:rPr>
        <w:t>assessor,</w:t>
      </w:r>
      <w:r w:rsidR="00D731BE" w:rsidRPr="00C20D4D">
        <w:rPr>
          <w:rFonts w:ascii="Arial" w:hAnsi="Arial" w:cs="Arial"/>
          <w:spacing w:val="-2"/>
          <w:sz w:val="24"/>
          <w:szCs w:val="24"/>
        </w:rPr>
        <w:t xml:space="preserve"> county director of elections</w:t>
      </w:r>
      <w:r w:rsidR="00182385">
        <w:rPr>
          <w:rFonts w:ascii="Arial" w:hAnsi="Arial" w:cs="Arial"/>
          <w:spacing w:val="-2"/>
          <w:sz w:val="24"/>
          <w:szCs w:val="24"/>
        </w:rPr>
        <w:t xml:space="preserve"> or</w:t>
      </w:r>
      <w:r w:rsidR="000B293B">
        <w:rPr>
          <w:rFonts w:ascii="Arial" w:hAnsi="Arial" w:cs="Arial"/>
          <w:spacing w:val="-2"/>
          <w:sz w:val="24"/>
          <w:szCs w:val="24"/>
        </w:rPr>
        <w:t xml:space="preserve"> county prosecuting attorney</w:t>
      </w:r>
      <w:r w:rsidR="00D731BE" w:rsidRPr="00C20D4D">
        <w:rPr>
          <w:rFonts w:ascii="Arial" w:hAnsi="Arial" w:cs="Arial"/>
          <w:spacing w:val="-2"/>
          <w:sz w:val="24"/>
          <w:szCs w:val="24"/>
        </w:rPr>
        <w:t xml:space="preserve"> </w:t>
      </w:r>
      <w:r w:rsidRPr="00C20D4D">
        <w:rPr>
          <w:rFonts w:ascii="Arial" w:hAnsi="Arial" w:cs="Arial"/>
          <w:spacing w:val="-2"/>
          <w:sz w:val="24"/>
          <w:szCs w:val="24"/>
        </w:rPr>
        <w:t>which occurs subsequent to the adoption of an ordinance shall take precedence over the designation by ordinance.</w:t>
      </w:r>
    </w:p>
    <w:p w14:paraId="3913CDA2" w14:textId="77777777" w:rsidR="00B87650" w:rsidRPr="00C20D4D" w:rsidRDefault="00B87650" w:rsidP="00E42BFC">
      <w:pPr>
        <w:suppressAutoHyphens/>
        <w:jc w:val="both"/>
        <w:rPr>
          <w:rFonts w:ascii="Arial" w:hAnsi="Arial" w:cs="Arial"/>
          <w:spacing w:val="-2"/>
          <w:sz w:val="24"/>
          <w:szCs w:val="24"/>
        </w:rPr>
      </w:pPr>
      <w:r w:rsidRPr="00C20D4D">
        <w:rPr>
          <w:rFonts w:ascii="Arial" w:hAnsi="Arial" w:cs="Arial"/>
          <w:spacing w:val="-2"/>
          <w:sz w:val="24"/>
          <w:szCs w:val="24"/>
        </w:rPr>
        <w:tab/>
        <w:t>The designated county officer or employee shall immediately upon the occurrence of a vacancy serve as the interim official and shall exercise all the powers and duties of the office granted by this charter and general law until an acting official is appointed as provided in this section.</w:t>
      </w:r>
    </w:p>
    <w:p w14:paraId="47C482B0" w14:textId="598ECAD6" w:rsidR="00B87650" w:rsidRPr="00C20D4D" w:rsidRDefault="00B87650" w:rsidP="00E42BFC">
      <w:pPr>
        <w:suppressAutoHyphens/>
        <w:jc w:val="both"/>
        <w:rPr>
          <w:rFonts w:ascii="Arial" w:hAnsi="Arial" w:cs="Arial"/>
          <w:spacing w:val="-2"/>
          <w:sz w:val="24"/>
          <w:szCs w:val="24"/>
        </w:rPr>
      </w:pPr>
      <w:r w:rsidRPr="00C20D4D">
        <w:rPr>
          <w:rFonts w:ascii="Arial" w:hAnsi="Arial" w:cs="Arial"/>
          <w:spacing w:val="-2"/>
          <w:sz w:val="24"/>
          <w:szCs w:val="24"/>
        </w:rPr>
        <w:tab/>
        <w:t xml:space="preserve">The metropolitan county council shall, after being appraised of a vacancy in the elective office of county executive, </w:t>
      </w:r>
      <w:r w:rsidR="00D731BE" w:rsidRPr="00C20D4D">
        <w:rPr>
          <w:rFonts w:ascii="Arial" w:hAnsi="Arial" w:cs="Arial"/>
          <w:spacing w:val="-2"/>
          <w:sz w:val="24"/>
          <w:szCs w:val="24"/>
        </w:rPr>
        <w:t xml:space="preserve">county </w:t>
      </w:r>
      <w:r w:rsidRPr="00C20D4D">
        <w:rPr>
          <w:rFonts w:ascii="Arial" w:hAnsi="Arial" w:cs="Arial"/>
          <w:spacing w:val="-2"/>
          <w:sz w:val="24"/>
          <w:szCs w:val="24"/>
        </w:rPr>
        <w:t>assessor</w:t>
      </w:r>
      <w:r w:rsidR="00D731BE" w:rsidRPr="00C20D4D">
        <w:rPr>
          <w:rFonts w:ascii="Arial" w:hAnsi="Arial" w:cs="Arial"/>
          <w:spacing w:val="-2"/>
          <w:sz w:val="24"/>
          <w:szCs w:val="24"/>
        </w:rPr>
        <w:t>, county director of elections</w:t>
      </w:r>
      <w:r w:rsidR="00182385">
        <w:rPr>
          <w:rFonts w:ascii="Arial" w:hAnsi="Arial" w:cs="Arial"/>
          <w:spacing w:val="-2"/>
          <w:sz w:val="24"/>
          <w:szCs w:val="24"/>
        </w:rPr>
        <w:t xml:space="preserve"> or</w:t>
      </w:r>
      <w:r w:rsidR="000B293B">
        <w:rPr>
          <w:rFonts w:ascii="Arial" w:hAnsi="Arial" w:cs="Arial"/>
          <w:spacing w:val="-2"/>
          <w:sz w:val="24"/>
          <w:szCs w:val="24"/>
        </w:rPr>
        <w:t xml:space="preserve"> county prosecuting attorney</w:t>
      </w:r>
      <w:r w:rsidRPr="00C20D4D">
        <w:rPr>
          <w:rFonts w:ascii="Arial" w:hAnsi="Arial" w:cs="Arial"/>
          <w:spacing w:val="-2"/>
          <w:sz w:val="24"/>
          <w:szCs w:val="24"/>
        </w:rPr>
        <w:t>, fill the vacancy by the appointment of an employee who served as a deputy or assistant in such office at the time the vacancy occurred as an acting official to perform all necessary duties to continue normal office operations.  The acting official shall serve until the vacancy i</w:t>
      </w:r>
      <w:r w:rsidR="00D731BE" w:rsidRPr="00C20D4D">
        <w:rPr>
          <w:rFonts w:ascii="Arial" w:hAnsi="Arial" w:cs="Arial"/>
          <w:spacing w:val="-2"/>
          <w:sz w:val="24"/>
          <w:szCs w:val="24"/>
        </w:rPr>
        <w:t>s</w:t>
      </w:r>
      <w:r w:rsidRPr="00C20D4D">
        <w:rPr>
          <w:rFonts w:ascii="Arial" w:hAnsi="Arial" w:cs="Arial"/>
          <w:spacing w:val="-2"/>
          <w:sz w:val="24"/>
          <w:szCs w:val="24"/>
        </w:rPr>
        <w:t xml:space="preserve"> filled by appointment pursuant to general law for nonpartisan county el</w:t>
      </w:r>
      <w:r w:rsidR="00D731BE" w:rsidRPr="00C20D4D">
        <w:rPr>
          <w:rFonts w:ascii="Arial" w:hAnsi="Arial" w:cs="Arial"/>
          <w:spacing w:val="-2"/>
          <w:sz w:val="24"/>
          <w:szCs w:val="24"/>
        </w:rPr>
        <w:t>ective offices</w:t>
      </w:r>
      <w:r w:rsidR="00125B48" w:rsidRPr="00C20D4D">
        <w:rPr>
          <w:rFonts w:ascii="Arial" w:hAnsi="Arial" w:cs="Arial"/>
          <w:spacing w:val="-2"/>
          <w:sz w:val="24"/>
          <w:szCs w:val="24"/>
        </w:rPr>
        <w:t>.</w:t>
      </w:r>
    </w:p>
    <w:p w14:paraId="58D674AD" w14:textId="29524A79" w:rsidR="00B87650" w:rsidRPr="00C20D4D" w:rsidRDefault="00B87650" w:rsidP="00E42BFC">
      <w:pPr>
        <w:suppressAutoHyphens/>
        <w:jc w:val="both"/>
        <w:rPr>
          <w:rFonts w:ascii="Arial" w:hAnsi="Arial" w:cs="Arial"/>
          <w:spacing w:val="-2"/>
          <w:sz w:val="24"/>
          <w:szCs w:val="24"/>
        </w:rPr>
      </w:pPr>
      <w:r w:rsidRPr="00C20D4D">
        <w:rPr>
          <w:rFonts w:ascii="Arial" w:hAnsi="Arial" w:cs="Arial"/>
          <w:spacing w:val="-2"/>
          <w:sz w:val="24"/>
          <w:szCs w:val="24"/>
        </w:rPr>
        <w:tab/>
        <w:t xml:space="preserve">A vacancy in an elective county office shall be filled at the next primary and general elections which occur in the county; provided that an election to fill the vacancy shall not be held if the successor to the vacated office will be elected at the next general election as provided in Section 640 </w:t>
      </w:r>
      <w:r w:rsidR="00125B48" w:rsidRPr="00C20D4D">
        <w:rPr>
          <w:rFonts w:ascii="Arial" w:hAnsi="Arial" w:cs="Arial"/>
          <w:spacing w:val="-2"/>
          <w:sz w:val="24"/>
          <w:szCs w:val="24"/>
        </w:rPr>
        <w:t xml:space="preserve">of this </w:t>
      </w:r>
      <w:r w:rsidR="005E5CC6" w:rsidRPr="00C20D4D">
        <w:rPr>
          <w:rFonts w:ascii="Arial" w:hAnsi="Arial" w:cs="Arial"/>
          <w:spacing w:val="-2"/>
          <w:sz w:val="24"/>
          <w:szCs w:val="24"/>
        </w:rPr>
        <w:t>charter</w:t>
      </w:r>
      <w:r w:rsidRPr="00C20D4D">
        <w:rPr>
          <w:rFonts w:ascii="Arial" w:hAnsi="Arial" w:cs="Arial"/>
          <w:spacing w:val="-2"/>
          <w:sz w:val="24"/>
          <w:szCs w:val="24"/>
        </w:rPr>
        <w:t xml:space="preserve">. </w:t>
      </w:r>
      <w:r w:rsidR="00EE4653">
        <w:rPr>
          <w:rFonts w:ascii="Arial" w:hAnsi="Arial" w:cs="Arial"/>
          <w:spacing w:val="-2"/>
          <w:sz w:val="24"/>
          <w:szCs w:val="24"/>
        </w:rPr>
        <w:t xml:space="preserve"> </w:t>
      </w:r>
      <w:r w:rsidRPr="00C20D4D">
        <w:rPr>
          <w:rFonts w:ascii="Arial" w:hAnsi="Arial" w:cs="Arial"/>
          <w:spacing w:val="-2"/>
          <w:sz w:val="24"/>
          <w:szCs w:val="24"/>
        </w:rPr>
        <w:t>The term of office of an officer who has been elected to fill a vacancy shall only be for the unexpired portion of the term of the officer whose office has become vacant and shall commence as soon as he or she is elected and qualified.</w:t>
      </w:r>
    </w:p>
    <w:p w14:paraId="3646E96A" w14:textId="77777777" w:rsidR="00B87650" w:rsidRPr="00C20D4D" w:rsidRDefault="00B87650" w:rsidP="00E42BFC">
      <w:pPr>
        <w:suppressAutoHyphens/>
        <w:jc w:val="both"/>
        <w:rPr>
          <w:rFonts w:ascii="Arial" w:hAnsi="Arial" w:cs="Arial"/>
          <w:spacing w:val="-2"/>
          <w:sz w:val="24"/>
          <w:szCs w:val="24"/>
        </w:rPr>
      </w:pPr>
      <w:r w:rsidRPr="00C20D4D">
        <w:rPr>
          <w:rFonts w:ascii="Arial" w:hAnsi="Arial" w:cs="Arial"/>
          <w:spacing w:val="-2"/>
          <w:sz w:val="24"/>
          <w:szCs w:val="24"/>
        </w:rPr>
        <w:tab/>
        <w:t>A majority of the county council may temporarily fill a vacancy by appointment until the vacancy has been filled by election or the successor to the office has been elected and qualified.  (</w:t>
      </w:r>
      <w:r w:rsidR="00182385" w:rsidRPr="00C20D4D">
        <w:rPr>
          <w:rFonts w:ascii="Arial" w:hAnsi="Arial" w:cs="Arial"/>
          <w:spacing w:val="-2"/>
          <w:sz w:val="24"/>
          <w:szCs w:val="24"/>
        </w:rPr>
        <w:t xml:space="preserve">Ord. </w:t>
      </w:r>
      <w:r w:rsidR="00182385">
        <w:rPr>
          <w:rFonts w:ascii="Arial" w:hAnsi="Arial" w:cs="Arial"/>
          <w:spacing w:val="-2"/>
          <w:sz w:val="24"/>
          <w:szCs w:val="24"/>
        </w:rPr>
        <w:t>19139</w:t>
      </w:r>
      <w:r w:rsidR="00182385" w:rsidRPr="00C20D4D">
        <w:rPr>
          <w:rFonts w:ascii="Arial" w:hAnsi="Arial" w:cs="Arial"/>
          <w:spacing w:val="-2"/>
          <w:sz w:val="24"/>
          <w:szCs w:val="24"/>
        </w:rPr>
        <w:t xml:space="preserve"> § </w:t>
      </w:r>
      <w:r w:rsidR="00182385">
        <w:rPr>
          <w:rFonts w:ascii="Arial" w:hAnsi="Arial" w:cs="Arial"/>
          <w:spacing w:val="-2"/>
          <w:sz w:val="24"/>
          <w:szCs w:val="24"/>
        </w:rPr>
        <w:t>2</w:t>
      </w:r>
      <w:r w:rsidR="00182385" w:rsidRPr="00C20D4D">
        <w:rPr>
          <w:rFonts w:ascii="Arial" w:hAnsi="Arial" w:cs="Arial"/>
          <w:spacing w:val="-2"/>
          <w:sz w:val="24"/>
          <w:szCs w:val="24"/>
        </w:rPr>
        <w:t>, 20</w:t>
      </w:r>
      <w:r w:rsidR="00182385">
        <w:rPr>
          <w:rFonts w:ascii="Arial" w:hAnsi="Arial" w:cs="Arial"/>
          <w:spacing w:val="-2"/>
          <w:sz w:val="24"/>
          <w:szCs w:val="24"/>
        </w:rPr>
        <w:t>20</w:t>
      </w:r>
      <w:r w:rsidR="00182385" w:rsidRPr="00C20D4D">
        <w:rPr>
          <w:rFonts w:ascii="Arial" w:hAnsi="Arial" w:cs="Arial"/>
          <w:spacing w:val="-2"/>
          <w:sz w:val="24"/>
          <w:szCs w:val="24"/>
        </w:rPr>
        <w:t xml:space="preserve">:  </w:t>
      </w:r>
      <w:r w:rsidR="00C20D4D" w:rsidRPr="00C20D4D">
        <w:rPr>
          <w:rFonts w:ascii="Arial" w:hAnsi="Arial" w:cs="Arial"/>
          <w:spacing w:val="-2"/>
          <w:sz w:val="24"/>
          <w:szCs w:val="24"/>
        </w:rPr>
        <w:t>Ord. 183</w:t>
      </w:r>
      <w:r w:rsidR="00EE4653">
        <w:rPr>
          <w:rFonts w:ascii="Arial" w:hAnsi="Arial" w:cs="Arial"/>
          <w:spacing w:val="-2"/>
          <w:sz w:val="24"/>
          <w:szCs w:val="24"/>
        </w:rPr>
        <w:t>08</w:t>
      </w:r>
      <w:r w:rsidR="00C20D4D" w:rsidRPr="00C20D4D">
        <w:rPr>
          <w:rFonts w:ascii="Arial" w:hAnsi="Arial" w:cs="Arial"/>
          <w:spacing w:val="-2"/>
          <w:sz w:val="24"/>
          <w:szCs w:val="24"/>
        </w:rPr>
        <w:t xml:space="preserve"> § 1 (part), 2016:  </w:t>
      </w:r>
      <w:r w:rsidR="00125B48" w:rsidRPr="00C20D4D">
        <w:rPr>
          <w:rFonts w:ascii="Arial" w:hAnsi="Arial" w:cs="Arial"/>
          <w:spacing w:val="-2"/>
          <w:sz w:val="24"/>
          <w:szCs w:val="24"/>
        </w:rPr>
        <w:t xml:space="preserve">Initiative 26 § 1, 2008:  </w:t>
      </w:r>
      <w:r w:rsidR="00796FF4" w:rsidRPr="00C20D4D">
        <w:rPr>
          <w:rFonts w:ascii="Arial" w:hAnsi="Arial" w:cs="Arial"/>
          <w:spacing w:val="-2"/>
          <w:sz w:val="24"/>
          <w:szCs w:val="24"/>
        </w:rPr>
        <w:t xml:space="preserve">Initiative 25 § 1, 2008:  </w:t>
      </w:r>
      <w:r w:rsidRPr="00C20D4D">
        <w:rPr>
          <w:rFonts w:ascii="Arial" w:hAnsi="Arial" w:cs="Arial"/>
          <w:spacing w:val="-2"/>
          <w:sz w:val="24"/>
          <w:szCs w:val="24"/>
        </w:rPr>
        <w:t>Ord. 12847 § 2, 1997).</w:t>
      </w:r>
    </w:p>
    <w:p w14:paraId="597555CF" w14:textId="77777777" w:rsidR="00B87650" w:rsidRPr="00C20D4D" w:rsidRDefault="00B87650" w:rsidP="00E42BFC">
      <w:pPr>
        <w:suppressAutoHyphens/>
        <w:jc w:val="both"/>
        <w:rPr>
          <w:rFonts w:ascii="Arial" w:hAnsi="Arial" w:cs="Arial"/>
          <w:spacing w:val="-2"/>
          <w:sz w:val="24"/>
          <w:szCs w:val="24"/>
        </w:rPr>
      </w:pPr>
    </w:p>
    <w:p w14:paraId="0569B8ED" w14:textId="77777777" w:rsidR="00B87650" w:rsidRPr="00C20D4D" w:rsidRDefault="00B87650" w:rsidP="00E42BFC">
      <w:pPr>
        <w:suppressAutoHyphens/>
        <w:jc w:val="both"/>
        <w:rPr>
          <w:rFonts w:ascii="Arial" w:hAnsi="Arial" w:cs="Arial"/>
          <w:spacing w:val="-2"/>
          <w:sz w:val="24"/>
          <w:szCs w:val="24"/>
        </w:rPr>
      </w:pPr>
      <w:r w:rsidRPr="00C20D4D">
        <w:rPr>
          <w:rFonts w:ascii="Arial" w:hAnsi="Arial" w:cs="Arial"/>
          <w:b/>
          <w:spacing w:val="-2"/>
          <w:sz w:val="24"/>
          <w:szCs w:val="24"/>
        </w:rPr>
        <w:t>Section 690  Statement of Campaign Contributions and Expenditures.</w:t>
      </w:r>
    </w:p>
    <w:p w14:paraId="43E7FD97" w14:textId="77777777" w:rsidR="00B87650" w:rsidRPr="00C20D4D" w:rsidRDefault="00B87650" w:rsidP="00E42BFC">
      <w:pPr>
        <w:suppressAutoHyphens/>
        <w:jc w:val="both"/>
        <w:rPr>
          <w:rFonts w:ascii="Arial" w:hAnsi="Arial" w:cs="Arial"/>
          <w:spacing w:val="-2"/>
          <w:sz w:val="24"/>
          <w:szCs w:val="24"/>
        </w:rPr>
      </w:pPr>
      <w:r w:rsidRPr="00C20D4D">
        <w:rPr>
          <w:rFonts w:ascii="Arial" w:hAnsi="Arial" w:cs="Arial"/>
          <w:spacing w:val="-2"/>
          <w:sz w:val="24"/>
          <w:szCs w:val="24"/>
        </w:rPr>
        <w:tab/>
        <w:t xml:space="preserve">Every candidate for nomination or election to an elective county office shall, within ten days after the primary, general or special election as the case may be, file an itemized statement with the executive department responsible for conducting elections showing all campaign contributions and pledges of </w:t>
      </w:r>
      <w:r w:rsidR="00D316B1">
        <w:rPr>
          <w:rFonts w:ascii="Arial" w:hAnsi="Arial" w:cs="Arial"/>
          <w:spacing w:val="-2"/>
          <w:sz w:val="24"/>
          <w:szCs w:val="24"/>
        </w:rPr>
        <w:t>labor</w:t>
      </w:r>
      <w:r w:rsidRPr="00C20D4D">
        <w:rPr>
          <w:rFonts w:ascii="Arial" w:hAnsi="Arial" w:cs="Arial"/>
          <w:spacing w:val="-2"/>
          <w:sz w:val="24"/>
          <w:szCs w:val="24"/>
        </w:rPr>
        <w:t xml:space="preserve"> and material made to </w:t>
      </w:r>
      <w:r w:rsidR="00195030" w:rsidRPr="00C20D4D">
        <w:rPr>
          <w:rFonts w:ascii="Arial" w:hAnsi="Arial" w:cs="Arial"/>
          <w:spacing w:val="-2"/>
          <w:sz w:val="24"/>
          <w:szCs w:val="24"/>
        </w:rPr>
        <w:t>the candidate</w:t>
      </w:r>
      <w:r w:rsidRPr="00C20D4D">
        <w:rPr>
          <w:rFonts w:ascii="Arial" w:hAnsi="Arial" w:cs="Arial"/>
          <w:spacing w:val="-2"/>
          <w:sz w:val="24"/>
          <w:szCs w:val="24"/>
        </w:rPr>
        <w:t xml:space="preserve"> or on </w:t>
      </w:r>
      <w:r w:rsidR="00195030" w:rsidRPr="00C20D4D">
        <w:rPr>
          <w:rFonts w:ascii="Arial" w:hAnsi="Arial" w:cs="Arial"/>
          <w:spacing w:val="-2"/>
          <w:sz w:val="24"/>
          <w:szCs w:val="24"/>
        </w:rPr>
        <w:t xml:space="preserve">the candidate's </w:t>
      </w:r>
      <w:r w:rsidRPr="00C20D4D">
        <w:rPr>
          <w:rFonts w:ascii="Arial" w:hAnsi="Arial" w:cs="Arial"/>
          <w:spacing w:val="-2"/>
          <w:sz w:val="24"/>
          <w:szCs w:val="24"/>
        </w:rPr>
        <w:t xml:space="preserve">behalf and all campaign expenditures and obligations incurred by </w:t>
      </w:r>
      <w:r w:rsidR="00195030" w:rsidRPr="00C20D4D">
        <w:rPr>
          <w:rFonts w:ascii="Arial" w:hAnsi="Arial" w:cs="Arial"/>
          <w:spacing w:val="-2"/>
          <w:sz w:val="24"/>
          <w:szCs w:val="24"/>
        </w:rPr>
        <w:t xml:space="preserve">the candidate </w:t>
      </w:r>
      <w:r w:rsidRPr="00C20D4D">
        <w:rPr>
          <w:rFonts w:ascii="Arial" w:hAnsi="Arial" w:cs="Arial"/>
          <w:spacing w:val="-2"/>
          <w:sz w:val="24"/>
          <w:szCs w:val="24"/>
        </w:rPr>
        <w:t xml:space="preserve">or on </w:t>
      </w:r>
      <w:r w:rsidR="00195030" w:rsidRPr="00C20D4D">
        <w:rPr>
          <w:rFonts w:ascii="Arial" w:hAnsi="Arial" w:cs="Arial"/>
          <w:spacing w:val="-2"/>
          <w:sz w:val="24"/>
          <w:szCs w:val="24"/>
        </w:rPr>
        <w:t xml:space="preserve">the candidate's </w:t>
      </w:r>
      <w:r w:rsidRPr="00C20D4D">
        <w:rPr>
          <w:rFonts w:ascii="Arial" w:hAnsi="Arial" w:cs="Arial"/>
          <w:spacing w:val="-2"/>
          <w:sz w:val="24"/>
          <w:szCs w:val="24"/>
        </w:rPr>
        <w:t xml:space="preserve">behalf.  Such statement when filed shall be a public record.  The county council shall by ordinance prescribe the form of such statement.  </w:t>
      </w:r>
      <w:r w:rsidR="00195030" w:rsidRPr="00C20D4D">
        <w:rPr>
          <w:rFonts w:ascii="Arial" w:hAnsi="Arial" w:cs="Arial"/>
          <w:spacing w:val="-2"/>
          <w:sz w:val="24"/>
          <w:szCs w:val="24"/>
        </w:rPr>
        <w:t xml:space="preserve">Timely filing of a statement of campaign receipts and expenditures with the Washington State Public </w:t>
      </w:r>
      <w:r w:rsidR="009A2A6B" w:rsidRPr="00C20D4D">
        <w:rPr>
          <w:rFonts w:ascii="Arial" w:hAnsi="Arial" w:cs="Arial"/>
          <w:spacing w:val="-2"/>
          <w:sz w:val="24"/>
          <w:szCs w:val="24"/>
        </w:rPr>
        <w:t>Disclosure</w:t>
      </w:r>
      <w:r w:rsidR="00195030" w:rsidRPr="00C20D4D">
        <w:rPr>
          <w:rFonts w:ascii="Arial" w:hAnsi="Arial" w:cs="Arial"/>
          <w:spacing w:val="-2"/>
          <w:sz w:val="24"/>
          <w:szCs w:val="24"/>
        </w:rPr>
        <w:t xml:space="preserve"> Commission in accordance with chapter 42.17 RCW satisfies the filing obligations of this section.  </w:t>
      </w:r>
      <w:r w:rsidRPr="00C20D4D">
        <w:rPr>
          <w:rFonts w:ascii="Arial" w:hAnsi="Arial" w:cs="Arial"/>
          <w:spacing w:val="-2"/>
          <w:sz w:val="24"/>
          <w:szCs w:val="24"/>
        </w:rPr>
        <w:t>A willful violation of this section shall disqualify the candidate from holding county elective office.</w:t>
      </w:r>
      <w:r w:rsidR="00195030" w:rsidRPr="00C20D4D">
        <w:rPr>
          <w:rFonts w:ascii="Arial" w:hAnsi="Arial" w:cs="Arial"/>
          <w:spacing w:val="-2"/>
          <w:sz w:val="24"/>
          <w:szCs w:val="24"/>
        </w:rPr>
        <w:t xml:space="preserve">  (</w:t>
      </w:r>
      <w:r w:rsidR="00D316B1" w:rsidRPr="00D316B1">
        <w:rPr>
          <w:rFonts w:ascii="Arial" w:hAnsi="Arial" w:cs="Arial"/>
          <w:spacing w:val="-2"/>
          <w:sz w:val="24"/>
          <w:szCs w:val="24"/>
        </w:rPr>
        <w:t xml:space="preserve">Ord. 18316 § 1 (part), 2016:  </w:t>
      </w:r>
      <w:r w:rsidR="00195030" w:rsidRPr="00C20D4D">
        <w:rPr>
          <w:rFonts w:ascii="Arial" w:hAnsi="Arial" w:cs="Arial"/>
          <w:spacing w:val="-2"/>
          <w:sz w:val="24"/>
          <w:szCs w:val="24"/>
        </w:rPr>
        <w:t>Ord. 16885 § 1, 2010).</w:t>
      </w:r>
    </w:p>
    <w:p w14:paraId="35F86B1D" w14:textId="77777777" w:rsidR="00B87650" w:rsidRPr="00C20D4D" w:rsidRDefault="00B87650" w:rsidP="00E42BFC">
      <w:pPr>
        <w:suppressAutoHyphens/>
        <w:jc w:val="both"/>
        <w:rPr>
          <w:rFonts w:ascii="Arial" w:hAnsi="Arial" w:cs="Arial"/>
          <w:b/>
          <w:spacing w:val="-2"/>
          <w:sz w:val="24"/>
          <w:szCs w:val="24"/>
        </w:rPr>
      </w:pPr>
    </w:p>
    <w:p w14:paraId="16320889" w14:textId="77777777" w:rsidR="00B87650" w:rsidRPr="00C20D4D" w:rsidRDefault="00D2022E"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ab/>
      </w:r>
      <w:r w:rsidR="00B87650" w:rsidRPr="00C20D4D">
        <w:rPr>
          <w:rFonts w:ascii="Arial" w:hAnsi="Arial" w:cs="Arial"/>
          <w:b/>
          <w:spacing w:val="-2"/>
          <w:sz w:val="24"/>
          <w:szCs w:val="24"/>
        </w:rPr>
        <w:t>690.10  Limits on Campaign Contributions and Expenditures.</w:t>
      </w:r>
    </w:p>
    <w:p w14:paraId="187E30CF"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shall provide for a system of limits on campaign contributions and expenditures to safeguard the integrity of the political process.  The county council shall by ordinance establish mandatory limits on campaign contributions and voluntary limits on campaign expenditures with public matching funds for county charter elected offices.  The ordinance may provide for penalties including disqualification of a candidate from holding county elective office for willful violations.  (Ord. 8977 § 2, 1989).</w:t>
      </w:r>
    </w:p>
    <w:p w14:paraId="3C234227"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2FAD9A8D" w14:textId="77777777" w:rsidR="00B87650" w:rsidRPr="00C20D4D" w:rsidRDefault="00B87650" w:rsidP="00607F25">
      <w:pPr>
        <w:pStyle w:val="Heading1"/>
        <w:rPr>
          <w:rFonts w:cs="Arial"/>
        </w:rPr>
      </w:pPr>
      <w:bookmarkStart w:id="39" w:name="_Toc319910740"/>
      <w:bookmarkStart w:id="40" w:name="_Toc319911651"/>
      <w:bookmarkStart w:id="41" w:name="_Toc319911941"/>
      <w:bookmarkStart w:id="42" w:name="_Toc320877663"/>
      <w:bookmarkStart w:id="43" w:name="_Toc423096975"/>
      <w:r w:rsidRPr="00C20D4D">
        <w:rPr>
          <w:rFonts w:cs="Arial"/>
        </w:rPr>
        <w:t>ARTICLE 7</w:t>
      </w:r>
      <w:r w:rsidR="00811873" w:rsidRPr="00C20D4D">
        <w:rPr>
          <w:rFonts w:cs="Arial"/>
        </w:rPr>
        <w:t xml:space="preserve"> - </w:t>
      </w:r>
      <w:r w:rsidRPr="00C20D4D">
        <w:rPr>
          <w:rFonts w:cs="Arial"/>
        </w:rPr>
        <w:t>BOARD OF APPEALS</w:t>
      </w:r>
      <w:bookmarkEnd w:id="39"/>
      <w:bookmarkEnd w:id="40"/>
      <w:bookmarkEnd w:id="41"/>
      <w:bookmarkEnd w:id="42"/>
      <w:bookmarkEnd w:id="43"/>
    </w:p>
    <w:p w14:paraId="320ED888"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7E95B3EB"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710  Composition, Appointment, Removal.</w:t>
      </w:r>
    </w:p>
    <w:p w14:paraId="50242865"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board of appeals shall be composed of seven members appointed by the county executive subject to confirmation by a majority of the county council. Each member of the board of appeals shall serve a four year term and until </w:t>
      </w:r>
      <w:r w:rsidR="00CB2290">
        <w:rPr>
          <w:rFonts w:ascii="Arial" w:hAnsi="Arial" w:cs="Arial"/>
          <w:spacing w:val="-2"/>
          <w:sz w:val="24"/>
          <w:szCs w:val="24"/>
        </w:rPr>
        <w:t>the member’s</w:t>
      </w:r>
      <w:r w:rsidRPr="00C20D4D">
        <w:rPr>
          <w:rFonts w:ascii="Arial" w:hAnsi="Arial" w:cs="Arial"/>
          <w:spacing w:val="-2"/>
          <w:sz w:val="24"/>
          <w:szCs w:val="24"/>
        </w:rPr>
        <w:t xml:space="preserve"> successor is appointed.  Two members shall be appointed each year; except that every fourth year, only one member shall be appointed.  A majority of the county council, but not the county executive, may remove a board of appeals member for just cause after written charges have been served on the board of appeals member and a public hearing has been held by the county council.  The county council shall provide for the compensation of the board of appeals members on a per diem basis.</w:t>
      </w:r>
      <w:r w:rsidR="00CB2290">
        <w:rPr>
          <w:rFonts w:ascii="Arial" w:hAnsi="Arial" w:cs="Arial"/>
          <w:spacing w:val="-2"/>
          <w:sz w:val="24"/>
          <w:szCs w:val="24"/>
        </w:rPr>
        <w:t xml:space="preserve">  (</w:t>
      </w:r>
      <w:r w:rsidR="00CB2290" w:rsidRPr="00CB2290">
        <w:rPr>
          <w:rFonts w:ascii="Arial" w:hAnsi="Arial" w:cs="Arial"/>
          <w:spacing w:val="-2"/>
          <w:sz w:val="24"/>
          <w:szCs w:val="24"/>
        </w:rPr>
        <w:t>Ord. 18316 §</w:t>
      </w:r>
      <w:r w:rsidR="00CB2290">
        <w:rPr>
          <w:rFonts w:ascii="Arial" w:hAnsi="Arial" w:cs="Arial"/>
          <w:spacing w:val="-2"/>
          <w:sz w:val="24"/>
          <w:szCs w:val="24"/>
        </w:rPr>
        <w:t xml:space="preserve"> 1 (part), 2016).</w:t>
      </w:r>
    </w:p>
    <w:p w14:paraId="162E856F"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11C1A588"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720  Powers.</w:t>
      </w:r>
    </w:p>
    <w:p w14:paraId="4CF7FA58"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board of appeals shall hear and decide all appeals from any valuation by the department of assessments.  The county council may by ordinance provide for an appeal to the board of appeals from any other order by an executive department or administrative office.  The decision of the board of appeals shall be final unless reviewed by a state agency as provided by general law or appealed to a court of competent jurisdiction within the time limits established by ordinance or general law.  (Ord. 3405, 1977).</w:t>
      </w:r>
    </w:p>
    <w:p w14:paraId="604BD4B0"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582B5228"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730  Rules of Practice and Procedure.</w:t>
      </w:r>
    </w:p>
    <w:p w14:paraId="10FBA9CB"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board of appeals shall prepare, publish and amend rules of practice and procedure establishing the method for appealing to the board and shall provide for the selection of those of its members who shall serve with representatives of cities or other agencies of government on any joint board or commission established by general law which hears appeals which would otherwise be within the jurisdiction of the board of appeals established by this charter.</w:t>
      </w:r>
    </w:p>
    <w:p w14:paraId="21AD7B62"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17631FA4" w14:textId="77777777" w:rsidR="00B87650" w:rsidRPr="00C20D4D" w:rsidRDefault="00B87650" w:rsidP="00607F25">
      <w:pPr>
        <w:pStyle w:val="Heading1"/>
        <w:rPr>
          <w:rFonts w:cs="Arial"/>
        </w:rPr>
      </w:pPr>
      <w:bookmarkStart w:id="44" w:name="_Toc319910741"/>
      <w:bookmarkStart w:id="45" w:name="_Toc319911652"/>
      <w:bookmarkStart w:id="46" w:name="_Toc319911942"/>
      <w:bookmarkStart w:id="47" w:name="_Toc320877664"/>
      <w:bookmarkStart w:id="48" w:name="_Toc423096976"/>
      <w:r w:rsidRPr="00C20D4D">
        <w:rPr>
          <w:rFonts w:cs="Arial"/>
        </w:rPr>
        <w:t>ARTICLE 8</w:t>
      </w:r>
      <w:r w:rsidR="00811873" w:rsidRPr="00C20D4D">
        <w:rPr>
          <w:rFonts w:cs="Arial"/>
        </w:rPr>
        <w:t xml:space="preserve"> - </w:t>
      </w:r>
      <w:r w:rsidRPr="00C20D4D">
        <w:rPr>
          <w:rFonts w:cs="Arial"/>
        </w:rPr>
        <w:t>GENERAL PROVISIONS</w:t>
      </w:r>
      <w:bookmarkEnd w:id="44"/>
      <w:bookmarkEnd w:id="45"/>
      <w:bookmarkEnd w:id="46"/>
      <w:bookmarkEnd w:id="47"/>
      <w:bookmarkEnd w:id="48"/>
    </w:p>
    <w:p w14:paraId="50C1A387"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2FAB60CA"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800  Charter Review and Amendments.</w:t>
      </w:r>
    </w:p>
    <w:p w14:paraId="5CACEAB1" w14:textId="76ECACC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At least every ten years after the adoption of this charter, the county executive shall appoint a </w:t>
      </w:r>
      <w:r w:rsidR="00536FD4">
        <w:rPr>
          <w:rFonts w:ascii="Arial" w:hAnsi="Arial" w:cs="Arial"/>
          <w:spacing w:val="-2"/>
          <w:sz w:val="24"/>
          <w:szCs w:val="24"/>
        </w:rPr>
        <w:t>resident</w:t>
      </w:r>
      <w:r w:rsidR="00536FD4" w:rsidRPr="00C20D4D">
        <w:rPr>
          <w:rFonts w:ascii="Arial" w:hAnsi="Arial" w:cs="Arial"/>
          <w:spacing w:val="-2"/>
          <w:sz w:val="24"/>
          <w:szCs w:val="24"/>
        </w:rPr>
        <w:t xml:space="preserve"> </w:t>
      </w:r>
      <w:r w:rsidRPr="00C20D4D">
        <w:rPr>
          <w:rFonts w:ascii="Arial" w:hAnsi="Arial" w:cs="Arial"/>
          <w:spacing w:val="-2"/>
          <w:sz w:val="24"/>
          <w:szCs w:val="24"/>
        </w:rPr>
        <w:t>commission of not less than fifteen members whose mandate shall be to review the charter and present, or cause to be presented, to the county council a written report recommending those amendments, if any, which should be made to the charter.</w:t>
      </w:r>
      <w:r w:rsidR="00FC22C4" w:rsidRPr="00C20D4D">
        <w:rPr>
          <w:rFonts w:ascii="Arial" w:hAnsi="Arial" w:cs="Arial"/>
          <w:spacing w:val="-2"/>
          <w:sz w:val="24"/>
          <w:szCs w:val="24"/>
        </w:rPr>
        <w:t xml:space="preserve">  Appointees shall be subject to confirmation by a majority of the county council.</w:t>
      </w:r>
      <w:r w:rsidRPr="00C20D4D">
        <w:rPr>
          <w:rFonts w:ascii="Arial" w:hAnsi="Arial" w:cs="Arial"/>
          <w:spacing w:val="-2"/>
          <w:sz w:val="24"/>
          <w:szCs w:val="24"/>
        </w:rPr>
        <w:t xml:space="preserve">  This </w:t>
      </w:r>
      <w:r w:rsidR="00536FD4">
        <w:rPr>
          <w:rFonts w:ascii="Arial" w:hAnsi="Arial" w:cs="Arial"/>
          <w:spacing w:val="-2"/>
          <w:sz w:val="24"/>
          <w:szCs w:val="24"/>
        </w:rPr>
        <w:t>resident</w:t>
      </w:r>
      <w:r w:rsidR="00536FD4" w:rsidRPr="00C20D4D">
        <w:rPr>
          <w:rFonts w:ascii="Arial" w:hAnsi="Arial" w:cs="Arial"/>
          <w:spacing w:val="-2"/>
          <w:sz w:val="24"/>
          <w:szCs w:val="24"/>
        </w:rPr>
        <w:t xml:space="preserve"> </w:t>
      </w:r>
      <w:r w:rsidRPr="00C20D4D">
        <w:rPr>
          <w:rFonts w:ascii="Arial" w:hAnsi="Arial" w:cs="Arial"/>
          <w:spacing w:val="-2"/>
          <w:sz w:val="24"/>
          <w:szCs w:val="24"/>
        </w:rPr>
        <w:t>commission shall be composed of at least one representative from each of the county council districts.</w:t>
      </w:r>
      <w:r w:rsidR="00FC22C4" w:rsidRPr="00C20D4D">
        <w:rPr>
          <w:rFonts w:ascii="Arial" w:hAnsi="Arial" w:cs="Arial"/>
          <w:spacing w:val="-2"/>
          <w:sz w:val="24"/>
          <w:szCs w:val="24"/>
        </w:rPr>
        <w:t xml:space="preserve">  The county council shall consider the commission's report and recommendations an</w:t>
      </w:r>
      <w:r w:rsidR="004A162C" w:rsidRPr="00C20D4D">
        <w:rPr>
          <w:rFonts w:ascii="Arial" w:hAnsi="Arial" w:cs="Arial"/>
          <w:spacing w:val="-2"/>
          <w:sz w:val="24"/>
          <w:szCs w:val="24"/>
        </w:rPr>
        <w:t>d</w:t>
      </w:r>
      <w:r w:rsidR="00FC22C4" w:rsidRPr="00C20D4D">
        <w:rPr>
          <w:rFonts w:ascii="Arial" w:hAnsi="Arial" w:cs="Arial"/>
          <w:spacing w:val="-2"/>
          <w:sz w:val="24"/>
          <w:szCs w:val="24"/>
        </w:rPr>
        <w:t xml:space="preserve"> decide at an open public meeting how to proceed on each of the commission's recommended charter amendments, as provided by ordinance.</w:t>
      </w:r>
    </w:p>
    <w:p w14:paraId="70B462D0" w14:textId="46838955"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may propose amendments to this charter by enacting an ordinance to submit a proposed amendment to the voters of the county</w:t>
      </w:r>
      <w:r w:rsidR="00672C30" w:rsidRPr="00672C30">
        <w:rPr>
          <w:rFonts w:ascii="Arial" w:hAnsi="Arial" w:cs="Arial"/>
          <w:spacing w:val="-2"/>
          <w:sz w:val="24"/>
          <w:szCs w:val="24"/>
        </w:rPr>
        <w:t>.  The county council shall comply with state law timelines for placing local measures on the ballot and shall place the proposed amendments on the ballot</w:t>
      </w:r>
      <w:r w:rsidRPr="00C20D4D">
        <w:rPr>
          <w:rFonts w:ascii="Arial" w:hAnsi="Arial" w:cs="Arial"/>
          <w:spacing w:val="-2"/>
          <w:sz w:val="24"/>
          <w:szCs w:val="24"/>
        </w:rPr>
        <w:t xml:space="preserve"> at the next general election.  An ordinance proposing an amendment to the charter shall not be subject to the veto power of the county executive.  Publication of a proposed amendment and notice of its submission to the voters of the county shall be made in accordance with the state constitution and general law.  If the proposed amendment is approved by a majority of the voters voting on the issue, it shall become effective ten days after the results of the election are certified unless a later date is specified in the amendment.  (</w:t>
      </w:r>
      <w:r w:rsidR="00672C30" w:rsidRPr="00672C30">
        <w:rPr>
          <w:rFonts w:ascii="Arial" w:hAnsi="Arial" w:cs="Arial"/>
          <w:spacing w:val="-2"/>
          <w:sz w:val="24"/>
          <w:szCs w:val="24"/>
        </w:rPr>
        <w:t>Ord. 19</w:t>
      </w:r>
      <w:r w:rsidR="00672C30">
        <w:rPr>
          <w:rFonts w:ascii="Arial" w:hAnsi="Arial" w:cs="Arial"/>
          <w:spacing w:val="-2"/>
          <w:sz w:val="24"/>
          <w:szCs w:val="24"/>
        </w:rPr>
        <w:t>308</w:t>
      </w:r>
      <w:r w:rsidR="00672C30" w:rsidRPr="00672C30">
        <w:rPr>
          <w:rFonts w:ascii="Arial" w:hAnsi="Arial" w:cs="Arial"/>
          <w:spacing w:val="-2"/>
          <w:sz w:val="24"/>
          <w:szCs w:val="24"/>
        </w:rPr>
        <w:t xml:space="preserve"> § 1, 202</w:t>
      </w:r>
      <w:r w:rsidR="00672C30">
        <w:rPr>
          <w:rFonts w:ascii="Arial" w:hAnsi="Arial" w:cs="Arial"/>
          <w:spacing w:val="-2"/>
          <w:sz w:val="24"/>
          <w:szCs w:val="24"/>
        </w:rPr>
        <w:t>1</w:t>
      </w:r>
      <w:r w:rsidR="00672C30" w:rsidRPr="00672C30">
        <w:rPr>
          <w:rFonts w:ascii="Arial" w:hAnsi="Arial" w:cs="Arial"/>
          <w:spacing w:val="-2"/>
          <w:sz w:val="24"/>
          <w:szCs w:val="24"/>
        </w:rPr>
        <w:t xml:space="preserve">:  </w:t>
      </w:r>
      <w:r w:rsidR="00536FD4" w:rsidRPr="00C20D4D">
        <w:rPr>
          <w:rFonts w:ascii="Arial" w:hAnsi="Arial" w:cs="Arial"/>
          <w:spacing w:val="-2"/>
          <w:sz w:val="24"/>
          <w:szCs w:val="24"/>
        </w:rPr>
        <w:t xml:space="preserve">Ord. </w:t>
      </w:r>
      <w:r w:rsidR="00536FD4">
        <w:rPr>
          <w:rFonts w:ascii="Arial" w:hAnsi="Arial" w:cs="Arial"/>
          <w:spacing w:val="-2"/>
          <w:sz w:val="24"/>
          <w:szCs w:val="24"/>
        </w:rPr>
        <w:t>19123</w:t>
      </w:r>
      <w:r w:rsidR="00536FD4" w:rsidRPr="00C20D4D">
        <w:rPr>
          <w:rFonts w:ascii="Arial" w:hAnsi="Arial" w:cs="Arial"/>
          <w:spacing w:val="-2"/>
          <w:sz w:val="24"/>
          <w:szCs w:val="24"/>
        </w:rPr>
        <w:t xml:space="preserve"> § 1, 20</w:t>
      </w:r>
      <w:r w:rsidR="00536FD4">
        <w:rPr>
          <w:rFonts w:ascii="Arial" w:hAnsi="Arial" w:cs="Arial"/>
          <w:spacing w:val="-2"/>
          <w:sz w:val="24"/>
          <w:szCs w:val="24"/>
        </w:rPr>
        <w:t>20</w:t>
      </w:r>
      <w:r w:rsidR="00536FD4" w:rsidRPr="00C20D4D">
        <w:rPr>
          <w:rFonts w:ascii="Arial" w:hAnsi="Arial" w:cs="Arial"/>
          <w:spacing w:val="-2"/>
          <w:sz w:val="24"/>
          <w:szCs w:val="24"/>
        </w:rPr>
        <w:t xml:space="preserve">:  </w:t>
      </w:r>
      <w:r w:rsidR="00FC22C4" w:rsidRPr="00C20D4D">
        <w:rPr>
          <w:rFonts w:ascii="Arial" w:hAnsi="Arial" w:cs="Arial"/>
          <w:spacing w:val="-2"/>
          <w:sz w:val="24"/>
          <w:szCs w:val="24"/>
        </w:rPr>
        <w:t xml:space="preserve">Ord. 16599 § 1, 2009:  </w:t>
      </w:r>
      <w:r w:rsidRPr="00C20D4D">
        <w:rPr>
          <w:rFonts w:ascii="Arial" w:hAnsi="Arial" w:cs="Arial"/>
          <w:spacing w:val="-2"/>
          <w:sz w:val="24"/>
          <w:szCs w:val="24"/>
        </w:rPr>
        <w:t>Ord. 8647 § 1, 1988).</w:t>
      </w:r>
    </w:p>
    <w:p w14:paraId="533FAF96"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4D3FE83B"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810  Severability and Construction.</w:t>
      </w:r>
    </w:p>
    <w:p w14:paraId="27BCF800"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provisions of this charter are severable; and, if any provision should be declared to be unconstitutional or inapplicable, it shall not affect the constitutionality or applicability of any other provision of this charter.</w:t>
      </w:r>
    </w:p>
    <w:p w14:paraId="1782E64E"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13C9EAB2"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815  Contracts and Procurement Processes.</w:t>
      </w:r>
    </w:p>
    <w:p w14:paraId="443D7685"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construction of all public buildings and works shall be performed by independent contractors except as provided otherwise in this charter or by general law.  County employees may perform county road projects up to the separate project cost limits authorized by general law for the performance of public buildings and works by county employees.  The county shall purchase all property and award all contracts by procurement processes established by ordinance or general law. (Ord. 12846 § 2, 1997:  Ord. 8650 § 1, 1988).</w:t>
      </w:r>
    </w:p>
    <w:p w14:paraId="04F8AD94"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5327B166"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820  Conflict of Interest.</w:t>
      </w:r>
    </w:p>
    <w:p w14:paraId="34CD7D75"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shall adopt an ordinance prohibiting an officer or employee of the county when it might conflict with the performance of </w:t>
      </w:r>
      <w:r w:rsidR="00D316B1">
        <w:rPr>
          <w:rFonts w:ascii="Arial" w:hAnsi="Arial" w:cs="Arial"/>
          <w:spacing w:val="-2"/>
          <w:sz w:val="24"/>
          <w:szCs w:val="24"/>
        </w:rPr>
        <w:t xml:space="preserve">the officer’s or employee’s </w:t>
      </w:r>
      <w:r w:rsidRPr="00C20D4D">
        <w:rPr>
          <w:rFonts w:ascii="Arial" w:hAnsi="Arial" w:cs="Arial"/>
          <w:spacing w:val="-2"/>
          <w:sz w:val="24"/>
          <w:szCs w:val="24"/>
        </w:rPr>
        <w:t>official duties from directly or indirectly</w:t>
      </w:r>
      <w:r w:rsidR="00BF08DD">
        <w:rPr>
          <w:rFonts w:ascii="Arial" w:hAnsi="Arial" w:cs="Arial"/>
          <w:spacing w:val="-2"/>
          <w:sz w:val="24"/>
          <w:szCs w:val="24"/>
        </w:rPr>
        <w:t xml:space="preserve">: </w:t>
      </w:r>
      <w:r w:rsidRPr="00C20D4D">
        <w:rPr>
          <w:rFonts w:ascii="Arial" w:hAnsi="Arial" w:cs="Arial"/>
          <w:spacing w:val="-2"/>
          <w:sz w:val="24"/>
          <w:szCs w:val="24"/>
        </w:rPr>
        <w:t xml:space="preserve"> receiving or having any financial interest in any sale to or by the county of any service or property; accepting or seeking for others any service or thing of value on more favorable terms than those granted to the public generally from any person, firm or corporation having dealings with </w:t>
      </w:r>
      <w:r w:rsidR="00BF08DD">
        <w:rPr>
          <w:rFonts w:ascii="Arial" w:hAnsi="Arial" w:cs="Arial"/>
          <w:spacing w:val="-2"/>
          <w:sz w:val="24"/>
          <w:szCs w:val="24"/>
        </w:rPr>
        <w:t xml:space="preserve">the </w:t>
      </w:r>
      <w:r w:rsidRPr="00C20D4D">
        <w:rPr>
          <w:rFonts w:ascii="Arial" w:hAnsi="Arial" w:cs="Arial"/>
          <w:spacing w:val="-2"/>
          <w:sz w:val="24"/>
          <w:szCs w:val="24"/>
        </w:rPr>
        <w:t>county; or accepting any gift from any person, firm or corporation having dealings with the county.  The ordinance shall include civil and criminal penalties for the negligent or willful violation of this section by any county officer or employee or by any person, firm or corporation having dealings with the county.</w:t>
      </w:r>
      <w:r w:rsidR="00D316B1">
        <w:rPr>
          <w:rFonts w:ascii="Arial" w:hAnsi="Arial" w:cs="Arial"/>
          <w:spacing w:val="-2"/>
          <w:sz w:val="24"/>
          <w:szCs w:val="24"/>
        </w:rPr>
        <w:t xml:space="preserve">  (</w:t>
      </w:r>
      <w:r w:rsidR="00D316B1" w:rsidRPr="0009404F">
        <w:rPr>
          <w:rFonts w:ascii="Arial" w:hAnsi="Arial" w:cs="Arial"/>
          <w:spacing w:val="-2"/>
          <w:sz w:val="24"/>
          <w:szCs w:val="24"/>
        </w:rPr>
        <w:t>Ord. 18316 § 1 (part)</w:t>
      </w:r>
      <w:r w:rsidR="00D316B1">
        <w:rPr>
          <w:rFonts w:ascii="Arial" w:hAnsi="Arial" w:cs="Arial"/>
          <w:spacing w:val="-2"/>
          <w:sz w:val="24"/>
          <w:szCs w:val="24"/>
        </w:rPr>
        <w:t>, 2016).</w:t>
      </w:r>
    </w:p>
    <w:p w14:paraId="4A52BE74"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636156E2"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830  Public Inspection of Public Records.</w:t>
      </w:r>
    </w:p>
    <w:p w14:paraId="284F07C6"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All official acts and documents except those which have been specifically prepared for use by the county in court proceedings, criminal and law enforcement files, those which would invade a person's right of privacy and those which are specified as confidential by general law shall be open for public inspection; and the agency having custody and control of public records shall upon request supply certified copies of the records requested for a reasonable fee as established by ordinance.</w:t>
      </w:r>
    </w:p>
    <w:p w14:paraId="7AEA1171"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00AC0614" w14:textId="77777777" w:rsidR="00B87650" w:rsidRPr="00C20D4D" w:rsidRDefault="00F821A7"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840  Anti</w:t>
      </w:r>
      <w:r w:rsidR="003958D4" w:rsidRPr="00C20D4D">
        <w:rPr>
          <w:rFonts w:ascii="Arial" w:hAnsi="Arial" w:cs="Arial"/>
          <w:b/>
          <w:spacing w:val="-2"/>
          <w:sz w:val="24"/>
          <w:szCs w:val="24"/>
        </w:rPr>
        <w:t>d</w:t>
      </w:r>
      <w:r w:rsidR="00B87650" w:rsidRPr="00C20D4D">
        <w:rPr>
          <w:rFonts w:ascii="Arial" w:hAnsi="Arial" w:cs="Arial"/>
          <w:b/>
          <w:spacing w:val="-2"/>
          <w:sz w:val="24"/>
          <w:szCs w:val="24"/>
        </w:rPr>
        <w:t>iscrimination.</w:t>
      </w:r>
    </w:p>
    <w:p w14:paraId="6271E1A4" w14:textId="644C7AC9"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There shall be no discrimination in employment or compensation of county officers or employees on account of sex, race, color, national origin, religious affiliation</w:t>
      </w:r>
      <w:r w:rsidR="00F821A7" w:rsidRPr="00C20D4D">
        <w:rPr>
          <w:rFonts w:ascii="Arial" w:hAnsi="Arial" w:cs="Arial"/>
          <w:spacing w:val="-2"/>
          <w:sz w:val="24"/>
          <w:szCs w:val="24"/>
        </w:rPr>
        <w:t>, disability, sexual orientation, gender identity or expression</w:t>
      </w:r>
      <w:r w:rsidR="00C20D8C">
        <w:rPr>
          <w:rFonts w:ascii="Arial" w:hAnsi="Arial" w:cs="Arial"/>
          <w:spacing w:val="-2"/>
          <w:sz w:val="24"/>
          <w:szCs w:val="24"/>
        </w:rPr>
        <w:t>,</w:t>
      </w:r>
      <w:r w:rsidR="00F821A7" w:rsidRPr="00C20D4D">
        <w:rPr>
          <w:rFonts w:ascii="Arial" w:hAnsi="Arial" w:cs="Arial"/>
          <w:spacing w:val="-2"/>
          <w:sz w:val="24"/>
          <w:szCs w:val="24"/>
        </w:rPr>
        <w:t xml:space="preserve"> </w:t>
      </w:r>
      <w:r w:rsidRPr="00C20D4D">
        <w:rPr>
          <w:rFonts w:ascii="Arial" w:hAnsi="Arial" w:cs="Arial"/>
          <w:spacing w:val="-2"/>
          <w:sz w:val="24"/>
          <w:szCs w:val="24"/>
        </w:rPr>
        <w:t>age except by minimum age and retirement provisions</w:t>
      </w:r>
      <w:r w:rsidR="00F821A7" w:rsidRPr="00C20D4D">
        <w:rPr>
          <w:rFonts w:ascii="Arial" w:hAnsi="Arial" w:cs="Arial"/>
          <w:spacing w:val="-2"/>
          <w:sz w:val="24"/>
          <w:szCs w:val="24"/>
        </w:rPr>
        <w:t>,</w:t>
      </w:r>
      <w:r w:rsidRPr="00C20D4D">
        <w:rPr>
          <w:rFonts w:ascii="Arial" w:hAnsi="Arial" w:cs="Arial"/>
          <w:spacing w:val="-2"/>
          <w:sz w:val="24"/>
          <w:szCs w:val="24"/>
        </w:rPr>
        <w:t xml:space="preserve"> </w:t>
      </w:r>
      <w:bookmarkStart w:id="49" w:name="_Hlk56423325"/>
      <w:r w:rsidR="00C20D8C">
        <w:rPr>
          <w:rFonts w:ascii="Arial" w:hAnsi="Arial" w:cs="Arial"/>
          <w:spacing w:val="-2"/>
          <w:sz w:val="24"/>
          <w:szCs w:val="24"/>
        </w:rPr>
        <w:t>status as a family caregiver, military status or status as a veteran who was honorably discharged or who was discharged solely as a result of the person's sexual orientation or gender identity or expression</w:t>
      </w:r>
      <w:bookmarkEnd w:id="49"/>
      <w:r w:rsidR="00C20D8C">
        <w:rPr>
          <w:rFonts w:ascii="Arial" w:hAnsi="Arial" w:cs="Arial"/>
          <w:spacing w:val="-2"/>
          <w:sz w:val="24"/>
          <w:szCs w:val="24"/>
        </w:rPr>
        <w:t xml:space="preserve">, </w:t>
      </w:r>
      <w:r w:rsidRPr="00C20D4D">
        <w:rPr>
          <w:rFonts w:ascii="Arial" w:hAnsi="Arial" w:cs="Arial"/>
          <w:spacing w:val="-2"/>
          <w:sz w:val="24"/>
          <w:szCs w:val="24"/>
        </w:rPr>
        <w:t>and the county shall not enter into any contract with any person, firm, organ</w:t>
      </w:r>
      <w:r w:rsidR="00F821A7" w:rsidRPr="00C20D4D">
        <w:rPr>
          <w:rFonts w:ascii="Arial" w:hAnsi="Arial" w:cs="Arial"/>
          <w:spacing w:val="-2"/>
          <w:sz w:val="24"/>
          <w:szCs w:val="24"/>
        </w:rPr>
        <w:t xml:space="preserve">ization, </w:t>
      </w:r>
      <w:r w:rsidRPr="00C20D4D">
        <w:rPr>
          <w:rFonts w:ascii="Arial" w:hAnsi="Arial" w:cs="Arial"/>
          <w:spacing w:val="-2"/>
          <w:sz w:val="24"/>
          <w:szCs w:val="24"/>
        </w:rPr>
        <w:t xml:space="preserve">corporation </w:t>
      </w:r>
      <w:r w:rsidR="00F821A7" w:rsidRPr="00C20D4D">
        <w:rPr>
          <w:rFonts w:ascii="Arial" w:hAnsi="Arial" w:cs="Arial"/>
          <w:spacing w:val="-2"/>
          <w:sz w:val="24"/>
          <w:szCs w:val="24"/>
        </w:rPr>
        <w:t xml:space="preserve">or other nongovernmental entity that </w:t>
      </w:r>
      <w:r w:rsidRPr="00C20D4D">
        <w:rPr>
          <w:rFonts w:ascii="Arial" w:hAnsi="Arial" w:cs="Arial"/>
          <w:spacing w:val="-2"/>
          <w:sz w:val="24"/>
          <w:szCs w:val="24"/>
        </w:rPr>
        <w:t>discriminates on the basis of sex, race, color, nation</w:t>
      </w:r>
      <w:r w:rsidR="00F821A7" w:rsidRPr="00C20D4D">
        <w:rPr>
          <w:rFonts w:ascii="Arial" w:hAnsi="Arial" w:cs="Arial"/>
          <w:spacing w:val="-2"/>
          <w:sz w:val="24"/>
          <w:szCs w:val="24"/>
        </w:rPr>
        <w:t>al origin, religious affiliation, disability, sexual orientation, gender identity or expression</w:t>
      </w:r>
      <w:r w:rsidR="00C20D8C">
        <w:rPr>
          <w:rFonts w:ascii="Arial" w:hAnsi="Arial" w:cs="Arial"/>
          <w:spacing w:val="-2"/>
          <w:sz w:val="24"/>
          <w:szCs w:val="24"/>
        </w:rPr>
        <w:t>,</w:t>
      </w:r>
      <w:r w:rsidR="00F821A7" w:rsidRPr="00C20D4D">
        <w:rPr>
          <w:rFonts w:ascii="Arial" w:hAnsi="Arial" w:cs="Arial"/>
          <w:spacing w:val="-2"/>
          <w:sz w:val="24"/>
          <w:szCs w:val="24"/>
        </w:rPr>
        <w:t xml:space="preserve"> </w:t>
      </w:r>
      <w:r w:rsidRPr="00C20D4D">
        <w:rPr>
          <w:rFonts w:ascii="Arial" w:hAnsi="Arial" w:cs="Arial"/>
          <w:spacing w:val="-2"/>
          <w:sz w:val="24"/>
          <w:szCs w:val="24"/>
        </w:rPr>
        <w:t>age except by minimum age and retirement provisions</w:t>
      </w:r>
      <w:r w:rsidR="00C20D8C">
        <w:rPr>
          <w:rFonts w:ascii="Arial" w:hAnsi="Arial" w:cs="Arial"/>
          <w:spacing w:val="-2"/>
          <w:sz w:val="24"/>
          <w:szCs w:val="24"/>
        </w:rPr>
        <w:t>, status as a family caregiver, military status or status as a veteran who was honorably discharged or who was discharged solely as a result of the person's sexual orientation or gender identity or expression</w:t>
      </w:r>
      <w:r w:rsidRPr="00C20D4D">
        <w:rPr>
          <w:rFonts w:ascii="Arial" w:hAnsi="Arial" w:cs="Arial"/>
          <w:spacing w:val="-2"/>
          <w:sz w:val="24"/>
          <w:szCs w:val="24"/>
        </w:rPr>
        <w:t>.</w:t>
      </w:r>
      <w:r w:rsidR="00F821A7" w:rsidRPr="00C20D4D">
        <w:rPr>
          <w:rFonts w:ascii="Arial" w:hAnsi="Arial" w:cs="Arial"/>
          <w:spacing w:val="-2"/>
          <w:sz w:val="24"/>
          <w:szCs w:val="24"/>
        </w:rPr>
        <w:t xml:space="preserve">  (</w:t>
      </w:r>
      <w:r w:rsidR="00C20D8C" w:rsidRPr="00C20D4D">
        <w:rPr>
          <w:rFonts w:ascii="Arial" w:hAnsi="Arial" w:cs="Arial"/>
          <w:spacing w:val="-2"/>
          <w:sz w:val="24"/>
          <w:szCs w:val="24"/>
        </w:rPr>
        <w:t xml:space="preserve">Ord. </w:t>
      </w:r>
      <w:r w:rsidR="00C20D8C">
        <w:rPr>
          <w:rFonts w:ascii="Arial" w:hAnsi="Arial" w:cs="Arial"/>
          <w:spacing w:val="-2"/>
          <w:sz w:val="24"/>
          <w:szCs w:val="24"/>
        </w:rPr>
        <w:t>19135</w:t>
      </w:r>
      <w:r w:rsidR="00C20D8C" w:rsidRPr="00C20D4D">
        <w:rPr>
          <w:rFonts w:ascii="Arial" w:hAnsi="Arial" w:cs="Arial"/>
          <w:spacing w:val="-2"/>
          <w:sz w:val="24"/>
          <w:szCs w:val="24"/>
        </w:rPr>
        <w:t xml:space="preserve"> § 1, 20</w:t>
      </w:r>
      <w:r w:rsidR="00C20D8C">
        <w:rPr>
          <w:rFonts w:ascii="Arial" w:hAnsi="Arial" w:cs="Arial"/>
          <w:spacing w:val="-2"/>
          <w:sz w:val="24"/>
          <w:szCs w:val="24"/>
        </w:rPr>
        <w:t xml:space="preserve">20:  </w:t>
      </w:r>
      <w:r w:rsidR="00F821A7" w:rsidRPr="00C20D4D">
        <w:rPr>
          <w:rFonts w:ascii="Arial" w:hAnsi="Arial" w:cs="Arial"/>
          <w:spacing w:val="-2"/>
          <w:sz w:val="24"/>
          <w:szCs w:val="24"/>
        </w:rPr>
        <w:t>Ord. 16204 § 1, 2008).</w:t>
      </w:r>
    </w:p>
    <w:p w14:paraId="45EA2925"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43394A35"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843  Freedom of religion guarantee.</w:t>
      </w:r>
    </w:p>
    <w:p w14:paraId="07E09DF6" w14:textId="77777777" w:rsidR="00B87650" w:rsidRPr="00C20D4D" w:rsidRDefault="00B87650" w:rsidP="00E42BFC">
      <w:pPr>
        <w:tabs>
          <w:tab w:val="left" w:pos="-1440"/>
          <w:tab w:val="left" w:pos="-720"/>
        </w:tabs>
        <w:suppressAutoHyphens/>
        <w:jc w:val="both"/>
        <w:rPr>
          <w:rFonts w:ascii="Arial" w:hAnsi="Arial" w:cs="Arial"/>
          <w:sz w:val="24"/>
          <w:szCs w:val="24"/>
        </w:rPr>
      </w:pPr>
      <w:r w:rsidRPr="00C20D4D">
        <w:rPr>
          <w:rFonts w:ascii="Arial" w:hAnsi="Arial" w:cs="Arial"/>
          <w:b/>
          <w:sz w:val="24"/>
          <w:szCs w:val="24"/>
        </w:rPr>
        <w:tab/>
      </w:r>
      <w:r w:rsidRPr="00C20D4D">
        <w:rPr>
          <w:rFonts w:ascii="Arial" w:hAnsi="Arial" w:cs="Arial"/>
          <w:spacing w:val="-2"/>
          <w:sz w:val="24"/>
          <w:szCs w:val="24"/>
        </w:rPr>
        <w:t>Absolute</w:t>
      </w:r>
      <w:r w:rsidRPr="00C20D4D">
        <w:rPr>
          <w:rFonts w:ascii="Arial" w:hAnsi="Arial" w:cs="Arial"/>
          <w:sz w:val="24"/>
          <w:szCs w:val="24"/>
        </w:rPr>
        <w:t xml:space="preserve"> freedom of conscience in all matters of religious sentiment, belief and worship, shall be guaranteed to every individual, and no one shall be molested or disturbed in person or property on account of religion; but the liberty of conscience hereby secured shall not be so construed as to excuse acts of licentiousness or justify practices inconsistent with the peace and safety of the state.  No public money or property shall be appropriated for or applied to any religious worship, exercise or instruction, or the support of any religious establishment:  </w:t>
      </w:r>
      <w:r w:rsidR="00D316B1" w:rsidRPr="00C20D4D">
        <w:rPr>
          <w:rFonts w:ascii="Arial" w:hAnsi="Arial" w:cs="Arial"/>
          <w:sz w:val="24"/>
          <w:szCs w:val="24"/>
        </w:rPr>
        <w:t>provided, however, t</w:t>
      </w:r>
      <w:r w:rsidRPr="00C20D4D">
        <w:rPr>
          <w:rFonts w:ascii="Arial" w:hAnsi="Arial" w:cs="Arial"/>
          <w:sz w:val="24"/>
          <w:szCs w:val="24"/>
        </w:rPr>
        <w:t xml:space="preserve">hat this section shall not be so construed as to forbid the employment by the county of a chaplain for such of the county custodial, correctional, and mental institutions, or by a county public hospital, health care facility, or hospice, as may be allowed by law.  No religious qualification shall be required for any public office or employment, nor shall any person be incompetent as a witness or juror, in consequence of </w:t>
      </w:r>
      <w:r w:rsidR="001673AD">
        <w:rPr>
          <w:rFonts w:ascii="Arial" w:hAnsi="Arial" w:cs="Arial"/>
          <w:sz w:val="24"/>
          <w:szCs w:val="24"/>
        </w:rPr>
        <w:t>the person’s</w:t>
      </w:r>
      <w:r w:rsidRPr="00C20D4D">
        <w:rPr>
          <w:rFonts w:ascii="Arial" w:hAnsi="Arial" w:cs="Arial"/>
          <w:sz w:val="24"/>
          <w:szCs w:val="24"/>
        </w:rPr>
        <w:t xml:space="preserve"> opinion on matters of religion, nor be questioned in any court of justice touching </w:t>
      </w:r>
      <w:r w:rsidR="001673AD">
        <w:rPr>
          <w:rFonts w:ascii="Arial" w:hAnsi="Arial" w:cs="Arial"/>
          <w:sz w:val="24"/>
          <w:szCs w:val="24"/>
        </w:rPr>
        <w:t>the person’s</w:t>
      </w:r>
      <w:r w:rsidRPr="00C20D4D">
        <w:rPr>
          <w:rFonts w:ascii="Arial" w:hAnsi="Arial" w:cs="Arial"/>
          <w:sz w:val="24"/>
          <w:szCs w:val="24"/>
        </w:rPr>
        <w:t xml:space="preserve"> religious belief to affect the weight of </w:t>
      </w:r>
      <w:r w:rsidR="001673AD">
        <w:rPr>
          <w:rFonts w:ascii="Arial" w:hAnsi="Arial" w:cs="Arial"/>
          <w:sz w:val="24"/>
          <w:szCs w:val="24"/>
        </w:rPr>
        <w:t>the person’s</w:t>
      </w:r>
      <w:r w:rsidRPr="00C20D4D">
        <w:rPr>
          <w:rFonts w:ascii="Arial" w:hAnsi="Arial" w:cs="Arial"/>
          <w:sz w:val="24"/>
          <w:szCs w:val="24"/>
        </w:rPr>
        <w:t xml:space="preserve"> testimony.  This section shall not diminish or limit any other protections guaranteed by Article I, Section 11 of the Washington State Constitution or by the first amendment of the United States Constitution.  (</w:t>
      </w:r>
      <w:r w:rsidR="001673AD" w:rsidRPr="001673AD">
        <w:rPr>
          <w:rFonts w:ascii="Arial" w:hAnsi="Arial" w:cs="Arial"/>
          <w:spacing w:val="-2"/>
          <w:sz w:val="24"/>
          <w:szCs w:val="24"/>
        </w:rPr>
        <w:t xml:space="preserve">Ord. 18316 § 1 (part), 2016:  </w:t>
      </w:r>
      <w:r w:rsidRPr="00C20D4D">
        <w:rPr>
          <w:rFonts w:ascii="Arial" w:hAnsi="Arial" w:cs="Arial"/>
          <w:sz w:val="24"/>
          <w:szCs w:val="24"/>
        </w:rPr>
        <w:t>Ord. 14206 § 3, 2001).</w:t>
      </w:r>
    </w:p>
    <w:p w14:paraId="4F189D84"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7E5F9ECD"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850  Delegation of Authority.</w:t>
      </w:r>
    </w:p>
    <w:p w14:paraId="355C141C"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Any power or duty of a county officer except the veto power of the county</w:t>
      </w:r>
    </w:p>
    <w:p w14:paraId="287C56E8"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 xml:space="preserve">executive may be delegated by that officer to another officer or employee under </w:t>
      </w:r>
      <w:r w:rsidR="001673AD">
        <w:rPr>
          <w:rFonts w:ascii="Arial" w:hAnsi="Arial" w:cs="Arial"/>
          <w:spacing w:val="-2"/>
          <w:sz w:val="24"/>
          <w:szCs w:val="24"/>
        </w:rPr>
        <w:t xml:space="preserve">the delegating officer’s </w:t>
      </w:r>
      <w:r w:rsidRPr="00C20D4D">
        <w:rPr>
          <w:rFonts w:ascii="Arial" w:hAnsi="Arial" w:cs="Arial"/>
          <w:spacing w:val="-2"/>
          <w:sz w:val="24"/>
          <w:szCs w:val="24"/>
        </w:rPr>
        <w:t>control and supervision; provided, however, that the delegating officer shall continue to be responsible for the exercise of the power or the performance of the duty delegated.  The county council shall not delegate its legislative power except to the extent that it delegates to a county officer the authority to promulgate regulations in accordance with adequate standards established by the county council.</w:t>
      </w:r>
    </w:p>
    <w:p w14:paraId="451EC8DD"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490CA42C"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860  References to County Agencies and Officers in the Constitution</w:t>
      </w:r>
      <w:r w:rsidRPr="00C20D4D">
        <w:rPr>
          <w:rFonts w:ascii="Arial" w:hAnsi="Arial" w:cs="Arial"/>
          <w:spacing w:val="-2"/>
          <w:sz w:val="24"/>
          <w:szCs w:val="24"/>
        </w:rPr>
        <w:t xml:space="preserve"> </w:t>
      </w:r>
      <w:r w:rsidRPr="00C20D4D">
        <w:rPr>
          <w:rFonts w:ascii="Arial" w:hAnsi="Arial" w:cs="Arial"/>
          <w:b/>
          <w:spacing w:val="-2"/>
          <w:sz w:val="24"/>
          <w:szCs w:val="24"/>
        </w:rPr>
        <w:t>or General Law.</w:t>
      </w:r>
    </w:p>
    <w:p w14:paraId="0502F651"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Whenever the state constitution or a general law which has not been superseded by this charter or by the ordinances enacted hereunder refers to an agency or officer of county government who has been superseded by this charter, it shall be deemed to refer to the agency or officer designated by this charter or by the county council to perform the functions of the superseded agency or officer or in the absence of such a designation to the agency or officer designated by the county executive.</w:t>
      </w:r>
    </w:p>
    <w:p w14:paraId="5DB03C18"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4CFE472D"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870  Additional Compensation.</w:t>
      </w:r>
    </w:p>
    <w:p w14:paraId="51FD56BF"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Any county officer or employee who is compensated by salary shall not receive any additional compensation for serving on any board or commission or in any other position established by or pursuant to this charter.  An elected officer of the county shall not be appointed to any other compensated county office or position during </w:t>
      </w:r>
      <w:r w:rsidR="001673AD">
        <w:rPr>
          <w:rFonts w:ascii="Arial" w:hAnsi="Arial" w:cs="Arial"/>
          <w:spacing w:val="-2"/>
          <w:sz w:val="24"/>
          <w:szCs w:val="24"/>
        </w:rPr>
        <w:t>the officer’s</w:t>
      </w:r>
      <w:r w:rsidRPr="00C20D4D">
        <w:rPr>
          <w:rFonts w:ascii="Arial" w:hAnsi="Arial" w:cs="Arial"/>
          <w:spacing w:val="-2"/>
          <w:sz w:val="24"/>
          <w:szCs w:val="24"/>
        </w:rPr>
        <w:t xml:space="preserve"> term of office.</w:t>
      </w:r>
      <w:r w:rsidR="001673AD">
        <w:rPr>
          <w:rFonts w:ascii="Arial" w:hAnsi="Arial" w:cs="Arial"/>
          <w:spacing w:val="-2"/>
          <w:sz w:val="24"/>
          <w:szCs w:val="24"/>
        </w:rPr>
        <w:t xml:space="preserve">  (</w:t>
      </w:r>
      <w:r w:rsidR="001673AD" w:rsidRPr="0009404F">
        <w:rPr>
          <w:rFonts w:ascii="Arial" w:hAnsi="Arial" w:cs="Arial"/>
          <w:spacing w:val="-2"/>
          <w:sz w:val="24"/>
          <w:szCs w:val="24"/>
        </w:rPr>
        <w:t>Ord. 18316 § 1 (part)</w:t>
      </w:r>
      <w:r w:rsidR="001673AD">
        <w:rPr>
          <w:rFonts w:ascii="Arial" w:hAnsi="Arial" w:cs="Arial"/>
          <w:spacing w:val="-2"/>
          <w:sz w:val="24"/>
          <w:szCs w:val="24"/>
        </w:rPr>
        <w:t>, 2016).</w:t>
      </w:r>
    </w:p>
    <w:p w14:paraId="7EF5CF93"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372933B6"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880  Compilation and Codification of Ordinances.</w:t>
      </w:r>
    </w:p>
    <w:p w14:paraId="42B1A9F4"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Within two years after the effective date of this charter and as often thereafter as it deems necessary, the county council shall provide for a compilation and codification of all county ordinances and regulations which have the force of law and are permanent or general in nature.  Each codification shall be presented to the county council and, when adopted by ordinance, shall be known as the "King County Code." It shall be published together with this charter, a detailed index and appropriate notes, citations and annotations.  The county council shall also provide for an annual supplement.</w:t>
      </w:r>
    </w:p>
    <w:p w14:paraId="34D1D181"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705F0FDC"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890  Employee Representation.</w:t>
      </w:r>
    </w:p>
    <w:p w14:paraId="09F06E80" w14:textId="4ED67ACB"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council may enact an ordinance providing for collective bargaining by the county with county employees covered by the personnel system.  If an ordinance providing for collective bargaining is enacted, it shall not be subject to the veto power of the county executive; and</w:t>
      </w:r>
      <w:r w:rsidR="00D4568A" w:rsidRPr="00C20D4D">
        <w:rPr>
          <w:rFonts w:ascii="Arial" w:hAnsi="Arial" w:cs="Arial"/>
          <w:spacing w:val="-2"/>
          <w:sz w:val="24"/>
          <w:szCs w:val="24"/>
        </w:rPr>
        <w:t xml:space="preserve"> </w:t>
      </w:r>
      <w:r w:rsidRPr="00C20D4D">
        <w:rPr>
          <w:rFonts w:ascii="Arial" w:hAnsi="Arial" w:cs="Arial"/>
          <w:spacing w:val="-2"/>
          <w:sz w:val="24"/>
          <w:szCs w:val="24"/>
        </w:rPr>
        <w:t>it shall designate the county executive as the bargaining agent of the county.  Any agreement reached as a result of negotiations by the county bargaining agent with county employees shall not have the force of law unless enacted by ordinance.</w:t>
      </w:r>
      <w:r w:rsidR="00D4568A" w:rsidRPr="00C20D4D">
        <w:rPr>
          <w:rFonts w:ascii="Arial" w:hAnsi="Arial" w:cs="Arial"/>
          <w:spacing w:val="-2"/>
          <w:sz w:val="24"/>
          <w:szCs w:val="24"/>
        </w:rPr>
        <w:t xml:space="preserve">  (</w:t>
      </w:r>
      <w:r w:rsidR="00225A12" w:rsidRPr="00C20D4D">
        <w:rPr>
          <w:rFonts w:ascii="Arial" w:hAnsi="Arial" w:cs="Arial"/>
          <w:spacing w:val="-2"/>
          <w:sz w:val="24"/>
          <w:szCs w:val="24"/>
        </w:rPr>
        <w:t xml:space="preserve">Ord. </w:t>
      </w:r>
      <w:r w:rsidR="00225A12">
        <w:rPr>
          <w:rFonts w:ascii="Arial" w:hAnsi="Arial" w:cs="Arial"/>
          <w:spacing w:val="-2"/>
          <w:sz w:val="24"/>
          <w:szCs w:val="24"/>
        </w:rPr>
        <w:t>19140</w:t>
      </w:r>
      <w:r w:rsidR="00225A12" w:rsidRPr="00C20D4D">
        <w:rPr>
          <w:rFonts w:ascii="Arial" w:hAnsi="Arial" w:cs="Arial"/>
          <w:spacing w:val="-2"/>
          <w:sz w:val="24"/>
          <w:szCs w:val="24"/>
        </w:rPr>
        <w:t xml:space="preserve"> § </w:t>
      </w:r>
      <w:r w:rsidR="00225A12">
        <w:rPr>
          <w:rFonts w:ascii="Arial" w:hAnsi="Arial" w:cs="Arial"/>
          <w:spacing w:val="-2"/>
          <w:sz w:val="24"/>
          <w:szCs w:val="24"/>
        </w:rPr>
        <w:t>2</w:t>
      </w:r>
      <w:r w:rsidR="00225A12" w:rsidRPr="00C20D4D">
        <w:rPr>
          <w:rFonts w:ascii="Arial" w:hAnsi="Arial" w:cs="Arial"/>
          <w:spacing w:val="-2"/>
          <w:sz w:val="24"/>
          <w:szCs w:val="24"/>
        </w:rPr>
        <w:t xml:space="preserve">, </w:t>
      </w:r>
      <w:r w:rsidR="00225A12">
        <w:rPr>
          <w:rFonts w:ascii="Arial" w:hAnsi="Arial" w:cs="Arial"/>
          <w:spacing w:val="-2"/>
          <w:sz w:val="24"/>
          <w:szCs w:val="24"/>
        </w:rPr>
        <w:t xml:space="preserve">2020:  </w:t>
      </w:r>
      <w:r w:rsidR="00182385" w:rsidRPr="00C20D4D">
        <w:rPr>
          <w:rFonts w:ascii="Arial" w:hAnsi="Arial" w:cs="Arial"/>
          <w:spacing w:val="-2"/>
          <w:sz w:val="24"/>
          <w:szCs w:val="24"/>
        </w:rPr>
        <w:t xml:space="preserve">Ord. </w:t>
      </w:r>
      <w:r w:rsidR="00182385">
        <w:rPr>
          <w:rFonts w:ascii="Arial" w:hAnsi="Arial" w:cs="Arial"/>
          <w:spacing w:val="-2"/>
          <w:sz w:val="24"/>
          <w:szCs w:val="24"/>
        </w:rPr>
        <w:t>19139</w:t>
      </w:r>
      <w:r w:rsidR="00182385" w:rsidRPr="00C20D4D">
        <w:rPr>
          <w:rFonts w:ascii="Arial" w:hAnsi="Arial" w:cs="Arial"/>
          <w:spacing w:val="-2"/>
          <w:sz w:val="24"/>
          <w:szCs w:val="24"/>
        </w:rPr>
        <w:t xml:space="preserve"> § 2, 20</w:t>
      </w:r>
      <w:r w:rsidR="00182385">
        <w:rPr>
          <w:rFonts w:ascii="Arial" w:hAnsi="Arial" w:cs="Arial"/>
          <w:spacing w:val="-2"/>
          <w:sz w:val="24"/>
          <w:szCs w:val="24"/>
        </w:rPr>
        <w:t xml:space="preserve">20:  </w:t>
      </w:r>
      <w:r w:rsidR="00D4568A" w:rsidRPr="00C20D4D">
        <w:rPr>
          <w:rFonts w:ascii="Arial" w:hAnsi="Arial" w:cs="Arial"/>
          <w:spacing w:val="-2"/>
          <w:sz w:val="24"/>
          <w:szCs w:val="24"/>
        </w:rPr>
        <w:t>Ord. 16900 § 2, 2010).</w:t>
      </w:r>
    </w:p>
    <w:p w14:paraId="3B5A6C5A" w14:textId="77777777" w:rsidR="005E53FB" w:rsidRPr="00C20D4D" w:rsidRDefault="005E53FB" w:rsidP="00E42BFC">
      <w:pPr>
        <w:tabs>
          <w:tab w:val="left" w:pos="-1440"/>
          <w:tab w:val="left" w:pos="-720"/>
        </w:tabs>
        <w:suppressAutoHyphens/>
        <w:jc w:val="both"/>
        <w:rPr>
          <w:rFonts w:ascii="Arial" w:hAnsi="Arial" w:cs="Arial"/>
          <w:spacing w:val="-2"/>
          <w:sz w:val="24"/>
          <w:szCs w:val="24"/>
        </w:rPr>
      </w:pPr>
    </w:p>
    <w:p w14:paraId="16FB7F6E"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895  Mandatory Inquests.</w:t>
      </w:r>
    </w:p>
    <w:p w14:paraId="4954646B" w14:textId="0C249BF3" w:rsidR="00B87650" w:rsidRPr="00C20D4D" w:rsidRDefault="00B87650" w:rsidP="00E42BF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An inquest shall be held to investigate the causes and circumstances of any death </w:t>
      </w:r>
      <w:r w:rsidR="00EE0182">
        <w:rPr>
          <w:rFonts w:ascii="Arial" w:hAnsi="Arial" w:cs="Arial"/>
          <w:spacing w:val="-2"/>
          <w:sz w:val="24"/>
          <w:szCs w:val="24"/>
        </w:rPr>
        <w:t>where an action, decision or possible failure to offer the appropriate care by a member of any law enforcement agency might have contributed to an individual's death.  For the purposes of this section, "member of any law enforcement agency" includes a commissioned officer, noncommissioned staff and agent of any local or state police force, jail, detention facility or corrections agency.  The county shall assign an attorney to represent the family of the decedent in the inquest proceeding, but the family has the option of accepting the attorney or not</w:t>
      </w:r>
      <w:r w:rsidRPr="00C20D4D">
        <w:rPr>
          <w:rFonts w:ascii="Arial" w:hAnsi="Arial" w:cs="Arial"/>
          <w:spacing w:val="-2"/>
          <w:sz w:val="24"/>
          <w:szCs w:val="24"/>
        </w:rPr>
        <w:t>.</w:t>
      </w:r>
      <w:r w:rsidR="001673AD">
        <w:rPr>
          <w:rFonts w:ascii="Arial" w:hAnsi="Arial" w:cs="Arial"/>
          <w:spacing w:val="-2"/>
          <w:sz w:val="24"/>
          <w:szCs w:val="24"/>
        </w:rPr>
        <w:t xml:space="preserve">  (</w:t>
      </w:r>
      <w:r w:rsidR="001013C5" w:rsidRPr="0009404F">
        <w:rPr>
          <w:rFonts w:ascii="Arial" w:hAnsi="Arial" w:cs="Arial"/>
          <w:spacing w:val="-2"/>
          <w:sz w:val="24"/>
          <w:szCs w:val="24"/>
        </w:rPr>
        <w:t xml:space="preserve">Ord. </w:t>
      </w:r>
      <w:r w:rsidR="001013C5">
        <w:rPr>
          <w:rFonts w:ascii="Arial" w:hAnsi="Arial" w:cs="Arial"/>
          <w:spacing w:val="-2"/>
          <w:sz w:val="24"/>
          <w:szCs w:val="24"/>
        </w:rPr>
        <w:t>19116</w:t>
      </w:r>
      <w:r w:rsidR="001013C5" w:rsidRPr="0009404F">
        <w:rPr>
          <w:rFonts w:ascii="Arial" w:hAnsi="Arial" w:cs="Arial"/>
          <w:spacing w:val="-2"/>
          <w:sz w:val="24"/>
          <w:szCs w:val="24"/>
        </w:rPr>
        <w:t xml:space="preserve"> § </w:t>
      </w:r>
      <w:r w:rsidR="001013C5">
        <w:rPr>
          <w:rFonts w:ascii="Arial" w:hAnsi="Arial" w:cs="Arial"/>
          <w:spacing w:val="-2"/>
          <w:sz w:val="24"/>
          <w:szCs w:val="24"/>
        </w:rPr>
        <w:t xml:space="preserve">2, 2020:  </w:t>
      </w:r>
      <w:r w:rsidR="001673AD" w:rsidRPr="0009404F">
        <w:rPr>
          <w:rFonts w:ascii="Arial" w:hAnsi="Arial" w:cs="Arial"/>
          <w:spacing w:val="-2"/>
          <w:sz w:val="24"/>
          <w:szCs w:val="24"/>
        </w:rPr>
        <w:t>Ord. 18316 § 1 (part)</w:t>
      </w:r>
      <w:r w:rsidR="001673AD">
        <w:rPr>
          <w:rFonts w:ascii="Arial" w:hAnsi="Arial" w:cs="Arial"/>
          <w:spacing w:val="-2"/>
          <w:sz w:val="24"/>
          <w:szCs w:val="24"/>
        </w:rPr>
        <w:t>, 2016).</w:t>
      </w:r>
    </w:p>
    <w:p w14:paraId="459D4552" w14:textId="77777777" w:rsidR="00B87650" w:rsidRPr="00C20D4D" w:rsidRDefault="00B87650" w:rsidP="00E42BFC">
      <w:pPr>
        <w:tabs>
          <w:tab w:val="left" w:pos="-1440"/>
          <w:tab w:val="left" w:pos="-720"/>
        </w:tabs>
        <w:suppressAutoHyphens/>
        <w:jc w:val="both"/>
        <w:rPr>
          <w:rFonts w:ascii="Arial" w:hAnsi="Arial" w:cs="Arial"/>
          <w:spacing w:val="-2"/>
          <w:sz w:val="24"/>
          <w:szCs w:val="24"/>
        </w:rPr>
      </w:pPr>
    </w:p>
    <w:p w14:paraId="3D793C92" w14:textId="77777777" w:rsidR="00B87650" w:rsidRPr="00C20D4D" w:rsidRDefault="00B87650" w:rsidP="00E42BFC">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b/>
          <w:spacing w:val="-2"/>
          <w:sz w:val="24"/>
          <w:szCs w:val="24"/>
        </w:rPr>
        <w:t>Section 896  Appeals Process.</w:t>
      </w:r>
    </w:p>
    <w:p w14:paraId="6F158873" w14:textId="77777777" w:rsidR="00B87650" w:rsidRPr="00C20D4D" w:rsidRDefault="00B87650" w:rsidP="00E42BFC">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The county council shall by ordinance provide the opportunity for an administrative appeal to a hearing examiner or other body for appeals from the granting or rejecting of an application for zoning variance or conditional use permit.  (Ord. 3405, 1977).</w:t>
      </w:r>
    </w:p>
    <w:p w14:paraId="282094B2" w14:textId="77777777" w:rsidR="00B87650" w:rsidRPr="00C20D4D" w:rsidRDefault="00B87650" w:rsidP="00E42BFC">
      <w:pPr>
        <w:tabs>
          <w:tab w:val="left" w:pos="-1440"/>
          <w:tab w:val="left" w:pos="-720"/>
        </w:tabs>
        <w:suppressAutoHyphens/>
        <w:spacing w:line="240" w:lineRule="exact"/>
        <w:jc w:val="both"/>
        <w:rPr>
          <w:rFonts w:ascii="Arial" w:hAnsi="Arial" w:cs="Arial"/>
          <w:spacing w:val="-2"/>
          <w:sz w:val="24"/>
          <w:szCs w:val="24"/>
        </w:rPr>
      </w:pPr>
    </w:p>
    <w:p w14:paraId="04F54051" w14:textId="77777777" w:rsidR="008D7923" w:rsidRPr="00C20D4D" w:rsidRDefault="008D7923" w:rsidP="008D7923">
      <w:pPr>
        <w:tabs>
          <w:tab w:val="left" w:pos="-1440"/>
          <w:tab w:val="left" w:pos="-720"/>
        </w:tabs>
        <w:suppressAutoHyphens/>
        <w:jc w:val="both"/>
        <w:rPr>
          <w:rFonts w:ascii="Arial" w:hAnsi="Arial" w:cs="Arial"/>
          <w:b/>
          <w:spacing w:val="-2"/>
          <w:sz w:val="24"/>
          <w:szCs w:val="24"/>
        </w:rPr>
      </w:pPr>
      <w:r w:rsidRPr="00C20D4D">
        <w:rPr>
          <w:rFonts w:ascii="Arial" w:hAnsi="Arial" w:cs="Arial"/>
          <w:b/>
          <w:spacing w:val="-2"/>
          <w:sz w:val="24"/>
          <w:szCs w:val="24"/>
        </w:rPr>
        <w:t>Section 897  High Conservation Value Properties.</w:t>
      </w:r>
    </w:p>
    <w:p w14:paraId="4FB11A1F" w14:textId="77777777" w:rsidR="008D7923" w:rsidRPr="00C20D4D" w:rsidRDefault="008D7923" w:rsidP="008D792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 xml:space="preserve">The county council may, by a minimum of seven affirmative votes, adopt an ordinance establishing an inventory of those high conservation value properties that are to be preserved under the terms of this section. Such an ordinance may be adopted before, on, or after the effective date of this section.  The inventory shall include only properties in which the county has a real property interest.  The inventory may not be modified by the addition or removal of a property except by an ordinance adopted by a minimum of seven affirmative votes and including specific findings of fact supporting the modification. </w:t>
      </w:r>
      <w:bookmarkStart w:id="50" w:name="OLE_LINK23"/>
      <w:bookmarkStart w:id="51" w:name="OLE_LINK24"/>
      <w:r w:rsidRPr="00C20D4D">
        <w:rPr>
          <w:rFonts w:ascii="Arial" w:hAnsi="Arial" w:cs="Arial"/>
          <w:spacing w:val="-2"/>
          <w:sz w:val="24"/>
          <w:szCs w:val="24"/>
        </w:rPr>
        <w:t>An ordinance removing a property from the inventory shall include findings of fact that one or more of the following factors exist: (1) the property no longer provides the open space values initially contemplated, for specific reasons set forth in the ordinance; (2) maintaining the property in public ownership is no longer practical, for specific reasons set forth in the ordinance; or (3) open space values will</w:t>
      </w:r>
      <w:r w:rsidR="004A162C" w:rsidRPr="00C20D4D">
        <w:rPr>
          <w:rFonts w:ascii="Arial" w:hAnsi="Arial" w:cs="Arial"/>
          <w:spacing w:val="-2"/>
          <w:sz w:val="24"/>
          <w:szCs w:val="24"/>
        </w:rPr>
        <w:t xml:space="preserve"> </w:t>
      </w:r>
      <w:r w:rsidRPr="00C20D4D">
        <w:rPr>
          <w:rFonts w:ascii="Arial" w:hAnsi="Arial" w:cs="Arial"/>
          <w:spacing w:val="-2"/>
          <w:sz w:val="24"/>
          <w:szCs w:val="24"/>
        </w:rPr>
        <w:t xml:space="preserve">be enhanced by substituting the property interest for another property interest. </w:t>
      </w:r>
      <w:bookmarkEnd w:id="50"/>
      <w:bookmarkEnd w:id="51"/>
      <w:r w:rsidRPr="00C20D4D">
        <w:rPr>
          <w:rFonts w:ascii="Arial" w:hAnsi="Arial" w:cs="Arial"/>
          <w:spacing w:val="-2"/>
          <w:sz w:val="24"/>
          <w:szCs w:val="24"/>
        </w:rPr>
        <w:t>At least twenty-eight days after the introduction of a proposed ordinance modifying the inventory, except an emergency ordinance, and prior to its adoption, the county council shall hold a public hearing after due notice to consider the proposed ordinance. Before the county council adopts an ordinance modifying the inventory, the chair or other designee of the county council shall make a reasonable effort to consult with the county executive about the modification.  Seven affirmative votes are required to override the veto of an ordinance establishing or modifying the inventory following the effective date of this section.</w:t>
      </w:r>
    </w:p>
    <w:p w14:paraId="58440807" w14:textId="77777777" w:rsidR="008D7923" w:rsidRPr="00C20D4D" w:rsidRDefault="008D7923" w:rsidP="008D7923">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county shall not convey or relinquish its interest in an inventoried property or authorize an inventoried property to be converted to a use that was not permissible when the county acquired its interest, as evidenced by deed, easement, covenant, contract or funding source requirements, except that this section shall not prevent: the conveyance of the county’s interest in an inventoried property to another government or to a non-profit nature conservancy corporation or association as defined in RCW 84.34.250, as currently adopted or hereafter amended; the conveyance of the county’s interest in an inventoried property under the lawful threat or exercise of eminent domain; the grant of an easement, license, franchise or use agreement for utilities or other activities compatible with use restrictions in place when the county acquired its interest; or the use of an inventoried property for habitat restoration, flood control, low-impact public amenities or regionally significant public facilities developed for purposes related to the conservation values of the property, road or utility projects or emergency projects necessary to protect public health, welfare or safety.  This section shall not affect any contractual obligations entered into as part of the county's acquisition of an interest in an inventoried property.</w:t>
      </w:r>
      <w:r w:rsidR="00A53BBE" w:rsidRPr="00C20D4D">
        <w:rPr>
          <w:rFonts w:ascii="Arial" w:hAnsi="Arial" w:cs="Arial"/>
          <w:spacing w:val="-2"/>
          <w:sz w:val="24"/>
          <w:szCs w:val="24"/>
        </w:rPr>
        <w:t xml:space="preserve">  (Ord. 16600 § 2, 2009).</w:t>
      </w:r>
    </w:p>
    <w:p w14:paraId="44F4DC8B" w14:textId="77777777" w:rsidR="00B87650" w:rsidRPr="00C20D4D" w:rsidRDefault="00B87650" w:rsidP="00E42BFC">
      <w:pPr>
        <w:tabs>
          <w:tab w:val="left" w:pos="-1440"/>
          <w:tab w:val="left" w:pos="-720"/>
        </w:tabs>
        <w:suppressAutoHyphens/>
        <w:spacing w:line="240" w:lineRule="exact"/>
        <w:jc w:val="both"/>
        <w:rPr>
          <w:rFonts w:ascii="Arial" w:hAnsi="Arial" w:cs="Arial"/>
          <w:spacing w:val="-2"/>
          <w:sz w:val="24"/>
          <w:szCs w:val="24"/>
        </w:rPr>
      </w:pPr>
    </w:p>
    <w:p w14:paraId="16FAF29F" w14:textId="77777777" w:rsidR="001963D0" w:rsidRPr="00C20D4D" w:rsidRDefault="005D23BC" w:rsidP="005D23BC">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899.  Department of Public Defense Employee Collective Bargaining.</w:t>
      </w:r>
    </w:p>
    <w:p w14:paraId="343A749C" w14:textId="77777777" w:rsidR="005D23BC" w:rsidRPr="00C20D4D" w:rsidRDefault="001963D0" w:rsidP="005D23BC">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5D23BC" w:rsidRPr="00C20D4D">
        <w:rPr>
          <w:rFonts w:ascii="Arial" w:hAnsi="Arial" w:cs="Arial"/>
          <w:spacing w:val="-2"/>
          <w:sz w:val="24"/>
          <w:szCs w:val="24"/>
        </w:rPr>
        <w:t>The county executive shall consult with the county public defender on the plans and goals for bargaining before and periodically during the negotiation of terms and conditions of employment with employees of the department of public defense.  The council may prescribe the method of consultation by ordinance.  (Ord. 17614 § 1</w:t>
      </w:r>
      <w:r w:rsidR="00C73E68" w:rsidRPr="00C20D4D">
        <w:rPr>
          <w:rFonts w:ascii="Arial" w:hAnsi="Arial" w:cs="Arial"/>
          <w:spacing w:val="-2"/>
          <w:sz w:val="24"/>
          <w:szCs w:val="24"/>
        </w:rPr>
        <w:t xml:space="preserve"> (part)</w:t>
      </w:r>
      <w:r w:rsidR="005D23BC" w:rsidRPr="00C20D4D">
        <w:rPr>
          <w:rFonts w:ascii="Arial" w:hAnsi="Arial" w:cs="Arial"/>
          <w:spacing w:val="-2"/>
          <w:sz w:val="24"/>
          <w:szCs w:val="24"/>
        </w:rPr>
        <w:t>, 2013).</w:t>
      </w:r>
    </w:p>
    <w:p w14:paraId="41985D03" w14:textId="77777777" w:rsidR="005D23BC" w:rsidRPr="00C20D4D" w:rsidRDefault="005D23BC" w:rsidP="00D4568A">
      <w:pPr>
        <w:tabs>
          <w:tab w:val="left" w:pos="-1440"/>
          <w:tab w:val="left" w:pos="-720"/>
        </w:tabs>
        <w:suppressAutoHyphens/>
        <w:jc w:val="both"/>
        <w:rPr>
          <w:rFonts w:ascii="Arial" w:hAnsi="Arial" w:cs="Arial"/>
          <w:b/>
          <w:spacing w:val="-2"/>
          <w:sz w:val="24"/>
          <w:szCs w:val="24"/>
        </w:rPr>
      </w:pPr>
    </w:p>
    <w:p w14:paraId="0D351BDA" w14:textId="77777777" w:rsidR="00B87650" w:rsidRPr="00C20D4D" w:rsidRDefault="00B87650" w:rsidP="00607F25">
      <w:pPr>
        <w:pStyle w:val="Heading1"/>
        <w:rPr>
          <w:rFonts w:cs="Arial"/>
        </w:rPr>
      </w:pPr>
      <w:bookmarkStart w:id="52" w:name="_Toc319910742"/>
      <w:bookmarkStart w:id="53" w:name="_Toc319911653"/>
      <w:bookmarkStart w:id="54" w:name="_Toc319911943"/>
      <w:bookmarkStart w:id="55" w:name="_Toc320877665"/>
      <w:bookmarkStart w:id="56" w:name="_Toc423096977"/>
      <w:r w:rsidRPr="00C20D4D">
        <w:rPr>
          <w:rFonts w:cs="Arial"/>
        </w:rPr>
        <w:t>ARTICLE 9</w:t>
      </w:r>
      <w:r w:rsidR="00811873" w:rsidRPr="00C20D4D">
        <w:rPr>
          <w:rFonts w:cs="Arial"/>
        </w:rPr>
        <w:t xml:space="preserve"> - </w:t>
      </w:r>
      <w:r w:rsidRPr="00C20D4D">
        <w:rPr>
          <w:rFonts w:cs="Arial"/>
        </w:rPr>
        <w:t>TRANSITORY PROVISIONS</w:t>
      </w:r>
      <w:bookmarkEnd w:id="52"/>
      <w:bookmarkEnd w:id="53"/>
      <w:bookmarkEnd w:id="54"/>
      <w:bookmarkEnd w:id="55"/>
      <w:bookmarkEnd w:id="56"/>
    </w:p>
    <w:p w14:paraId="497A32EA" w14:textId="77777777" w:rsidR="00B87650" w:rsidRPr="00C20D4D" w:rsidRDefault="00B87650" w:rsidP="00D161BB">
      <w:pPr>
        <w:tabs>
          <w:tab w:val="left" w:pos="-1440"/>
          <w:tab w:val="left" w:pos="-720"/>
        </w:tabs>
        <w:suppressAutoHyphens/>
        <w:jc w:val="both"/>
        <w:rPr>
          <w:rFonts w:ascii="Arial" w:hAnsi="Arial" w:cs="Arial"/>
          <w:spacing w:val="-2"/>
          <w:sz w:val="24"/>
          <w:szCs w:val="24"/>
        </w:rPr>
      </w:pPr>
    </w:p>
    <w:p w14:paraId="7000281A" w14:textId="77777777" w:rsidR="00B87650" w:rsidRPr="00C20D4D" w:rsidRDefault="00B87650" w:rsidP="00D161BB">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t>The provisions of this article relate to the transition from the existing form of government to the form of government established by this charter; and where inconsistent with the foregoing articles of this charter, the provisions of this article shall constitute exceptions.</w:t>
      </w:r>
    </w:p>
    <w:p w14:paraId="510F5944" w14:textId="77777777" w:rsidR="00B87650" w:rsidRPr="00C20D4D" w:rsidRDefault="00B87650" w:rsidP="00D161BB">
      <w:pPr>
        <w:tabs>
          <w:tab w:val="left" w:pos="-1440"/>
          <w:tab w:val="left" w:pos="-720"/>
        </w:tabs>
        <w:suppressAutoHyphens/>
        <w:jc w:val="both"/>
        <w:rPr>
          <w:rFonts w:ascii="Arial" w:hAnsi="Arial" w:cs="Arial"/>
          <w:spacing w:val="-2"/>
          <w:sz w:val="24"/>
          <w:szCs w:val="24"/>
        </w:rPr>
      </w:pPr>
    </w:p>
    <w:p w14:paraId="54E06E3A" w14:textId="77777777" w:rsidR="00B87650" w:rsidRPr="00C20D4D" w:rsidRDefault="005B1E6A" w:rsidP="00D161BB">
      <w:pPr>
        <w:suppressAutoHyphens/>
        <w:spacing w:line="240" w:lineRule="exact"/>
        <w:jc w:val="both"/>
        <w:rPr>
          <w:rFonts w:ascii="Arial" w:hAnsi="Arial" w:cs="Arial"/>
          <w:spacing w:val="-2"/>
          <w:sz w:val="24"/>
          <w:szCs w:val="24"/>
        </w:rPr>
      </w:pPr>
      <w:r w:rsidRPr="00C20D4D">
        <w:rPr>
          <w:rFonts w:ascii="Arial" w:hAnsi="Arial" w:cs="Arial"/>
          <w:b/>
          <w:spacing w:val="-2"/>
          <w:sz w:val="24"/>
          <w:szCs w:val="24"/>
        </w:rPr>
        <w:tab/>
        <w:t>970.</w:t>
      </w:r>
      <w:r w:rsidR="00B87650" w:rsidRPr="00C20D4D">
        <w:rPr>
          <w:rFonts w:ascii="Arial" w:hAnsi="Arial" w:cs="Arial"/>
          <w:b/>
          <w:spacing w:val="-2"/>
          <w:sz w:val="24"/>
          <w:szCs w:val="24"/>
        </w:rPr>
        <w:t>20  Effective Date</w:t>
      </w:r>
      <w:r w:rsidR="0011095F" w:rsidRPr="00C20D4D">
        <w:rPr>
          <w:rFonts w:ascii="Arial" w:hAnsi="Arial" w:cs="Arial"/>
          <w:b/>
          <w:spacing w:val="-2"/>
          <w:sz w:val="24"/>
          <w:szCs w:val="24"/>
        </w:rPr>
        <w:t>.</w:t>
      </w:r>
    </w:p>
    <w:p w14:paraId="40F18FD2" w14:textId="77777777" w:rsidR="00B87650" w:rsidRPr="00C20D4D" w:rsidRDefault="00B87650" w:rsidP="00D161BB">
      <w:pPr>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 xml:space="preserve">The county executive shall present to the county council a proposed ordinance containing a comprehensive set of personnel rules as soon as possible, and the effective date of the personnel system shall be no later than January 1, 1970.  Prior to the effective date of the personnel system, each employee shall be appointed, promoted, suspended and removed by the officer in whose office </w:t>
      </w:r>
      <w:r w:rsidR="001673AD">
        <w:rPr>
          <w:rFonts w:ascii="Arial" w:hAnsi="Arial" w:cs="Arial"/>
          <w:spacing w:val="-2"/>
          <w:sz w:val="24"/>
          <w:szCs w:val="24"/>
        </w:rPr>
        <w:t>the employee</w:t>
      </w:r>
      <w:r w:rsidRPr="00C20D4D">
        <w:rPr>
          <w:rFonts w:ascii="Arial" w:hAnsi="Arial" w:cs="Arial"/>
          <w:spacing w:val="-2"/>
          <w:sz w:val="24"/>
          <w:szCs w:val="24"/>
        </w:rPr>
        <w:t xml:space="preserve"> serves.</w:t>
      </w:r>
      <w:r w:rsidR="001673AD">
        <w:rPr>
          <w:rFonts w:ascii="Arial" w:hAnsi="Arial" w:cs="Arial"/>
          <w:spacing w:val="-2"/>
          <w:sz w:val="24"/>
          <w:szCs w:val="24"/>
        </w:rPr>
        <w:t xml:space="preserve">  (</w:t>
      </w:r>
      <w:r w:rsidR="001673AD" w:rsidRPr="0009404F">
        <w:rPr>
          <w:rFonts w:ascii="Arial" w:hAnsi="Arial" w:cs="Arial"/>
          <w:spacing w:val="-2"/>
          <w:sz w:val="24"/>
          <w:szCs w:val="24"/>
        </w:rPr>
        <w:t>Ord. 18316 § 1 (part)</w:t>
      </w:r>
      <w:r w:rsidR="001673AD">
        <w:rPr>
          <w:rFonts w:ascii="Arial" w:hAnsi="Arial" w:cs="Arial"/>
          <w:spacing w:val="-2"/>
          <w:sz w:val="24"/>
          <w:szCs w:val="24"/>
        </w:rPr>
        <w:t>, 2016).</w:t>
      </w:r>
    </w:p>
    <w:p w14:paraId="0E274295" w14:textId="77777777" w:rsidR="00B87650" w:rsidRPr="00C20D4D" w:rsidRDefault="00B87650" w:rsidP="00D161BB">
      <w:pPr>
        <w:tabs>
          <w:tab w:val="left" w:pos="-1440"/>
          <w:tab w:val="left" w:pos="-720"/>
        </w:tabs>
        <w:suppressAutoHyphens/>
        <w:jc w:val="both"/>
        <w:rPr>
          <w:rFonts w:ascii="Arial" w:hAnsi="Arial" w:cs="Arial"/>
          <w:spacing w:val="-2"/>
          <w:sz w:val="24"/>
          <w:szCs w:val="24"/>
        </w:rPr>
      </w:pPr>
    </w:p>
    <w:p w14:paraId="1332190F" w14:textId="77777777" w:rsidR="00B87650" w:rsidRPr="00C20D4D" w:rsidRDefault="00B87650" w:rsidP="00D161BB">
      <w:pPr>
        <w:tabs>
          <w:tab w:val="left" w:pos="-1440"/>
          <w:tab w:val="left" w:pos="-720"/>
        </w:tabs>
        <w:suppressAutoHyphens/>
        <w:jc w:val="both"/>
        <w:rPr>
          <w:rFonts w:ascii="Arial" w:hAnsi="Arial" w:cs="Arial"/>
          <w:spacing w:val="-2"/>
          <w:sz w:val="24"/>
          <w:szCs w:val="24"/>
        </w:rPr>
      </w:pPr>
      <w:r w:rsidRPr="00C20D4D">
        <w:rPr>
          <w:rFonts w:ascii="Arial" w:hAnsi="Arial" w:cs="Arial"/>
          <w:b/>
          <w:spacing w:val="-2"/>
          <w:sz w:val="24"/>
          <w:szCs w:val="24"/>
        </w:rPr>
        <w:t>Section 990  Transition.</w:t>
      </w:r>
    </w:p>
    <w:p w14:paraId="03F82081" w14:textId="77777777" w:rsidR="00B87650" w:rsidRPr="00C20D4D" w:rsidRDefault="00CA57C1" w:rsidP="00D161BB">
      <w:pPr>
        <w:tabs>
          <w:tab w:val="left" w:pos="-1440"/>
          <w:tab w:val="left" w:pos="-720"/>
        </w:tabs>
        <w:suppressAutoHyphens/>
        <w:jc w:val="both"/>
        <w:rPr>
          <w:rFonts w:ascii="Arial" w:hAnsi="Arial" w:cs="Arial"/>
          <w:spacing w:val="-2"/>
          <w:sz w:val="24"/>
          <w:szCs w:val="24"/>
        </w:rPr>
      </w:pPr>
      <w:r w:rsidRPr="00C20D4D">
        <w:rPr>
          <w:rFonts w:ascii="Arial" w:hAnsi="Arial" w:cs="Arial"/>
          <w:spacing w:val="-2"/>
          <w:sz w:val="24"/>
          <w:szCs w:val="24"/>
        </w:rPr>
        <w:tab/>
      </w:r>
      <w:r w:rsidR="00B87650" w:rsidRPr="00C20D4D">
        <w:rPr>
          <w:rFonts w:ascii="Arial" w:hAnsi="Arial" w:cs="Arial"/>
          <w:spacing w:val="-2"/>
          <w:sz w:val="24"/>
          <w:szCs w:val="24"/>
        </w:rPr>
        <w:t xml:space="preserve">All ordinances, resolutions and other official actions of the board of county commissioners </w:t>
      </w:r>
      <w:r w:rsidRPr="00C20D4D">
        <w:rPr>
          <w:rFonts w:ascii="Arial" w:hAnsi="Arial" w:cs="Arial"/>
          <w:spacing w:val="-2"/>
          <w:sz w:val="24"/>
          <w:szCs w:val="24"/>
        </w:rPr>
        <w:t>that</w:t>
      </w:r>
      <w:r w:rsidR="00B87650" w:rsidRPr="00C20D4D">
        <w:rPr>
          <w:rFonts w:ascii="Arial" w:hAnsi="Arial" w:cs="Arial"/>
          <w:spacing w:val="-2"/>
          <w:sz w:val="24"/>
          <w:szCs w:val="24"/>
        </w:rPr>
        <w:t xml:space="preserve"> are in effect on the</w:t>
      </w:r>
      <w:r w:rsidRPr="00C20D4D">
        <w:rPr>
          <w:rFonts w:ascii="Arial" w:hAnsi="Arial" w:cs="Arial"/>
          <w:spacing w:val="-2"/>
          <w:sz w:val="24"/>
          <w:szCs w:val="24"/>
        </w:rPr>
        <w:t xml:space="preserve"> May 1, 1969, </w:t>
      </w:r>
      <w:r w:rsidR="00B87650" w:rsidRPr="00C20D4D">
        <w:rPr>
          <w:rFonts w:ascii="Arial" w:hAnsi="Arial" w:cs="Arial"/>
          <w:spacing w:val="-2"/>
          <w:sz w:val="24"/>
          <w:szCs w:val="24"/>
        </w:rPr>
        <w:t xml:space="preserve">effective date of this charter and </w:t>
      </w:r>
      <w:r w:rsidRPr="00C20D4D">
        <w:rPr>
          <w:rFonts w:ascii="Arial" w:hAnsi="Arial" w:cs="Arial"/>
          <w:spacing w:val="-2"/>
          <w:sz w:val="24"/>
          <w:szCs w:val="24"/>
        </w:rPr>
        <w:t>that</w:t>
      </w:r>
      <w:r w:rsidR="00B87650" w:rsidRPr="00C20D4D">
        <w:rPr>
          <w:rFonts w:ascii="Arial" w:hAnsi="Arial" w:cs="Arial"/>
          <w:spacing w:val="-2"/>
          <w:sz w:val="24"/>
          <w:szCs w:val="24"/>
        </w:rPr>
        <w:t xml:space="preserve"> are not inconsistent with this charter shall continue in effect until they are amended, repealed or superseded in accordance with the provisions of this charter.  All rights, claims, actions, orders, obligations, proceedings and contracts existing on </w:t>
      </w:r>
      <w:r w:rsidRPr="00C20D4D">
        <w:rPr>
          <w:rFonts w:ascii="Arial" w:hAnsi="Arial" w:cs="Arial"/>
          <w:spacing w:val="-2"/>
          <w:sz w:val="24"/>
          <w:szCs w:val="24"/>
        </w:rPr>
        <w:t>May 1, 1969,</w:t>
      </w:r>
      <w:r w:rsidR="00B87650" w:rsidRPr="00C20D4D">
        <w:rPr>
          <w:rFonts w:ascii="Arial" w:hAnsi="Arial" w:cs="Arial"/>
          <w:spacing w:val="-2"/>
          <w:sz w:val="24"/>
          <w:szCs w:val="24"/>
        </w:rPr>
        <w:t xml:space="preserve"> shall not be affected by the adoption of this charter.</w:t>
      </w:r>
      <w:r w:rsidRPr="00C20D4D">
        <w:rPr>
          <w:rFonts w:ascii="Arial" w:hAnsi="Arial" w:cs="Arial"/>
          <w:spacing w:val="-2"/>
          <w:sz w:val="24"/>
          <w:szCs w:val="24"/>
        </w:rPr>
        <w:t xml:space="preserve">  (Ord. 16484 § 1, 2009).</w:t>
      </w:r>
    </w:p>
    <w:p w14:paraId="6103B659" w14:textId="77777777" w:rsidR="00CA57C1" w:rsidRPr="00C20D4D" w:rsidRDefault="00CA57C1" w:rsidP="00D161BB">
      <w:pPr>
        <w:tabs>
          <w:tab w:val="left" w:pos="-1440"/>
          <w:tab w:val="left" w:pos="-720"/>
        </w:tabs>
        <w:suppressAutoHyphens/>
        <w:jc w:val="both"/>
        <w:rPr>
          <w:rFonts w:ascii="Arial" w:hAnsi="Arial" w:cs="Arial"/>
          <w:spacing w:val="-2"/>
          <w:sz w:val="24"/>
          <w:szCs w:val="24"/>
        </w:rPr>
      </w:pPr>
    </w:p>
    <w:p w14:paraId="66776B17" w14:textId="77777777" w:rsidR="00B87650" w:rsidRPr="00C20D4D" w:rsidRDefault="00B87650" w:rsidP="00823924">
      <w:pPr>
        <w:pStyle w:val="Heading1"/>
        <w:rPr>
          <w:rFonts w:cs="Arial"/>
        </w:rPr>
      </w:pPr>
      <w:bookmarkStart w:id="57" w:name="_Toc319910743"/>
      <w:bookmarkStart w:id="58" w:name="_Toc319911654"/>
      <w:bookmarkStart w:id="59" w:name="_Toc319911944"/>
      <w:bookmarkStart w:id="60" w:name="_Toc320877666"/>
      <w:bookmarkStart w:id="61" w:name="_Toc320878293"/>
      <w:bookmarkStart w:id="62" w:name="_Toc423096978"/>
      <w:r w:rsidRPr="00C20D4D">
        <w:rPr>
          <w:rFonts w:cs="Arial"/>
        </w:rPr>
        <w:t>RESOLUTION</w:t>
      </w:r>
      <w:bookmarkEnd w:id="57"/>
      <w:bookmarkEnd w:id="58"/>
      <w:bookmarkEnd w:id="59"/>
      <w:bookmarkEnd w:id="60"/>
      <w:bookmarkEnd w:id="61"/>
      <w:bookmarkEnd w:id="62"/>
    </w:p>
    <w:p w14:paraId="0E544DBD" w14:textId="77777777" w:rsidR="00B87650" w:rsidRPr="00C20D4D" w:rsidRDefault="00B87650" w:rsidP="00D161BB">
      <w:pPr>
        <w:suppressAutoHyphens/>
        <w:jc w:val="both"/>
        <w:rPr>
          <w:rFonts w:ascii="Arial" w:hAnsi="Arial" w:cs="Arial"/>
          <w:spacing w:val="-2"/>
          <w:sz w:val="24"/>
          <w:szCs w:val="24"/>
        </w:rPr>
      </w:pPr>
    </w:p>
    <w:p w14:paraId="53371337" w14:textId="77777777" w:rsidR="00B87650" w:rsidRPr="00C20D4D" w:rsidRDefault="00B87650" w:rsidP="00D161BB">
      <w:pPr>
        <w:suppressAutoHyphens/>
        <w:jc w:val="both"/>
        <w:rPr>
          <w:rFonts w:ascii="Arial" w:hAnsi="Arial" w:cs="Arial"/>
          <w:spacing w:val="-2"/>
          <w:sz w:val="24"/>
          <w:szCs w:val="24"/>
        </w:rPr>
      </w:pPr>
      <w:r w:rsidRPr="00C20D4D">
        <w:rPr>
          <w:rFonts w:ascii="Arial" w:hAnsi="Arial" w:cs="Arial"/>
          <w:spacing w:val="-2"/>
          <w:sz w:val="24"/>
          <w:szCs w:val="24"/>
        </w:rPr>
        <w:tab/>
        <w:t>We, the duly elected members of the Board of King County Freeholders, having been elected on November 7, 1967, pursuant to Article 11, Section 4, of the Constitution of the State of Washington, as amended, and having been empowered to prepare and propose a "Home Rule" charter for the government of the county, have prepared and do hereby propose the foregoing King County Charter for adoption by the voters of King County.  We request the Board of King County Commissioners to take whatever action may be necessary to place the following question before the voters of the county at the general election to be held on November 5, 1968:</w:t>
      </w:r>
    </w:p>
    <w:p w14:paraId="02E910BB" w14:textId="77777777" w:rsidR="00B87650" w:rsidRPr="00C20D4D" w:rsidRDefault="00B87650" w:rsidP="00D161BB">
      <w:pPr>
        <w:suppressAutoHyphens/>
        <w:jc w:val="both"/>
        <w:rPr>
          <w:rFonts w:ascii="Arial" w:hAnsi="Arial" w:cs="Arial"/>
          <w:spacing w:val="-2"/>
          <w:sz w:val="24"/>
          <w:szCs w:val="24"/>
        </w:rPr>
      </w:pPr>
      <w:r w:rsidRPr="00C20D4D">
        <w:rPr>
          <w:rFonts w:ascii="Arial" w:hAnsi="Arial" w:cs="Arial"/>
          <w:spacing w:val="-2"/>
          <w:sz w:val="24"/>
          <w:szCs w:val="24"/>
        </w:rPr>
        <w:tab/>
        <w:t>Shall the proposed Home Rule Charter for King County providing for the separation of legislative and executive powers and for improved administration be adopted?</w:t>
      </w:r>
    </w:p>
    <w:p w14:paraId="4233910D" w14:textId="77777777" w:rsidR="00B87650" w:rsidRPr="00C20D4D" w:rsidRDefault="00B87650" w:rsidP="00D161BB">
      <w:pPr>
        <w:suppressAutoHyphens/>
        <w:jc w:val="both"/>
        <w:rPr>
          <w:rFonts w:ascii="Arial" w:hAnsi="Arial" w:cs="Arial"/>
          <w:spacing w:val="-2"/>
          <w:sz w:val="24"/>
          <w:szCs w:val="24"/>
        </w:rPr>
      </w:pPr>
      <w:r w:rsidRPr="00C20D4D">
        <w:rPr>
          <w:rFonts w:ascii="Arial" w:hAnsi="Arial" w:cs="Arial"/>
          <w:spacing w:val="-2"/>
          <w:sz w:val="24"/>
          <w:szCs w:val="24"/>
        </w:rPr>
        <w:tab/>
        <w:t xml:space="preserve">  For Home Rule Charter</w:t>
      </w:r>
    </w:p>
    <w:p w14:paraId="4F5085A0" w14:textId="77777777" w:rsidR="00B87650" w:rsidRPr="00C20D4D" w:rsidRDefault="00B87650" w:rsidP="00D161BB">
      <w:pPr>
        <w:suppressAutoHyphens/>
        <w:jc w:val="both"/>
        <w:rPr>
          <w:rFonts w:ascii="Arial" w:hAnsi="Arial" w:cs="Arial"/>
          <w:spacing w:val="-2"/>
          <w:sz w:val="24"/>
          <w:szCs w:val="24"/>
        </w:rPr>
      </w:pPr>
      <w:r w:rsidRPr="00C20D4D">
        <w:rPr>
          <w:rFonts w:ascii="Arial" w:hAnsi="Arial" w:cs="Arial"/>
          <w:spacing w:val="-2"/>
          <w:sz w:val="24"/>
          <w:szCs w:val="24"/>
        </w:rPr>
        <w:tab/>
        <w:t xml:space="preserve">  Against Home Rule Charter</w:t>
      </w:r>
    </w:p>
    <w:p w14:paraId="5F233D2A" w14:textId="77777777" w:rsidR="00B87650" w:rsidRPr="00C20D4D" w:rsidRDefault="00B87650" w:rsidP="00D161BB">
      <w:pPr>
        <w:suppressAutoHyphens/>
        <w:jc w:val="both"/>
        <w:rPr>
          <w:rFonts w:ascii="Arial" w:hAnsi="Arial" w:cs="Arial"/>
          <w:spacing w:val="-2"/>
          <w:sz w:val="24"/>
          <w:szCs w:val="24"/>
        </w:rPr>
      </w:pPr>
      <w:r w:rsidRPr="00C20D4D">
        <w:rPr>
          <w:rFonts w:ascii="Arial" w:hAnsi="Arial" w:cs="Arial"/>
          <w:spacing w:val="-2"/>
          <w:sz w:val="24"/>
          <w:szCs w:val="24"/>
        </w:rPr>
        <w:tab/>
        <w:t>We, the undersigned Freeholders of King County, do hereby approve the above resolution:</w:t>
      </w:r>
    </w:p>
    <w:p w14:paraId="65EE5FA1"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Norman B. Ackley</w:t>
      </w:r>
      <w:r w:rsidRPr="00C20D4D">
        <w:rPr>
          <w:rFonts w:ascii="Arial" w:hAnsi="Arial" w:cs="Arial"/>
          <w:spacing w:val="-2"/>
          <w:sz w:val="24"/>
          <w:szCs w:val="24"/>
        </w:rPr>
        <w:tab/>
      </w:r>
      <w:r w:rsidRPr="00C20D4D">
        <w:rPr>
          <w:rFonts w:ascii="Arial" w:hAnsi="Arial" w:cs="Arial"/>
          <w:spacing w:val="-2"/>
          <w:sz w:val="24"/>
          <w:szCs w:val="24"/>
        </w:rPr>
        <w:tab/>
        <w:t>Lyle R. Schneider</w:t>
      </w:r>
    </w:p>
    <w:p w14:paraId="04D7887F"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Richard P. Albrecht</w:t>
      </w:r>
      <w:r w:rsidRPr="00C20D4D">
        <w:rPr>
          <w:rFonts w:ascii="Arial" w:hAnsi="Arial" w:cs="Arial"/>
          <w:spacing w:val="-2"/>
          <w:sz w:val="24"/>
          <w:szCs w:val="24"/>
        </w:rPr>
        <w:tab/>
      </w:r>
      <w:r w:rsidRPr="00C20D4D">
        <w:rPr>
          <w:rFonts w:ascii="Arial" w:hAnsi="Arial" w:cs="Arial"/>
          <w:spacing w:val="-2"/>
          <w:sz w:val="24"/>
          <w:szCs w:val="24"/>
        </w:rPr>
        <w:tab/>
        <w:t>Donald N. McDonald</w:t>
      </w:r>
    </w:p>
    <w:p w14:paraId="5B9C1DEB"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Robert J. Block</w:t>
      </w:r>
      <w:r w:rsidRPr="00C20D4D">
        <w:rPr>
          <w:rFonts w:ascii="Arial" w:hAnsi="Arial" w:cs="Arial"/>
          <w:spacing w:val="-2"/>
          <w:sz w:val="24"/>
          <w:szCs w:val="24"/>
        </w:rPr>
        <w:tab/>
      </w:r>
      <w:r w:rsidRPr="00C20D4D">
        <w:rPr>
          <w:rFonts w:ascii="Arial" w:hAnsi="Arial" w:cs="Arial"/>
          <w:spacing w:val="-2"/>
          <w:sz w:val="24"/>
          <w:szCs w:val="24"/>
        </w:rPr>
        <w:tab/>
        <w:t>Terrence R. McKenna</w:t>
      </w:r>
    </w:p>
    <w:p w14:paraId="0F34998A"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Howard E. Bothell</w:t>
      </w:r>
      <w:r w:rsidRPr="00C20D4D">
        <w:rPr>
          <w:rFonts w:ascii="Arial" w:hAnsi="Arial" w:cs="Arial"/>
          <w:spacing w:val="-2"/>
          <w:sz w:val="24"/>
          <w:szCs w:val="24"/>
        </w:rPr>
        <w:tab/>
      </w:r>
      <w:r w:rsidRPr="00C20D4D">
        <w:rPr>
          <w:rFonts w:ascii="Arial" w:hAnsi="Arial" w:cs="Arial"/>
          <w:spacing w:val="-2"/>
          <w:sz w:val="24"/>
          <w:szCs w:val="24"/>
        </w:rPr>
        <w:tab/>
        <w:t>Lois H. North</w:t>
      </w:r>
    </w:p>
    <w:p w14:paraId="6FF2FC73"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James P. Curran</w:t>
      </w:r>
      <w:r w:rsidRPr="00C20D4D">
        <w:rPr>
          <w:rFonts w:ascii="Arial" w:hAnsi="Arial" w:cs="Arial"/>
          <w:spacing w:val="-2"/>
          <w:sz w:val="24"/>
          <w:szCs w:val="24"/>
        </w:rPr>
        <w:tab/>
      </w:r>
      <w:r w:rsidRPr="00C20D4D">
        <w:rPr>
          <w:rFonts w:ascii="Arial" w:hAnsi="Arial" w:cs="Arial"/>
          <w:spacing w:val="-2"/>
          <w:sz w:val="24"/>
          <w:szCs w:val="24"/>
        </w:rPr>
        <w:tab/>
        <w:t>James N. O'Connor</w:t>
      </w:r>
    </w:p>
    <w:p w14:paraId="57CBC641"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Robert Eberle</w:t>
      </w:r>
      <w:r w:rsidRPr="00C20D4D">
        <w:rPr>
          <w:rFonts w:ascii="Arial" w:hAnsi="Arial" w:cs="Arial"/>
          <w:spacing w:val="-2"/>
          <w:sz w:val="24"/>
          <w:szCs w:val="24"/>
        </w:rPr>
        <w:tab/>
      </w:r>
      <w:r w:rsidRPr="00C20D4D">
        <w:rPr>
          <w:rFonts w:ascii="Arial" w:hAnsi="Arial" w:cs="Arial"/>
          <w:spacing w:val="-2"/>
          <w:sz w:val="24"/>
          <w:szCs w:val="24"/>
        </w:rPr>
        <w:tab/>
        <w:t>Virginia K. Gunby</w:t>
      </w:r>
    </w:p>
    <w:p w14:paraId="3F819CD5"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Paul S. Friedlander</w:t>
      </w:r>
      <w:r w:rsidRPr="00C20D4D">
        <w:rPr>
          <w:rFonts w:ascii="Arial" w:hAnsi="Arial" w:cs="Arial"/>
          <w:spacing w:val="-2"/>
          <w:sz w:val="24"/>
          <w:szCs w:val="24"/>
        </w:rPr>
        <w:tab/>
      </w:r>
      <w:r w:rsidRPr="00C20D4D">
        <w:rPr>
          <w:rFonts w:ascii="Arial" w:hAnsi="Arial" w:cs="Arial"/>
          <w:spacing w:val="-2"/>
          <w:sz w:val="24"/>
          <w:szCs w:val="24"/>
        </w:rPr>
        <w:tab/>
        <w:t>Simon Wampold</w:t>
      </w:r>
    </w:p>
    <w:p w14:paraId="6A6A5C76" w14:textId="77777777" w:rsidR="00B87650" w:rsidRPr="00C20D4D" w:rsidRDefault="00B87650" w:rsidP="00D161BB">
      <w:pPr>
        <w:suppressAutoHyphens/>
        <w:ind w:left="900"/>
        <w:jc w:val="both"/>
        <w:rPr>
          <w:rFonts w:ascii="Arial" w:hAnsi="Arial" w:cs="Arial"/>
          <w:spacing w:val="-2"/>
          <w:sz w:val="24"/>
          <w:szCs w:val="24"/>
        </w:rPr>
      </w:pPr>
      <w:r w:rsidRPr="00C20D4D">
        <w:rPr>
          <w:rFonts w:ascii="Arial" w:hAnsi="Arial" w:cs="Arial"/>
          <w:spacing w:val="-2"/>
          <w:sz w:val="24"/>
          <w:szCs w:val="24"/>
        </w:rPr>
        <w:tab/>
        <w:t>Jack M. Geoffroy</w:t>
      </w:r>
    </w:p>
    <w:p w14:paraId="0D6A06D8" w14:textId="77777777" w:rsidR="00B87650" w:rsidRPr="00C20D4D" w:rsidRDefault="00B87650" w:rsidP="00D161BB">
      <w:pPr>
        <w:suppressAutoHyphens/>
        <w:jc w:val="both"/>
        <w:rPr>
          <w:rFonts w:ascii="Arial" w:hAnsi="Arial" w:cs="Arial"/>
          <w:spacing w:val="-2"/>
          <w:sz w:val="24"/>
          <w:szCs w:val="24"/>
        </w:rPr>
      </w:pPr>
    </w:p>
    <w:p w14:paraId="37953621" w14:textId="77777777" w:rsidR="00B87650" w:rsidRPr="00C20D4D" w:rsidRDefault="00B87650" w:rsidP="00D161BB">
      <w:pPr>
        <w:suppressAutoHyphens/>
        <w:jc w:val="both"/>
        <w:rPr>
          <w:rFonts w:ascii="Arial" w:hAnsi="Arial" w:cs="Arial"/>
          <w:spacing w:val="-2"/>
          <w:sz w:val="24"/>
          <w:szCs w:val="24"/>
        </w:rPr>
      </w:pPr>
      <w:r w:rsidRPr="00C20D4D">
        <w:rPr>
          <w:rFonts w:ascii="Arial" w:hAnsi="Arial" w:cs="Arial"/>
          <w:spacing w:val="-2"/>
          <w:sz w:val="24"/>
          <w:szCs w:val="24"/>
        </w:rPr>
        <w:t>FREEHOLDER STAFF:</w:t>
      </w:r>
    </w:p>
    <w:p w14:paraId="724A6986" w14:textId="77777777" w:rsidR="00B87650" w:rsidRPr="00C20D4D" w:rsidRDefault="004A162C" w:rsidP="004A162C">
      <w:pPr>
        <w:tabs>
          <w:tab w:val="left" w:pos="180"/>
        </w:tabs>
        <w:suppressAutoHyphens/>
        <w:ind w:left="180" w:hanging="180"/>
        <w:jc w:val="both"/>
        <w:rPr>
          <w:rFonts w:ascii="Arial" w:hAnsi="Arial" w:cs="Arial"/>
          <w:spacing w:val="-2"/>
          <w:sz w:val="24"/>
          <w:szCs w:val="24"/>
        </w:rPr>
      </w:pPr>
      <w:r w:rsidRPr="00C20D4D">
        <w:rPr>
          <w:rFonts w:ascii="Arial" w:hAnsi="Arial" w:cs="Arial"/>
          <w:spacing w:val="-2"/>
          <w:sz w:val="24"/>
          <w:szCs w:val="24"/>
        </w:rPr>
        <w:tab/>
      </w:r>
      <w:r w:rsidR="00B87650" w:rsidRPr="00C20D4D">
        <w:rPr>
          <w:rFonts w:ascii="Arial" w:hAnsi="Arial" w:cs="Arial"/>
          <w:spacing w:val="-2"/>
          <w:sz w:val="24"/>
          <w:szCs w:val="24"/>
        </w:rPr>
        <w:t>Paul R. Meyer, Executive Secretary</w:t>
      </w:r>
    </w:p>
    <w:p w14:paraId="2BBF3C35" w14:textId="77777777" w:rsidR="00B87650" w:rsidRPr="00C20D4D" w:rsidRDefault="00B87650" w:rsidP="004A162C">
      <w:pPr>
        <w:suppressAutoHyphens/>
        <w:ind w:left="180"/>
        <w:jc w:val="both"/>
        <w:rPr>
          <w:rFonts w:ascii="Arial" w:hAnsi="Arial" w:cs="Arial"/>
          <w:spacing w:val="-2"/>
          <w:sz w:val="24"/>
          <w:szCs w:val="24"/>
        </w:rPr>
      </w:pPr>
      <w:r w:rsidRPr="00C20D4D">
        <w:rPr>
          <w:rFonts w:ascii="Arial" w:hAnsi="Arial" w:cs="Arial"/>
          <w:spacing w:val="-2"/>
          <w:sz w:val="24"/>
          <w:szCs w:val="24"/>
        </w:rPr>
        <w:t>John H. Strasburger, Legal Counsel, representing the law firm of Short, Cressmen &amp; Cable</w:t>
      </w:r>
    </w:p>
    <w:p w14:paraId="627580EA" w14:textId="77777777" w:rsidR="00B87650" w:rsidRPr="00C20D4D" w:rsidRDefault="00B87650" w:rsidP="004A162C">
      <w:pPr>
        <w:suppressAutoHyphens/>
        <w:ind w:left="180"/>
        <w:jc w:val="both"/>
        <w:rPr>
          <w:rFonts w:ascii="Arial" w:hAnsi="Arial" w:cs="Arial"/>
          <w:spacing w:val="-2"/>
          <w:sz w:val="24"/>
          <w:szCs w:val="24"/>
        </w:rPr>
      </w:pPr>
      <w:r w:rsidRPr="00C20D4D">
        <w:rPr>
          <w:rFonts w:ascii="Arial" w:hAnsi="Arial" w:cs="Arial"/>
          <w:spacing w:val="-2"/>
          <w:sz w:val="24"/>
          <w:szCs w:val="24"/>
        </w:rPr>
        <w:t>Helen Grigsby, Secretary</w:t>
      </w:r>
    </w:p>
    <w:p w14:paraId="50DF6BAC" w14:textId="77777777" w:rsidR="00B87650" w:rsidRPr="00C20D4D" w:rsidRDefault="00B87650" w:rsidP="004A162C">
      <w:pPr>
        <w:suppressAutoHyphens/>
        <w:ind w:left="180"/>
        <w:jc w:val="both"/>
        <w:rPr>
          <w:rFonts w:ascii="Arial" w:hAnsi="Arial" w:cs="Arial"/>
          <w:spacing w:val="-2"/>
          <w:sz w:val="24"/>
          <w:szCs w:val="24"/>
        </w:rPr>
      </w:pPr>
      <w:r w:rsidRPr="00C20D4D">
        <w:rPr>
          <w:rFonts w:ascii="Arial" w:hAnsi="Arial" w:cs="Arial"/>
          <w:spacing w:val="-2"/>
          <w:sz w:val="24"/>
          <w:szCs w:val="24"/>
        </w:rPr>
        <w:t>CONSULTANTS:</w:t>
      </w:r>
    </w:p>
    <w:p w14:paraId="26327715" w14:textId="77777777" w:rsidR="00B87650" w:rsidRPr="00C20D4D" w:rsidRDefault="00B87650" w:rsidP="004A162C">
      <w:pPr>
        <w:suppressAutoHyphens/>
        <w:ind w:left="180"/>
        <w:jc w:val="both"/>
        <w:rPr>
          <w:rFonts w:ascii="Arial" w:hAnsi="Arial" w:cs="Arial"/>
          <w:spacing w:val="-2"/>
          <w:sz w:val="24"/>
          <w:szCs w:val="24"/>
        </w:rPr>
      </w:pPr>
      <w:r w:rsidRPr="00C20D4D">
        <w:rPr>
          <w:rFonts w:ascii="Arial" w:hAnsi="Arial" w:cs="Arial"/>
          <w:spacing w:val="-2"/>
          <w:sz w:val="24"/>
          <w:szCs w:val="24"/>
        </w:rPr>
        <w:t>Others who have assisted the freeholders during the course of their deliberations in various capacities include:</w:t>
      </w:r>
    </w:p>
    <w:p w14:paraId="790F330C" w14:textId="77777777" w:rsidR="00B87650" w:rsidRPr="00C20D4D" w:rsidRDefault="00B87650" w:rsidP="004A162C">
      <w:pPr>
        <w:suppressAutoHyphens/>
        <w:ind w:left="180"/>
        <w:jc w:val="both"/>
        <w:rPr>
          <w:rFonts w:ascii="Arial" w:hAnsi="Arial" w:cs="Arial"/>
          <w:spacing w:val="-2"/>
          <w:sz w:val="24"/>
          <w:szCs w:val="24"/>
        </w:rPr>
      </w:pPr>
      <w:r w:rsidRPr="00C20D4D">
        <w:rPr>
          <w:rFonts w:ascii="Arial" w:hAnsi="Arial" w:cs="Arial"/>
          <w:spacing w:val="-2"/>
          <w:sz w:val="24"/>
          <w:szCs w:val="24"/>
        </w:rPr>
        <w:t>Virginia Galle, Research Consultant; Raj Joshi, Urban Planning Consultant;</w:t>
      </w:r>
    </w:p>
    <w:p w14:paraId="57264C11" w14:textId="77777777" w:rsidR="00B87650" w:rsidRPr="00C20D4D" w:rsidRDefault="00B87650" w:rsidP="004A162C">
      <w:pPr>
        <w:suppressAutoHyphens/>
        <w:ind w:left="180"/>
        <w:jc w:val="both"/>
        <w:rPr>
          <w:rFonts w:ascii="Arial" w:hAnsi="Arial" w:cs="Arial"/>
          <w:spacing w:val="-2"/>
          <w:sz w:val="24"/>
          <w:szCs w:val="24"/>
        </w:rPr>
      </w:pPr>
      <w:r w:rsidRPr="00C20D4D">
        <w:rPr>
          <w:rFonts w:ascii="Arial" w:hAnsi="Arial" w:cs="Arial"/>
          <w:spacing w:val="-2"/>
          <w:sz w:val="24"/>
          <w:szCs w:val="24"/>
        </w:rPr>
        <w:t>John A. Donaho, Management Consultant; Nancy Goodfellow, transcription.</w:t>
      </w:r>
    </w:p>
    <w:p w14:paraId="734119FD" w14:textId="77777777" w:rsidR="00DA030C" w:rsidRPr="00C20D4D" w:rsidRDefault="00DA030C" w:rsidP="00D161BB">
      <w:pPr>
        <w:suppressAutoHyphens/>
        <w:jc w:val="both"/>
        <w:rPr>
          <w:rFonts w:ascii="Arial" w:hAnsi="Arial" w:cs="Arial"/>
          <w:spacing w:val="-2"/>
          <w:sz w:val="24"/>
          <w:szCs w:val="24"/>
        </w:rPr>
      </w:pPr>
    </w:p>
    <w:p w14:paraId="238EFBBE" w14:textId="77777777" w:rsidR="00DA030C" w:rsidRPr="00C20D4D" w:rsidRDefault="00DA030C" w:rsidP="00607F25">
      <w:pPr>
        <w:pStyle w:val="Heading1"/>
        <w:rPr>
          <w:rFonts w:cs="Arial"/>
        </w:rPr>
      </w:pPr>
      <w:bookmarkStart w:id="63" w:name="_Toc423096979"/>
      <w:r w:rsidRPr="00C20D4D">
        <w:rPr>
          <w:rFonts w:cs="Arial"/>
        </w:rPr>
        <w:t>DISPOSITION OF FORMER CHARTER SECTIONS</w:t>
      </w:r>
      <w:bookmarkEnd w:id="63"/>
    </w:p>
    <w:p w14:paraId="3F5C732D" w14:textId="77777777" w:rsidR="00DA030C" w:rsidRPr="00C20D4D" w:rsidRDefault="00DA030C" w:rsidP="00DA030C">
      <w:pPr>
        <w:suppressAutoHyphens/>
        <w:jc w:val="both"/>
        <w:rPr>
          <w:rFonts w:ascii="Arial" w:hAnsi="Arial" w:cs="Arial"/>
          <w:spacing w:val="-2"/>
          <w:sz w:val="24"/>
          <w:szCs w:val="24"/>
        </w:rPr>
      </w:pPr>
    </w:p>
    <w:p w14:paraId="58BB664E" w14:textId="77777777" w:rsidR="00DB4DBD" w:rsidRPr="00C20D4D" w:rsidRDefault="00DA030C" w:rsidP="00DA030C">
      <w:pPr>
        <w:suppressAutoHyphens/>
        <w:jc w:val="both"/>
        <w:rPr>
          <w:rFonts w:ascii="Arial" w:hAnsi="Arial" w:cs="Arial"/>
          <w:spacing w:val="-2"/>
          <w:sz w:val="24"/>
          <w:szCs w:val="24"/>
        </w:rPr>
      </w:pPr>
      <w:r w:rsidRPr="00C20D4D">
        <w:rPr>
          <w:rFonts w:ascii="Arial" w:hAnsi="Arial" w:cs="Arial"/>
          <w:spacing w:val="-2"/>
          <w:sz w:val="24"/>
          <w:szCs w:val="24"/>
        </w:rPr>
        <w:t>This table contains a numerical list of sections no longer appearing in the King County Charter because of the repeal, expiration, decodification or recodification of the sections.  Each entry gives the affected charter section number, its caption, its ordinance source (unless it is a section in the original charter) and disposition. The text of the section can be found by referring to the ordinance source citation contained in brackets or, if it is a section in the original charter, in the original charter.</w:t>
      </w:r>
    </w:p>
    <w:p w14:paraId="285099D3" w14:textId="77777777" w:rsidR="00DB4DBD" w:rsidRPr="00C20D4D" w:rsidRDefault="00DB4DBD" w:rsidP="00DA030C">
      <w:pPr>
        <w:suppressAutoHyphens/>
        <w:jc w:val="both"/>
        <w:rPr>
          <w:rFonts w:ascii="Arial" w:hAnsi="Arial" w:cs="Arial"/>
          <w:b/>
          <w:spacing w:val="-2"/>
          <w:sz w:val="24"/>
          <w:szCs w:val="24"/>
        </w:rPr>
      </w:pPr>
    </w:p>
    <w:p w14:paraId="372A052D" w14:textId="77777777" w:rsidR="00DA030C" w:rsidRPr="00C20D4D" w:rsidRDefault="00DA030C" w:rsidP="00406F71">
      <w:pPr>
        <w:ind w:left="810" w:hanging="810"/>
        <w:jc w:val="center"/>
        <w:rPr>
          <w:rFonts w:ascii="Arial" w:hAnsi="Arial" w:cs="Arial"/>
          <w:sz w:val="24"/>
          <w:szCs w:val="24"/>
        </w:rPr>
      </w:pPr>
      <w:bookmarkStart w:id="64" w:name="_Toc319910744"/>
      <w:bookmarkStart w:id="65" w:name="_Toc319911655"/>
      <w:bookmarkStart w:id="66" w:name="_Toc319911945"/>
      <w:bookmarkStart w:id="67" w:name="_Toc320877667"/>
      <w:bookmarkStart w:id="68" w:name="_Toc320878295"/>
      <w:r w:rsidRPr="00C20D4D">
        <w:rPr>
          <w:rFonts w:ascii="Arial" w:hAnsi="Arial" w:cs="Arial"/>
          <w:sz w:val="24"/>
          <w:szCs w:val="24"/>
        </w:rPr>
        <w:t>ARTICLE 3</w:t>
      </w:r>
      <w:r w:rsidR="00811873" w:rsidRPr="00C20D4D">
        <w:rPr>
          <w:rFonts w:ascii="Arial" w:hAnsi="Arial" w:cs="Arial"/>
          <w:sz w:val="24"/>
          <w:szCs w:val="24"/>
        </w:rPr>
        <w:t xml:space="preserve"> - </w:t>
      </w:r>
      <w:r w:rsidRPr="00C20D4D">
        <w:rPr>
          <w:rFonts w:ascii="Arial" w:hAnsi="Arial" w:cs="Arial"/>
          <w:sz w:val="24"/>
          <w:szCs w:val="24"/>
        </w:rPr>
        <w:t>THE EXECUTIVE BRANCH</w:t>
      </w:r>
      <w:bookmarkEnd w:id="64"/>
      <w:bookmarkEnd w:id="65"/>
      <w:bookmarkEnd w:id="66"/>
      <w:bookmarkEnd w:id="67"/>
      <w:bookmarkEnd w:id="68"/>
    </w:p>
    <w:p w14:paraId="62155ACC" w14:textId="77777777" w:rsidR="00DA030C" w:rsidRPr="00C20D4D" w:rsidRDefault="00DA030C" w:rsidP="00A306CE">
      <w:pPr>
        <w:suppressAutoHyphens/>
        <w:rPr>
          <w:rFonts w:ascii="Arial" w:hAnsi="Arial" w:cs="Arial"/>
          <w:spacing w:val="-2"/>
          <w:sz w:val="24"/>
          <w:szCs w:val="24"/>
        </w:rPr>
      </w:pPr>
    </w:p>
    <w:p w14:paraId="684940F0"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350.20.30—Metropolitan Services Department Transitory Provisions.—</w:t>
      </w:r>
      <w:r w:rsidRPr="00C20D4D">
        <w:rPr>
          <w:rFonts w:ascii="Arial" w:hAnsi="Arial" w:cs="Arial"/>
          <w:sz w:val="24"/>
          <w:szCs w:val="24"/>
        </w:rPr>
        <w:t>[10530 § 1, 1992].</w:t>
      </w:r>
      <w:r w:rsidR="00484B56" w:rsidRPr="00C20D4D">
        <w:rPr>
          <w:rFonts w:ascii="Arial" w:hAnsi="Arial" w:cs="Arial"/>
          <w:sz w:val="24"/>
          <w:szCs w:val="24"/>
        </w:rPr>
        <w:t xml:space="preserve"> </w:t>
      </w:r>
      <w:r w:rsidRPr="00C20D4D">
        <w:rPr>
          <w:rFonts w:ascii="Arial" w:hAnsi="Arial" w:cs="Arial"/>
          <w:sz w:val="24"/>
          <w:szCs w:val="24"/>
        </w:rPr>
        <w:t xml:space="preserve"> Repealed by 16484 § 1, 2009.</w:t>
      </w:r>
    </w:p>
    <w:p w14:paraId="5D4D288D" w14:textId="77777777" w:rsidR="00DA030C" w:rsidRPr="00C20D4D" w:rsidRDefault="00DA030C" w:rsidP="00DA030C">
      <w:pPr>
        <w:suppressAutoHyphens/>
        <w:jc w:val="both"/>
        <w:rPr>
          <w:rFonts w:ascii="Arial" w:hAnsi="Arial" w:cs="Arial"/>
          <w:spacing w:val="-2"/>
          <w:sz w:val="24"/>
          <w:szCs w:val="24"/>
        </w:rPr>
      </w:pPr>
    </w:p>
    <w:p w14:paraId="7419A29B" w14:textId="77777777" w:rsidR="00386FA5" w:rsidRPr="00C20D4D" w:rsidRDefault="00386FA5" w:rsidP="00406F71">
      <w:pPr>
        <w:ind w:left="810" w:hanging="810"/>
        <w:jc w:val="center"/>
        <w:rPr>
          <w:rFonts w:ascii="Arial" w:hAnsi="Arial" w:cs="Arial"/>
          <w:sz w:val="24"/>
          <w:szCs w:val="24"/>
        </w:rPr>
      </w:pPr>
      <w:bookmarkStart w:id="69" w:name="_Toc319910745"/>
      <w:bookmarkStart w:id="70" w:name="_Toc319911656"/>
      <w:bookmarkStart w:id="71" w:name="_Toc319911946"/>
      <w:bookmarkStart w:id="72" w:name="_Toc320877668"/>
      <w:bookmarkStart w:id="73" w:name="_Toc320878296"/>
      <w:r w:rsidRPr="00C20D4D">
        <w:rPr>
          <w:rFonts w:ascii="Arial" w:hAnsi="Arial" w:cs="Arial"/>
          <w:sz w:val="24"/>
          <w:szCs w:val="24"/>
        </w:rPr>
        <w:t>ARTICLE 4</w:t>
      </w:r>
      <w:r w:rsidR="00811873" w:rsidRPr="00C20D4D">
        <w:rPr>
          <w:rFonts w:ascii="Arial" w:hAnsi="Arial" w:cs="Arial"/>
          <w:sz w:val="24"/>
          <w:szCs w:val="24"/>
        </w:rPr>
        <w:t xml:space="preserve"> - </w:t>
      </w:r>
      <w:r w:rsidRPr="00C20D4D">
        <w:rPr>
          <w:rFonts w:ascii="Arial" w:hAnsi="Arial" w:cs="Arial"/>
          <w:sz w:val="24"/>
          <w:szCs w:val="24"/>
        </w:rPr>
        <w:t>FINANCIAL PROCEDURES</w:t>
      </w:r>
      <w:bookmarkEnd w:id="69"/>
      <w:bookmarkEnd w:id="70"/>
      <w:bookmarkEnd w:id="71"/>
      <w:bookmarkEnd w:id="72"/>
      <w:bookmarkEnd w:id="73"/>
    </w:p>
    <w:p w14:paraId="167FF80B" w14:textId="77777777" w:rsidR="00386FA5" w:rsidRPr="00C20D4D" w:rsidRDefault="00386FA5" w:rsidP="00386FA5">
      <w:pPr>
        <w:ind w:left="810" w:hanging="720"/>
        <w:jc w:val="both"/>
        <w:rPr>
          <w:rFonts w:ascii="Arial" w:hAnsi="Arial" w:cs="Arial"/>
          <w:b/>
          <w:sz w:val="24"/>
          <w:szCs w:val="24"/>
        </w:rPr>
      </w:pPr>
    </w:p>
    <w:p w14:paraId="465B687B" w14:textId="77777777" w:rsidR="00386FA5" w:rsidRPr="00C20D4D" w:rsidRDefault="00386FA5" w:rsidP="00386FA5">
      <w:pPr>
        <w:ind w:left="810" w:hanging="720"/>
        <w:rPr>
          <w:rFonts w:ascii="Arial" w:hAnsi="Arial" w:cs="Arial"/>
          <w:sz w:val="24"/>
          <w:szCs w:val="24"/>
        </w:rPr>
      </w:pPr>
      <w:r w:rsidRPr="00C20D4D">
        <w:rPr>
          <w:rFonts w:ascii="Arial" w:hAnsi="Arial" w:cs="Arial"/>
          <w:b/>
          <w:sz w:val="24"/>
          <w:szCs w:val="24"/>
        </w:rPr>
        <w:t>475—Work Programs and Allotments.</w:t>
      </w:r>
      <w:r w:rsidRPr="00C20D4D">
        <w:rPr>
          <w:rFonts w:ascii="Arial" w:hAnsi="Arial" w:cs="Arial"/>
          <w:sz w:val="24"/>
          <w:szCs w:val="24"/>
        </w:rPr>
        <w:t xml:space="preserve">  Repealed by Ordinance 16546 § 1, 2009.</w:t>
      </w:r>
    </w:p>
    <w:p w14:paraId="3BC41026" w14:textId="77777777" w:rsidR="00386FA5" w:rsidRPr="00C20D4D" w:rsidRDefault="00386FA5" w:rsidP="00DA030C">
      <w:pPr>
        <w:suppressAutoHyphens/>
        <w:jc w:val="both"/>
        <w:rPr>
          <w:rFonts w:ascii="Arial" w:hAnsi="Arial" w:cs="Arial"/>
          <w:spacing w:val="-2"/>
          <w:sz w:val="24"/>
          <w:szCs w:val="24"/>
        </w:rPr>
      </w:pPr>
    </w:p>
    <w:p w14:paraId="6BAC56FF" w14:textId="77777777" w:rsidR="00DA030C" w:rsidRPr="00C20D4D" w:rsidRDefault="00DA030C" w:rsidP="00406F71">
      <w:pPr>
        <w:ind w:left="810" w:hanging="810"/>
        <w:jc w:val="center"/>
        <w:rPr>
          <w:rFonts w:ascii="Arial" w:hAnsi="Arial" w:cs="Arial"/>
          <w:sz w:val="24"/>
          <w:szCs w:val="24"/>
        </w:rPr>
      </w:pPr>
      <w:bookmarkStart w:id="74" w:name="_Toc319910746"/>
      <w:bookmarkStart w:id="75" w:name="_Toc319911657"/>
      <w:bookmarkStart w:id="76" w:name="_Toc319911947"/>
      <w:bookmarkStart w:id="77" w:name="_Toc320877669"/>
      <w:bookmarkStart w:id="78" w:name="_Toc320878297"/>
      <w:r w:rsidRPr="00C20D4D">
        <w:rPr>
          <w:rFonts w:ascii="Arial" w:hAnsi="Arial" w:cs="Arial"/>
          <w:sz w:val="24"/>
          <w:szCs w:val="24"/>
        </w:rPr>
        <w:t>ARTICLE 6</w:t>
      </w:r>
      <w:r w:rsidR="00811873" w:rsidRPr="00C20D4D">
        <w:rPr>
          <w:rFonts w:ascii="Arial" w:hAnsi="Arial" w:cs="Arial"/>
          <w:sz w:val="24"/>
          <w:szCs w:val="24"/>
        </w:rPr>
        <w:t xml:space="preserve"> - </w:t>
      </w:r>
      <w:r w:rsidRPr="00C20D4D">
        <w:rPr>
          <w:rFonts w:ascii="Arial" w:hAnsi="Arial" w:cs="Arial"/>
          <w:sz w:val="24"/>
          <w:szCs w:val="24"/>
        </w:rPr>
        <w:t>ELECTIONS</w:t>
      </w:r>
      <w:bookmarkEnd w:id="74"/>
      <w:bookmarkEnd w:id="75"/>
      <w:bookmarkEnd w:id="76"/>
      <w:bookmarkEnd w:id="77"/>
      <w:bookmarkEnd w:id="78"/>
    </w:p>
    <w:p w14:paraId="4D9262A2" w14:textId="77777777" w:rsidR="00DA030C" w:rsidRPr="00C20D4D" w:rsidRDefault="00DA030C" w:rsidP="00A306CE">
      <w:pPr>
        <w:ind w:left="810" w:hanging="810"/>
        <w:rPr>
          <w:rFonts w:ascii="Arial" w:hAnsi="Arial" w:cs="Arial"/>
          <w:b/>
          <w:sz w:val="24"/>
          <w:szCs w:val="24"/>
        </w:rPr>
      </w:pPr>
    </w:p>
    <w:p w14:paraId="03DEAD35"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620—Independent Candidates.</w:t>
      </w:r>
      <w:r w:rsidRPr="00C20D4D">
        <w:rPr>
          <w:rFonts w:ascii="Arial" w:hAnsi="Arial" w:cs="Arial"/>
          <w:sz w:val="24"/>
          <w:szCs w:val="24"/>
        </w:rPr>
        <w:t xml:space="preserve"> </w:t>
      </w:r>
      <w:r w:rsidR="00486ABB" w:rsidRPr="00C20D4D">
        <w:rPr>
          <w:rFonts w:ascii="Arial" w:hAnsi="Arial" w:cs="Arial"/>
          <w:sz w:val="24"/>
          <w:szCs w:val="24"/>
        </w:rPr>
        <w:t xml:space="preserve"> </w:t>
      </w:r>
      <w:r w:rsidRPr="00C20D4D">
        <w:rPr>
          <w:rFonts w:ascii="Arial" w:hAnsi="Arial" w:cs="Arial"/>
          <w:sz w:val="24"/>
          <w:szCs w:val="24"/>
        </w:rPr>
        <w:t>Repealed by Initiative 26 § 1, 2004.</w:t>
      </w:r>
    </w:p>
    <w:p w14:paraId="10A78141"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640.40.10—Districting in 1993.</w:t>
      </w:r>
      <w:r w:rsidR="00A306CE" w:rsidRPr="00C20D4D">
        <w:rPr>
          <w:rFonts w:ascii="Arial" w:hAnsi="Arial" w:cs="Arial"/>
          <w:sz w:val="24"/>
          <w:szCs w:val="24"/>
        </w:rPr>
        <w:t>—</w:t>
      </w:r>
      <w:r w:rsidRPr="00C20D4D">
        <w:rPr>
          <w:rFonts w:ascii="Arial" w:hAnsi="Arial" w:cs="Arial"/>
          <w:sz w:val="24"/>
          <w:szCs w:val="24"/>
        </w:rPr>
        <w:t>[10530 § 1, 1992]. Repealed by 14767 § 1, 2004.</w:t>
      </w:r>
    </w:p>
    <w:p w14:paraId="05165A88"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640.40.20—Initial elections and terms of office for districts ten, eleven, twelve and thirteen.</w:t>
      </w:r>
      <w:r w:rsidR="00A306CE" w:rsidRPr="00C20D4D">
        <w:rPr>
          <w:rFonts w:ascii="Arial" w:hAnsi="Arial" w:cs="Arial"/>
          <w:b/>
          <w:sz w:val="24"/>
          <w:szCs w:val="24"/>
        </w:rPr>
        <w:t>—</w:t>
      </w:r>
      <w:r w:rsidRPr="00C20D4D">
        <w:rPr>
          <w:rFonts w:ascii="Arial" w:hAnsi="Arial" w:cs="Arial"/>
          <w:sz w:val="24"/>
          <w:szCs w:val="24"/>
        </w:rPr>
        <w:t>[10530 § 1, 1992]. Repealed by 14767 § 1, 2004.</w:t>
      </w:r>
    </w:p>
    <w:p w14:paraId="0EFBA222" w14:textId="33B0B268" w:rsidR="001C201E" w:rsidRPr="00C20D4D" w:rsidRDefault="001C201E" w:rsidP="001C201E">
      <w:pPr>
        <w:ind w:left="810" w:hanging="810"/>
        <w:rPr>
          <w:rFonts w:ascii="Arial" w:hAnsi="Arial" w:cs="Arial"/>
          <w:sz w:val="24"/>
          <w:szCs w:val="24"/>
        </w:rPr>
      </w:pPr>
      <w:r w:rsidRPr="00C20D4D">
        <w:rPr>
          <w:rFonts w:ascii="Arial" w:hAnsi="Arial" w:cs="Arial"/>
          <w:b/>
          <w:sz w:val="24"/>
          <w:szCs w:val="24"/>
        </w:rPr>
        <w:t>6</w:t>
      </w:r>
      <w:r>
        <w:rPr>
          <w:rFonts w:ascii="Arial" w:hAnsi="Arial" w:cs="Arial"/>
          <w:b/>
          <w:sz w:val="24"/>
          <w:szCs w:val="24"/>
        </w:rPr>
        <w:t>45</w:t>
      </w:r>
      <w:r w:rsidRPr="00C20D4D">
        <w:rPr>
          <w:rFonts w:ascii="Arial" w:hAnsi="Arial" w:cs="Arial"/>
          <w:b/>
          <w:sz w:val="24"/>
          <w:szCs w:val="24"/>
        </w:rPr>
        <w:t>—</w:t>
      </w:r>
      <w:r>
        <w:rPr>
          <w:rFonts w:ascii="Arial" w:hAnsi="Arial" w:cs="Arial"/>
          <w:b/>
          <w:sz w:val="24"/>
          <w:szCs w:val="24"/>
        </w:rPr>
        <w:t>Sheriff; Election, Term of Office and Compensation</w:t>
      </w:r>
      <w:r w:rsidRPr="00C20D4D">
        <w:rPr>
          <w:rFonts w:ascii="Arial" w:hAnsi="Arial" w:cs="Arial"/>
          <w:b/>
          <w:sz w:val="24"/>
          <w:szCs w:val="24"/>
        </w:rPr>
        <w:t>.</w:t>
      </w:r>
      <w:r w:rsidRPr="00C20D4D">
        <w:rPr>
          <w:rFonts w:ascii="Arial" w:hAnsi="Arial" w:cs="Arial"/>
          <w:sz w:val="24"/>
          <w:szCs w:val="24"/>
        </w:rPr>
        <w:t xml:space="preserve">  Repealed by </w:t>
      </w:r>
      <w:r>
        <w:rPr>
          <w:rFonts w:ascii="Arial" w:hAnsi="Arial" w:cs="Arial"/>
          <w:sz w:val="24"/>
          <w:szCs w:val="24"/>
        </w:rPr>
        <w:t xml:space="preserve">19139 </w:t>
      </w:r>
      <w:r w:rsidRPr="00C20D4D">
        <w:rPr>
          <w:rFonts w:ascii="Arial" w:hAnsi="Arial" w:cs="Arial"/>
          <w:sz w:val="24"/>
          <w:szCs w:val="24"/>
        </w:rPr>
        <w:t xml:space="preserve">§ </w:t>
      </w:r>
      <w:r>
        <w:rPr>
          <w:rFonts w:ascii="Arial" w:hAnsi="Arial" w:cs="Arial"/>
          <w:sz w:val="24"/>
          <w:szCs w:val="24"/>
        </w:rPr>
        <w:t>2</w:t>
      </w:r>
      <w:r w:rsidRPr="00C20D4D">
        <w:rPr>
          <w:rFonts w:ascii="Arial" w:hAnsi="Arial" w:cs="Arial"/>
          <w:sz w:val="24"/>
          <w:szCs w:val="24"/>
        </w:rPr>
        <w:t>, 20</w:t>
      </w:r>
      <w:r>
        <w:rPr>
          <w:rFonts w:ascii="Arial" w:hAnsi="Arial" w:cs="Arial"/>
          <w:sz w:val="24"/>
          <w:szCs w:val="24"/>
        </w:rPr>
        <w:t>20</w:t>
      </w:r>
      <w:r w:rsidRPr="00C20D4D">
        <w:rPr>
          <w:rFonts w:ascii="Arial" w:hAnsi="Arial" w:cs="Arial"/>
          <w:sz w:val="24"/>
          <w:szCs w:val="24"/>
        </w:rPr>
        <w:t>.</w:t>
      </w:r>
    </w:p>
    <w:p w14:paraId="459BC48F" w14:textId="40C66DFF" w:rsidR="00DA030C" w:rsidRDefault="00DA030C" w:rsidP="00A306CE">
      <w:pPr>
        <w:ind w:left="810" w:hanging="810"/>
        <w:rPr>
          <w:rFonts w:ascii="Arial" w:hAnsi="Arial" w:cs="Arial"/>
          <w:b/>
          <w:sz w:val="24"/>
          <w:szCs w:val="24"/>
        </w:rPr>
      </w:pPr>
    </w:p>
    <w:p w14:paraId="3EA99AFC" w14:textId="7772F922" w:rsidR="00DE227F" w:rsidRPr="00C20D4D" w:rsidRDefault="00DE227F" w:rsidP="00DE227F">
      <w:pPr>
        <w:ind w:left="810" w:hanging="810"/>
        <w:jc w:val="center"/>
        <w:rPr>
          <w:rFonts w:ascii="Arial" w:hAnsi="Arial" w:cs="Arial"/>
          <w:sz w:val="24"/>
          <w:szCs w:val="24"/>
        </w:rPr>
      </w:pPr>
      <w:r w:rsidRPr="00C20D4D">
        <w:rPr>
          <w:rFonts w:ascii="Arial" w:hAnsi="Arial" w:cs="Arial"/>
          <w:sz w:val="24"/>
          <w:szCs w:val="24"/>
        </w:rPr>
        <w:t xml:space="preserve">ARTICLE </w:t>
      </w:r>
      <w:r>
        <w:rPr>
          <w:rFonts w:ascii="Arial" w:hAnsi="Arial" w:cs="Arial"/>
          <w:sz w:val="24"/>
          <w:szCs w:val="24"/>
        </w:rPr>
        <w:t>8</w:t>
      </w:r>
      <w:r w:rsidRPr="00C20D4D">
        <w:rPr>
          <w:rFonts w:ascii="Arial" w:hAnsi="Arial" w:cs="Arial"/>
          <w:sz w:val="24"/>
          <w:szCs w:val="24"/>
        </w:rPr>
        <w:t xml:space="preserve"> - </w:t>
      </w:r>
      <w:r>
        <w:rPr>
          <w:rFonts w:ascii="Arial" w:hAnsi="Arial" w:cs="Arial"/>
          <w:sz w:val="24"/>
          <w:szCs w:val="24"/>
        </w:rPr>
        <w:t>GENERAL</w:t>
      </w:r>
      <w:r w:rsidRPr="00C20D4D">
        <w:rPr>
          <w:rFonts w:ascii="Arial" w:hAnsi="Arial" w:cs="Arial"/>
          <w:sz w:val="24"/>
          <w:szCs w:val="24"/>
        </w:rPr>
        <w:t xml:space="preserve"> PROVISIONS</w:t>
      </w:r>
    </w:p>
    <w:p w14:paraId="0BAB8247" w14:textId="77777777" w:rsidR="00DE227F" w:rsidRPr="00C20D4D" w:rsidRDefault="00DE227F" w:rsidP="00DE227F">
      <w:pPr>
        <w:ind w:left="810" w:hanging="810"/>
        <w:rPr>
          <w:rFonts w:ascii="Arial" w:hAnsi="Arial" w:cs="Arial"/>
          <w:sz w:val="24"/>
          <w:szCs w:val="24"/>
        </w:rPr>
      </w:pPr>
    </w:p>
    <w:p w14:paraId="4DB19145" w14:textId="0AF12D37" w:rsidR="00DE227F" w:rsidRPr="00C20D4D" w:rsidRDefault="00DE227F" w:rsidP="00DE227F">
      <w:pPr>
        <w:ind w:left="810" w:hanging="810"/>
        <w:rPr>
          <w:rFonts w:ascii="Arial" w:hAnsi="Arial" w:cs="Arial"/>
          <w:sz w:val="24"/>
          <w:szCs w:val="24"/>
        </w:rPr>
      </w:pPr>
      <w:r>
        <w:rPr>
          <w:rFonts w:ascii="Arial" w:hAnsi="Arial" w:cs="Arial"/>
          <w:b/>
          <w:sz w:val="24"/>
          <w:szCs w:val="24"/>
        </w:rPr>
        <w:t>898</w:t>
      </w:r>
      <w:r w:rsidRPr="00C20D4D">
        <w:rPr>
          <w:rFonts w:ascii="Arial" w:hAnsi="Arial" w:cs="Arial"/>
          <w:b/>
          <w:sz w:val="24"/>
          <w:szCs w:val="24"/>
        </w:rPr>
        <w:t>—</w:t>
      </w:r>
      <w:r>
        <w:rPr>
          <w:rFonts w:ascii="Arial" w:hAnsi="Arial" w:cs="Arial"/>
          <w:b/>
          <w:sz w:val="24"/>
          <w:szCs w:val="24"/>
        </w:rPr>
        <w:t>Department of Public Safety Employee Collective Bargaining</w:t>
      </w:r>
      <w:r w:rsidRPr="00C20D4D">
        <w:rPr>
          <w:rFonts w:ascii="Arial" w:hAnsi="Arial" w:cs="Arial"/>
          <w:b/>
          <w:sz w:val="24"/>
          <w:szCs w:val="24"/>
        </w:rPr>
        <w:t>.</w:t>
      </w:r>
      <w:r w:rsidRPr="00C20D4D">
        <w:rPr>
          <w:rFonts w:ascii="Arial" w:hAnsi="Arial" w:cs="Arial"/>
          <w:sz w:val="24"/>
          <w:szCs w:val="24"/>
        </w:rPr>
        <w:t xml:space="preserve">  Repealed by 1</w:t>
      </w:r>
      <w:r>
        <w:rPr>
          <w:rFonts w:ascii="Arial" w:hAnsi="Arial" w:cs="Arial"/>
          <w:sz w:val="24"/>
          <w:szCs w:val="24"/>
        </w:rPr>
        <w:t>9139</w:t>
      </w:r>
      <w:r w:rsidRPr="00C20D4D">
        <w:rPr>
          <w:rFonts w:ascii="Arial" w:hAnsi="Arial" w:cs="Arial"/>
          <w:sz w:val="24"/>
          <w:szCs w:val="24"/>
        </w:rPr>
        <w:t xml:space="preserve"> § </w:t>
      </w:r>
      <w:r>
        <w:rPr>
          <w:rFonts w:ascii="Arial" w:hAnsi="Arial" w:cs="Arial"/>
          <w:sz w:val="24"/>
          <w:szCs w:val="24"/>
        </w:rPr>
        <w:t>2</w:t>
      </w:r>
      <w:r w:rsidRPr="00C20D4D">
        <w:rPr>
          <w:rFonts w:ascii="Arial" w:hAnsi="Arial" w:cs="Arial"/>
          <w:sz w:val="24"/>
          <w:szCs w:val="24"/>
        </w:rPr>
        <w:t>, 20</w:t>
      </w:r>
      <w:r>
        <w:rPr>
          <w:rFonts w:ascii="Arial" w:hAnsi="Arial" w:cs="Arial"/>
          <w:sz w:val="24"/>
          <w:szCs w:val="24"/>
        </w:rPr>
        <w:t xml:space="preserve">20; 19140 </w:t>
      </w:r>
      <w:r w:rsidRPr="00C20D4D">
        <w:rPr>
          <w:rFonts w:ascii="Arial" w:hAnsi="Arial" w:cs="Arial"/>
          <w:sz w:val="24"/>
          <w:szCs w:val="24"/>
        </w:rPr>
        <w:t xml:space="preserve">§ </w:t>
      </w:r>
      <w:r>
        <w:rPr>
          <w:rFonts w:ascii="Arial" w:hAnsi="Arial" w:cs="Arial"/>
          <w:sz w:val="24"/>
          <w:szCs w:val="24"/>
        </w:rPr>
        <w:t>2</w:t>
      </w:r>
      <w:r w:rsidRPr="00C20D4D">
        <w:rPr>
          <w:rFonts w:ascii="Arial" w:hAnsi="Arial" w:cs="Arial"/>
          <w:sz w:val="24"/>
          <w:szCs w:val="24"/>
        </w:rPr>
        <w:t>, 20</w:t>
      </w:r>
      <w:r>
        <w:rPr>
          <w:rFonts w:ascii="Arial" w:hAnsi="Arial" w:cs="Arial"/>
          <w:sz w:val="24"/>
          <w:szCs w:val="24"/>
        </w:rPr>
        <w:t>20</w:t>
      </w:r>
      <w:r w:rsidRPr="00C20D4D">
        <w:rPr>
          <w:rFonts w:ascii="Arial" w:hAnsi="Arial" w:cs="Arial"/>
          <w:sz w:val="24"/>
          <w:szCs w:val="24"/>
        </w:rPr>
        <w:t>.</w:t>
      </w:r>
    </w:p>
    <w:p w14:paraId="1776ABCD" w14:textId="77777777" w:rsidR="00DE227F" w:rsidRPr="00C20D4D" w:rsidRDefault="00DE227F" w:rsidP="00A306CE">
      <w:pPr>
        <w:ind w:left="810" w:hanging="810"/>
        <w:rPr>
          <w:rFonts w:ascii="Arial" w:hAnsi="Arial" w:cs="Arial"/>
          <w:b/>
          <w:sz w:val="24"/>
          <w:szCs w:val="24"/>
        </w:rPr>
      </w:pPr>
    </w:p>
    <w:p w14:paraId="03D081C9" w14:textId="77777777" w:rsidR="00DA030C" w:rsidRPr="00C20D4D" w:rsidRDefault="00DA030C" w:rsidP="00406F71">
      <w:pPr>
        <w:ind w:left="810" w:hanging="810"/>
        <w:jc w:val="center"/>
        <w:rPr>
          <w:rFonts w:ascii="Arial" w:hAnsi="Arial" w:cs="Arial"/>
          <w:sz w:val="24"/>
          <w:szCs w:val="24"/>
        </w:rPr>
      </w:pPr>
      <w:bookmarkStart w:id="79" w:name="_Toc319910747"/>
      <w:bookmarkStart w:id="80" w:name="_Toc319911658"/>
      <w:bookmarkStart w:id="81" w:name="_Toc319911948"/>
      <w:bookmarkStart w:id="82" w:name="_Toc320877670"/>
      <w:bookmarkStart w:id="83" w:name="_Toc320878298"/>
      <w:r w:rsidRPr="00C20D4D">
        <w:rPr>
          <w:rFonts w:ascii="Arial" w:hAnsi="Arial" w:cs="Arial"/>
          <w:sz w:val="24"/>
          <w:szCs w:val="24"/>
        </w:rPr>
        <w:t>ARTICLE 9</w:t>
      </w:r>
      <w:r w:rsidR="00811873" w:rsidRPr="00C20D4D">
        <w:rPr>
          <w:rFonts w:ascii="Arial" w:hAnsi="Arial" w:cs="Arial"/>
          <w:sz w:val="24"/>
          <w:szCs w:val="24"/>
        </w:rPr>
        <w:t xml:space="preserve"> - </w:t>
      </w:r>
      <w:r w:rsidRPr="00C20D4D">
        <w:rPr>
          <w:rFonts w:ascii="Arial" w:hAnsi="Arial" w:cs="Arial"/>
          <w:sz w:val="24"/>
          <w:szCs w:val="24"/>
        </w:rPr>
        <w:t>TRANSITORY PROVISIONS</w:t>
      </w:r>
      <w:bookmarkEnd w:id="79"/>
      <w:bookmarkEnd w:id="80"/>
      <w:bookmarkEnd w:id="81"/>
      <w:bookmarkEnd w:id="82"/>
      <w:bookmarkEnd w:id="83"/>
    </w:p>
    <w:p w14:paraId="710FBBB5" w14:textId="77777777" w:rsidR="00DA030C" w:rsidRPr="00C20D4D" w:rsidRDefault="00DA030C" w:rsidP="00A306CE">
      <w:pPr>
        <w:ind w:left="810" w:hanging="810"/>
        <w:rPr>
          <w:rFonts w:ascii="Arial" w:hAnsi="Arial" w:cs="Arial"/>
          <w:sz w:val="24"/>
          <w:szCs w:val="24"/>
        </w:rPr>
      </w:pPr>
    </w:p>
    <w:p w14:paraId="03A0F7BC"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900—Effective Date and Elections.</w:t>
      </w:r>
      <w:r w:rsidR="00A306CE" w:rsidRPr="00C20D4D">
        <w:rPr>
          <w:rFonts w:ascii="Arial" w:hAnsi="Arial" w:cs="Arial"/>
          <w:sz w:val="24"/>
          <w:szCs w:val="24"/>
        </w:rPr>
        <w:t xml:space="preserve"> </w:t>
      </w:r>
      <w:r w:rsidRPr="00C20D4D">
        <w:rPr>
          <w:rFonts w:ascii="Arial" w:hAnsi="Arial" w:cs="Arial"/>
          <w:sz w:val="24"/>
          <w:szCs w:val="24"/>
        </w:rPr>
        <w:t xml:space="preserve"> Repealed by 16484 § 1, 2009.</w:t>
      </w:r>
    </w:p>
    <w:p w14:paraId="514C86D7"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910—Councilman Districts.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7FDDD200"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920—Administrative Offices and Executive Department.</w:t>
      </w:r>
      <w:r w:rsidRPr="00C20D4D">
        <w:rPr>
          <w:rFonts w:ascii="Arial" w:hAnsi="Arial" w:cs="Arial"/>
          <w:sz w:val="24"/>
          <w:szCs w:val="24"/>
        </w:rPr>
        <w:t xml:space="preserve">  Repealed by 16484 § 1, 2009.</w:t>
      </w:r>
    </w:p>
    <w:p w14:paraId="7BCE396A"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920.10—Administrative Offices.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317D9B9C"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920.10.10—Office of Budgets and Accounts.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3AC76C24"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920.10.20—Office of Personnel.</w:t>
      </w:r>
      <w:r w:rsidR="00A306CE" w:rsidRPr="00C20D4D">
        <w:rPr>
          <w:rFonts w:ascii="Arial" w:hAnsi="Arial" w:cs="Arial"/>
          <w:sz w:val="24"/>
          <w:szCs w:val="24"/>
        </w:rPr>
        <w:t xml:space="preserve"> </w:t>
      </w:r>
      <w:r w:rsidRPr="00C20D4D">
        <w:rPr>
          <w:rFonts w:ascii="Arial" w:hAnsi="Arial" w:cs="Arial"/>
          <w:sz w:val="24"/>
          <w:szCs w:val="24"/>
        </w:rPr>
        <w:t xml:space="preserve"> Repealed by 16484 § 1, 2009.</w:t>
      </w:r>
    </w:p>
    <w:p w14:paraId="0F8C6AF6"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920.10.30—Office of Systems Services.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18F01698"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920.10.40—Office of Property and Purchasing.</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4D9F73AC"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920.20—Executive Departments.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79257EFF"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920.20.10—Department of Public Works, Utilities and Transportation.</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2E8603F5"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920.20.20—Department of Public Safety.</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6652A9A4"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920.20.30—Department of Public Health.</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0C42D80A"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920.20.40—Department of Records and Elections.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7B66BAD7"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920.20.50—Department of Finance.</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2F1AC7B0"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920.20.60—Department of Parks.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316B6EE6"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920.20.70—Department of Planning</w:t>
      </w:r>
      <w:r w:rsidR="00A306CE" w:rsidRPr="00C20D4D">
        <w:rPr>
          <w:rFonts w:ascii="Arial" w:hAnsi="Arial" w:cs="Arial"/>
          <w:b/>
          <w:sz w:val="24"/>
          <w:szCs w:val="24"/>
        </w:rPr>
        <w:t>.</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018A3DBB"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920.20.80—Department of Building.</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2F6EF00C"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920.30—Modification of Administrative Offices and Executive Departments.</w:t>
      </w:r>
      <w:r w:rsidRPr="00C20D4D">
        <w:rPr>
          <w:rFonts w:ascii="Arial" w:hAnsi="Arial" w:cs="Arial"/>
          <w:sz w:val="24"/>
          <w:szCs w:val="24"/>
        </w:rPr>
        <w:t xml:space="preserve"> Repealed by 16484 § 1, 2009.</w:t>
      </w:r>
    </w:p>
    <w:p w14:paraId="4DFBD048"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930—County Commissioners.</w:t>
      </w:r>
      <w:r w:rsidR="00A306CE" w:rsidRPr="00C20D4D">
        <w:rPr>
          <w:rFonts w:ascii="Arial" w:hAnsi="Arial" w:cs="Arial"/>
          <w:sz w:val="24"/>
          <w:szCs w:val="24"/>
        </w:rPr>
        <w:t xml:space="preserve"> </w:t>
      </w:r>
      <w:r w:rsidRPr="00C20D4D">
        <w:rPr>
          <w:rFonts w:ascii="Arial" w:hAnsi="Arial" w:cs="Arial"/>
          <w:sz w:val="24"/>
          <w:szCs w:val="24"/>
        </w:rPr>
        <w:t xml:space="preserve"> Repealed by 16484 § 1, 2009.</w:t>
      </w:r>
    </w:p>
    <w:p w14:paraId="507229EB"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940—County Assessor.</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46BEF0BE"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950—Commencement and Terms of Office.</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262670BB"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960—Compensation.</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2BBF8941"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970—The Personnel System.</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6E015BDA"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970.10—Personnel Board Members.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452DA0D9"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970.30—Elective County Officers.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028078FB"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970.40—County Employees.</w:t>
      </w:r>
      <w:r w:rsidRPr="00C20D4D">
        <w:rPr>
          <w:rFonts w:ascii="Arial" w:hAnsi="Arial" w:cs="Arial"/>
          <w:sz w:val="24"/>
          <w:szCs w:val="24"/>
        </w:rPr>
        <w:t xml:space="preserve"> </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15ADE7FD"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970.50—Sheriff's Civil Service System.</w:t>
      </w:r>
      <w:r w:rsidR="00484B56" w:rsidRPr="00C20D4D">
        <w:rPr>
          <w:rFonts w:ascii="Arial" w:hAnsi="Arial" w:cs="Arial"/>
          <w:sz w:val="24"/>
          <w:szCs w:val="24"/>
        </w:rPr>
        <w:t xml:space="preserve">  </w:t>
      </w:r>
      <w:r w:rsidRPr="00C20D4D">
        <w:rPr>
          <w:rFonts w:ascii="Arial" w:hAnsi="Arial" w:cs="Arial"/>
          <w:sz w:val="24"/>
          <w:szCs w:val="24"/>
        </w:rPr>
        <w:t>Repealed by 16484 § 1, 2009.</w:t>
      </w:r>
    </w:p>
    <w:p w14:paraId="4BA98E3B" w14:textId="77777777" w:rsidR="00DA030C" w:rsidRPr="00C20D4D" w:rsidRDefault="00DA030C" w:rsidP="00A306CE">
      <w:pPr>
        <w:ind w:left="810" w:hanging="810"/>
        <w:rPr>
          <w:rFonts w:ascii="Arial" w:hAnsi="Arial" w:cs="Arial"/>
          <w:sz w:val="24"/>
          <w:szCs w:val="24"/>
        </w:rPr>
      </w:pPr>
      <w:r w:rsidRPr="00C20D4D">
        <w:rPr>
          <w:rFonts w:ascii="Arial" w:hAnsi="Arial" w:cs="Arial"/>
          <w:b/>
          <w:sz w:val="24"/>
          <w:szCs w:val="24"/>
        </w:rPr>
        <w:t>980—Board of Appeals.</w:t>
      </w:r>
      <w:r w:rsidR="00A306CE" w:rsidRPr="00C20D4D">
        <w:rPr>
          <w:rFonts w:ascii="Arial" w:hAnsi="Arial" w:cs="Arial"/>
          <w:sz w:val="24"/>
          <w:szCs w:val="24"/>
        </w:rPr>
        <w:t xml:space="preserve">  </w:t>
      </w:r>
      <w:r w:rsidRPr="00C20D4D">
        <w:rPr>
          <w:rFonts w:ascii="Arial" w:hAnsi="Arial" w:cs="Arial"/>
          <w:sz w:val="24"/>
          <w:szCs w:val="24"/>
        </w:rPr>
        <w:t>Repealed by 16484 § 1, 2009.</w:t>
      </w:r>
    </w:p>
    <w:p w14:paraId="42C25C8D" w14:textId="77777777" w:rsidR="00A306CE" w:rsidRPr="00C20D4D" w:rsidRDefault="00A306CE" w:rsidP="00A306CE">
      <w:pPr>
        <w:ind w:left="810" w:hanging="810"/>
        <w:rPr>
          <w:rFonts w:ascii="Arial" w:hAnsi="Arial" w:cs="Arial"/>
          <w:sz w:val="24"/>
          <w:szCs w:val="24"/>
        </w:rPr>
      </w:pPr>
    </w:p>
    <w:p w14:paraId="35657560" w14:textId="77777777" w:rsidR="00A306CE" w:rsidRPr="00C20D4D" w:rsidRDefault="0011095F" w:rsidP="00607F25">
      <w:pPr>
        <w:pStyle w:val="Heading1"/>
        <w:rPr>
          <w:rFonts w:cs="Arial"/>
        </w:rPr>
      </w:pPr>
      <w:bookmarkStart w:id="84" w:name="_Toc319910748"/>
      <w:bookmarkStart w:id="85" w:name="_Toc319911659"/>
      <w:bookmarkStart w:id="86" w:name="_Toc319911949"/>
      <w:bookmarkStart w:id="87" w:name="_Toc320877671"/>
      <w:bookmarkStart w:id="88" w:name="_Toc423096980"/>
      <w:r w:rsidRPr="00C20D4D">
        <w:rPr>
          <w:rFonts w:cs="Arial"/>
        </w:rPr>
        <w:t>CHARTER INDEX</w:t>
      </w:r>
      <w:bookmarkEnd w:id="84"/>
      <w:bookmarkEnd w:id="85"/>
      <w:bookmarkEnd w:id="86"/>
      <w:bookmarkEnd w:id="87"/>
      <w:bookmarkEnd w:id="88"/>
    </w:p>
    <w:p w14:paraId="1054A9C9" w14:textId="77777777" w:rsidR="0011095F" w:rsidRPr="00C20D4D" w:rsidRDefault="0011095F" w:rsidP="0011095F">
      <w:pPr>
        <w:ind w:left="810" w:hanging="810"/>
        <w:rPr>
          <w:rFonts w:ascii="Arial" w:hAnsi="Arial" w:cs="Arial"/>
          <w:b/>
          <w:sz w:val="24"/>
          <w:szCs w:val="24"/>
        </w:rPr>
      </w:pPr>
    </w:p>
    <w:p w14:paraId="1B02498E"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ADMINISTRATIVE OFFICER, COUNTY</w:t>
      </w:r>
    </w:p>
    <w:p w14:paraId="41CC95A4"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APPOINTMENT AUTHORITY § 340.20</w:t>
      </w:r>
    </w:p>
    <w:p w14:paraId="6095923D"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DUTIES § 330</w:t>
      </w:r>
    </w:p>
    <w:p w14:paraId="651809F2"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PERSONNEL RULES PRESENTATION</w:t>
      </w:r>
      <w:r w:rsidR="0039094C" w:rsidRPr="00C20D4D">
        <w:rPr>
          <w:rFonts w:ascii="Arial" w:hAnsi="Arial" w:cs="Arial"/>
          <w:spacing w:val="-2"/>
          <w:sz w:val="24"/>
          <w:szCs w:val="24"/>
        </w:rPr>
        <w:t xml:space="preserve"> </w:t>
      </w:r>
      <w:r w:rsidRPr="00C20D4D">
        <w:rPr>
          <w:rFonts w:ascii="Arial" w:hAnsi="Arial" w:cs="Arial"/>
          <w:spacing w:val="-2"/>
          <w:sz w:val="24"/>
          <w:szCs w:val="24"/>
        </w:rPr>
        <w:t>§ 520</w:t>
      </w:r>
    </w:p>
    <w:p w14:paraId="6642764F"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POLITICAL ACTIVITY PROHIBITED</w:t>
      </w:r>
      <w:r w:rsidR="0039094C" w:rsidRPr="00C20D4D">
        <w:rPr>
          <w:rFonts w:ascii="Arial" w:hAnsi="Arial" w:cs="Arial"/>
          <w:spacing w:val="-2"/>
          <w:sz w:val="24"/>
          <w:szCs w:val="24"/>
        </w:rPr>
        <w:t xml:space="preserve"> </w:t>
      </w:r>
      <w:r w:rsidRPr="00C20D4D">
        <w:rPr>
          <w:rFonts w:ascii="Arial" w:hAnsi="Arial" w:cs="Arial"/>
          <w:spacing w:val="-2"/>
          <w:sz w:val="24"/>
          <w:szCs w:val="24"/>
        </w:rPr>
        <w:t>§ 560</w:t>
      </w:r>
    </w:p>
    <w:p w14:paraId="1EC19609"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ADMINISTRATIVE OFFICES</w:t>
      </w:r>
    </w:p>
    <w:p w14:paraId="03A588E0"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See also Specific Office</w:t>
      </w:r>
    </w:p>
    <w:p w14:paraId="0080B64C"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 350.10</w:t>
      </w:r>
    </w:p>
    <w:p w14:paraId="64DE2892"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ADMINISTRATOR, COUNTY</w:t>
      </w:r>
    </w:p>
    <w:p w14:paraId="39C7544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QUALIFICATIONS § 340.50</w:t>
      </w:r>
    </w:p>
    <w:p w14:paraId="2EF870DF" w14:textId="7167823E"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spacing w:val="-2"/>
          <w:sz w:val="24"/>
          <w:szCs w:val="24"/>
        </w:rPr>
      </w:pPr>
      <w:r w:rsidRPr="00C20D4D">
        <w:rPr>
          <w:rFonts w:ascii="Arial" w:hAnsi="Arial" w:cs="Arial"/>
          <w:b/>
          <w:spacing w:val="-2"/>
          <w:sz w:val="24"/>
          <w:szCs w:val="24"/>
        </w:rPr>
        <w:t xml:space="preserve">ANTIDISCRIMINATION </w:t>
      </w:r>
      <w:r w:rsidRPr="00C20D4D">
        <w:rPr>
          <w:rFonts w:ascii="Arial" w:hAnsi="Arial" w:cs="Arial"/>
          <w:spacing w:val="-2"/>
          <w:sz w:val="24"/>
          <w:szCs w:val="24"/>
        </w:rPr>
        <w:t>§ 840</w:t>
      </w:r>
    </w:p>
    <w:p w14:paraId="0C0EEF62"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APPEALS PROCESS, ZONING VARIANCE,</w:t>
      </w:r>
    </w:p>
    <w:p w14:paraId="34024A4F"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CONDITIONAL USE PERMIT § 896</w:t>
      </w:r>
    </w:p>
    <w:p w14:paraId="56E98C05"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APPOINTMENTS</w:t>
      </w:r>
    </w:p>
    <w:p w14:paraId="58AD750E"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ADMINISTRATIVE OFFICER</w:t>
      </w:r>
      <w:r w:rsidR="0039094C" w:rsidRPr="00C20D4D">
        <w:rPr>
          <w:rFonts w:ascii="Arial" w:hAnsi="Arial" w:cs="Arial"/>
          <w:spacing w:val="-2"/>
          <w:sz w:val="24"/>
          <w:szCs w:val="24"/>
        </w:rPr>
        <w:t xml:space="preserve"> </w:t>
      </w:r>
      <w:r w:rsidRPr="00C20D4D">
        <w:rPr>
          <w:rFonts w:ascii="Arial" w:hAnsi="Arial" w:cs="Arial"/>
          <w:spacing w:val="-2"/>
          <w:sz w:val="24"/>
          <w:szCs w:val="24"/>
        </w:rPr>
        <w:t>AUTHORITY § 340.20</w:t>
      </w:r>
    </w:p>
    <w:p w14:paraId="117080BE"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CHIEF OFFICERS, AUTHORITY</w:t>
      </w:r>
      <w:r w:rsidR="0039094C" w:rsidRPr="00C20D4D">
        <w:rPr>
          <w:rFonts w:ascii="Arial" w:hAnsi="Arial" w:cs="Arial"/>
          <w:spacing w:val="-2"/>
          <w:sz w:val="24"/>
          <w:szCs w:val="24"/>
        </w:rPr>
        <w:t xml:space="preserve"> </w:t>
      </w:r>
      <w:r w:rsidRPr="00C20D4D">
        <w:rPr>
          <w:rFonts w:ascii="Arial" w:hAnsi="Arial" w:cs="Arial"/>
          <w:spacing w:val="-2"/>
          <w:sz w:val="24"/>
          <w:szCs w:val="24"/>
        </w:rPr>
        <w:t>§ 340.30</w:t>
      </w:r>
    </w:p>
    <w:p w14:paraId="2407A6A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CONFIRMATION AUTHORITY</w:t>
      </w:r>
      <w:r w:rsidR="0039094C" w:rsidRPr="00C20D4D">
        <w:rPr>
          <w:rFonts w:ascii="Arial" w:hAnsi="Arial" w:cs="Arial"/>
          <w:spacing w:val="-2"/>
          <w:sz w:val="24"/>
          <w:szCs w:val="24"/>
        </w:rPr>
        <w:t xml:space="preserve"> </w:t>
      </w:r>
      <w:r w:rsidRPr="00C20D4D">
        <w:rPr>
          <w:rFonts w:ascii="Arial" w:hAnsi="Arial" w:cs="Arial"/>
          <w:spacing w:val="-2"/>
          <w:sz w:val="24"/>
          <w:szCs w:val="24"/>
        </w:rPr>
        <w:t>§ 340.40</w:t>
      </w:r>
    </w:p>
    <w:p w14:paraId="54914642"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EXECUTIVE, COUNTY, AUTHORITY</w:t>
      </w:r>
      <w:r w:rsidR="0039094C" w:rsidRPr="00C20D4D">
        <w:rPr>
          <w:rFonts w:ascii="Arial" w:hAnsi="Arial" w:cs="Arial"/>
          <w:spacing w:val="-2"/>
          <w:sz w:val="24"/>
          <w:szCs w:val="24"/>
        </w:rPr>
        <w:t xml:space="preserve"> </w:t>
      </w:r>
      <w:r w:rsidRPr="00C20D4D">
        <w:rPr>
          <w:rFonts w:ascii="Arial" w:hAnsi="Arial" w:cs="Arial"/>
          <w:spacing w:val="-2"/>
          <w:sz w:val="24"/>
          <w:szCs w:val="24"/>
        </w:rPr>
        <w:t>§ 340.20</w:t>
      </w:r>
    </w:p>
    <w:p w14:paraId="644139E6"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QUALIFICATIONS § 340.50</w:t>
      </w:r>
    </w:p>
    <w:p w14:paraId="35572A49"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REMOVAL PROCEDURE § 340.60</w:t>
      </w:r>
    </w:p>
    <w:p w14:paraId="6BFE046A"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ASSESSMENTS, DEPARTMENT OF</w:t>
      </w:r>
    </w:p>
    <w:p w14:paraId="0AFC44CE"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 350.20.10</w:t>
      </w:r>
    </w:p>
    <w:p w14:paraId="0AE854B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ASSESSOR, COUNTY</w:t>
      </w:r>
    </w:p>
    <w:p w14:paraId="0E0623E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ASSESSMENTS DEPARTMENT</w:t>
      </w:r>
      <w:r w:rsidR="0039094C" w:rsidRPr="00C20D4D">
        <w:rPr>
          <w:rFonts w:ascii="Arial" w:hAnsi="Arial" w:cs="Arial"/>
          <w:spacing w:val="-2"/>
          <w:sz w:val="24"/>
          <w:szCs w:val="24"/>
        </w:rPr>
        <w:t xml:space="preserve"> </w:t>
      </w:r>
      <w:r w:rsidRPr="00C20D4D">
        <w:rPr>
          <w:rFonts w:ascii="Arial" w:hAnsi="Arial" w:cs="Arial"/>
          <w:spacing w:val="-2"/>
          <w:sz w:val="24"/>
          <w:szCs w:val="24"/>
        </w:rPr>
        <w:t>ADMINISTRATION AUTHORITY</w:t>
      </w:r>
      <w:r w:rsidR="0039094C" w:rsidRPr="00C20D4D">
        <w:rPr>
          <w:rFonts w:ascii="Arial" w:hAnsi="Arial" w:cs="Arial"/>
          <w:spacing w:val="-2"/>
          <w:sz w:val="24"/>
          <w:szCs w:val="24"/>
        </w:rPr>
        <w:t xml:space="preserve"> </w:t>
      </w:r>
      <w:r w:rsidRPr="00C20D4D">
        <w:rPr>
          <w:rFonts w:ascii="Arial" w:hAnsi="Arial" w:cs="Arial"/>
          <w:spacing w:val="-2"/>
          <w:sz w:val="24"/>
          <w:szCs w:val="24"/>
        </w:rPr>
        <w:t>§ 350.20.10</w:t>
      </w:r>
    </w:p>
    <w:p w14:paraId="1C9C3CB2"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AUDITOR, COUNTY</w:t>
      </w:r>
    </w:p>
    <w:p w14:paraId="30D1421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POWERS, DUTIES § 250</w:t>
      </w:r>
    </w:p>
    <w:p w14:paraId="66E16CDB" w14:textId="77777777" w:rsidR="00154A9F"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AUTHORITY</w:t>
      </w:r>
    </w:p>
    <w:p w14:paraId="7119FB1A"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DELEGATION POWER § 850</w:t>
      </w:r>
    </w:p>
    <w:p w14:paraId="0CC303B8"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BOARD OF APPEALS</w:t>
      </w:r>
    </w:p>
    <w:p w14:paraId="3072534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APPOINTMENT,</w:t>
      </w:r>
      <w:r w:rsidR="0039094C" w:rsidRPr="00C20D4D">
        <w:rPr>
          <w:rFonts w:ascii="Arial" w:hAnsi="Arial" w:cs="Arial"/>
          <w:spacing w:val="-2"/>
          <w:sz w:val="24"/>
          <w:szCs w:val="24"/>
        </w:rPr>
        <w:t xml:space="preserve"> </w:t>
      </w:r>
      <w:r w:rsidRPr="00C20D4D">
        <w:rPr>
          <w:rFonts w:ascii="Arial" w:hAnsi="Arial" w:cs="Arial"/>
          <w:spacing w:val="-2"/>
          <w:sz w:val="24"/>
          <w:szCs w:val="24"/>
        </w:rPr>
        <w:t>REMOVAL § 710</w:t>
      </w:r>
    </w:p>
    <w:p w14:paraId="2CF1B5CB"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POWERS § 720</w:t>
      </w:r>
    </w:p>
    <w:p w14:paraId="4FD7EEE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PRACTICE, PROCEDURE RULES</w:t>
      </w:r>
      <w:r w:rsidR="0039094C" w:rsidRPr="00C20D4D">
        <w:rPr>
          <w:rFonts w:ascii="Arial" w:hAnsi="Arial" w:cs="Arial"/>
          <w:spacing w:val="-2"/>
          <w:sz w:val="24"/>
          <w:szCs w:val="24"/>
        </w:rPr>
        <w:t xml:space="preserve"> </w:t>
      </w:r>
      <w:r w:rsidRPr="00C20D4D">
        <w:rPr>
          <w:rFonts w:ascii="Arial" w:hAnsi="Arial" w:cs="Arial"/>
          <w:spacing w:val="-2"/>
          <w:sz w:val="24"/>
          <w:szCs w:val="24"/>
        </w:rPr>
        <w:t>§ 730</w:t>
      </w:r>
    </w:p>
    <w:p w14:paraId="29F52308"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BUDGET</w:t>
      </w:r>
    </w:p>
    <w:p w14:paraId="3C4DC13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APPROPRIATIONS</w:t>
      </w:r>
    </w:p>
    <w:p w14:paraId="0DF98C76" w14:textId="77777777" w:rsidR="00154A9F" w:rsidRPr="00C20D4D" w:rsidRDefault="00BF6DC2"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jc w:val="both"/>
        <w:rPr>
          <w:rFonts w:ascii="Arial" w:hAnsi="Arial" w:cs="Arial"/>
          <w:spacing w:val="-2"/>
          <w:sz w:val="24"/>
          <w:szCs w:val="24"/>
        </w:rPr>
      </w:pPr>
      <w:r w:rsidRPr="00C20D4D">
        <w:rPr>
          <w:rFonts w:ascii="Arial" w:hAnsi="Arial" w:cs="Arial"/>
          <w:spacing w:val="-2"/>
          <w:sz w:val="24"/>
          <w:szCs w:val="24"/>
        </w:rPr>
        <w:tab/>
      </w:r>
      <w:r w:rsidR="00154A9F" w:rsidRPr="00C20D4D">
        <w:rPr>
          <w:rFonts w:ascii="Arial" w:hAnsi="Arial" w:cs="Arial"/>
          <w:spacing w:val="-2"/>
          <w:sz w:val="24"/>
          <w:szCs w:val="24"/>
        </w:rPr>
        <w:t>Additional capital budget</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470.30</w:t>
      </w:r>
    </w:p>
    <w:p w14:paraId="398E308F" w14:textId="77777777" w:rsidR="00154A9F" w:rsidRPr="00C20D4D" w:rsidRDefault="00BF6DC2"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jc w:val="both"/>
        <w:rPr>
          <w:rFonts w:ascii="Arial" w:hAnsi="Arial" w:cs="Arial"/>
          <w:spacing w:val="-2"/>
          <w:sz w:val="24"/>
          <w:szCs w:val="24"/>
        </w:rPr>
      </w:pPr>
      <w:r w:rsidRPr="00C20D4D">
        <w:rPr>
          <w:rFonts w:ascii="Arial" w:hAnsi="Arial" w:cs="Arial"/>
          <w:spacing w:val="-2"/>
          <w:sz w:val="24"/>
          <w:szCs w:val="24"/>
        </w:rPr>
        <w:tab/>
      </w:r>
      <w:r w:rsidR="00154A9F" w:rsidRPr="00C20D4D">
        <w:rPr>
          <w:rFonts w:ascii="Arial" w:hAnsi="Arial" w:cs="Arial"/>
          <w:spacing w:val="-2"/>
          <w:sz w:val="24"/>
          <w:szCs w:val="24"/>
        </w:rPr>
        <w:t>Emergency § 470.20</w:t>
      </w:r>
    </w:p>
    <w:p w14:paraId="1EE99F70" w14:textId="77777777" w:rsidR="00154A9F" w:rsidRPr="00C20D4D" w:rsidRDefault="00BF6DC2"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ab/>
      </w:r>
      <w:r w:rsidR="00154A9F" w:rsidRPr="00C20D4D">
        <w:rPr>
          <w:rFonts w:ascii="Arial" w:hAnsi="Arial" w:cs="Arial"/>
          <w:spacing w:val="-2"/>
          <w:sz w:val="24"/>
          <w:szCs w:val="24"/>
        </w:rPr>
        <w:t>Lapse when § 480</w:t>
      </w:r>
    </w:p>
    <w:p w14:paraId="03965C17" w14:textId="77777777" w:rsidR="00154A9F" w:rsidRPr="00C20D4D" w:rsidRDefault="00BF6DC2"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ab/>
      </w:r>
      <w:r w:rsidR="00154A9F" w:rsidRPr="00C20D4D">
        <w:rPr>
          <w:rFonts w:ascii="Arial" w:hAnsi="Arial" w:cs="Arial"/>
          <w:spacing w:val="-2"/>
          <w:sz w:val="24"/>
          <w:szCs w:val="24"/>
        </w:rPr>
        <w:t>Ordinances, consideration and</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adoption § 460</w:t>
      </w:r>
    </w:p>
    <w:p w14:paraId="3A578E0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BIENNIAL § 405</w:t>
      </w:r>
    </w:p>
    <w:p w14:paraId="4BEFD0A5"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CONTENTS § 430</w:t>
      </w:r>
    </w:p>
    <w:p w14:paraId="4A2435B0"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CONTRACTS ILLEGAL WHEN § 495</w:t>
      </w:r>
    </w:p>
    <w:p w14:paraId="6A2C826B"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COPIES DELIVERY REQUIRES § 450</w:t>
      </w:r>
    </w:p>
    <w:p w14:paraId="489428C6"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INFORMATION REQUIRED § 420</w:t>
      </w:r>
    </w:p>
    <w:p w14:paraId="76ED0EF7"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INTERFUND BORROWING, REIMBURSEMENT, WHEN § 490</w:t>
      </w:r>
    </w:p>
    <w:p w14:paraId="7F640E2A"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MESSAGE REQUIREMENTS § 440</w:t>
      </w:r>
    </w:p>
    <w:p w14:paraId="3C806BF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PRESENTATION</w:t>
      </w:r>
      <w:r w:rsidR="00BF6DC2" w:rsidRPr="00C20D4D">
        <w:rPr>
          <w:rFonts w:ascii="Arial" w:hAnsi="Arial" w:cs="Arial"/>
          <w:spacing w:val="-2"/>
          <w:sz w:val="24"/>
          <w:szCs w:val="24"/>
        </w:rPr>
        <w:t xml:space="preserve"> AND</w:t>
      </w:r>
      <w:r w:rsidRPr="00C20D4D">
        <w:rPr>
          <w:rFonts w:ascii="Arial" w:hAnsi="Arial" w:cs="Arial"/>
          <w:spacing w:val="-2"/>
          <w:sz w:val="24"/>
          <w:szCs w:val="24"/>
        </w:rPr>
        <w:t xml:space="preserve"> ADOPTION § 410</w:t>
      </w:r>
    </w:p>
    <w:p w14:paraId="25BA2B83"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CHARTER</w:t>
      </w:r>
    </w:p>
    <w:p w14:paraId="7223F915"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CONSTITUTION, GENERAL LAW</w:t>
      </w:r>
      <w:r w:rsidR="0039094C" w:rsidRPr="00C20D4D">
        <w:rPr>
          <w:rFonts w:ascii="Arial" w:hAnsi="Arial" w:cs="Arial"/>
          <w:spacing w:val="-2"/>
          <w:sz w:val="24"/>
          <w:szCs w:val="24"/>
        </w:rPr>
        <w:t xml:space="preserve"> </w:t>
      </w:r>
      <w:r w:rsidRPr="00C20D4D">
        <w:rPr>
          <w:rFonts w:ascii="Arial" w:hAnsi="Arial" w:cs="Arial"/>
          <w:spacing w:val="-2"/>
          <w:sz w:val="24"/>
          <w:szCs w:val="24"/>
        </w:rPr>
        <w:t>REFERENCES § 860</w:t>
      </w:r>
    </w:p>
    <w:p w14:paraId="6917992E"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ORDINANCE COMPILATION,</w:t>
      </w:r>
      <w:r w:rsidR="0039094C" w:rsidRPr="00C20D4D">
        <w:rPr>
          <w:rFonts w:ascii="Arial" w:hAnsi="Arial" w:cs="Arial"/>
          <w:spacing w:val="-2"/>
          <w:sz w:val="24"/>
          <w:szCs w:val="24"/>
        </w:rPr>
        <w:t xml:space="preserve"> </w:t>
      </w:r>
      <w:r w:rsidRPr="00C20D4D">
        <w:rPr>
          <w:rFonts w:ascii="Arial" w:hAnsi="Arial" w:cs="Arial"/>
          <w:spacing w:val="-2"/>
          <w:sz w:val="24"/>
          <w:szCs w:val="24"/>
        </w:rPr>
        <w:t>CODIFICATION § 880</w:t>
      </w:r>
    </w:p>
    <w:p w14:paraId="495C71F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REVIEW, AMENDMENT WHEN § 800</w:t>
      </w:r>
    </w:p>
    <w:p w14:paraId="7A8D2563" w14:textId="77777777" w:rsidR="00BF6DC2"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SEVERABILITY, CONSTRUCTION § 810</w:t>
      </w:r>
    </w:p>
    <w:p w14:paraId="13E02F31" w14:textId="77777777" w:rsidR="00BF6DC2" w:rsidRPr="00C20D4D" w:rsidRDefault="00BF6DC2"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i/>
          <w:spacing w:val="-2"/>
          <w:sz w:val="24"/>
          <w:szCs w:val="24"/>
        </w:rPr>
      </w:pPr>
      <w:r w:rsidRPr="00C20D4D">
        <w:rPr>
          <w:rFonts w:ascii="Arial" w:hAnsi="Arial" w:cs="Arial"/>
          <w:b/>
          <w:spacing w:val="-2"/>
          <w:sz w:val="24"/>
          <w:szCs w:val="24"/>
        </w:rPr>
        <w:t xml:space="preserve">CHIEF ECONOMIST </w:t>
      </w:r>
      <w:r w:rsidR="007A2A49" w:rsidRPr="00C20D4D">
        <w:rPr>
          <w:rFonts w:ascii="Arial" w:hAnsi="Arial" w:cs="Arial"/>
          <w:spacing w:val="-2"/>
          <w:sz w:val="24"/>
          <w:szCs w:val="24"/>
        </w:rPr>
        <w:t>S</w:t>
      </w:r>
      <w:r w:rsidRPr="00C20D4D">
        <w:rPr>
          <w:rFonts w:ascii="Arial" w:hAnsi="Arial" w:cs="Arial"/>
          <w:spacing w:val="-2"/>
          <w:sz w:val="24"/>
          <w:szCs w:val="24"/>
        </w:rPr>
        <w:t>ee ECONOMIC AND FINANCIAL ANALYSIS</w:t>
      </w:r>
      <w:r w:rsidRPr="00C20D4D">
        <w:rPr>
          <w:rFonts w:ascii="Arial" w:hAnsi="Arial" w:cs="Arial"/>
          <w:b/>
          <w:i/>
          <w:spacing w:val="-2"/>
          <w:sz w:val="24"/>
          <w:szCs w:val="24"/>
        </w:rPr>
        <w:t xml:space="preserve"> </w:t>
      </w:r>
      <w:r w:rsidRPr="00C20D4D">
        <w:rPr>
          <w:rFonts w:ascii="Arial" w:hAnsi="Arial" w:cs="Arial"/>
          <w:i/>
          <w:spacing w:val="-2"/>
          <w:sz w:val="24"/>
          <w:szCs w:val="24"/>
        </w:rPr>
        <w:t>§ 425</w:t>
      </w:r>
    </w:p>
    <w:p w14:paraId="1A7F37C1"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CHIEF OFFICERS, COUNTY</w:t>
      </w:r>
    </w:p>
    <w:p w14:paraId="1D8AAF7F"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APPOINTMENT AUTHORITY § 340.50</w:t>
      </w:r>
    </w:p>
    <w:p w14:paraId="6C7B6071"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POLITICAL ACTIVITY PROHIBITED</w:t>
      </w:r>
      <w:r w:rsidR="0039094C" w:rsidRPr="00C20D4D">
        <w:rPr>
          <w:rFonts w:ascii="Arial" w:hAnsi="Arial" w:cs="Arial"/>
          <w:spacing w:val="-2"/>
          <w:sz w:val="24"/>
          <w:szCs w:val="24"/>
        </w:rPr>
        <w:t xml:space="preserve"> </w:t>
      </w:r>
      <w:r w:rsidRPr="00C20D4D">
        <w:rPr>
          <w:rFonts w:ascii="Arial" w:hAnsi="Arial" w:cs="Arial"/>
          <w:spacing w:val="-2"/>
          <w:sz w:val="24"/>
          <w:szCs w:val="24"/>
        </w:rPr>
        <w:t>§ 560</w:t>
      </w:r>
    </w:p>
    <w:p w14:paraId="542FCFED"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QUALIFICATIONS § 340.50</w:t>
      </w:r>
    </w:p>
    <w:p w14:paraId="5148E1B2" w14:textId="1067F6CC" w:rsidR="005C38B4" w:rsidRPr="00C20D4D" w:rsidRDefault="005C38B4"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COLLECTIVE BARGAINING </w:t>
      </w:r>
      <w:r w:rsidRPr="00C20D4D">
        <w:rPr>
          <w:rFonts w:ascii="Arial" w:hAnsi="Arial" w:cs="Arial"/>
          <w:spacing w:val="-2"/>
          <w:sz w:val="24"/>
          <w:szCs w:val="24"/>
        </w:rPr>
        <w:t xml:space="preserve">See §§ 230.40, 890, </w:t>
      </w:r>
      <w:r w:rsidR="00A52422" w:rsidRPr="00C20D4D">
        <w:rPr>
          <w:rFonts w:ascii="Arial" w:hAnsi="Arial" w:cs="Arial"/>
          <w:spacing w:val="-2"/>
          <w:sz w:val="24"/>
          <w:szCs w:val="24"/>
        </w:rPr>
        <w:t>899</w:t>
      </w:r>
      <w:r w:rsidRPr="00C20D4D">
        <w:rPr>
          <w:rFonts w:ascii="Arial" w:hAnsi="Arial" w:cs="Arial"/>
          <w:spacing w:val="-2"/>
          <w:sz w:val="24"/>
          <w:szCs w:val="24"/>
        </w:rPr>
        <w:t>.</w:t>
      </w:r>
    </w:p>
    <w:p w14:paraId="74073C16"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COMPENSATION</w:t>
      </w:r>
    </w:p>
    <w:p w14:paraId="54990157"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ADDITIONAL, WHEN § 870</w:t>
      </w:r>
    </w:p>
    <w:p w14:paraId="0CD54F6F"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CONFLICT OF INTEREST</w:t>
      </w:r>
    </w:p>
    <w:p w14:paraId="6E550D3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ORDINANCE PROHIBITING § 820</w:t>
      </w:r>
    </w:p>
    <w:p w14:paraId="4FE90A83"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CONTRACTS</w:t>
      </w:r>
    </w:p>
    <w:p w14:paraId="3A453675"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CONTRACTS AND PROCUREMENT</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PROCESSES § 815</w:t>
      </w:r>
    </w:p>
    <w:p w14:paraId="0C46EB71"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COUNCIL, METROPOLITAN COUNTY</w:t>
      </w:r>
    </w:p>
    <w:p w14:paraId="17C305BA"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APPOINTMENT CONFIRMATION</w:t>
      </w:r>
      <w:r w:rsidR="0039094C" w:rsidRPr="00C20D4D">
        <w:rPr>
          <w:rFonts w:ascii="Arial" w:hAnsi="Arial" w:cs="Arial"/>
          <w:spacing w:val="-2"/>
          <w:sz w:val="24"/>
          <w:szCs w:val="24"/>
        </w:rPr>
        <w:t xml:space="preserve"> </w:t>
      </w:r>
      <w:r w:rsidRPr="00C20D4D">
        <w:rPr>
          <w:rFonts w:ascii="Arial" w:hAnsi="Arial" w:cs="Arial"/>
          <w:spacing w:val="-2"/>
          <w:sz w:val="24"/>
          <w:szCs w:val="24"/>
        </w:rPr>
        <w:t>AUTHORITY § 340.40</w:t>
      </w:r>
    </w:p>
    <w:p w14:paraId="2FBF6279"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BOARD OF APPEALS COMPENSATION</w:t>
      </w:r>
      <w:r w:rsidR="0039094C" w:rsidRPr="00C20D4D">
        <w:rPr>
          <w:rFonts w:ascii="Arial" w:hAnsi="Arial" w:cs="Arial"/>
          <w:spacing w:val="-2"/>
          <w:sz w:val="24"/>
          <w:szCs w:val="24"/>
        </w:rPr>
        <w:t xml:space="preserve"> </w:t>
      </w:r>
      <w:r w:rsidRPr="00C20D4D">
        <w:rPr>
          <w:rFonts w:ascii="Arial" w:hAnsi="Arial" w:cs="Arial"/>
          <w:spacing w:val="-2"/>
          <w:sz w:val="24"/>
          <w:szCs w:val="24"/>
        </w:rPr>
        <w:t>PROVISION § 710</w:t>
      </w:r>
    </w:p>
    <w:p w14:paraId="5C3194BF"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BUDGET APPROPRIATION</w:t>
      </w:r>
      <w:r w:rsidR="0039094C" w:rsidRPr="00C20D4D">
        <w:rPr>
          <w:rFonts w:ascii="Arial" w:hAnsi="Arial" w:cs="Arial"/>
          <w:spacing w:val="-2"/>
          <w:sz w:val="24"/>
          <w:szCs w:val="24"/>
        </w:rPr>
        <w:t xml:space="preserve"> </w:t>
      </w:r>
      <w:r w:rsidRPr="00C20D4D">
        <w:rPr>
          <w:rFonts w:ascii="Arial" w:hAnsi="Arial" w:cs="Arial"/>
          <w:spacing w:val="-2"/>
          <w:sz w:val="24"/>
          <w:szCs w:val="24"/>
        </w:rPr>
        <w:t>ORDINANCE CONSIDERATION AND</w:t>
      </w:r>
      <w:r w:rsidR="005052EC" w:rsidRPr="00C20D4D">
        <w:rPr>
          <w:rFonts w:ascii="Arial" w:hAnsi="Arial" w:cs="Arial"/>
          <w:spacing w:val="-2"/>
          <w:sz w:val="24"/>
          <w:szCs w:val="24"/>
        </w:rPr>
        <w:t xml:space="preserve"> </w:t>
      </w:r>
      <w:r w:rsidRPr="00C20D4D">
        <w:rPr>
          <w:rFonts w:ascii="Arial" w:hAnsi="Arial" w:cs="Arial"/>
          <w:spacing w:val="-2"/>
          <w:sz w:val="24"/>
          <w:szCs w:val="24"/>
        </w:rPr>
        <w:t>ADOPTION § 460</w:t>
      </w:r>
    </w:p>
    <w:p w14:paraId="75244697"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CHARTER ORDINANCE COMPILATION,</w:t>
      </w:r>
      <w:r w:rsidR="0039094C" w:rsidRPr="00C20D4D">
        <w:rPr>
          <w:rFonts w:ascii="Arial" w:hAnsi="Arial" w:cs="Arial"/>
          <w:spacing w:val="-2"/>
          <w:sz w:val="24"/>
          <w:szCs w:val="24"/>
        </w:rPr>
        <w:t xml:space="preserve"> </w:t>
      </w:r>
      <w:r w:rsidRPr="00C20D4D">
        <w:rPr>
          <w:rFonts w:ascii="Arial" w:hAnsi="Arial" w:cs="Arial"/>
          <w:spacing w:val="-2"/>
          <w:sz w:val="24"/>
          <w:szCs w:val="24"/>
        </w:rPr>
        <w:t>CODIFICATION AUTHORITY § 880</w:t>
      </w:r>
    </w:p>
    <w:p w14:paraId="0BB4FB94" w14:textId="77777777" w:rsidR="00154A9F" w:rsidRPr="00C20D4D" w:rsidRDefault="006B602E"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 xml:space="preserve">CITIZEN COMPLAINTS, OFFICE OF </w:t>
      </w:r>
      <w:r w:rsidR="00154A9F" w:rsidRPr="00C20D4D">
        <w:rPr>
          <w:rFonts w:ascii="Arial" w:hAnsi="Arial" w:cs="Arial"/>
          <w:spacing w:val="-2"/>
          <w:sz w:val="24"/>
          <w:szCs w:val="24"/>
        </w:rPr>
        <w:t>§ 260</w:t>
      </w:r>
    </w:p>
    <w:p w14:paraId="392425D2"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AND TERMS OF</w:t>
      </w:r>
      <w:r w:rsidR="0039094C" w:rsidRPr="00C20D4D">
        <w:rPr>
          <w:rFonts w:ascii="Arial" w:hAnsi="Arial" w:cs="Arial"/>
          <w:spacing w:val="-2"/>
          <w:sz w:val="24"/>
          <w:szCs w:val="24"/>
        </w:rPr>
        <w:t xml:space="preserve"> </w:t>
      </w:r>
      <w:r w:rsidRPr="00C20D4D">
        <w:rPr>
          <w:rFonts w:ascii="Arial" w:hAnsi="Arial" w:cs="Arial"/>
          <w:spacing w:val="-2"/>
          <w:sz w:val="24"/>
          <w:szCs w:val="24"/>
        </w:rPr>
        <w:t>OFFICE § 220.10</w:t>
      </w:r>
    </w:p>
    <w:p w14:paraId="3ACBC6F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CONFLICT OF INTEREST ORDINANCE</w:t>
      </w:r>
      <w:r w:rsidR="0039094C" w:rsidRPr="00C20D4D">
        <w:rPr>
          <w:rFonts w:ascii="Arial" w:hAnsi="Arial" w:cs="Arial"/>
          <w:spacing w:val="-2"/>
          <w:sz w:val="24"/>
          <w:szCs w:val="24"/>
        </w:rPr>
        <w:t xml:space="preserve"> </w:t>
      </w:r>
      <w:r w:rsidRPr="00C20D4D">
        <w:rPr>
          <w:rFonts w:ascii="Arial" w:hAnsi="Arial" w:cs="Arial"/>
          <w:spacing w:val="-2"/>
          <w:sz w:val="24"/>
          <w:szCs w:val="24"/>
        </w:rPr>
        <w:t>ADOPTION § 820</w:t>
      </w:r>
    </w:p>
    <w:p w14:paraId="369C3411" w14:textId="77777777" w:rsidR="00154A9F" w:rsidRPr="00C20D4D" w:rsidRDefault="0039094C"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ELECTION</w:t>
      </w:r>
    </w:p>
    <w:p w14:paraId="21863736"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See also ELECTIONS</w:t>
      </w:r>
    </w:p>
    <w:p w14:paraId="3500CD96" w14:textId="77777777" w:rsidR="009D0863" w:rsidRPr="00C20D4D" w:rsidRDefault="00154A9F" w:rsidP="009D0863">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Districting committee appointment § 650.30.20</w:t>
      </w:r>
    </w:p>
    <w:p w14:paraId="7ADBCB74" w14:textId="77777777" w:rsidR="009D0863" w:rsidRPr="00C20D4D" w:rsidRDefault="009D0863"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 xml:space="preserve">LAW ENFORCEMENT OVERSIGHT, OFFICE OF </w:t>
      </w:r>
      <w:r w:rsidRPr="00C20D4D">
        <w:rPr>
          <w:rFonts w:ascii="Arial" w:hAnsi="Arial" w:cs="Arial"/>
          <w:spacing w:val="-2"/>
          <w:sz w:val="24"/>
          <w:szCs w:val="24"/>
          <w:lang w:val="es-MX"/>
        </w:rPr>
        <w:t>§</w:t>
      </w:r>
      <w:r w:rsidRPr="00C20D4D">
        <w:rPr>
          <w:rFonts w:ascii="Arial" w:hAnsi="Arial" w:cs="Arial"/>
          <w:spacing w:val="-2"/>
          <w:sz w:val="24"/>
          <w:szCs w:val="24"/>
        </w:rPr>
        <w:t xml:space="preserve"> 265</w:t>
      </w:r>
    </w:p>
    <w:p w14:paraId="5D192AC8"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MOTIONS AUTHORITY § 240</w:t>
      </w:r>
    </w:p>
    <w:p w14:paraId="298B2E6C"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ORGANIZATION § 220.30</w:t>
      </w:r>
    </w:p>
    <w:p w14:paraId="5B80B10F"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OTHER BRANCH RELATIONSHIP</w:t>
      </w:r>
      <w:r w:rsidR="0039094C" w:rsidRPr="00C20D4D">
        <w:rPr>
          <w:rFonts w:ascii="Arial" w:hAnsi="Arial" w:cs="Arial"/>
          <w:spacing w:val="-2"/>
          <w:sz w:val="24"/>
          <w:szCs w:val="24"/>
        </w:rPr>
        <w:t xml:space="preserve"> </w:t>
      </w:r>
      <w:r w:rsidRPr="00C20D4D">
        <w:rPr>
          <w:rFonts w:ascii="Arial" w:hAnsi="Arial" w:cs="Arial"/>
          <w:spacing w:val="-2"/>
          <w:sz w:val="24"/>
          <w:szCs w:val="24"/>
        </w:rPr>
        <w:t>§ 220.50</w:t>
      </w:r>
    </w:p>
    <w:p w14:paraId="731585C1"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POWERS § 220.20</w:t>
      </w:r>
    </w:p>
    <w:p w14:paraId="1BB9403E"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 xml:space="preserve">PROCEDURE RULES § 220.40 </w:t>
      </w:r>
    </w:p>
    <w:p w14:paraId="2CE23935"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COUNTY</w:t>
      </w:r>
    </w:p>
    <w:p w14:paraId="7DB95FF2" w14:textId="77777777" w:rsidR="00154A9F" w:rsidRPr="00C20D4D" w:rsidRDefault="009343A1"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POWERS</w:t>
      </w:r>
    </w:p>
    <w:p w14:paraId="4BA2C1DF"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810"/>
        <w:rPr>
          <w:rFonts w:ascii="Arial" w:hAnsi="Arial" w:cs="Arial"/>
          <w:spacing w:val="-2"/>
          <w:sz w:val="24"/>
          <w:szCs w:val="24"/>
        </w:rPr>
      </w:pPr>
      <w:r w:rsidRPr="00C20D4D">
        <w:rPr>
          <w:rFonts w:ascii="Arial" w:hAnsi="Arial" w:cs="Arial"/>
          <w:spacing w:val="-2"/>
          <w:sz w:val="24"/>
          <w:szCs w:val="24"/>
        </w:rPr>
        <w:t>Construction § 130</w:t>
      </w:r>
    </w:p>
    <w:p w14:paraId="3DF464B3"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810"/>
        <w:rPr>
          <w:rFonts w:ascii="Arial" w:hAnsi="Arial" w:cs="Arial"/>
          <w:spacing w:val="-2"/>
          <w:sz w:val="24"/>
          <w:szCs w:val="24"/>
        </w:rPr>
      </w:pPr>
      <w:r w:rsidRPr="00C20D4D">
        <w:rPr>
          <w:rFonts w:ascii="Arial" w:hAnsi="Arial" w:cs="Arial"/>
          <w:spacing w:val="-2"/>
          <w:sz w:val="24"/>
          <w:szCs w:val="24"/>
        </w:rPr>
        <w:t>General § 110</w:t>
      </w:r>
    </w:p>
    <w:p w14:paraId="63C7F4F3" w14:textId="77777777" w:rsidR="00154A9F"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810"/>
        <w:rPr>
          <w:rFonts w:ascii="Arial" w:hAnsi="Arial" w:cs="Arial"/>
          <w:spacing w:val="-2"/>
          <w:sz w:val="24"/>
          <w:szCs w:val="24"/>
        </w:rPr>
      </w:pPr>
      <w:r w:rsidRPr="00C20D4D">
        <w:rPr>
          <w:rFonts w:ascii="Arial" w:hAnsi="Arial" w:cs="Arial"/>
          <w:spacing w:val="-2"/>
          <w:sz w:val="24"/>
          <w:szCs w:val="24"/>
        </w:rPr>
        <w:t>Intergovernmental relations</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120</w:t>
      </w:r>
    </w:p>
    <w:p w14:paraId="090D0AE3"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810"/>
        <w:rPr>
          <w:rFonts w:ascii="Arial" w:hAnsi="Arial" w:cs="Arial"/>
          <w:spacing w:val="-2"/>
          <w:sz w:val="24"/>
          <w:szCs w:val="24"/>
        </w:rPr>
      </w:pPr>
      <w:r w:rsidRPr="00C20D4D">
        <w:rPr>
          <w:rFonts w:ascii="Arial" w:hAnsi="Arial" w:cs="Arial"/>
          <w:spacing w:val="-2"/>
          <w:sz w:val="24"/>
          <w:szCs w:val="24"/>
        </w:rPr>
        <w:t>Name, boundaries, county seat</w:t>
      </w:r>
      <w:r w:rsidR="0039094C" w:rsidRPr="00C20D4D">
        <w:rPr>
          <w:rFonts w:ascii="Arial" w:hAnsi="Arial" w:cs="Arial"/>
          <w:spacing w:val="-2"/>
          <w:sz w:val="24"/>
          <w:szCs w:val="24"/>
        </w:rPr>
        <w:t xml:space="preserve"> </w:t>
      </w:r>
      <w:r w:rsidRPr="00C20D4D">
        <w:rPr>
          <w:rFonts w:ascii="Arial" w:hAnsi="Arial" w:cs="Arial"/>
          <w:spacing w:val="-2"/>
          <w:sz w:val="24"/>
          <w:szCs w:val="24"/>
        </w:rPr>
        <w:t>§ 140</w:t>
      </w:r>
    </w:p>
    <w:p w14:paraId="54675C90" w14:textId="77777777" w:rsidR="005C38B4" w:rsidRPr="00C20D4D" w:rsidRDefault="005C38B4"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DEPARTMENT OF PUBLIC SAFETY</w:t>
      </w:r>
      <w:r w:rsidRPr="00C20D4D">
        <w:rPr>
          <w:rFonts w:ascii="Arial" w:hAnsi="Arial" w:cs="Arial"/>
          <w:spacing w:val="-2"/>
          <w:sz w:val="24"/>
          <w:szCs w:val="24"/>
        </w:rPr>
        <w:t xml:space="preserve"> See PUBLIC SAFETY</w:t>
      </w:r>
      <w:r w:rsidR="0039094C" w:rsidRPr="00C20D4D">
        <w:rPr>
          <w:rFonts w:ascii="Arial" w:hAnsi="Arial" w:cs="Arial"/>
          <w:spacing w:val="-2"/>
          <w:sz w:val="24"/>
          <w:szCs w:val="24"/>
        </w:rPr>
        <w:t>,</w:t>
      </w:r>
      <w:r w:rsidRPr="00C20D4D">
        <w:rPr>
          <w:rFonts w:ascii="Arial" w:hAnsi="Arial" w:cs="Arial"/>
          <w:spacing w:val="-2"/>
          <w:sz w:val="24"/>
          <w:szCs w:val="24"/>
        </w:rPr>
        <w:t xml:space="preserve"> DEPARTMENT OF</w:t>
      </w:r>
    </w:p>
    <w:p w14:paraId="1C56DFB3"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DISCRIMINATION</w:t>
      </w:r>
    </w:p>
    <w:p w14:paraId="4BD09245"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PROHIBITED § 840</w:t>
      </w:r>
    </w:p>
    <w:p w14:paraId="1B883C68" w14:textId="77777777" w:rsidR="00205369"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DISTRICTING COMMITTEE</w:t>
      </w:r>
      <w:r w:rsidRPr="00C20D4D">
        <w:rPr>
          <w:rFonts w:ascii="Arial" w:hAnsi="Arial" w:cs="Arial"/>
          <w:spacing w:val="-2"/>
          <w:sz w:val="24"/>
          <w:szCs w:val="24"/>
        </w:rPr>
        <w:t xml:space="preserve"> § 650.30.20</w:t>
      </w:r>
    </w:p>
    <w:p w14:paraId="5482255E" w14:textId="77777777" w:rsidR="00205369"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ECONOMIC AND FINANCIAL ANALYSIS </w:t>
      </w:r>
      <w:r w:rsidRPr="00C20D4D">
        <w:rPr>
          <w:rFonts w:ascii="Arial" w:hAnsi="Arial" w:cs="Arial"/>
          <w:spacing w:val="-2"/>
          <w:sz w:val="24"/>
          <w:szCs w:val="24"/>
        </w:rPr>
        <w:t>§ 425</w:t>
      </w:r>
    </w:p>
    <w:p w14:paraId="1FE05AD8" w14:textId="77777777" w:rsidR="00205369"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FORECAST COUNCIL AND OFFICE OF</w:t>
      </w:r>
      <w:r w:rsidR="0039094C" w:rsidRPr="00C20D4D">
        <w:rPr>
          <w:rFonts w:ascii="Arial" w:hAnsi="Arial" w:cs="Arial"/>
          <w:spacing w:val="-2"/>
          <w:sz w:val="24"/>
          <w:szCs w:val="24"/>
        </w:rPr>
        <w:t xml:space="preserve"> </w:t>
      </w:r>
      <w:r w:rsidRPr="00C20D4D">
        <w:rPr>
          <w:rFonts w:ascii="Arial" w:hAnsi="Arial" w:cs="Arial"/>
          <w:spacing w:val="-2"/>
          <w:sz w:val="24"/>
          <w:szCs w:val="24"/>
        </w:rPr>
        <w:t>ECONOMIC AND FINANCIAL ANALYSIS</w:t>
      </w:r>
      <w:r w:rsidR="0039094C" w:rsidRPr="00C20D4D">
        <w:rPr>
          <w:rFonts w:ascii="Arial" w:hAnsi="Arial" w:cs="Arial"/>
          <w:spacing w:val="-2"/>
          <w:sz w:val="24"/>
          <w:szCs w:val="24"/>
        </w:rPr>
        <w:t xml:space="preserve"> </w:t>
      </w:r>
      <w:r w:rsidRPr="00C20D4D">
        <w:rPr>
          <w:rFonts w:ascii="Arial" w:hAnsi="Arial" w:cs="Arial"/>
          <w:spacing w:val="-2"/>
          <w:sz w:val="24"/>
          <w:szCs w:val="24"/>
        </w:rPr>
        <w:t>§ 425.10</w:t>
      </w:r>
    </w:p>
    <w:p w14:paraId="7D09E62F" w14:textId="77777777" w:rsidR="00205369"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FORECAST COUNCIL COMPOSITION §</w:t>
      </w:r>
      <w:r w:rsidR="0039094C" w:rsidRPr="00C20D4D">
        <w:rPr>
          <w:rFonts w:ascii="Arial" w:hAnsi="Arial" w:cs="Arial"/>
          <w:spacing w:val="-2"/>
          <w:sz w:val="24"/>
          <w:szCs w:val="24"/>
        </w:rPr>
        <w:t xml:space="preserve"> </w:t>
      </w:r>
      <w:r w:rsidRPr="00C20D4D">
        <w:rPr>
          <w:rFonts w:ascii="Arial" w:hAnsi="Arial" w:cs="Arial"/>
          <w:spacing w:val="-2"/>
          <w:sz w:val="24"/>
          <w:szCs w:val="24"/>
        </w:rPr>
        <w:t>425.30</w:t>
      </w:r>
    </w:p>
    <w:p w14:paraId="7FD0917B" w14:textId="77777777" w:rsidR="00205369"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OVERSIGHT OF OFFICE OF</w:t>
      </w:r>
      <w:r w:rsidR="0039094C" w:rsidRPr="00C20D4D">
        <w:rPr>
          <w:rFonts w:ascii="Arial" w:hAnsi="Arial" w:cs="Arial"/>
          <w:spacing w:val="-2"/>
          <w:sz w:val="24"/>
          <w:szCs w:val="24"/>
        </w:rPr>
        <w:t xml:space="preserve"> </w:t>
      </w:r>
      <w:r w:rsidRPr="00C20D4D">
        <w:rPr>
          <w:rFonts w:ascii="Arial" w:hAnsi="Arial" w:cs="Arial"/>
          <w:spacing w:val="-2"/>
          <w:sz w:val="24"/>
          <w:szCs w:val="24"/>
        </w:rPr>
        <w:t>ECONOMIC AND FINANCIAL ANALYSIS</w:t>
      </w:r>
      <w:r w:rsidR="0039094C" w:rsidRPr="00C20D4D">
        <w:rPr>
          <w:rFonts w:ascii="Arial" w:hAnsi="Arial" w:cs="Arial"/>
          <w:spacing w:val="-2"/>
          <w:sz w:val="24"/>
          <w:szCs w:val="24"/>
        </w:rPr>
        <w:t xml:space="preserve"> </w:t>
      </w:r>
      <w:r w:rsidRPr="00C20D4D">
        <w:rPr>
          <w:rFonts w:ascii="Arial" w:hAnsi="Arial" w:cs="Arial"/>
          <w:spacing w:val="-2"/>
          <w:sz w:val="24"/>
          <w:szCs w:val="24"/>
        </w:rPr>
        <w:t>§ 425.20</w:t>
      </w:r>
    </w:p>
    <w:p w14:paraId="7F6A17FC" w14:textId="77777777" w:rsidR="00205369" w:rsidRPr="00C20D4D" w:rsidRDefault="0039094C"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REVENUE FORECAST § 425.40</w:t>
      </w:r>
    </w:p>
    <w:p w14:paraId="24272BF0"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ELECTIONS</w:t>
      </w:r>
    </w:p>
    <w:p w14:paraId="0DCD66BD"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CAMPAIGN CONTRIBUTIONS,</w:t>
      </w:r>
      <w:r w:rsidR="0039094C" w:rsidRPr="00C20D4D">
        <w:rPr>
          <w:rFonts w:ascii="Arial" w:hAnsi="Arial" w:cs="Arial"/>
          <w:spacing w:val="-2"/>
          <w:sz w:val="24"/>
          <w:szCs w:val="24"/>
        </w:rPr>
        <w:t xml:space="preserve"> </w:t>
      </w:r>
      <w:r w:rsidRPr="00C20D4D">
        <w:rPr>
          <w:rFonts w:ascii="Arial" w:hAnsi="Arial" w:cs="Arial"/>
          <w:spacing w:val="-2"/>
          <w:sz w:val="24"/>
          <w:szCs w:val="24"/>
        </w:rPr>
        <w:t>EXPENDITURES, STATEMENT</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REQUIRE</w:t>
      </w:r>
      <w:r w:rsidR="00E6773E" w:rsidRPr="00C20D4D">
        <w:rPr>
          <w:rFonts w:ascii="Arial" w:hAnsi="Arial" w:cs="Arial"/>
          <w:spacing w:val="-2"/>
          <w:sz w:val="24"/>
          <w:szCs w:val="24"/>
        </w:rPr>
        <w:t>D</w:t>
      </w:r>
      <w:r w:rsidR="00154A9F" w:rsidRPr="00C20D4D">
        <w:rPr>
          <w:rFonts w:ascii="Arial" w:hAnsi="Arial" w:cs="Arial"/>
          <w:spacing w:val="-2"/>
          <w:sz w:val="24"/>
          <w:szCs w:val="24"/>
        </w:rPr>
        <w:t xml:space="preserve"> § 690</w:t>
      </w:r>
    </w:p>
    <w:p w14:paraId="1BEB1E41"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COUNCILMEMBERS (COUNCILMEN)</w:t>
      </w:r>
    </w:p>
    <w:p w14:paraId="25F462EE"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Districts § 650.10</w:t>
      </w:r>
    </w:p>
    <w:p w14:paraId="2B840A98" w14:textId="7EC1A350" w:rsidR="00154A9F" w:rsidRPr="00C20D4D" w:rsidRDefault="009343A1"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Nomination, election</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650.20</w:t>
      </w:r>
    </w:p>
    <w:p w14:paraId="039743A9"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Nonpartisan § 650.20</w:t>
      </w:r>
    </w:p>
    <w:p w14:paraId="5D0B6716"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DISTRICTING</w:t>
      </w:r>
    </w:p>
    <w:p w14:paraId="197E95C7"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Boundaries § 650.30.10</w:t>
      </w:r>
    </w:p>
    <w:p w14:paraId="2844C48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Committee, master</w:t>
      </w:r>
      <w:r w:rsidR="00D053B4" w:rsidRPr="00C20D4D">
        <w:rPr>
          <w:rFonts w:ascii="Arial" w:hAnsi="Arial" w:cs="Arial"/>
          <w:spacing w:val="-2"/>
          <w:sz w:val="24"/>
          <w:szCs w:val="24"/>
        </w:rPr>
        <w:t xml:space="preserve"> </w:t>
      </w:r>
      <w:r w:rsidRPr="00C20D4D">
        <w:rPr>
          <w:rFonts w:ascii="Arial" w:hAnsi="Arial" w:cs="Arial"/>
          <w:spacing w:val="-2"/>
          <w:sz w:val="24"/>
          <w:szCs w:val="24"/>
        </w:rPr>
        <w:t>§ 650.30.20</w:t>
      </w:r>
    </w:p>
    <w:p w14:paraId="6C08252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Plan § 650.30.30</w:t>
      </w:r>
    </w:p>
    <w:p w14:paraId="0F85C619"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ELECTIONS, COUNTY DIRECTOR OF</w:t>
      </w:r>
      <w:r w:rsidR="0039094C" w:rsidRPr="00C20D4D">
        <w:rPr>
          <w:rFonts w:ascii="Arial" w:hAnsi="Arial" w:cs="Arial"/>
          <w:spacing w:val="-2"/>
          <w:sz w:val="24"/>
          <w:szCs w:val="24"/>
        </w:rPr>
        <w:t xml:space="preserve"> </w:t>
      </w:r>
      <w:r w:rsidRPr="00C20D4D">
        <w:rPr>
          <w:rFonts w:ascii="Arial" w:hAnsi="Arial" w:cs="Arial"/>
          <w:spacing w:val="-2"/>
          <w:sz w:val="24"/>
          <w:szCs w:val="24"/>
        </w:rPr>
        <w:t>§ 647</w:t>
      </w:r>
    </w:p>
    <w:p w14:paraId="1A0D75D7" w14:textId="77777777" w:rsidR="00154A9F" w:rsidRPr="00C20D4D" w:rsidRDefault="00D053B4"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EXECUTIVE AND ASSESSOR, COUNTY,</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WHEN § 640</w:t>
      </w:r>
    </w:p>
    <w:p w14:paraId="116E7AE5"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NONPARTISAN COUNCILMEMBERS</w:t>
      </w:r>
      <w:r w:rsidR="0039094C" w:rsidRPr="00C20D4D">
        <w:rPr>
          <w:rFonts w:ascii="Arial" w:hAnsi="Arial" w:cs="Arial"/>
          <w:spacing w:val="-2"/>
          <w:sz w:val="24"/>
          <w:szCs w:val="24"/>
        </w:rPr>
        <w:t xml:space="preserve"> </w:t>
      </w:r>
      <w:r w:rsidRPr="00C20D4D">
        <w:rPr>
          <w:rFonts w:ascii="Arial" w:hAnsi="Arial" w:cs="Arial"/>
          <w:spacing w:val="-2"/>
          <w:sz w:val="24"/>
          <w:szCs w:val="24"/>
        </w:rPr>
        <w:t>§ 610, §</w:t>
      </w:r>
      <w:r w:rsidR="00D053B4" w:rsidRPr="00C20D4D">
        <w:rPr>
          <w:rFonts w:ascii="Arial" w:hAnsi="Arial" w:cs="Arial"/>
          <w:spacing w:val="-2"/>
          <w:sz w:val="24"/>
          <w:szCs w:val="24"/>
        </w:rPr>
        <w:t xml:space="preserve"> 650.20</w:t>
      </w:r>
    </w:p>
    <w:p w14:paraId="566D6919" w14:textId="77777777" w:rsidR="00D053B4" w:rsidRPr="00C20D4D" w:rsidRDefault="00D053B4"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NONPARTISAN DIRECTOR OF</w:t>
      </w:r>
      <w:r w:rsidR="0039094C" w:rsidRPr="00C20D4D">
        <w:rPr>
          <w:rFonts w:ascii="Arial" w:hAnsi="Arial" w:cs="Arial"/>
          <w:spacing w:val="-2"/>
          <w:sz w:val="24"/>
          <w:szCs w:val="24"/>
        </w:rPr>
        <w:t xml:space="preserve"> </w:t>
      </w:r>
      <w:r w:rsidRPr="00C20D4D">
        <w:rPr>
          <w:rFonts w:ascii="Arial" w:hAnsi="Arial" w:cs="Arial"/>
          <w:spacing w:val="-2"/>
          <w:sz w:val="24"/>
          <w:szCs w:val="24"/>
        </w:rPr>
        <w:t>ELECTIONS § 647</w:t>
      </w:r>
    </w:p>
    <w:p w14:paraId="3E65CFFB" w14:textId="77777777" w:rsidR="00154A9F" w:rsidRPr="00C20D4D" w:rsidRDefault="00D053B4"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 xml:space="preserve">NONPARTISAN </w:t>
      </w:r>
      <w:r w:rsidR="00154A9F" w:rsidRPr="00C20D4D">
        <w:rPr>
          <w:rFonts w:ascii="Arial" w:hAnsi="Arial" w:cs="Arial"/>
          <w:spacing w:val="-2"/>
          <w:sz w:val="24"/>
          <w:szCs w:val="24"/>
        </w:rPr>
        <w:t>EXECUTIVE,</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ASSESSOR § 610, § 640</w:t>
      </w:r>
    </w:p>
    <w:p w14:paraId="62E8993D" w14:textId="77777777" w:rsidR="00D7047B" w:rsidRDefault="00D7047B"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Pr>
          <w:rFonts w:ascii="Arial" w:hAnsi="Arial" w:cs="Arial"/>
          <w:spacing w:val="-2"/>
          <w:sz w:val="24"/>
          <w:szCs w:val="24"/>
        </w:rPr>
        <w:t xml:space="preserve">NONPARTISAN PROSECUTING ATTORNEY </w:t>
      </w:r>
      <w:r w:rsidRPr="00C20D4D">
        <w:rPr>
          <w:rFonts w:ascii="Arial" w:hAnsi="Arial" w:cs="Arial"/>
          <w:spacing w:val="-2"/>
          <w:sz w:val="24"/>
          <w:szCs w:val="24"/>
        </w:rPr>
        <w:t>§</w:t>
      </w:r>
      <w:r>
        <w:rPr>
          <w:rFonts w:ascii="Arial" w:hAnsi="Arial" w:cs="Arial"/>
          <w:spacing w:val="-2"/>
          <w:sz w:val="24"/>
          <w:szCs w:val="24"/>
        </w:rPr>
        <w:t xml:space="preserve"> 610</w:t>
      </w:r>
    </w:p>
    <w:p w14:paraId="104B96D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PROCEDURES § 610</w:t>
      </w:r>
    </w:p>
    <w:p w14:paraId="3EE5D214"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QUALIFICATIONS § 630</w:t>
      </w:r>
    </w:p>
    <w:p w14:paraId="11B9104D"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RECALL WHEN § 670</w:t>
      </w:r>
    </w:p>
    <w:p w14:paraId="08373985" w14:textId="3AFABC13" w:rsidR="00154A9F" w:rsidRPr="00C20D4D" w:rsidRDefault="00215A8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TERMS OF OFFICE, COMMENCEMENT</w:t>
      </w:r>
      <w:r w:rsidR="00154A9F" w:rsidRPr="00C20D4D">
        <w:rPr>
          <w:rFonts w:ascii="Arial" w:hAnsi="Arial" w:cs="Arial"/>
          <w:spacing w:val="-2"/>
          <w:sz w:val="24"/>
          <w:szCs w:val="24"/>
        </w:rPr>
        <w:t xml:space="preserve"> </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950</w:t>
      </w:r>
    </w:p>
    <w:p w14:paraId="49A6603C"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VACANCIES</w:t>
      </w:r>
    </w:p>
    <w:p w14:paraId="0EC6AB20"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Filling procedure,</w:t>
      </w:r>
      <w:r w:rsidR="0039094C" w:rsidRPr="00C20D4D">
        <w:rPr>
          <w:rFonts w:ascii="Arial" w:hAnsi="Arial" w:cs="Arial"/>
          <w:spacing w:val="-2"/>
          <w:sz w:val="24"/>
          <w:szCs w:val="24"/>
        </w:rPr>
        <w:t xml:space="preserve"> </w:t>
      </w:r>
      <w:r w:rsidRPr="00C20D4D">
        <w:rPr>
          <w:rFonts w:ascii="Arial" w:hAnsi="Arial" w:cs="Arial"/>
          <w:spacing w:val="-2"/>
          <w:sz w:val="24"/>
          <w:szCs w:val="24"/>
        </w:rPr>
        <w:t>designated § 680</w:t>
      </w:r>
    </w:p>
    <w:p w14:paraId="769FAF7B"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ELECTIONS, DEPARTMENT OF </w:t>
      </w:r>
      <w:r w:rsidRPr="00C20D4D">
        <w:rPr>
          <w:rFonts w:ascii="Arial" w:hAnsi="Arial" w:cs="Arial"/>
          <w:spacing w:val="-2"/>
          <w:sz w:val="24"/>
          <w:szCs w:val="24"/>
        </w:rPr>
        <w:t>350.20.50</w:t>
      </w:r>
    </w:p>
    <w:p w14:paraId="671BFF1D"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ELECTIONS, DIRECTOR OF,</w:t>
      </w:r>
    </w:p>
    <w:p w14:paraId="3816D813" w14:textId="77777777" w:rsidR="00154A9F" w:rsidRPr="00C20D4D" w:rsidRDefault="00D053B4"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NONPARTISAN</w:t>
      </w:r>
      <w:r w:rsidR="00205369" w:rsidRPr="00C20D4D">
        <w:rPr>
          <w:rFonts w:ascii="Arial" w:hAnsi="Arial" w:cs="Arial"/>
          <w:spacing w:val="-2"/>
          <w:sz w:val="24"/>
          <w:szCs w:val="24"/>
        </w:rPr>
        <w:t>, TERM,</w:t>
      </w:r>
      <w:r w:rsidR="0039094C" w:rsidRPr="00C20D4D">
        <w:rPr>
          <w:rFonts w:ascii="Arial" w:hAnsi="Arial" w:cs="Arial"/>
          <w:spacing w:val="-2"/>
          <w:sz w:val="24"/>
          <w:szCs w:val="24"/>
        </w:rPr>
        <w:t xml:space="preserve"> </w:t>
      </w:r>
      <w:r w:rsidR="00205369" w:rsidRPr="00C20D4D">
        <w:rPr>
          <w:rFonts w:ascii="Arial" w:hAnsi="Arial" w:cs="Arial"/>
          <w:spacing w:val="-2"/>
          <w:sz w:val="24"/>
          <w:szCs w:val="24"/>
        </w:rPr>
        <w:t xml:space="preserve">COMPENSATION </w:t>
      </w:r>
      <w:r w:rsidR="00154A9F" w:rsidRPr="00C20D4D">
        <w:rPr>
          <w:rFonts w:ascii="Arial" w:hAnsi="Arial" w:cs="Arial"/>
          <w:spacing w:val="-2"/>
          <w:sz w:val="24"/>
          <w:szCs w:val="24"/>
        </w:rPr>
        <w:t>§ 647</w:t>
      </w:r>
    </w:p>
    <w:p w14:paraId="5F6C10E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EMPLOYEE, COUNTY</w:t>
      </w:r>
    </w:p>
    <w:p w14:paraId="4FD0D950"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See PERSONNEL SYSTEM</w:t>
      </w:r>
    </w:p>
    <w:p w14:paraId="1A2DADC7" w14:textId="77777777" w:rsidR="005C38B4" w:rsidRPr="00C20D4D" w:rsidRDefault="005C38B4"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EMPLOYEE REPRESENTATION </w:t>
      </w:r>
      <w:r w:rsidRPr="00C20D4D">
        <w:rPr>
          <w:rFonts w:ascii="Arial" w:hAnsi="Arial" w:cs="Arial"/>
          <w:spacing w:val="-2"/>
          <w:sz w:val="24"/>
          <w:szCs w:val="24"/>
        </w:rPr>
        <w:t>§ 890</w:t>
      </w:r>
    </w:p>
    <w:p w14:paraId="65706B5B"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EXECUTIVE BRANCH</w:t>
      </w:r>
    </w:p>
    <w:p w14:paraId="24D36783" w14:textId="77777777" w:rsidR="00154A9F"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ADMINISTRATIVE OFFICES,</w:t>
      </w:r>
    </w:p>
    <w:p w14:paraId="5D36E42E" w14:textId="77777777" w:rsidR="00154A9F"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EXECUTIVE DEPARTMENTS,</w:t>
      </w:r>
      <w:r w:rsidR="005052EC" w:rsidRPr="00C20D4D">
        <w:rPr>
          <w:rFonts w:ascii="Arial" w:hAnsi="Arial" w:cs="Arial"/>
          <w:spacing w:val="-2"/>
          <w:sz w:val="24"/>
          <w:szCs w:val="24"/>
        </w:rPr>
        <w:t xml:space="preserve"> </w:t>
      </w:r>
      <w:r w:rsidR="00154A9F" w:rsidRPr="00C20D4D">
        <w:rPr>
          <w:rFonts w:ascii="Arial" w:hAnsi="Arial" w:cs="Arial"/>
          <w:spacing w:val="-2"/>
          <w:sz w:val="24"/>
          <w:szCs w:val="24"/>
        </w:rPr>
        <w:t>DIVISION § 350</w:t>
      </w:r>
    </w:p>
    <w:p w14:paraId="1DDC9F8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COMPOSITION</w:t>
      </w:r>
      <w:r w:rsidR="00D053B4" w:rsidRPr="00C20D4D">
        <w:rPr>
          <w:rFonts w:ascii="Arial" w:hAnsi="Arial" w:cs="Arial"/>
          <w:spacing w:val="-2"/>
          <w:sz w:val="24"/>
          <w:szCs w:val="24"/>
        </w:rPr>
        <w:t xml:space="preserve"> AND</w:t>
      </w:r>
      <w:r w:rsidRPr="00C20D4D">
        <w:rPr>
          <w:rFonts w:ascii="Arial" w:hAnsi="Arial" w:cs="Arial"/>
          <w:spacing w:val="-2"/>
          <w:sz w:val="24"/>
          <w:szCs w:val="24"/>
        </w:rPr>
        <w:t xml:space="preserve"> POWERS § 310</w:t>
      </w:r>
    </w:p>
    <w:p w14:paraId="33E04686"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EXECUTIVE, COUNTY</w:t>
      </w:r>
    </w:p>
    <w:p w14:paraId="3DFE45AB"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ADMINISTRATIVE OFFICER APPOINTMENT § 330</w:t>
      </w:r>
    </w:p>
    <w:p w14:paraId="5EC3736E" w14:textId="77777777" w:rsidR="00154A9F" w:rsidRPr="00C20D4D" w:rsidRDefault="0039094C"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APPOINTMENT</w:t>
      </w:r>
    </w:p>
    <w:p w14:paraId="0B3039A7"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90"/>
        <w:rPr>
          <w:rFonts w:ascii="Arial" w:hAnsi="Arial" w:cs="Arial"/>
          <w:spacing w:val="-2"/>
          <w:sz w:val="24"/>
          <w:szCs w:val="24"/>
        </w:rPr>
      </w:pPr>
      <w:r w:rsidRPr="00C20D4D">
        <w:rPr>
          <w:rFonts w:ascii="Arial" w:hAnsi="Arial" w:cs="Arial"/>
          <w:spacing w:val="-2"/>
          <w:sz w:val="24"/>
          <w:szCs w:val="24"/>
        </w:rPr>
        <w:t>Authority § 340.10</w:t>
      </w:r>
    </w:p>
    <w:p w14:paraId="5420645A"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90"/>
        <w:rPr>
          <w:rFonts w:ascii="Arial" w:hAnsi="Arial" w:cs="Arial"/>
          <w:spacing w:val="-2"/>
          <w:sz w:val="24"/>
          <w:szCs w:val="24"/>
        </w:rPr>
      </w:pPr>
      <w:r w:rsidRPr="00C20D4D">
        <w:rPr>
          <w:rFonts w:ascii="Arial" w:hAnsi="Arial" w:cs="Arial"/>
          <w:spacing w:val="-2"/>
          <w:sz w:val="24"/>
          <w:szCs w:val="24"/>
        </w:rPr>
        <w:t>Confirmation require § 340.40</w:t>
      </w:r>
    </w:p>
    <w:p w14:paraId="79B6C2BC"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BOARD OF APPEALS APPOINTMENT</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710</w:t>
      </w:r>
    </w:p>
    <w:p w14:paraId="735991AB"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BUDGET PRESENTATION § 410</w:t>
      </w:r>
    </w:p>
    <w:p w14:paraId="4E363233"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CHARTER REVIEW AUTHORITY § 800</w:t>
      </w:r>
    </w:p>
    <w:p w14:paraId="1030A9B8"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ELECTION, TERM OF OFFICE,</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COMPENSATION § 320.10</w:t>
      </w:r>
    </w:p>
    <w:p w14:paraId="35EBAD7E"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ORDINANCE VETO AUTHORITY</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230.20</w:t>
      </w:r>
    </w:p>
    <w:p w14:paraId="2D6B96B6"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PERSONNEL SYSTEM</w:t>
      </w:r>
    </w:p>
    <w:p w14:paraId="13819917" w14:textId="77777777" w:rsidR="00154A9F"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Administration authority</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520</w:t>
      </w:r>
    </w:p>
    <w:p w14:paraId="6DDABA1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900"/>
        <w:rPr>
          <w:rFonts w:ascii="Arial" w:hAnsi="Arial" w:cs="Arial"/>
          <w:spacing w:val="-2"/>
          <w:sz w:val="24"/>
          <w:szCs w:val="24"/>
        </w:rPr>
      </w:pPr>
      <w:r w:rsidRPr="00C20D4D">
        <w:rPr>
          <w:rFonts w:ascii="Arial" w:hAnsi="Arial" w:cs="Arial"/>
          <w:spacing w:val="-2"/>
          <w:sz w:val="24"/>
          <w:szCs w:val="24"/>
        </w:rPr>
        <w:t>Board appointment § 540</w:t>
      </w:r>
    </w:p>
    <w:p w14:paraId="7B219057"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POWERS, DUTIES § 320.20</w:t>
      </w:r>
    </w:p>
    <w:p w14:paraId="51AB5C34"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SUPERIOR COURT CLERK</w:t>
      </w:r>
      <w:r w:rsidR="0039094C" w:rsidRPr="00C20D4D">
        <w:rPr>
          <w:rFonts w:ascii="Arial" w:hAnsi="Arial" w:cs="Arial"/>
          <w:spacing w:val="-2"/>
          <w:sz w:val="24"/>
          <w:szCs w:val="24"/>
        </w:rPr>
        <w:t xml:space="preserve"> </w:t>
      </w:r>
      <w:r w:rsidRPr="00C20D4D">
        <w:rPr>
          <w:rFonts w:ascii="Arial" w:hAnsi="Arial" w:cs="Arial"/>
          <w:spacing w:val="-2"/>
          <w:sz w:val="24"/>
          <w:szCs w:val="24"/>
        </w:rPr>
        <w:t>APPOINTMENT AUTHORITY</w:t>
      </w:r>
      <w:r w:rsidR="0039094C" w:rsidRPr="00C20D4D">
        <w:rPr>
          <w:rFonts w:ascii="Arial" w:hAnsi="Arial" w:cs="Arial"/>
          <w:spacing w:val="-2"/>
          <w:sz w:val="24"/>
          <w:szCs w:val="24"/>
        </w:rPr>
        <w:t xml:space="preserve"> </w:t>
      </w:r>
      <w:r w:rsidR="00154A9F" w:rsidRPr="00C20D4D">
        <w:rPr>
          <w:rFonts w:ascii="Arial" w:hAnsi="Arial" w:cs="Arial"/>
          <w:spacing w:val="-2"/>
          <w:sz w:val="24"/>
          <w:szCs w:val="24"/>
        </w:rPr>
        <w:t>§ 350.20.20</w:t>
      </w:r>
    </w:p>
    <w:p w14:paraId="35FD27CF"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EXECUTIVE DEPARTMENTS</w:t>
      </w:r>
    </w:p>
    <w:p w14:paraId="4BECFFC6"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See also Specific Departments</w:t>
      </w:r>
    </w:p>
    <w:p w14:paraId="5E1D2505"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 350.20</w:t>
      </w:r>
    </w:p>
    <w:p w14:paraId="1F2225B5" w14:textId="77777777" w:rsidR="00C176AF" w:rsidRPr="00C20D4D" w:rsidRDefault="00C176A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i/>
          <w:spacing w:val="-2"/>
          <w:sz w:val="24"/>
          <w:szCs w:val="24"/>
        </w:rPr>
      </w:pPr>
      <w:r w:rsidRPr="00C20D4D">
        <w:rPr>
          <w:rFonts w:ascii="Arial" w:hAnsi="Arial" w:cs="Arial"/>
          <w:b/>
          <w:spacing w:val="-2"/>
          <w:sz w:val="24"/>
          <w:szCs w:val="24"/>
        </w:rPr>
        <w:t xml:space="preserve">FINANCIAL ANALYSIS </w:t>
      </w:r>
      <w:r w:rsidR="009343A1" w:rsidRPr="00C20D4D">
        <w:rPr>
          <w:rFonts w:ascii="Arial" w:hAnsi="Arial" w:cs="Arial"/>
          <w:spacing w:val="-2"/>
          <w:sz w:val="24"/>
          <w:szCs w:val="24"/>
        </w:rPr>
        <w:t>see ECONOMIC AND</w:t>
      </w:r>
      <w:r w:rsidR="0039094C" w:rsidRPr="00C20D4D">
        <w:rPr>
          <w:rFonts w:ascii="Arial" w:hAnsi="Arial" w:cs="Arial"/>
          <w:spacing w:val="-2"/>
          <w:sz w:val="24"/>
          <w:szCs w:val="24"/>
        </w:rPr>
        <w:t xml:space="preserve"> </w:t>
      </w:r>
      <w:r w:rsidRPr="00C20D4D">
        <w:rPr>
          <w:rFonts w:ascii="Arial" w:hAnsi="Arial" w:cs="Arial"/>
          <w:spacing w:val="-2"/>
          <w:sz w:val="24"/>
          <w:szCs w:val="24"/>
        </w:rPr>
        <w:t xml:space="preserve">FINANCIAL ANALYSIS </w:t>
      </w:r>
      <w:r w:rsidRPr="00C20D4D">
        <w:rPr>
          <w:rFonts w:ascii="Arial" w:hAnsi="Arial" w:cs="Arial"/>
          <w:i/>
          <w:spacing w:val="-2"/>
          <w:sz w:val="24"/>
          <w:szCs w:val="24"/>
        </w:rPr>
        <w:t>§ 4.25</w:t>
      </w:r>
    </w:p>
    <w:p w14:paraId="7C0D5203" w14:textId="77777777" w:rsidR="00205369" w:rsidRPr="00C20D4D" w:rsidRDefault="00205369"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FORECAST COUNCIL </w:t>
      </w:r>
      <w:r w:rsidRPr="00C20D4D">
        <w:rPr>
          <w:rFonts w:ascii="Arial" w:hAnsi="Arial" w:cs="Arial"/>
          <w:spacing w:val="-2"/>
          <w:sz w:val="24"/>
          <w:szCs w:val="24"/>
        </w:rPr>
        <w:t>see ECONOMIC AND FINANCIAL ANALYSIS § 425</w:t>
      </w:r>
    </w:p>
    <w:p w14:paraId="26104550"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FREEDOM OF RELIGION GUARANTEE </w:t>
      </w:r>
      <w:r w:rsidRPr="00C20D4D">
        <w:rPr>
          <w:rFonts w:ascii="Arial" w:hAnsi="Arial" w:cs="Arial"/>
          <w:spacing w:val="-2"/>
          <w:sz w:val="24"/>
          <w:szCs w:val="24"/>
        </w:rPr>
        <w:t>§ 843</w:t>
      </w:r>
    </w:p>
    <w:p w14:paraId="593FCA3B" w14:textId="77777777" w:rsidR="00C926FB" w:rsidRPr="00C20D4D" w:rsidRDefault="00C926FB"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HIGH CONSERVATION VALUE PROPERTIES </w:t>
      </w:r>
      <w:r w:rsidRPr="00C20D4D">
        <w:rPr>
          <w:rFonts w:ascii="Arial" w:hAnsi="Arial" w:cs="Arial"/>
          <w:spacing w:val="-2"/>
          <w:sz w:val="24"/>
          <w:szCs w:val="24"/>
        </w:rPr>
        <w:t>§ 897</w:t>
      </w:r>
    </w:p>
    <w:p w14:paraId="7F3E0DCD"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JUDICIAL ADMINISTRATION, DEPARTMENT OF</w:t>
      </w:r>
    </w:p>
    <w:p w14:paraId="0AA45F8C" w14:textId="77777777" w:rsidR="00154A9F" w:rsidRPr="00C20D4D" w:rsidRDefault="00154A9F"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 350.20.20</w:t>
      </w:r>
    </w:p>
    <w:p w14:paraId="5EF22AE4"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LAW ENFORCEMENT AGENCY</w:t>
      </w:r>
    </w:p>
    <w:p w14:paraId="0B644D0A" w14:textId="77777777" w:rsidR="00154A9F" w:rsidRPr="00C20D4D" w:rsidRDefault="00205369" w:rsidP="0039094C">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MANDATORY INQUESTS REQUIRED</w:t>
      </w:r>
      <w:r w:rsidR="005052EC" w:rsidRPr="00C20D4D">
        <w:rPr>
          <w:rFonts w:ascii="Arial" w:hAnsi="Arial" w:cs="Arial"/>
          <w:spacing w:val="-2"/>
          <w:sz w:val="24"/>
          <w:szCs w:val="24"/>
        </w:rPr>
        <w:t xml:space="preserve">, </w:t>
      </w:r>
      <w:r w:rsidR="00154A9F" w:rsidRPr="00C20D4D">
        <w:rPr>
          <w:rFonts w:ascii="Arial" w:hAnsi="Arial" w:cs="Arial"/>
          <w:spacing w:val="-2"/>
          <w:sz w:val="24"/>
          <w:szCs w:val="24"/>
        </w:rPr>
        <w:t>WHEN § 895</w:t>
      </w:r>
    </w:p>
    <w:p w14:paraId="21EC34CD" w14:textId="77777777" w:rsidR="009D0863" w:rsidRPr="00C20D4D" w:rsidRDefault="009D0863"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 xml:space="preserve">LAW ENFORCMENT OVERSIGHT, OFFICE OF </w:t>
      </w:r>
      <w:r w:rsidRPr="00C20D4D">
        <w:rPr>
          <w:rFonts w:ascii="Arial" w:hAnsi="Arial" w:cs="Arial"/>
          <w:spacing w:val="-2"/>
          <w:sz w:val="24"/>
          <w:szCs w:val="24"/>
          <w:lang w:val="es-MX"/>
        </w:rPr>
        <w:t>§</w:t>
      </w:r>
      <w:r w:rsidRPr="00C20D4D">
        <w:rPr>
          <w:rFonts w:ascii="Arial" w:hAnsi="Arial" w:cs="Arial"/>
          <w:spacing w:val="-2"/>
          <w:sz w:val="24"/>
          <w:szCs w:val="24"/>
        </w:rPr>
        <w:t xml:space="preserve"> 265</w:t>
      </w:r>
    </w:p>
    <w:p w14:paraId="7DB270D7"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LEGISLATIVE BRANCH</w:t>
      </w:r>
    </w:p>
    <w:p w14:paraId="419FD62D"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COMPOSITION § 210</w:t>
      </w:r>
    </w:p>
    <w:p w14:paraId="2BE84FBF"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METROPOLITAN MUNICIPAL FUNCTIONS</w:t>
      </w:r>
      <w:r w:rsidR="0039094C" w:rsidRPr="00C20D4D">
        <w:rPr>
          <w:rFonts w:ascii="Arial" w:hAnsi="Arial" w:cs="Arial"/>
          <w:b/>
          <w:spacing w:val="-2"/>
          <w:sz w:val="24"/>
          <w:szCs w:val="24"/>
        </w:rPr>
        <w:t xml:space="preserve"> </w:t>
      </w:r>
      <w:r w:rsidRPr="00C20D4D">
        <w:rPr>
          <w:rFonts w:ascii="Arial" w:hAnsi="Arial" w:cs="Arial"/>
          <w:spacing w:val="-2"/>
          <w:sz w:val="24"/>
          <w:szCs w:val="24"/>
        </w:rPr>
        <w:t>230.10.10</w:t>
      </w:r>
    </w:p>
    <w:p w14:paraId="0A480C3C"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ORDINANCE</w:t>
      </w:r>
    </w:p>
    <w:p w14:paraId="090A15F8" w14:textId="77777777" w:rsidR="00154A9F" w:rsidRPr="00C20D4D" w:rsidRDefault="00205369"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AMENDMENT OR REPEAL OF</w:t>
      </w:r>
      <w:r w:rsidR="008C6446" w:rsidRPr="00C20D4D">
        <w:rPr>
          <w:rFonts w:ascii="Arial" w:hAnsi="Arial" w:cs="Arial"/>
          <w:spacing w:val="-2"/>
          <w:sz w:val="24"/>
          <w:szCs w:val="24"/>
        </w:rPr>
        <w:t xml:space="preserve"> O</w:t>
      </w:r>
      <w:r w:rsidRPr="00C20D4D">
        <w:rPr>
          <w:rFonts w:ascii="Arial" w:hAnsi="Arial" w:cs="Arial"/>
          <w:spacing w:val="-2"/>
          <w:sz w:val="24"/>
          <w:szCs w:val="24"/>
        </w:rPr>
        <w:t>RDINANCES APPROVED BY VOTERS</w:t>
      </w:r>
      <w:r w:rsidR="008C6446" w:rsidRPr="00C20D4D">
        <w:rPr>
          <w:rFonts w:ascii="Arial" w:hAnsi="Arial" w:cs="Arial"/>
          <w:spacing w:val="-2"/>
          <w:sz w:val="24"/>
          <w:szCs w:val="24"/>
        </w:rPr>
        <w:t xml:space="preserve"> </w:t>
      </w:r>
      <w:r w:rsidR="00154A9F" w:rsidRPr="00C20D4D">
        <w:rPr>
          <w:rFonts w:ascii="Arial" w:hAnsi="Arial" w:cs="Arial"/>
          <w:spacing w:val="-2"/>
          <w:sz w:val="24"/>
          <w:szCs w:val="24"/>
        </w:rPr>
        <w:t>§ 230.75</w:t>
      </w:r>
    </w:p>
    <w:p w14:paraId="62F97919"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EFFECTIVE DATE § 230.70</w:t>
      </w:r>
    </w:p>
    <w:p w14:paraId="17A7A228"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EMERGENCY, WHEN § 230.30</w:t>
      </w:r>
    </w:p>
    <w:p w14:paraId="1504857E" w14:textId="77777777" w:rsidR="00154A9F" w:rsidRPr="00C20D4D" w:rsidRDefault="00205369"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EXECUTIVE VETO AUTHORITY</w:t>
      </w:r>
      <w:r w:rsidR="008C6446" w:rsidRPr="00C20D4D">
        <w:rPr>
          <w:rFonts w:ascii="Arial" w:hAnsi="Arial" w:cs="Arial"/>
          <w:spacing w:val="-2"/>
          <w:sz w:val="24"/>
          <w:szCs w:val="24"/>
        </w:rPr>
        <w:t xml:space="preserve"> </w:t>
      </w:r>
      <w:r w:rsidR="00154A9F" w:rsidRPr="00C20D4D">
        <w:rPr>
          <w:rFonts w:ascii="Arial" w:hAnsi="Arial" w:cs="Arial"/>
          <w:spacing w:val="-2"/>
          <w:sz w:val="24"/>
          <w:szCs w:val="24"/>
        </w:rPr>
        <w:t>§ 230.20</w:t>
      </w:r>
    </w:p>
    <w:p w14:paraId="6981E5A6"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INITIATIVE, INSTITUTIONAL § 230.50.10</w:t>
      </w:r>
    </w:p>
    <w:p w14:paraId="3753F7F5"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INITIATIVE WHEN § 230.50</w:t>
      </w:r>
    </w:p>
    <w:p w14:paraId="2B5C4600"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INTRODUCTION, ADOPTION § 230.10</w:t>
      </w:r>
    </w:p>
    <w:p w14:paraId="0DF6393B"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PETITIONS, REF</w:t>
      </w:r>
      <w:r w:rsidR="005C38B4" w:rsidRPr="00C20D4D">
        <w:rPr>
          <w:rFonts w:ascii="Arial" w:hAnsi="Arial" w:cs="Arial"/>
          <w:spacing w:val="-2"/>
          <w:sz w:val="24"/>
          <w:szCs w:val="24"/>
        </w:rPr>
        <w:t>ERENDUM,</w:t>
      </w:r>
      <w:r w:rsidR="008C6446" w:rsidRPr="00C20D4D">
        <w:rPr>
          <w:rFonts w:ascii="Arial" w:hAnsi="Arial" w:cs="Arial"/>
          <w:spacing w:val="-2"/>
          <w:sz w:val="24"/>
          <w:szCs w:val="24"/>
        </w:rPr>
        <w:t xml:space="preserve"> </w:t>
      </w:r>
      <w:r w:rsidRPr="00C20D4D">
        <w:rPr>
          <w:rFonts w:ascii="Arial" w:hAnsi="Arial" w:cs="Arial"/>
          <w:spacing w:val="-2"/>
          <w:sz w:val="24"/>
          <w:szCs w:val="24"/>
        </w:rPr>
        <w:t>INITIATIVE § 230.60</w:t>
      </w:r>
    </w:p>
    <w:p w14:paraId="39FE4DFF"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REFERENDUM WHEN § 230.40</w:t>
      </w:r>
    </w:p>
    <w:p w14:paraId="6C030700"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PERSONNEL SYSTEM</w:t>
      </w:r>
    </w:p>
    <w:p w14:paraId="4B308342" w14:textId="77777777" w:rsidR="00154A9F"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ADMINISTRATION AUTHORITY § 520</w:t>
      </w:r>
    </w:p>
    <w:p w14:paraId="1F286959" w14:textId="77777777" w:rsidR="00D7047B" w:rsidRPr="00D7047B" w:rsidRDefault="00D7047B" w:rsidP="00D7047B">
      <w:pPr>
        <w:tabs>
          <w:tab w:val="left" w:pos="-1440"/>
          <w:tab w:val="left" w:pos="-720"/>
          <w:tab w:val="left" w:pos="0"/>
          <w:tab w:val="left" w:pos="480"/>
          <w:tab w:val="left" w:pos="63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hanging="630"/>
        <w:rPr>
          <w:rFonts w:ascii="Arial" w:hAnsi="Arial" w:cs="Arial"/>
          <w:spacing w:val="-2"/>
          <w:sz w:val="24"/>
          <w:szCs w:val="24"/>
        </w:rPr>
      </w:pPr>
      <w:r>
        <w:rPr>
          <w:rFonts w:ascii="Arial" w:hAnsi="Arial" w:cs="Arial"/>
          <w:b/>
          <w:spacing w:val="-2"/>
          <w:sz w:val="24"/>
          <w:szCs w:val="24"/>
        </w:rPr>
        <w:t>PROSECUTING ATTORNEY, COUNTY</w:t>
      </w:r>
      <w:r>
        <w:rPr>
          <w:rFonts w:ascii="Arial" w:hAnsi="Arial" w:cs="Arial"/>
          <w:spacing w:val="-2"/>
          <w:sz w:val="24"/>
          <w:szCs w:val="24"/>
        </w:rPr>
        <w:t xml:space="preserve"> </w:t>
      </w:r>
      <w:r w:rsidRPr="00C20D4D">
        <w:rPr>
          <w:rFonts w:ascii="Arial" w:hAnsi="Arial" w:cs="Arial"/>
          <w:spacing w:val="-2"/>
          <w:sz w:val="24"/>
          <w:szCs w:val="24"/>
        </w:rPr>
        <w:t>§</w:t>
      </w:r>
      <w:r>
        <w:rPr>
          <w:rFonts w:ascii="Arial" w:hAnsi="Arial" w:cs="Arial"/>
          <w:spacing w:val="-2"/>
          <w:sz w:val="24"/>
          <w:szCs w:val="24"/>
        </w:rPr>
        <w:t xml:space="preserve"> 649</w:t>
      </w:r>
    </w:p>
    <w:p w14:paraId="2DF6B42B" w14:textId="5796A954" w:rsidR="00A86A42" w:rsidRPr="00C20D4D" w:rsidRDefault="00A86A42" w:rsidP="00A86A42">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Pr>
          <w:rFonts w:ascii="Arial" w:hAnsi="Arial" w:cs="Arial"/>
          <w:b/>
          <w:spacing w:val="-2"/>
          <w:sz w:val="24"/>
          <w:szCs w:val="24"/>
        </w:rPr>
        <w:t>PUBLIC</w:t>
      </w:r>
      <w:r w:rsidRPr="00C20D4D">
        <w:rPr>
          <w:rFonts w:ascii="Arial" w:hAnsi="Arial" w:cs="Arial"/>
          <w:b/>
          <w:spacing w:val="-2"/>
          <w:sz w:val="24"/>
          <w:szCs w:val="24"/>
        </w:rPr>
        <w:t xml:space="preserve"> COMPLAINTS, OFFICE OF</w:t>
      </w:r>
    </w:p>
    <w:p w14:paraId="6C6A9A41" w14:textId="77777777" w:rsidR="00A86A42" w:rsidRPr="00C20D4D" w:rsidRDefault="00A86A42" w:rsidP="00A86A42">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ESTABLISHED § 260</w:t>
      </w:r>
    </w:p>
    <w:p w14:paraId="6C5E4429" w14:textId="77777777" w:rsidR="00A52422" w:rsidRPr="00C20D4D" w:rsidRDefault="00A52422" w:rsidP="00A52422">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 xml:space="preserve">PUBLIC DEFENSE, DEPARTMENT OF </w:t>
      </w:r>
    </w:p>
    <w:p w14:paraId="7769C803" w14:textId="77777777" w:rsidR="00A52422" w:rsidRPr="00C20D4D" w:rsidRDefault="00A52422"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ADMINISTRATION § 350.20.61</w:t>
      </w:r>
    </w:p>
    <w:p w14:paraId="302B0351" w14:textId="77777777" w:rsidR="00A52422" w:rsidRPr="00C20D4D" w:rsidRDefault="00A52422"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CONTRACTING - NOT LIMITED BY ARTICLE 5 § 555</w:t>
      </w:r>
    </w:p>
    <w:p w14:paraId="7D2B0760" w14:textId="77777777" w:rsidR="00A52422" w:rsidRPr="00C20D4D" w:rsidRDefault="00A52422"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DUTIES § 350.20.60</w:t>
      </w:r>
    </w:p>
    <w:p w14:paraId="76C6DC9E" w14:textId="77777777" w:rsidR="00A52422" w:rsidRPr="00C20D4D" w:rsidRDefault="00A52422"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EMPLOYEE COLLECTIVE BARGAINING § 899</w:t>
      </w:r>
    </w:p>
    <w:p w14:paraId="460A8538" w14:textId="77777777" w:rsidR="00A52422" w:rsidRPr="00C20D4D" w:rsidRDefault="00A52422" w:rsidP="00A52422">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PUBLIC DEFENSE ADVISORY BOARD</w:t>
      </w:r>
    </w:p>
    <w:p w14:paraId="1CA59DDF" w14:textId="77777777" w:rsidR="00A52422" w:rsidRPr="00C20D4D" w:rsidRDefault="00A52422" w:rsidP="00A52422">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firstLine="630"/>
        <w:rPr>
          <w:rFonts w:ascii="Arial" w:hAnsi="Arial" w:cs="Arial"/>
          <w:spacing w:val="-2"/>
          <w:sz w:val="24"/>
          <w:szCs w:val="24"/>
        </w:rPr>
      </w:pPr>
      <w:r w:rsidRPr="00C20D4D">
        <w:rPr>
          <w:rFonts w:ascii="Arial" w:hAnsi="Arial" w:cs="Arial"/>
          <w:spacing w:val="-2"/>
          <w:sz w:val="24"/>
          <w:szCs w:val="24"/>
        </w:rPr>
        <w:t>GENERALLY § 350.20.65</w:t>
      </w:r>
    </w:p>
    <w:p w14:paraId="18A63667" w14:textId="77777777" w:rsidR="00154A9F" w:rsidRPr="00C20D4D" w:rsidRDefault="005C38B4"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 xml:space="preserve">PUBLIC SAFETY, </w:t>
      </w:r>
      <w:r w:rsidR="00205369" w:rsidRPr="00C20D4D">
        <w:rPr>
          <w:rFonts w:ascii="Arial" w:hAnsi="Arial" w:cs="Arial"/>
          <w:b/>
          <w:spacing w:val="-2"/>
          <w:sz w:val="24"/>
          <w:szCs w:val="24"/>
        </w:rPr>
        <w:t>DEPARTMENT</w:t>
      </w:r>
      <w:r w:rsidRPr="00C20D4D">
        <w:rPr>
          <w:rFonts w:ascii="Arial" w:hAnsi="Arial" w:cs="Arial"/>
          <w:b/>
          <w:spacing w:val="-2"/>
          <w:sz w:val="24"/>
          <w:szCs w:val="24"/>
        </w:rPr>
        <w:t xml:space="preserve"> OF</w:t>
      </w:r>
    </w:p>
    <w:p w14:paraId="7B702742" w14:textId="77777777" w:rsidR="00154A9F" w:rsidRPr="00C20D4D" w:rsidRDefault="005C38B4"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 xml:space="preserve">GENERALLY </w:t>
      </w:r>
      <w:r w:rsidR="00215A89" w:rsidRPr="00C20D4D">
        <w:rPr>
          <w:rFonts w:ascii="Arial" w:hAnsi="Arial" w:cs="Arial"/>
          <w:spacing w:val="-2"/>
          <w:sz w:val="24"/>
          <w:szCs w:val="24"/>
        </w:rPr>
        <w:t>§ 350.20.40</w:t>
      </w:r>
    </w:p>
    <w:p w14:paraId="189F0165"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REGIONAL COMMITTEES</w:t>
      </w:r>
    </w:p>
    <w:p w14:paraId="27054141"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COMPOSITION § 270.</w:t>
      </w:r>
      <w:r w:rsidR="00FF4C38" w:rsidRPr="00C20D4D">
        <w:rPr>
          <w:rFonts w:ascii="Arial" w:hAnsi="Arial" w:cs="Arial"/>
          <w:spacing w:val="-2"/>
          <w:sz w:val="24"/>
          <w:szCs w:val="24"/>
        </w:rPr>
        <w:t>20</w:t>
      </w:r>
    </w:p>
    <w:p w14:paraId="0FA531FC"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 xml:space="preserve">INVALIDITY-DEVELOPMENT OF </w:t>
      </w:r>
    </w:p>
    <w:p w14:paraId="4F7B3C14"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PROPOSED AMENDMENT § 270.20</w:t>
      </w:r>
    </w:p>
    <w:p w14:paraId="45BCB98F"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POWERS AND DUTIES § 270.30</w:t>
      </w:r>
    </w:p>
    <w:p w14:paraId="74278B2C"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RELIGION</w:t>
      </w:r>
      <w:r w:rsidRPr="00C20D4D">
        <w:rPr>
          <w:rFonts w:ascii="Arial" w:hAnsi="Arial" w:cs="Arial"/>
          <w:spacing w:val="-2"/>
          <w:sz w:val="24"/>
          <w:szCs w:val="24"/>
        </w:rPr>
        <w:t xml:space="preserve"> see FREEDOM OF RELIGION</w:t>
      </w:r>
      <w:r w:rsidR="008C6446" w:rsidRPr="00C20D4D">
        <w:rPr>
          <w:rFonts w:ascii="Arial" w:hAnsi="Arial" w:cs="Arial"/>
          <w:spacing w:val="-2"/>
          <w:sz w:val="24"/>
          <w:szCs w:val="24"/>
        </w:rPr>
        <w:t xml:space="preserve"> </w:t>
      </w:r>
      <w:r w:rsidRPr="00C20D4D">
        <w:rPr>
          <w:rFonts w:ascii="Arial" w:hAnsi="Arial" w:cs="Arial"/>
          <w:spacing w:val="-2"/>
          <w:sz w:val="24"/>
          <w:szCs w:val="24"/>
        </w:rPr>
        <w:t>GUARANTEE</w:t>
      </w:r>
    </w:p>
    <w:p w14:paraId="2C130A3A" w14:textId="77777777" w:rsidR="00205369" w:rsidRPr="00C20D4D" w:rsidRDefault="00205369" w:rsidP="00154A9F">
      <w:pPr>
        <w:tabs>
          <w:tab w:val="left" w:pos="-1440"/>
          <w:tab w:val="left" w:pos="-720"/>
          <w:tab w:val="left" w:pos="480"/>
          <w:tab w:val="left" w:pos="600"/>
          <w:tab w:val="left" w:pos="63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r w:rsidRPr="00C20D4D">
        <w:rPr>
          <w:rFonts w:ascii="Arial" w:hAnsi="Arial" w:cs="Arial"/>
          <w:b/>
          <w:spacing w:val="-2"/>
          <w:sz w:val="24"/>
          <w:szCs w:val="24"/>
        </w:rPr>
        <w:t>REVENU</w:t>
      </w:r>
      <w:r w:rsidR="008C6446" w:rsidRPr="00C20D4D">
        <w:rPr>
          <w:rFonts w:ascii="Arial" w:hAnsi="Arial" w:cs="Arial"/>
          <w:b/>
          <w:spacing w:val="-2"/>
          <w:sz w:val="24"/>
          <w:szCs w:val="24"/>
        </w:rPr>
        <w:t>E</w:t>
      </w:r>
      <w:r w:rsidRPr="00C20D4D">
        <w:rPr>
          <w:rFonts w:ascii="Arial" w:hAnsi="Arial" w:cs="Arial"/>
          <w:b/>
          <w:spacing w:val="-2"/>
          <w:sz w:val="24"/>
          <w:szCs w:val="24"/>
        </w:rPr>
        <w:t xml:space="preserve"> FORECASTS </w:t>
      </w:r>
      <w:r w:rsidRPr="00C20D4D">
        <w:rPr>
          <w:rFonts w:ascii="Arial" w:hAnsi="Arial" w:cs="Arial"/>
          <w:spacing w:val="-2"/>
          <w:sz w:val="24"/>
          <w:szCs w:val="24"/>
        </w:rPr>
        <w:t>see ECONOMIC AND FINANCIAL ANALYSIS § 425</w:t>
      </w:r>
    </w:p>
    <w:p w14:paraId="717C14A1" w14:textId="77777777" w:rsidR="00DE51B0" w:rsidRPr="00C20D4D" w:rsidRDefault="00154A9F" w:rsidP="00DE51B0">
      <w:pPr>
        <w:tabs>
          <w:tab w:val="left" w:pos="-1440"/>
          <w:tab w:val="left" w:pos="-720"/>
          <w:tab w:val="left" w:pos="480"/>
          <w:tab w:val="left" w:pos="600"/>
          <w:tab w:val="left" w:pos="63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SHERIFF</w:t>
      </w:r>
    </w:p>
    <w:p w14:paraId="40306238" w14:textId="174E900C" w:rsidR="00154A9F" w:rsidRPr="00C20D4D" w:rsidRDefault="00FD0A8E" w:rsidP="00DE51B0">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Pr>
          <w:rFonts w:ascii="Arial" w:hAnsi="Arial" w:cs="Arial"/>
          <w:spacing w:val="-2"/>
          <w:sz w:val="24"/>
          <w:szCs w:val="24"/>
        </w:rPr>
        <w:t>APPOINTMENT</w:t>
      </w:r>
      <w:r w:rsidR="00154A9F" w:rsidRPr="00C20D4D">
        <w:rPr>
          <w:rFonts w:ascii="Arial" w:hAnsi="Arial" w:cs="Arial"/>
          <w:spacing w:val="-2"/>
          <w:sz w:val="24"/>
          <w:szCs w:val="24"/>
        </w:rPr>
        <w:t xml:space="preserve"> § </w:t>
      </w:r>
      <w:r>
        <w:rPr>
          <w:rFonts w:ascii="Arial" w:hAnsi="Arial" w:cs="Arial"/>
          <w:spacing w:val="-2"/>
          <w:sz w:val="24"/>
          <w:szCs w:val="24"/>
        </w:rPr>
        <w:t>350.20.40</w:t>
      </w:r>
    </w:p>
    <w:p w14:paraId="1B34D065" w14:textId="77777777" w:rsidR="00154A9F" w:rsidRPr="00C20D4D" w:rsidRDefault="00154A9F" w:rsidP="00154A9F">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b/>
          <w:spacing w:val="-2"/>
          <w:sz w:val="24"/>
          <w:szCs w:val="24"/>
        </w:rPr>
      </w:pPr>
      <w:r w:rsidRPr="00C20D4D">
        <w:rPr>
          <w:rFonts w:ascii="Arial" w:hAnsi="Arial" w:cs="Arial"/>
          <w:b/>
          <w:spacing w:val="-2"/>
          <w:sz w:val="24"/>
          <w:szCs w:val="24"/>
        </w:rPr>
        <w:t>TRANSITIONAL PROVISIONS</w:t>
      </w:r>
    </w:p>
    <w:p w14:paraId="542B6232" w14:textId="77777777" w:rsidR="00154A9F" w:rsidRPr="00C20D4D" w:rsidRDefault="00154A9F"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DESIGNATION, APPOINTMENT AND</w:t>
      </w:r>
      <w:r w:rsidR="005052EC" w:rsidRPr="00C20D4D">
        <w:rPr>
          <w:rFonts w:ascii="Arial" w:hAnsi="Arial" w:cs="Arial"/>
          <w:spacing w:val="-2"/>
          <w:sz w:val="24"/>
          <w:szCs w:val="24"/>
        </w:rPr>
        <w:t xml:space="preserve"> </w:t>
      </w:r>
      <w:r w:rsidRPr="00C20D4D">
        <w:rPr>
          <w:rFonts w:ascii="Arial" w:hAnsi="Arial" w:cs="Arial"/>
          <w:spacing w:val="-2"/>
          <w:sz w:val="24"/>
          <w:szCs w:val="24"/>
        </w:rPr>
        <w:t>ELECTION TO FILL VACANCY § 680.10</w:t>
      </w:r>
    </w:p>
    <w:p w14:paraId="32D6976E" w14:textId="77777777" w:rsidR="00215A89" w:rsidRPr="00C20D4D" w:rsidRDefault="00215A89"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EFFECTIVE DATE 970.20</w:t>
      </w:r>
    </w:p>
    <w:p w14:paraId="51716E3F" w14:textId="77777777" w:rsidR="00215A89" w:rsidRPr="00C20D4D" w:rsidRDefault="00215A89"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ind w:left="630"/>
        <w:rPr>
          <w:rFonts w:ascii="Arial" w:hAnsi="Arial" w:cs="Arial"/>
          <w:spacing w:val="-2"/>
          <w:sz w:val="24"/>
          <w:szCs w:val="24"/>
        </w:rPr>
      </w:pPr>
      <w:r w:rsidRPr="00C20D4D">
        <w:rPr>
          <w:rFonts w:ascii="Arial" w:hAnsi="Arial" w:cs="Arial"/>
          <w:spacing w:val="-2"/>
          <w:sz w:val="24"/>
          <w:szCs w:val="24"/>
        </w:rPr>
        <w:t>TRANSITION 990</w:t>
      </w:r>
    </w:p>
    <w:p w14:paraId="079F44ED" w14:textId="77777777" w:rsidR="00B50731" w:rsidRPr="00C20D4D" w:rsidRDefault="00B50731" w:rsidP="008C6446">
      <w:pPr>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rPr>
          <w:rFonts w:ascii="Arial" w:hAnsi="Arial" w:cs="Arial"/>
          <w:spacing w:val="-2"/>
          <w:sz w:val="24"/>
          <w:szCs w:val="24"/>
        </w:rPr>
      </w:pPr>
    </w:p>
    <w:p w14:paraId="0423EA01" w14:textId="77777777" w:rsidR="001963D0" w:rsidRPr="00C20D4D" w:rsidRDefault="001963D0" w:rsidP="001963D0">
      <w:pPr>
        <w:tabs>
          <w:tab w:val="left" w:pos="-1440"/>
          <w:tab w:val="left" w:pos="-720"/>
        </w:tabs>
        <w:suppressAutoHyphens/>
        <w:spacing w:line="240" w:lineRule="exact"/>
        <w:rPr>
          <w:rFonts w:ascii="Arial" w:hAnsi="Arial" w:cs="Arial"/>
          <w:spacing w:val="-2"/>
          <w:sz w:val="24"/>
          <w:szCs w:val="24"/>
        </w:rPr>
      </w:pPr>
    </w:p>
    <w:p w14:paraId="30DA5A97" w14:textId="77777777" w:rsidR="00A315C8" w:rsidRPr="00C20D4D" w:rsidRDefault="00A315C8" w:rsidP="00A315C8">
      <w:pPr>
        <w:pStyle w:val="Heading1"/>
        <w:rPr>
          <w:rFonts w:cs="Arial"/>
        </w:rPr>
      </w:pPr>
      <w:r w:rsidRPr="00C20D4D">
        <w:rPr>
          <w:rFonts w:cs="Arial"/>
        </w:rPr>
        <w:t>CHARTER AMENDMENTS</w:t>
      </w:r>
    </w:p>
    <w:p w14:paraId="43D21937" w14:textId="77777777" w:rsidR="00A315C8" w:rsidRPr="00C20D4D" w:rsidRDefault="00A315C8" w:rsidP="00A315C8">
      <w:pPr>
        <w:rPr>
          <w:rFonts w:ascii="Arial" w:hAnsi="Arial" w:cs="Arial"/>
          <w:sz w:val="24"/>
          <w:szCs w:val="24"/>
        </w:rPr>
      </w:pPr>
    </w:p>
    <w:tbl>
      <w:tblPr>
        <w:tblW w:w="10917" w:type="dxa"/>
        <w:tblInd w:w="-432" w:type="dxa"/>
        <w:tblLayout w:type="fixed"/>
        <w:tblLook w:val="0000" w:firstRow="0" w:lastRow="0" w:firstColumn="0" w:lastColumn="0" w:noHBand="0" w:noVBand="0"/>
      </w:tblPr>
      <w:tblGrid>
        <w:gridCol w:w="1276"/>
        <w:gridCol w:w="1222"/>
        <w:gridCol w:w="1222"/>
        <w:gridCol w:w="1061"/>
        <w:gridCol w:w="1920"/>
        <w:gridCol w:w="1222"/>
        <w:gridCol w:w="1047"/>
        <w:gridCol w:w="929"/>
        <w:gridCol w:w="1018"/>
      </w:tblGrid>
      <w:tr w:rsidR="00A315C8" w:rsidRPr="00C20D4D" w14:paraId="7B273999" w14:textId="77777777" w:rsidTr="00A67FBA">
        <w:trPr>
          <w:gridAfter w:val="1"/>
          <w:wAfter w:w="477" w:type="dxa"/>
        </w:trPr>
        <w:tc>
          <w:tcPr>
            <w:tcW w:w="1980" w:type="dxa"/>
            <w:gridSpan w:val="2"/>
            <w:tcBorders>
              <w:bottom w:val="single" w:sz="6" w:space="0" w:color="auto"/>
            </w:tcBorders>
          </w:tcPr>
          <w:p w14:paraId="6E1E1BF5" w14:textId="77777777" w:rsidR="00A315C8" w:rsidRPr="004A0C83" w:rsidRDefault="00A315C8" w:rsidP="00C44F5D">
            <w:pPr>
              <w:rPr>
                <w:rFonts w:ascii="Arial" w:hAnsi="Arial" w:cs="Arial"/>
                <w:b/>
                <w:sz w:val="24"/>
                <w:szCs w:val="24"/>
              </w:rPr>
            </w:pPr>
            <w:bookmarkStart w:id="89" w:name="_Toc319910750"/>
            <w:r w:rsidRPr="004A0C83">
              <w:rPr>
                <w:rFonts w:ascii="Arial" w:hAnsi="Arial" w:cs="Arial"/>
                <w:b/>
                <w:sz w:val="24"/>
                <w:szCs w:val="24"/>
              </w:rPr>
              <w:t>ORDINANCE</w:t>
            </w:r>
            <w:bookmarkEnd w:id="89"/>
          </w:p>
        </w:tc>
        <w:tc>
          <w:tcPr>
            <w:tcW w:w="1890" w:type="dxa"/>
            <w:gridSpan w:val="2"/>
            <w:tcBorders>
              <w:bottom w:val="single" w:sz="6" w:space="0" w:color="auto"/>
            </w:tcBorders>
          </w:tcPr>
          <w:p w14:paraId="14238310" w14:textId="77777777" w:rsidR="00A315C8" w:rsidRPr="004A0C83" w:rsidRDefault="00A315C8" w:rsidP="00C44F5D">
            <w:pPr>
              <w:rPr>
                <w:rFonts w:ascii="Arial" w:hAnsi="Arial" w:cs="Arial"/>
                <w:b/>
                <w:sz w:val="24"/>
                <w:szCs w:val="24"/>
              </w:rPr>
            </w:pPr>
            <w:bookmarkStart w:id="90" w:name="_Toc319910751"/>
            <w:r w:rsidRPr="004A0C83">
              <w:rPr>
                <w:rFonts w:ascii="Arial" w:hAnsi="Arial" w:cs="Arial"/>
                <w:b/>
                <w:sz w:val="24"/>
                <w:szCs w:val="24"/>
              </w:rPr>
              <w:t>TOPIC</w:t>
            </w:r>
            <w:bookmarkEnd w:id="90"/>
          </w:p>
        </w:tc>
        <w:tc>
          <w:tcPr>
            <w:tcW w:w="1890" w:type="dxa"/>
            <w:tcBorders>
              <w:bottom w:val="single" w:sz="6" w:space="0" w:color="auto"/>
            </w:tcBorders>
          </w:tcPr>
          <w:p w14:paraId="3167B66F" w14:textId="77777777" w:rsidR="00A315C8" w:rsidRDefault="00A315C8" w:rsidP="00C44F5D">
            <w:pPr>
              <w:rPr>
                <w:rFonts w:ascii="Arial" w:hAnsi="Arial" w:cs="Arial"/>
                <w:b/>
                <w:sz w:val="24"/>
                <w:szCs w:val="24"/>
              </w:rPr>
            </w:pPr>
            <w:r w:rsidRPr="004A0C83">
              <w:rPr>
                <w:rFonts w:ascii="Arial" w:hAnsi="Arial" w:cs="Arial"/>
                <w:b/>
                <w:sz w:val="24"/>
                <w:szCs w:val="24"/>
              </w:rPr>
              <w:t>ARTICLE/</w:t>
            </w:r>
          </w:p>
          <w:p w14:paraId="72CE8DF2" w14:textId="77777777" w:rsidR="00A315C8" w:rsidRPr="004A0C83" w:rsidRDefault="00A315C8" w:rsidP="00C44F5D">
            <w:pPr>
              <w:rPr>
                <w:rFonts w:ascii="Arial" w:hAnsi="Arial" w:cs="Arial"/>
                <w:b/>
                <w:sz w:val="24"/>
                <w:szCs w:val="24"/>
              </w:rPr>
            </w:pPr>
            <w:r w:rsidRPr="004A0C83">
              <w:rPr>
                <w:rFonts w:ascii="Arial" w:hAnsi="Arial" w:cs="Arial"/>
                <w:b/>
                <w:sz w:val="24"/>
                <w:szCs w:val="24"/>
              </w:rPr>
              <w:t>SECTION</w:t>
            </w:r>
          </w:p>
          <w:p w14:paraId="79288402" w14:textId="77777777" w:rsidR="00A315C8" w:rsidRPr="004A0C83" w:rsidRDefault="00A315C8" w:rsidP="00C44F5D">
            <w:pPr>
              <w:rPr>
                <w:rFonts w:ascii="Arial" w:hAnsi="Arial" w:cs="Arial"/>
                <w:b/>
                <w:sz w:val="24"/>
                <w:szCs w:val="24"/>
              </w:rPr>
            </w:pPr>
          </w:p>
        </w:tc>
        <w:tc>
          <w:tcPr>
            <w:tcW w:w="1620" w:type="dxa"/>
            <w:tcBorders>
              <w:bottom w:val="single" w:sz="6" w:space="0" w:color="auto"/>
            </w:tcBorders>
          </w:tcPr>
          <w:p w14:paraId="225D2DC0" w14:textId="77777777" w:rsidR="00A315C8" w:rsidRPr="004A0C83" w:rsidRDefault="00A315C8" w:rsidP="00C44F5D">
            <w:pPr>
              <w:rPr>
                <w:rFonts w:ascii="Arial" w:hAnsi="Arial" w:cs="Arial"/>
                <w:b/>
                <w:sz w:val="24"/>
                <w:szCs w:val="24"/>
              </w:rPr>
            </w:pPr>
            <w:r w:rsidRPr="004A0C83">
              <w:rPr>
                <w:rFonts w:ascii="Arial" w:hAnsi="Arial" w:cs="Arial"/>
                <w:b/>
                <w:sz w:val="24"/>
                <w:szCs w:val="24"/>
              </w:rPr>
              <w:t>ELECTION</w:t>
            </w:r>
          </w:p>
        </w:tc>
        <w:tc>
          <w:tcPr>
            <w:tcW w:w="3060" w:type="dxa"/>
            <w:gridSpan w:val="2"/>
            <w:tcBorders>
              <w:bottom w:val="single" w:sz="6" w:space="0" w:color="auto"/>
            </w:tcBorders>
          </w:tcPr>
          <w:p w14:paraId="6BB0DD50" w14:textId="77777777" w:rsidR="00A315C8" w:rsidRPr="004A0C83" w:rsidRDefault="00A315C8" w:rsidP="00C44F5D">
            <w:pPr>
              <w:rPr>
                <w:rFonts w:ascii="Arial" w:hAnsi="Arial" w:cs="Arial"/>
                <w:b/>
                <w:sz w:val="24"/>
                <w:szCs w:val="24"/>
              </w:rPr>
            </w:pPr>
            <w:bookmarkStart w:id="91" w:name="_Toc319910752"/>
            <w:r w:rsidRPr="004A0C83">
              <w:rPr>
                <w:rFonts w:ascii="Arial" w:hAnsi="Arial" w:cs="Arial"/>
                <w:b/>
                <w:sz w:val="24"/>
                <w:szCs w:val="24"/>
              </w:rPr>
              <w:t>RESULT</w:t>
            </w:r>
            <w:bookmarkEnd w:id="91"/>
          </w:p>
        </w:tc>
      </w:tr>
      <w:tr w:rsidR="00A315C8" w:rsidRPr="00C20D4D" w14:paraId="005B7BC0" w14:textId="77777777" w:rsidTr="00A67FBA">
        <w:trPr>
          <w:gridAfter w:val="1"/>
          <w:wAfter w:w="477" w:type="dxa"/>
        </w:trPr>
        <w:tc>
          <w:tcPr>
            <w:tcW w:w="1980" w:type="dxa"/>
            <w:gridSpan w:val="2"/>
          </w:tcPr>
          <w:p w14:paraId="2AD9A662" w14:textId="77777777" w:rsidR="00A315C8" w:rsidRPr="00C20D4D" w:rsidRDefault="00A315C8" w:rsidP="00C44F5D">
            <w:pPr>
              <w:rPr>
                <w:rFonts w:ascii="Arial" w:hAnsi="Arial" w:cs="Arial"/>
                <w:sz w:val="24"/>
                <w:szCs w:val="24"/>
              </w:rPr>
            </w:pPr>
          </w:p>
        </w:tc>
        <w:tc>
          <w:tcPr>
            <w:tcW w:w="1890" w:type="dxa"/>
            <w:gridSpan w:val="2"/>
          </w:tcPr>
          <w:p w14:paraId="7AD0C48E" w14:textId="77777777" w:rsidR="00A315C8" w:rsidRPr="00C20D4D" w:rsidRDefault="00A315C8" w:rsidP="00C44F5D">
            <w:pPr>
              <w:rPr>
                <w:rFonts w:ascii="Arial" w:hAnsi="Arial" w:cs="Arial"/>
                <w:sz w:val="24"/>
                <w:szCs w:val="24"/>
              </w:rPr>
            </w:pPr>
          </w:p>
        </w:tc>
        <w:tc>
          <w:tcPr>
            <w:tcW w:w="1890" w:type="dxa"/>
          </w:tcPr>
          <w:p w14:paraId="36117C50" w14:textId="77777777" w:rsidR="00A315C8" w:rsidRPr="00C20D4D" w:rsidRDefault="00A315C8" w:rsidP="00C44F5D">
            <w:pPr>
              <w:rPr>
                <w:rFonts w:ascii="Arial" w:hAnsi="Arial" w:cs="Arial"/>
                <w:sz w:val="24"/>
                <w:szCs w:val="24"/>
              </w:rPr>
            </w:pPr>
          </w:p>
        </w:tc>
        <w:tc>
          <w:tcPr>
            <w:tcW w:w="1620" w:type="dxa"/>
          </w:tcPr>
          <w:p w14:paraId="57DAE54C" w14:textId="77777777" w:rsidR="00A315C8" w:rsidRPr="00C20D4D" w:rsidRDefault="00A315C8" w:rsidP="00C44F5D">
            <w:pPr>
              <w:rPr>
                <w:rFonts w:ascii="Arial" w:hAnsi="Arial" w:cs="Arial"/>
                <w:sz w:val="24"/>
                <w:szCs w:val="24"/>
              </w:rPr>
            </w:pPr>
          </w:p>
        </w:tc>
        <w:tc>
          <w:tcPr>
            <w:tcW w:w="3060" w:type="dxa"/>
            <w:gridSpan w:val="2"/>
          </w:tcPr>
          <w:p w14:paraId="039B8575" w14:textId="77777777" w:rsidR="00A315C8" w:rsidRPr="00C20D4D" w:rsidRDefault="00A315C8" w:rsidP="00C44F5D">
            <w:pPr>
              <w:rPr>
                <w:rFonts w:ascii="Arial" w:hAnsi="Arial" w:cs="Arial"/>
                <w:sz w:val="24"/>
                <w:szCs w:val="24"/>
              </w:rPr>
            </w:pPr>
          </w:p>
        </w:tc>
      </w:tr>
      <w:tr w:rsidR="00A315C8" w:rsidRPr="00C20D4D" w14:paraId="3E4E402A" w14:textId="77777777" w:rsidTr="00A67FBA">
        <w:trPr>
          <w:gridAfter w:val="1"/>
          <w:wAfter w:w="477" w:type="dxa"/>
        </w:trPr>
        <w:tc>
          <w:tcPr>
            <w:tcW w:w="1980" w:type="dxa"/>
            <w:gridSpan w:val="2"/>
          </w:tcPr>
          <w:p w14:paraId="50A7289A" w14:textId="77777777" w:rsidR="00A315C8" w:rsidRPr="00C20D4D" w:rsidRDefault="00A315C8" w:rsidP="00C44F5D">
            <w:pPr>
              <w:rPr>
                <w:rFonts w:ascii="Arial" w:hAnsi="Arial" w:cs="Arial"/>
                <w:sz w:val="24"/>
                <w:szCs w:val="24"/>
              </w:rPr>
            </w:pPr>
            <w:r w:rsidRPr="00C20D4D">
              <w:rPr>
                <w:rFonts w:ascii="Arial" w:hAnsi="Arial" w:cs="Arial"/>
                <w:sz w:val="24"/>
                <w:szCs w:val="24"/>
              </w:rPr>
              <w:t>981</w:t>
            </w:r>
          </w:p>
        </w:tc>
        <w:tc>
          <w:tcPr>
            <w:tcW w:w="1890" w:type="dxa"/>
            <w:gridSpan w:val="2"/>
          </w:tcPr>
          <w:p w14:paraId="37CD6A19" w14:textId="77777777" w:rsidR="00A315C8" w:rsidRPr="00C20D4D" w:rsidRDefault="00A315C8" w:rsidP="00C44F5D">
            <w:pPr>
              <w:rPr>
                <w:rFonts w:ascii="Arial" w:hAnsi="Arial" w:cs="Arial"/>
                <w:sz w:val="24"/>
                <w:szCs w:val="24"/>
              </w:rPr>
            </w:pPr>
            <w:r w:rsidRPr="00C20D4D">
              <w:rPr>
                <w:rFonts w:ascii="Arial" w:hAnsi="Arial" w:cs="Arial"/>
                <w:sz w:val="24"/>
                <w:szCs w:val="24"/>
              </w:rPr>
              <w:t>Budget schedule Council has 15 more days</w:t>
            </w:r>
          </w:p>
        </w:tc>
        <w:tc>
          <w:tcPr>
            <w:tcW w:w="1890" w:type="dxa"/>
          </w:tcPr>
          <w:p w14:paraId="5E6C1440" w14:textId="77777777" w:rsidR="00A315C8" w:rsidRPr="00C20D4D" w:rsidRDefault="00A315C8" w:rsidP="00C44F5D">
            <w:pPr>
              <w:rPr>
                <w:rFonts w:ascii="Arial" w:hAnsi="Arial" w:cs="Arial"/>
                <w:sz w:val="24"/>
                <w:szCs w:val="24"/>
              </w:rPr>
            </w:pPr>
            <w:r w:rsidRPr="00C20D4D">
              <w:rPr>
                <w:rFonts w:ascii="Arial" w:hAnsi="Arial" w:cs="Arial"/>
                <w:sz w:val="24"/>
                <w:szCs w:val="24"/>
              </w:rPr>
              <w:t>4/410</w:t>
            </w:r>
          </w:p>
        </w:tc>
        <w:tc>
          <w:tcPr>
            <w:tcW w:w="1620" w:type="dxa"/>
          </w:tcPr>
          <w:p w14:paraId="7351CCEA" w14:textId="77777777" w:rsidR="00A315C8" w:rsidRPr="00C20D4D" w:rsidRDefault="00A315C8" w:rsidP="00C44F5D">
            <w:pPr>
              <w:rPr>
                <w:rFonts w:ascii="Arial" w:hAnsi="Arial" w:cs="Arial"/>
                <w:sz w:val="24"/>
                <w:szCs w:val="24"/>
              </w:rPr>
            </w:pPr>
            <w:r w:rsidRPr="00C20D4D">
              <w:rPr>
                <w:rFonts w:ascii="Arial" w:hAnsi="Arial" w:cs="Arial"/>
                <w:sz w:val="24"/>
                <w:szCs w:val="24"/>
              </w:rPr>
              <w:t>11/2/1971</w:t>
            </w:r>
          </w:p>
        </w:tc>
        <w:tc>
          <w:tcPr>
            <w:tcW w:w="3060" w:type="dxa"/>
            <w:gridSpan w:val="2"/>
          </w:tcPr>
          <w:p w14:paraId="242F1BE7"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66A06378" w14:textId="77777777" w:rsidTr="00A67FBA">
        <w:trPr>
          <w:gridAfter w:val="1"/>
          <w:wAfter w:w="477" w:type="dxa"/>
        </w:trPr>
        <w:tc>
          <w:tcPr>
            <w:tcW w:w="1980" w:type="dxa"/>
            <w:gridSpan w:val="2"/>
          </w:tcPr>
          <w:p w14:paraId="5B005D87" w14:textId="77777777" w:rsidR="00A315C8" w:rsidRPr="00C20D4D" w:rsidRDefault="00A315C8" w:rsidP="00C44F5D">
            <w:pPr>
              <w:rPr>
                <w:rFonts w:ascii="Arial" w:hAnsi="Arial" w:cs="Arial"/>
                <w:sz w:val="24"/>
                <w:szCs w:val="24"/>
              </w:rPr>
            </w:pPr>
          </w:p>
        </w:tc>
        <w:tc>
          <w:tcPr>
            <w:tcW w:w="1890" w:type="dxa"/>
            <w:gridSpan w:val="2"/>
          </w:tcPr>
          <w:p w14:paraId="3810EED1" w14:textId="77777777" w:rsidR="00A315C8" w:rsidRPr="00C20D4D" w:rsidRDefault="00A315C8" w:rsidP="00C44F5D">
            <w:pPr>
              <w:rPr>
                <w:rFonts w:ascii="Arial" w:hAnsi="Arial" w:cs="Arial"/>
                <w:sz w:val="24"/>
                <w:szCs w:val="24"/>
              </w:rPr>
            </w:pPr>
          </w:p>
        </w:tc>
        <w:tc>
          <w:tcPr>
            <w:tcW w:w="1890" w:type="dxa"/>
          </w:tcPr>
          <w:p w14:paraId="7CA69B8B" w14:textId="77777777" w:rsidR="00A315C8" w:rsidRPr="00C20D4D" w:rsidRDefault="00A315C8" w:rsidP="00C44F5D">
            <w:pPr>
              <w:rPr>
                <w:rFonts w:ascii="Arial" w:hAnsi="Arial" w:cs="Arial"/>
                <w:sz w:val="24"/>
                <w:szCs w:val="24"/>
              </w:rPr>
            </w:pPr>
          </w:p>
        </w:tc>
        <w:tc>
          <w:tcPr>
            <w:tcW w:w="1620" w:type="dxa"/>
          </w:tcPr>
          <w:p w14:paraId="1EAA189D" w14:textId="77777777" w:rsidR="00A315C8" w:rsidRPr="00C20D4D" w:rsidRDefault="00A315C8" w:rsidP="00C44F5D">
            <w:pPr>
              <w:rPr>
                <w:rFonts w:ascii="Arial" w:hAnsi="Arial" w:cs="Arial"/>
                <w:sz w:val="24"/>
                <w:szCs w:val="24"/>
              </w:rPr>
            </w:pPr>
          </w:p>
        </w:tc>
        <w:tc>
          <w:tcPr>
            <w:tcW w:w="3060" w:type="dxa"/>
            <w:gridSpan w:val="2"/>
          </w:tcPr>
          <w:p w14:paraId="7E7EEEE9" w14:textId="77777777" w:rsidR="00A315C8" w:rsidRPr="00C20D4D" w:rsidRDefault="00A315C8" w:rsidP="00C44F5D">
            <w:pPr>
              <w:rPr>
                <w:rFonts w:ascii="Arial" w:hAnsi="Arial" w:cs="Arial"/>
                <w:sz w:val="24"/>
                <w:szCs w:val="24"/>
              </w:rPr>
            </w:pPr>
          </w:p>
        </w:tc>
      </w:tr>
      <w:tr w:rsidR="00A315C8" w:rsidRPr="00C20D4D" w14:paraId="218C98A8" w14:textId="77777777" w:rsidTr="00A67FBA">
        <w:trPr>
          <w:gridAfter w:val="1"/>
          <w:wAfter w:w="477" w:type="dxa"/>
        </w:trPr>
        <w:tc>
          <w:tcPr>
            <w:tcW w:w="1980" w:type="dxa"/>
            <w:gridSpan w:val="2"/>
          </w:tcPr>
          <w:p w14:paraId="3214D221" w14:textId="77777777" w:rsidR="00A315C8" w:rsidRPr="00C20D4D" w:rsidRDefault="00A315C8" w:rsidP="00C44F5D">
            <w:pPr>
              <w:rPr>
                <w:rFonts w:ascii="Arial" w:hAnsi="Arial" w:cs="Arial"/>
                <w:sz w:val="24"/>
                <w:szCs w:val="24"/>
              </w:rPr>
            </w:pPr>
            <w:r w:rsidRPr="00C20D4D">
              <w:rPr>
                <w:rFonts w:ascii="Arial" w:hAnsi="Arial" w:cs="Arial"/>
                <w:sz w:val="24"/>
                <w:szCs w:val="24"/>
              </w:rPr>
              <w:t>2481</w:t>
            </w:r>
          </w:p>
        </w:tc>
        <w:tc>
          <w:tcPr>
            <w:tcW w:w="1890" w:type="dxa"/>
            <w:gridSpan w:val="2"/>
          </w:tcPr>
          <w:p w14:paraId="63CE062A" w14:textId="77777777" w:rsidR="00A315C8" w:rsidRPr="00C20D4D" w:rsidRDefault="00A315C8" w:rsidP="00C44F5D">
            <w:pPr>
              <w:rPr>
                <w:rFonts w:ascii="Arial" w:hAnsi="Arial" w:cs="Arial"/>
                <w:sz w:val="24"/>
                <w:szCs w:val="24"/>
              </w:rPr>
            </w:pPr>
            <w:r w:rsidRPr="00C20D4D">
              <w:rPr>
                <w:rFonts w:ascii="Arial" w:hAnsi="Arial" w:cs="Arial"/>
                <w:sz w:val="24"/>
                <w:szCs w:val="24"/>
              </w:rPr>
              <w:t>Non-partisan nominating primaries and general election</w:t>
            </w:r>
          </w:p>
        </w:tc>
        <w:tc>
          <w:tcPr>
            <w:tcW w:w="1890" w:type="dxa"/>
          </w:tcPr>
          <w:p w14:paraId="71CF72B7" w14:textId="77777777" w:rsidR="00A315C8" w:rsidRPr="00C20D4D" w:rsidRDefault="00A315C8" w:rsidP="00C44F5D">
            <w:pPr>
              <w:rPr>
                <w:rFonts w:ascii="Arial" w:hAnsi="Arial" w:cs="Arial"/>
                <w:sz w:val="24"/>
                <w:szCs w:val="24"/>
              </w:rPr>
            </w:pPr>
            <w:r w:rsidRPr="00C20D4D">
              <w:rPr>
                <w:rFonts w:ascii="Arial" w:hAnsi="Arial" w:cs="Arial"/>
                <w:sz w:val="24"/>
                <w:szCs w:val="24"/>
              </w:rPr>
              <w:t>6/610, 620 (repeal), 630 through 690 (renumber)</w:t>
            </w:r>
          </w:p>
        </w:tc>
        <w:tc>
          <w:tcPr>
            <w:tcW w:w="1620" w:type="dxa"/>
          </w:tcPr>
          <w:p w14:paraId="3E70C12E" w14:textId="77777777" w:rsidR="00A315C8" w:rsidRPr="00C20D4D" w:rsidRDefault="00A315C8" w:rsidP="00C44F5D">
            <w:pPr>
              <w:rPr>
                <w:rFonts w:ascii="Arial" w:hAnsi="Arial" w:cs="Arial"/>
                <w:sz w:val="24"/>
                <w:szCs w:val="24"/>
              </w:rPr>
            </w:pPr>
          </w:p>
        </w:tc>
        <w:tc>
          <w:tcPr>
            <w:tcW w:w="3060" w:type="dxa"/>
            <w:gridSpan w:val="2"/>
          </w:tcPr>
          <w:p w14:paraId="06AFCE5E" w14:textId="77777777" w:rsidR="00A315C8" w:rsidRPr="00C20D4D" w:rsidRDefault="00A315C8" w:rsidP="00C44F5D">
            <w:pPr>
              <w:rPr>
                <w:rFonts w:ascii="Arial" w:hAnsi="Arial" w:cs="Arial"/>
                <w:sz w:val="24"/>
                <w:szCs w:val="24"/>
              </w:rPr>
            </w:pPr>
            <w:r w:rsidRPr="00C20D4D">
              <w:rPr>
                <w:rFonts w:ascii="Arial" w:hAnsi="Arial" w:cs="Arial"/>
                <w:sz w:val="24"/>
                <w:szCs w:val="24"/>
              </w:rPr>
              <w:t>RECONSIDERED AND REREFERRED BY COUNCIL 8/29/1975. LAPSED.</w:t>
            </w:r>
          </w:p>
        </w:tc>
      </w:tr>
      <w:tr w:rsidR="00A315C8" w:rsidRPr="00C20D4D" w14:paraId="6BD6D094" w14:textId="77777777" w:rsidTr="00A67FBA">
        <w:trPr>
          <w:gridAfter w:val="1"/>
          <w:wAfter w:w="477" w:type="dxa"/>
        </w:trPr>
        <w:tc>
          <w:tcPr>
            <w:tcW w:w="1980" w:type="dxa"/>
            <w:gridSpan w:val="2"/>
          </w:tcPr>
          <w:p w14:paraId="29C93AD3" w14:textId="77777777" w:rsidR="00A315C8" w:rsidRPr="00C20D4D" w:rsidRDefault="00A315C8" w:rsidP="00C44F5D">
            <w:pPr>
              <w:rPr>
                <w:rFonts w:ascii="Arial" w:hAnsi="Arial" w:cs="Arial"/>
                <w:sz w:val="24"/>
                <w:szCs w:val="24"/>
              </w:rPr>
            </w:pPr>
          </w:p>
        </w:tc>
        <w:tc>
          <w:tcPr>
            <w:tcW w:w="1890" w:type="dxa"/>
            <w:gridSpan w:val="2"/>
          </w:tcPr>
          <w:p w14:paraId="27E289AB" w14:textId="77777777" w:rsidR="00A315C8" w:rsidRPr="00C20D4D" w:rsidRDefault="00A315C8" w:rsidP="00C44F5D">
            <w:pPr>
              <w:rPr>
                <w:rFonts w:ascii="Arial" w:hAnsi="Arial" w:cs="Arial"/>
                <w:sz w:val="24"/>
                <w:szCs w:val="24"/>
              </w:rPr>
            </w:pPr>
          </w:p>
        </w:tc>
        <w:tc>
          <w:tcPr>
            <w:tcW w:w="1890" w:type="dxa"/>
          </w:tcPr>
          <w:p w14:paraId="38C836DE" w14:textId="77777777" w:rsidR="00A315C8" w:rsidRPr="00C20D4D" w:rsidRDefault="00A315C8" w:rsidP="00C44F5D">
            <w:pPr>
              <w:rPr>
                <w:rFonts w:ascii="Arial" w:hAnsi="Arial" w:cs="Arial"/>
                <w:sz w:val="24"/>
                <w:szCs w:val="24"/>
              </w:rPr>
            </w:pPr>
          </w:p>
        </w:tc>
        <w:tc>
          <w:tcPr>
            <w:tcW w:w="1620" w:type="dxa"/>
          </w:tcPr>
          <w:p w14:paraId="73EDC301" w14:textId="77777777" w:rsidR="00A315C8" w:rsidRPr="00C20D4D" w:rsidRDefault="00A315C8" w:rsidP="00C44F5D">
            <w:pPr>
              <w:rPr>
                <w:rFonts w:ascii="Arial" w:hAnsi="Arial" w:cs="Arial"/>
                <w:sz w:val="24"/>
                <w:szCs w:val="24"/>
              </w:rPr>
            </w:pPr>
          </w:p>
        </w:tc>
        <w:tc>
          <w:tcPr>
            <w:tcW w:w="3060" w:type="dxa"/>
            <w:gridSpan w:val="2"/>
          </w:tcPr>
          <w:p w14:paraId="035EEDD6" w14:textId="77777777" w:rsidR="00A315C8" w:rsidRPr="00C20D4D" w:rsidRDefault="00A315C8" w:rsidP="00C44F5D">
            <w:pPr>
              <w:rPr>
                <w:rFonts w:ascii="Arial" w:hAnsi="Arial" w:cs="Arial"/>
                <w:sz w:val="24"/>
                <w:szCs w:val="24"/>
              </w:rPr>
            </w:pPr>
          </w:p>
        </w:tc>
      </w:tr>
      <w:tr w:rsidR="00A315C8" w:rsidRPr="00C20D4D" w14:paraId="5AB39F9A" w14:textId="77777777" w:rsidTr="00A67FBA">
        <w:trPr>
          <w:gridAfter w:val="1"/>
          <w:wAfter w:w="477" w:type="dxa"/>
        </w:trPr>
        <w:tc>
          <w:tcPr>
            <w:tcW w:w="1980" w:type="dxa"/>
            <w:gridSpan w:val="2"/>
          </w:tcPr>
          <w:p w14:paraId="2B0CB38E" w14:textId="77777777" w:rsidR="00A315C8" w:rsidRPr="00C20D4D" w:rsidRDefault="00A315C8" w:rsidP="00C44F5D">
            <w:pPr>
              <w:rPr>
                <w:rFonts w:ascii="Arial" w:hAnsi="Arial" w:cs="Arial"/>
                <w:sz w:val="24"/>
                <w:szCs w:val="24"/>
              </w:rPr>
            </w:pPr>
            <w:r w:rsidRPr="00C20D4D">
              <w:rPr>
                <w:rFonts w:ascii="Arial" w:hAnsi="Arial" w:cs="Arial"/>
                <w:sz w:val="24"/>
                <w:szCs w:val="24"/>
              </w:rPr>
              <w:t>2494</w:t>
            </w:r>
          </w:p>
        </w:tc>
        <w:tc>
          <w:tcPr>
            <w:tcW w:w="1890" w:type="dxa"/>
            <w:gridSpan w:val="2"/>
          </w:tcPr>
          <w:p w14:paraId="215116BE" w14:textId="77777777" w:rsidR="00A315C8" w:rsidRPr="00C20D4D" w:rsidRDefault="00A315C8" w:rsidP="00C44F5D">
            <w:pPr>
              <w:rPr>
                <w:rFonts w:ascii="Arial" w:hAnsi="Arial" w:cs="Arial"/>
                <w:sz w:val="24"/>
                <w:szCs w:val="24"/>
              </w:rPr>
            </w:pPr>
            <w:r w:rsidRPr="00C20D4D">
              <w:rPr>
                <w:rFonts w:ascii="Arial" w:hAnsi="Arial" w:cs="Arial"/>
                <w:sz w:val="24"/>
                <w:szCs w:val="24"/>
              </w:rPr>
              <w:t>Districting Committee</w:t>
            </w:r>
          </w:p>
        </w:tc>
        <w:tc>
          <w:tcPr>
            <w:tcW w:w="1890" w:type="dxa"/>
          </w:tcPr>
          <w:p w14:paraId="3EE24DCA" w14:textId="77777777" w:rsidR="00A315C8" w:rsidRPr="00C20D4D" w:rsidRDefault="00A315C8" w:rsidP="00C44F5D">
            <w:pPr>
              <w:rPr>
                <w:rFonts w:ascii="Arial" w:hAnsi="Arial" w:cs="Arial"/>
                <w:sz w:val="24"/>
                <w:szCs w:val="24"/>
              </w:rPr>
            </w:pPr>
            <w:r w:rsidRPr="00C20D4D">
              <w:rPr>
                <w:rFonts w:ascii="Arial" w:hAnsi="Arial" w:cs="Arial"/>
                <w:sz w:val="24"/>
                <w:szCs w:val="24"/>
              </w:rPr>
              <w:t>6/650.30.20, 650.30.30</w:t>
            </w:r>
          </w:p>
        </w:tc>
        <w:tc>
          <w:tcPr>
            <w:tcW w:w="1620" w:type="dxa"/>
          </w:tcPr>
          <w:p w14:paraId="0ACF2543" w14:textId="77777777" w:rsidR="00A315C8" w:rsidRPr="00C20D4D" w:rsidRDefault="00A315C8" w:rsidP="00C44F5D">
            <w:pPr>
              <w:rPr>
                <w:rFonts w:ascii="Arial" w:hAnsi="Arial" w:cs="Arial"/>
                <w:sz w:val="24"/>
                <w:szCs w:val="24"/>
              </w:rPr>
            </w:pPr>
            <w:r w:rsidRPr="00C20D4D">
              <w:rPr>
                <w:rFonts w:ascii="Arial" w:hAnsi="Arial" w:cs="Arial"/>
                <w:sz w:val="24"/>
                <w:szCs w:val="24"/>
              </w:rPr>
              <w:t>11/4/1975</w:t>
            </w:r>
          </w:p>
        </w:tc>
        <w:tc>
          <w:tcPr>
            <w:tcW w:w="3060" w:type="dxa"/>
            <w:gridSpan w:val="2"/>
          </w:tcPr>
          <w:p w14:paraId="47D53DE0"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58AE4918" w14:textId="77777777" w:rsidTr="00A67FBA">
        <w:trPr>
          <w:gridAfter w:val="1"/>
          <w:wAfter w:w="477" w:type="dxa"/>
        </w:trPr>
        <w:tc>
          <w:tcPr>
            <w:tcW w:w="1980" w:type="dxa"/>
            <w:gridSpan w:val="2"/>
          </w:tcPr>
          <w:p w14:paraId="37FEBFFF" w14:textId="77777777" w:rsidR="00A315C8" w:rsidRPr="00C20D4D" w:rsidRDefault="00A315C8" w:rsidP="00C44F5D">
            <w:pPr>
              <w:rPr>
                <w:rFonts w:ascii="Arial" w:hAnsi="Arial" w:cs="Arial"/>
                <w:sz w:val="24"/>
                <w:szCs w:val="24"/>
              </w:rPr>
            </w:pPr>
          </w:p>
        </w:tc>
        <w:tc>
          <w:tcPr>
            <w:tcW w:w="1890" w:type="dxa"/>
            <w:gridSpan w:val="2"/>
          </w:tcPr>
          <w:p w14:paraId="43186670" w14:textId="77777777" w:rsidR="00A315C8" w:rsidRPr="00C20D4D" w:rsidRDefault="00A315C8" w:rsidP="00C44F5D">
            <w:pPr>
              <w:rPr>
                <w:rFonts w:ascii="Arial" w:hAnsi="Arial" w:cs="Arial"/>
                <w:sz w:val="24"/>
                <w:szCs w:val="24"/>
              </w:rPr>
            </w:pPr>
          </w:p>
        </w:tc>
        <w:tc>
          <w:tcPr>
            <w:tcW w:w="1890" w:type="dxa"/>
          </w:tcPr>
          <w:p w14:paraId="1A1EB77F" w14:textId="77777777" w:rsidR="00A315C8" w:rsidRPr="00C20D4D" w:rsidRDefault="00A315C8" w:rsidP="00C44F5D">
            <w:pPr>
              <w:rPr>
                <w:rFonts w:ascii="Arial" w:hAnsi="Arial" w:cs="Arial"/>
                <w:sz w:val="24"/>
                <w:szCs w:val="24"/>
              </w:rPr>
            </w:pPr>
          </w:p>
        </w:tc>
        <w:tc>
          <w:tcPr>
            <w:tcW w:w="1620" w:type="dxa"/>
          </w:tcPr>
          <w:p w14:paraId="277250B0" w14:textId="77777777" w:rsidR="00A315C8" w:rsidRPr="00C20D4D" w:rsidRDefault="00A315C8" w:rsidP="00C44F5D">
            <w:pPr>
              <w:rPr>
                <w:rFonts w:ascii="Arial" w:hAnsi="Arial" w:cs="Arial"/>
                <w:sz w:val="24"/>
                <w:szCs w:val="24"/>
              </w:rPr>
            </w:pPr>
          </w:p>
        </w:tc>
        <w:tc>
          <w:tcPr>
            <w:tcW w:w="3060" w:type="dxa"/>
            <w:gridSpan w:val="2"/>
          </w:tcPr>
          <w:p w14:paraId="678E49B3" w14:textId="77777777" w:rsidR="00A315C8" w:rsidRPr="00C20D4D" w:rsidRDefault="00A315C8" w:rsidP="00C44F5D">
            <w:pPr>
              <w:rPr>
                <w:rFonts w:ascii="Arial" w:hAnsi="Arial" w:cs="Arial"/>
                <w:sz w:val="24"/>
                <w:szCs w:val="24"/>
              </w:rPr>
            </w:pPr>
          </w:p>
        </w:tc>
      </w:tr>
      <w:tr w:rsidR="00A315C8" w:rsidRPr="00C20D4D" w14:paraId="38D0F6CF" w14:textId="77777777" w:rsidTr="00A67FBA">
        <w:trPr>
          <w:gridAfter w:val="1"/>
          <w:wAfter w:w="477" w:type="dxa"/>
        </w:trPr>
        <w:tc>
          <w:tcPr>
            <w:tcW w:w="1980" w:type="dxa"/>
            <w:gridSpan w:val="2"/>
          </w:tcPr>
          <w:p w14:paraId="3136FB3B" w14:textId="77777777" w:rsidR="00A315C8" w:rsidRPr="00C20D4D" w:rsidRDefault="00A315C8" w:rsidP="00C44F5D">
            <w:pPr>
              <w:rPr>
                <w:rFonts w:ascii="Arial" w:hAnsi="Arial" w:cs="Arial"/>
                <w:sz w:val="24"/>
                <w:szCs w:val="24"/>
              </w:rPr>
            </w:pPr>
            <w:r w:rsidRPr="00C20D4D">
              <w:rPr>
                <w:rFonts w:ascii="Arial" w:hAnsi="Arial" w:cs="Arial"/>
                <w:sz w:val="24"/>
                <w:szCs w:val="24"/>
              </w:rPr>
              <w:t>3404</w:t>
            </w:r>
          </w:p>
        </w:tc>
        <w:tc>
          <w:tcPr>
            <w:tcW w:w="1890" w:type="dxa"/>
            <w:gridSpan w:val="2"/>
          </w:tcPr>
          <w:p w14:paraId="2550D449" w14:textId="77777777" w:rsidR="00A315C8" w:rsidRPr="00C20D4D" w:rsidRDefault="00A315C8" w:rsidP="00C44F5D">
            <w:pPr>
              <w:rPr>
                <w:rFonts w:ascii="Arial" w:hAnsi="Arial" w:cs="Arial"/>
                <w:sz w:val="24"/>
                <w:szCs w:val="24"/>
              </w:rPr>
            </w:pPr>
            <w:r w:rsidRPr="00C20D4D">
              <w:rPr>
                <w:rFonts w:ascii="Arial" w:hAnsi="Arial" w:cs="Arial"/>
                <w:sz w:val="24"/>
                <w:szCs w:val="24"/>
              </w:rPr>
              <w:t>Age for Holding Elective Office</w:t>
            </w:r>
          </w:p>
        </w:tc>
        <w:tc>
          <w:tcPr>
            <w:tcW w:w="1890" w:type="dxa"/>
          </w:tcPr>
          <w:p w14:paraId="28ECC3CC" w14:textId="77777777" w:rsidR="00A315C8" w:rsidRPr="00C20D4D" w:rsidRDefault="00A315C8" w:rsidP="00C44F5D">
            <w:pPr>
              <w:rPr>
                <w:rFonts w:ascii="Arial" w:hAnsi="Arial" w:cs="Arial"/>
                <w:sz w:val="24"/>
                <w:szCs w:val="24"/>
              </w:rPr>
            </w:pPr>
            <w:r w:rsidRPr="00C20D4D">
              <w:rPr>
                <w:rFonts w:ascii="Arial" w:hAnsi="Arial" w:cs="Arial"/>
                <w:sz w:val="24"/>
                <w:szCs w:val="24"/>
              </w:rPr>
              <w:t>6/630</w:t>
            </w:r>
          </w:p>
        </w:tc>
        <w:tc>
          <w:tcPr>
            <w:tcW w:w="1620" w:type="dxa"/>
          </w:tcPr>
          <w:p w14:paraId="1E202355" w14:textId="77777777" w:rsidR="00A315C8" w:rsidRPr="00C20D4D" w:rsidRDefault="00A315C8" w:rsidP="00C44F5D">
            <w:pPr>
              <w:rPr>
                <w:rFonts w:ascii="Arial" w:hAnsi="Arial" w:cs="Arial"/>
                <w:sz w:val="24"/>
                <w:szCs w:val="24"/>
              </w:rPr>
            </w:pPr>
            <w:r w:rsidRPr="00C20D4D">
              <w:rPr>
                <w:rFonts w:ascii="Arial" w:hAnsi="Arial" w:cs="Arial"/>
                <w:sz w:val="24"/>
                <w:szCs w:val="24"/>
              </w:rPr>
              <w:t>11/23/1977</w:t>
            </w:r>
          </w:p>
        </w:tc>
        <w:tc>
          <w:tcPr>
            <w:tcW w:w="3060" w:type="dxa"/>
            <w:gridSpan w:val="2"/>
          </w:tcPr>
          <w:p w14:paraId="51F82C86"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232A1891" w14:textId="77777777" w:rsidTr="00A67FBA">
        <w:trPr>
          <w:gridAfter w:val="1"/>
          <w:wAfter w:w="477" w:type="dxa"/>
        </w:trPr>
        <w:tc>
          <w:tcPr>
            <w:tcW w:w="1980" w:type="dxa"/>
            <w:gridSpan w:val="2"/>
          </w:tcPr>
          <w:p w14:paraId="43992CC7" w14:textId="77777777" w:rsidR="00A315C8" w:rsidRPr="00C20D4D" w:rsidRDefault="00A315C8" w:rsidP="00C44F5D">
            <w:pPr>
              <w:rPr>
                <w:rFonts w:ascii="Arial" w:hAnsi="Arial" w:cs="Arial"/>
                <w:sz w:val="24"/>
                <w:szCs w:val="24"/>
              </w:rPr>
            </w:pPr>
          </w:p>
        </w:tc>
        <w:tc>
          <w:tcPr>
            <w:tcW w:w="1890" w:type="dxa"/>
            <w:gridSpan w:val="2"/>
          </w:tcPr>
          <w:p w14:paraId="6657B65E" w14:textId="77777777" w:rsidR="00A315C8" w:rsidRPr="00C20D4D" w:rsidRDefault="00A315C8" w:rsidP="00C44F5D">
            <w:pPr>
              <w:rPr>
                <w:rFonts w:ascii="Arial" w:hAnsi="Arial" w:cs="Arial"/>
                <w:sz w:val="24"/>
                <w:szCs w:val="24"/>
              </w:rPr>
            </w:pPr>
          </w:p>
        </w:tc>
        <w:tc>
          <w:tcPr>
            <w:tcW w:w="1890" w:type="dxa"/>
          </w:tcPr>
          <w:p w14:paraId="4DFC1973" w14:textId="77777777" w:rsidR="00A315C8" w:rsidRPr="00C20D4D" w:rsidRDefault="00A315C8" w:rsidP="00C44F5D">
            <w:pPr>
              <w:rPr>
                <w:rFonts w:ascii="Arial" w:hAnsi="Arial" w:cs="Arial"/>
                <w:sz w:val="24"/>
                <w:szCs w:val="24"/>
              </w:rPr>
            </w:pPr>
          </w:p>
        </w:tc>
        <w:tc>
          <w:tcPr>
            <w:tcW w:w="1620" w:type="dxa"/>
          </w:tcPr>
          <w:p w14:paraId="5B6940CB" w14:textId="77777777" w:rsidR="00A315C8" w:rsidRPr="00C20D4D" w:rsidRDefault="00A315C8" w:rsidP="00C44F5D">
            <w:pPr>
              <w:rPr>
                <w:rFonts w:ascii="Arial" w:hAnsi="Arial" w:cs="Arial"/>
                <w:sz w:val="24"/>
                <w:szCs w:val="24"/>
              </w:rPr>
            </w:pPr>
          </w:p>
        </w:tc>
        <w:tc>
          <w:tcPr>
            <w:tcW w:w="3060" w:type="dxa"/>
            <w:gridSpan w:val="2"/>
          </w:tcPr>
          <w:p w14:paraId="6FE79ACA" w14:textId="77777777" w:rsidR="00A315C8" w:rsidRPr="00C20D4D" w:rsidRDefault="00A315C8" w:rsidP="00C44F5D">
            <w:pPr>
              <w:rPr>
                <w:rFonts w:ascii="Arial" w:hAnsi="Arial" w:cs="Arial"/>
                <w:sz w:val="24"/>
                <w:szCs w:val="24"/>
              </w:rPr>
            </w:pPr>
          </w:p>
        </w:tc>
      </w:tr>
      <w:tr w:rsidR="00A315C8" w:rsidRPr="00C20D4D" w14:paraId="0DE798AD" w14:textId="77777777" w:rsidTr="00A67FBA">
        <w:trPr>
          <w:gridAfter w:val="1"/>
          <w:wAfter w:w="477" w:type="dxa"/>
        </w:trPr>
        <w:tc>
          <w:tcPr>
            <w:tcW w:w="1980" w:type="dxa"/>
            <w:gridSpan w:val="2"/>
          </w:tcPr>
          <w:p w14:paraId="20FD3CC8" w14:textId="77777777" w:rsidR="00A315C8" w:rsidRPr="00C20D4D" w:rsidRDefault="00A315C8" w:rsidP="00C44F5D">
            <w:pPr>
              <w:rPr>
                <w:rFonts w:ascii="Arial" w:hAnsi="Arial" w:cs="Arial"/>
                <w:sz w:val="24"/>
                <w:szCs w:val="24"/>
              </w:rPr>
            </w:pPr>
            <w:r w:rsidRPr="00C20D4D">
              <w:rPr>
                <w:rFonts w:ascii="Arial" w:hAnsi="Arial" w:cs="Arial"/>
                <w:sz w:val="24"/>
                <w:szCs w:val="24"/>
              </w:rPr>
              <w:t>3405</w:t>
            </w:r>
          </w:p>
        </w:tc>
        <w:tc>
          <w:tcPr>
            <w:tcW w:w="1890" w:type="dxa"/>
            <w:gridSpan w:val="2"/>
          </w:tcPr>
          <w:p w14:paraId="2E1190C9" w14:textId="77777777" w:rsidR="00A315C8" w:rsidRPr="00C20D4D" w:rsidRDefault="00A315C8" w:rsidP="00C44F5D">
            <w:pPr>
              <w:rPr>
                <w:rFonts w:ascii="Arial" w:hAnsi="Arial" w:cs="Arial"/>
                <w:sz w:val="24"/>
                <w:szCs w:val="24"/>
              </w:rPr>
            </w:pPr>
            <w:r w:rsidRPr="00C20D4D">
              <w:rPr>
                <w:rFonts w:ascii="Arial" w:hAnsi="Arial" w:cs="Arial"/>
                <w:sz w:val="24"/>
                <w:szCs w:val="24"/>
              </w:rPr>
              <w:t>Appeals for Variance and Conditional Use Permit Decisions</w:t>
            </w:r>
          </w:p>
        </w:tc>
        <w:tc>
          <w:tcPr>
            <w:tcW w:w="1890" w:type="dxa"/>
          </w:tcPr>
          <w:p w14:paraId="72EC3779" w14:textId="77777777" w:rsidR="00A315C8" w:rsidRPr="00C20D4D" w:rsidRDefault="00A315C8" w:rsidP="00C44F5D">
            <w:pPr>
              <w:rPr>
                <w:rFonts w:ascii="Arial" w:hAnsi="Arial" w:cs="Arial"/>
                <w:sz w:val="24"/>
                <w:szCs w:val="24"/>
              </w:rPr>
            </w:pPr>
            <w:r w:rsidRPr="00C20D4D">
              <w:rPr>
                <w:rFonts w:ascii="Arial" w:hAnsi="Arial" w:cs="Arial"/>
                <w:sz w:val="24"/>
                <w:szCs w:val="24"/>
              </w:rPr>
              <w:t>7/720, 8/896</w:t>
            </w:r>
          </w:p>
        </w:tc>
        <w:tc>
          <w:tcPr>
            <w:tcW w:w="1620" w:type="dxa"/>
          </w:tcPr>
          <w:p w14:paraId="6B190F98" w14:textId="77777777" w:rsidR="00A315C8" w:rsidRPr="00C20D4D" w:rsidRDefault="00A315C8" w:rsidP="00C44F5D">
            <w:pPr>
              <w:rPr>
                <w:rFonts w:ascii="Arial" w:hAnsi="Arial" w:cs="Arial"/>
                <w:sz w:val="24"/>
                <w:szCs w:val="24"/>
              </w:rPr>
            </w:pPr>
            <w:r w:rsidRPr="00C20D4D">
              <w:rPr>
                <w:rFonts w:ascii="Arial" w:hAnsi="Arial" w:cs="Arial"/>
                <w:sz w:val="24"/>
                <w:szCs w:val="24"/>
              </w:rPr>
              <w:t>11/23/1977</w:t>
            </w:r>
          </w:p>
        </w:tc>
        <w:tc>
          <w:tcPr>
            <w:tcW w:w="3060" w:type="dxa"/>
            <w:gridSpan w:val="2"/>
          </w:tcPr>
          <w:p w14:paraId="3B783720"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6CF08FFD" w14:textId="77777777" w:rsidTr="00A67FBA">
        <w:trPr>
          <w:gridAfter w:val="1"/>
          <w:wAfter w:w="477" w:type="dxa"/>
        </w:trPr>
        <w:tc>
          <w:tcPr>
            <w:tcW w:w="1980" w:type="dxa"/>
            <w:gridSpan w:val="2"/>
          </w:tcPr>
          <w:p w14:paraId="08D8D45B" w14:textId="77777777" w:rsidR="00A315C8" w:rsidRPr="00C20D4D" w:rsidRDefault="00A315C8" w:rsidP="00C44F5D">
            <w:pPr>
              <w:rPr>
                <w:rFonts w:ascii="Arial" w:hAnsi="Arial" w:cs="Arial"/>
                <w:sz w:val="24"/>
                <w:szCs w:val="24"/>
              </w:rPr>
            </w:pPr>
          </w:p>
        </w:tc>
        <w:tc>
          <w:tcPr>
            <w:tcW w:w="1890" w:type="dxa"/>
            <w:gridSpan w:val="2"/>
          </w:tcPr>
          <w:p w14:paraId="015760AF" w14:textId="77777777" w:rsidR="00A315C8" w:rsidRPr="00C20D4D" w:rsidRDefault="00A315C8" w:rsidP="00C44F5D">
            <w:pPr>
              <w:rPr>
                <w:rFonts w:ascii="Arial" w:hAnsi="Arial" w:cs="Arial"/>
                <w:sz w:val="24"/>
                <w:szCs w:val="24"/>
              </w:rPr>
            </w:pPr>
          </w:p>
        </w:tc>
        <w:tc>
          <w:tcPr>
            <w:tcW w:w="1890" w:type="dxa"/>
          </w:tcPr>
          <w:p w14:paraId="1024C0D7" w14:textId="77777777" w:rsidR="00A315C8" w:rsidRPr="00C20D4D" w:rsidRDefault="00A315C8" w:rsidP="00C44F5D">
            <w:pPr>
              <w:rPr>
                <w:rFonts w:ascii="Arial" w:hAnsi="Arial" w:cs="Arial"/>
                <w:sz w:val="24"/>
                <w:szCs w:val="24"/>
              </w:rPr>
            </w:pPr>
          </w:p>
        </w:tc>
        <w:tc>
          <w:tcPr>
            <w:tcW w:w="1620" w:type="dxa"/>
          </w:tcPr>
          <w:p w14:paraId="6D06B279" w14:textId="77777777" w:rsidR="00A315C8" w:rsidRPr="00C20D4D" w:rsidRDefault="00A315C8" w:rsidP="00C44F5D">
            <w:pPr>
              <w:rPr>
                <w:rFonts w:ascii="Arial" w:hAnsi="Arial" w:cs="Arial"/>
                <w:sz w:val="24"/>
                <w:szCs w:val="24"/>
              </w:rPr>
            </w:pPr>
          </w:p>
        </w:tc>
        <w:tc>
          <w:tcPr>
            <w:tcW w:w="3060" w:type="dxa"/>
            <w:gridSpan w:val="2"/>
          </w:tcPr>
          <w:p w14:paraId="34F9C468" w14:textId="77777777" w:rsidR="00A315C8" w:rsidRPr="00C20D4D" w:rsidRDefault="00A315C8" w:rsidP="00C44F5D">
            <w:pPr>
              <w:rPr>
                <w:rFonts w:ascii="Arial" w:hAnsi="Arial" w:cs="Arial"/>
                <w:sz w:val="24"/>
                <w:szCs w:val="24"/>
              </w:rPr>
            </w:pPr>
          </w:p>
        </w:tc>
      </w:tr>
      <w:tr w:rsidR="00A315C8" w:rsidRPr="00C20D4D" w14:paraId="12A28A4F" w14:textId="77777777" w:rsidTr="00A67FBA">
        <w:trPr>
          <w:gridAfter w:val="1"/>
          <w:wAfter w:w="477" w:type="dxa"/>
        </w:trPr>
        <w:tc>
          <w:tcPr>
            <w:tcW w:w="1980" w:type="dxa"/>
            <w:gridSpan w:val="2"/>
          </w:tcPr>
          <w:p w14:paraId="63D0BE51" w14:textId="77777777" w:rsidR="00A315C8" w:rsidRPr="00C20D4D" w:rsidRDefault="00A315C8" w:rsidP="00C44F5D">
            <w:pPr>
              <w:rPr>
                <w:rFonts w:ascii="Arial" w:hAnsi="Arial" w:cs="Arial"/>
                <w:sz w:val="24"/>
                <w:szCs w:val="24"/>
              </w:rPr>
            </w:pPr>
            <w:r w:rsidRPr="00C20D4D">
              <w:rPr>
                <w:rFonts w:ascii="Arial" w:hAnsi="Arial" w:cs="Arial"/>
                <w:sz w:val="24"/>
                <w:szCs w:val="24"/>
              </w:rPr>
              <w:t>3406</w:t>
            </w:r>
          </w:p>
        </w:tc>
        <w:tc>
          <w:tcPr>
            <w:tcW w:w="1890" w:type="dxa"/>
            <w:gridSpan w:val="2"/>
          </w:tcPr>
          <w:p w14:paraId="5A22085C" w14:textId="77777777" w:rsidR="00A315C8" w:rsidRPr="00C20D4D" w:rsidRDefault="00A315C8" w:rsidP="00C44F5D">
            <w:pPr>
              <w:rPr>
                <w:rFonts w:ascii="Arial" w:hAnsi="Arial" w:cs="Arial"/>
                <w:sz w:val="24"/>
                <w:szCs w:val="24"/>
              </w:rPr>
            </w:pPr>
            <w:r w:rsidRPr="00C20D4D">
              <w:rPr>
                <w:rFonts w:ascii="Arial" w:hAnsi="Arial" w:cs="Arial"/>
                <w:sz w:val="24"/>
                <w:szCs w:val="24"/>
              </w:rPr>
              <w:t>Political activities</w:t>
            </w:r>
          </w:p>
        </w:tc>
        <w:tc>
          <w:tcPr>
            <w:tcW w:w="1890" w:type="dxa"/>
          </w:tcPr>
          <w:p w14:paraId="66A79094" w14:textId="77777777" w:rsidR="00A315C8" w:rsidRPr="00C20D4D" w:rsidRDefault="00A315C8" w:rsidP="00C44F5D">
            <w:pPr>
              <w:rPr>
                <w:rFonts w:ascii="Arial" w:hAnsi="Arial" w:cs="Arial"/>
                <w:sz w:val="24"/>
                <w:szCs w:val="24"/>
              </w:rPr>
            </w:pPr>
            <w:r w:rsidRPr="00C20D4D">
              <w:rPr>
                <w:rFonts w:ascii="Arial" w:hAnsi="Arial" w:cs="Arial"/>
                <w:sz w:val="24"/>
                <w:szCs w:val="24"/>
              </w:rPr>
              <w:t>5/560</w:t>
            </w:r>
          </w:p>
        </w:tc>
        <w:tc>
          <w:tcPr>
            <w:tcW w:w="1620" w:type="dxa"/>
          </w:tcPr>
          <w:p w14:paraId="456271D4" w14:textId="77777777" w:rsidR="00A315C8" w:rsidRPr="00C20D4D" w:rsidRDefault="00A315C8" w:rsidP="00C44F5D">
            <w:pPr>
              <w:rPr>
                <w:rFonts w:ascii="Arial" w:hAnsi="Arial" w:cs="Arial"/>
                <w:sz w:val="24"/>
                <w:szCs w:val="24"/>
              </w:rPr>
            </w:pPr>
            <w:r w:rsidRPr="00C20D4D">
              <w:rPr>
                <w:rFonts w:ascii="Arial" w:hAnsi="Arial" w:cs="Arial"/>
                <w:sz w:val="24"/>
                <w:szCs w:val="24"/>
              </w:rPr>
              <w:t>11/23/1977</w:t>
            </w:r>
          </w:p>
        </w:tc>
        <w:tc>
          <w:tcPr>
            <w:tcW w:w="3060" w:type="dxa"/>
            <w:gridSpan w:val="2"/>
          </w:tcPr>
          <w:p w14:paraId="6CB5B9B7"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7B529344" w14:textId="77777777" w:rsidTr="00A67FBA">
        <w:trPr>
          <w:gridAfter w:val="1"/>
          <w:wAfter w:w="477" w:type="dxa"/>
        </w:trPr>
        <w:tc>
          <w:tcPr>
            <w:tcW w:w="1980" w:type="dxa"/>
            <w:gridSpan w:val="2"/>
          </w:tcPr>
          <w:p w14:paraId="00A0B0AD" w14:textId="77777777" w:rsidR="00A315C8" w:rsidRPr="00C20D4D" w:rsidRDefault="00A315C8" w:rsidP="00C44F5D">
            <w:pPr>
              <w:rPr>
                <w:rFonts w:ascii="Arial" w:hAnsi="Arial" w:cs="Arial"/>
                <w:sz w:val="24"/>
                <w:szCs w:val="24"/>
              </w:rPr>
            </w:pPr>
          </w:p>
        </w:tc>
        <w:tc>
          <w:tcPr>
            <w:tcW w:w="1890" w:type="dxa"/>
            <w:gridSpan w:val="2"/>
          </w:tcPr>
          <w:p w14:paraId="2FA68443" w14:textId="77777777" w:rsidR="00A315C8" w:rsidRPr="00C20D4D" w:rsidRDefault="00A315C8" w:rsidP="00C44F5D">
            <w:pPr>
              <w:rPr>
                <w:rFonts w:ascii="Arial" w:hAnsi="Arial" w:cs="Arial"/>
                <w:sz w:val="24"/>
                <w:szCs w:val="24"/>
              </w:rPr>
            </w:pPr>
          </w:p>
        </w:tc>
        <w:tc>
          <w:tcPr>
            <w:tcW w:w="1890" w:type="dxa"/>
          </w:tcPr>
          <w:p w14:paraId="222CC6A6" w14:textId="77777777" w:rsidR="00A315C8" w:rsidRPr="00C20D4D" w:rsidRDefault="00A315C8" w:rsidP="00C44F5D">
            <w:pPr>
              <w:rPr>
                <w:rFonts w:ascii="Arial" w:hAnsi="Arial" w:cs="Arial"/>
                <w:sz w:val="24"/>
                <w:szCs w:val="24"/>
              </w:rPr>
            </w:pPr>
          </w:p>
        </w:tc>
        <w:tc>
          <w:tcPr>
            <w:tcW w:w="1620" w:type="dxa"/>
          </w:tcPr>
          <w:p w14:paraId="2ACD9826" w14:textId="77777777" w:rsidR="00A315C8" w:rsidRPr="00C20D4D" w:rsidRDefault="00A315C8" w:rsidP="00C44F5D">
            <w:pPr>
              <w:rPr>
                <w:rFonts w:ascii="Arial" w:hAnsi="Arial" w:cs="Arial"/>
                <w:sz w:val="24"/>
                <w:szCs w:val="24"/>
              </w:rPr>
            </w:pPr>
          </w:p>
        </w:tc>
        <w:tc>
          <w:tcPr>
            <w:tcW w:w="3060" w:type="dxa"/>
            <w:gridSpan w:val="2"/>
          </w:tcPr>
          <w:p w14:paraId="2C52B0BA" w14:textId="77777777" w:rsidR="00A315C8" w:rsidRPr="00C20D4D" w:rsidRDefault="00A315C8" w:rsidP="00C44F5D">
            <w:pPr>
              <w:rPr>
                <w:rFonts w:ascii="Arial" w:hAnsi="Arial" w:cs="Arial"/>
                <w:sz w:val="24"/>
                <w:szCs w:val="24"/>
              </w:rPr>
            </w:pPr>
          </w:p>
        </w:tc>
      </w:tr>
      <w:tr w:rsidR="00A315C8" w:rsidRPr="00C20D4D" w14:paraId="079558EA" w14:textId="77777777" w:rsidTr="00A67FBA">
        <w:trPr>
          <w:gridAfter w:val="1"/>
          <w:wAfter w:w="477" w:type="dxa"/>
        </w:trPr>
        <w:tc>
          <w:tcPr>
            <w:tcW w:w="1980" w:type="dxa"/>
            <w:gridSpan w:val="2"/>
          </w:tcPr>
          <w:p w14:paraId="29E88909" w14:textId="77777777" w:rsidR="00A315C8" w:rsidRPr="00C20D4D" w:rsidRDefault="00A315C8" w:rsidP="00C44F5D">
            <w:pPr>
              <w:rPr>
                <w:rFonts w:ascii="Arial" w:hAnsi="Arial" w:cs="Arial"/>
                <w:sz w:val="24"/>
                <w:szCs w:val="24"/>
              </w:rPr>
            </w:pPr>
            <w:r w:rsidRPr="00C20D4D">
              <w:rPr>
                <w:rFonts w:ascii="Arial" w:hAnsi="Arial" w:cs="Arial"/>
                <w:sz w:val="24"/>
                <w:szCs w:val="24"/>
              </w:rPr>
              <w:t>5665</w:t>
            </w:r>
          </w:p>
        </w:tc>
        <w:tc>
          <w:tcPr>
            <w:tcW w:w="1890" w:type="dxa"/>
            <w:gridSpan w:val="2"/>
          </w:tcPr>
          <w:p w14:paraId="58DDDABC" w14:textId="77777777" w:rsidR="00A315C8" w:rsidRPr="00C20D4D" w:rsidRDefault="00A315C8" w:rsidP="00C44F5D">
            <w:pPr>
              <w:rPr>
                <w:rFonts w:ascii="Arial" w:hAnsi="Arial" w:cs="Arial"/>
                <w:sz w:val="24"/>
                <w:szCs w:val="24"/>
              </w:rPr>
            </w:pPr>
            <w:r w:rsidRPr="00C20D4D">
              <w:rPr>
                <w:rFonts w:ascii="Arial" w:hAnsi="Arial" w:cs="Arial"/>
                <w:sz w:val="24"/>
                <w:szCs w:val="24"/>
              </w:rPr>
              <w:t>Political activities</w:t>
            </w:r>
          </w:p>
        </w:tc>
        <w:tc>
          <w:tcPr>
            <w:tcW w:w="1890" w:type="dxa"/>
          </w:tcPr>
          <w:p w14:paraId="521D4E8A" w14:textId="77777777" w:rsidR="00A315C8" w:rsidRPr="00C20D4D" w:rsidRDefault="00A315C8" w:rsidP="00C44F5D">
            <w:pPr>
              <w:rPr>
                <w:rFonts w:ascii="Arial" w:hAnsi="Arial" w:cs="Arial"/>
                <w:sz w:val="24"/>
                <w:szCs w:val="24"/>
              </w:rPr>
            </w:pPr>
            <w:r w:rsidRPr="00C20D4D">
              <w:rPr>
                <w:rFonts w:ascii="Arial" w:hAnsi="Arial" w:cs="Arial"/>
                <w:sz w:val="24"/>
                <w:szCs w:val="24"/>
              </w:rPr>
              <w:t>5/560</w:t>
            </w:r>
          </w:p>
        </w:tc>
        <w:tc>
          <w:tcPr>
            <w:tcW w:w="1620" w:type="dxa"/>
          </w:tcPr>
          <w:p w14:paraId="495AE1B8" w14:textId="77777777" w:rsidR="00A315C8" w:rsidRPr="00C20D4D" w:rsidRDefault="00A315C8" w:rsidP="00C44F5D">
            <w:pPr>
              <w:rPr>
                <w:rFonts w:ascii="Arial" w:hAnsi="Arial" w:cs="Arial"/>
                <w:sz w:val="24"/>
                <w:szCs w:val="24"/>
              </w:rPr>
            </w:pPr>
            <w:r w:rsidRPr="00C20D4D">
              <w:rPr>
                <w:rFonts w:ascii="Arial" w:hAnsi="Arial" w:cs="Arial"/>
                <w:sz w:val="24"/>
                <w:szCs w:val="24"/>
              </w:rPr>
              <w:t>11/3/1981</w:t>
            </w:r>
          </w:p>
        </w:tc>
        <w:tc>
          <w:tcPr>
            <w:tcW w:w="3060" w:type="dxa"/>
            <w:gridSpan w:val="2"/>
          </w:tcPr>
          <w:p w14:paraId="3E9224AA"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50305810" w14:textId="77777777" w:rsidTr="00A67FBA">
        <w:trPr>
          <w:gridAfter w:val="1"/>
          <w:wAfter w:w="477" w:type="dxa"/>
        </w:trPr>
        <w:tc>
          <w:tcPr>
            <w:tcW w:w="1980" w:type="dxa"/>
            <w:gridSpan w:val="2"/>
          </w:tcPr>
          <w:p w14:paraId="0780C39B" w14:textId="77777777" w:rsidR="00A315C8" w:rsidRPr="00C20D4D" w:rsidRDefault="00A315C8" w:rsidP="00C44F5D">
            <w:pPr>
              <w:rPr>
                <w:rFonts w:ascii="Arial" w:hAnsi="Arial" w:cs="Arial"/>
                <w:sz w:val="24"/>
                <w:szCs w:val="24"/>
              </w:rPr>
            </w:pPr>
          </w:p>
        </w:tc>
        <w:tc>
          <w:tcPr>
            <w:tcW w:w="1890" w:type="dxa"/>
            <w:gridSpan w:val="2"/>
          </w:tcPr>
          <w:p w14:paraId="71DCC66E" w14:textId="77777777" w:rsidR="00A315C8" w:rsidRPr="00C20D4D" w:rsidRDefault="00A315C8" w:rsidP="00C44F5D">
            <w:pPr>
              <w:rPr>
                <w:rFonts w:ascii="Arial" w:hAnsi="Arial" w:cs="Arial"/>
                <w:sz w:val="24"/>
                <w:szCs w:val="24"/>
              </w:rPr>
            </w:pPr>
          </w:p>
        </w:tc>
        <w:tc>
          <w:tcPr>
            <w:tcW w:w="1890" w:type="dxa"/>
          </w:tcPr>
          <w:p w14:paraId="3DB561D9" w14:textId="77777777" w:rsidR="00A315C8" w:rsidRPr="00C20D4D" w:rsidRDefault="00A315C8" w:rsidP="00C44F5D">
            <w:pPr>
              <w:rPr>
                <w:rFonts w:ascii="Arial" w:hAnsi="Arial" w:cs="Arial"/>
                <w:sz w:val="24"/>
                <w:szCs w:val="24"/>
              </w:rPr>
            </w:pPr>
          </w:p>
        </w:tc>
        <w:tc>
          <w:tcPr>
            <w:tcW w:w="1620" w:type="dxa"/>
          </w:tcPr>
          <w:p w14:paraId="72778D48" w14:textId="77777777" w:rsidR="00A315C8" w:rsidRPr="00C20D4D" w:rsidRDefault="00A315C8" w:rsidP="00C44F5D">
            <w:pPr>
              <w:rPr>
                <w:rFonts w:ascii="Arial" w:hAnsi="Arial" w:cs="Arial"/>
                <w:sz w:val="24"/>
                <w:szCs w:val="24"/>
              </w:rPr>
            </w:pPr>
          </w:p>
        </w:tc>
        <w:tc>
          <w:tcPr>
            <w:tcW w:w="3060" w:type="dxa"/>
            <w:gridSpan w:val="2"/>
          </w:tcPr>
          <w:p w14:paraId="6F73FFFC" w14:textId="77777777" w:rsidR="00A315C8" w:rsidRPr="00C20D4D" w:rsidRDefault="00A315C8" w:rsidP="00C44F5D">
            <w:pPr>
              <w:rPr>
                <w:rFonts w:ascii="Arial" w:hAnsi="Arial" w:cs="Arial"/>
                <w:sz w:val="24"/>
                <w:szCs w:val="24"/>
              </w:rPr>
            </w:pPr>
          </w:p>
        </w:tc>
      </w:tr>
      <w:tr w:rsidR="00A315C8" w:rsidRPr="00C20D4D" w14:paraId="45BEADED" w14:textId="77777777" w:rsidTr="00A67FBA">
        <w:trPr>
          <w:gridAfter w:val="1"/>
          <w:wAfter w:w="477" w:type="dxa"/>
        </w:trPr>
        <w:tc>
          <w:tcPr>
            <w:tcW w:w="1980" w:type="dxa"/>
            <w:gridSpan w:val="2"/>
          </w:tcPr>
          <w:p w14:paraId="69AF3ED8" w14:textId="77777777" w:rsidR="00A315C8" w:rsidRPr="00C20D4D" w:rsidRDefault="00A315C8" w:rsidP="00C44F5D">
            <w:pPr>
              <w:rPr>
                <w:rFonts w:ascii="Arial" w:hAnsi="Arial" w:cs="Arial"/>
                <w:sz w:val="24"/>
                <w:szCs w:val="24"/>
              </w:rPr>
            </w:pPr>
            <w:r w:rsidRPr="00C20D4D">
              <w:rPr>
                <w:rFonts w:ascii="Arial" w:hAnsi="Arial" w:cs="Arial"/>
                <w:sz w:val="24"/>
                <w:szCs w:val="24"/>
              </w:rPr>
              <w:t>7765</w:t>
            </w:r>
          </w:p>
        </w:tc>
        <w:tc>
          <w:tcPr>
            <w:tcW w:w="1890" w:type="dxa"/>
            <w:gridSpan w:val="2"/>
          </w:tcPr>
          <w:p w14:paraId="030AC6EE" w14:textId="77777777" w:rsidR="00A315C8" w:rsidRPr="00C20D4D" w:rsidRDefault="00A315C8" w:rsidP="00C44F5D">
            <w:pPr>
              <w:rPr>
                <w:rFonts w:ascii="Arial" w:hAnsi="Arial" w:cs="Arial"/>
                <w:sz w:val="24"/>
                <w:szCs w:val="24"/>
              </w:rPr>
            </w:pPr>
            <w:r w:rsidRPr="00C20D4D">
              <w:rPr>
                <w:rFonts w:ascii="Arial" w:hAnsi="Arial" w:cs="Arial"/>
                <w:sz w:val="24"/>
                <w:szCs w:val="24"/>
              </w:rPr>
              <w:t>Executive compensation</w:t>
            </w:r>
          </w:p>
        </w:tc>
        <w:tc>
          <w:tcPr>
            <w:tcW w:w="1890" w:type="dxa"/>
          </w:tcPr>
          <w:p w14:paraId="4F7E3F7F" w14:textId="77777777" w:rsidR="00A315C8" w:rsidRPr="00C20D4D" w:rsidRDefault="00A315C8" w:rsidP="00C44F5D">
            <w:pPr>
              <w:rPr>
                <w:rFonts w:ascii="Arial" w:hAnsi="Arial" w:cs="Arial"/>
                <w:sz w:val="24"/>
                <w:szCs w:val="24"/>
              </w:rPr>
            </w:pPr>
            <w:r w:rsidRPr="00C20D4D">
              <w:rPr>
                <w:rFonts w:ascii="Arial" w:hAnsi="Arial" w:cs="Arial"/>
                <w:sz w:val="24"/>
                <w:szCs w:val="24"/>
              </w:rPr>
              <w:t>3/320.10</w:t>
            </w:r>
          </w:p>
        </w:tc>
        <w:tc>
          <w:tcPr>
            <w:tcW w:w="1620" w:type="dxa"/>
          </w:tcPr>
          <w:p w14:paraId="3956DD55" w14:textId="77777777" w:rsidR="00A315C8" w:rsidRPr="00C20D4D" w:rsidRDefault="00A315C8" w:rsidP="00C44F5D">
            <w:pPr>
              <w:rPr>
                <w:rFonts w:ascii="Arial" w:hAnsi="Arial" w:cs="Arial"/>
                <w:sz w:val="24"/>
                <w:szCs w:val="24"/>
              </w:rPr>
            </w:pPr>
            <w:r w:rsidRPr="00C20D4D">
              <w:rPr>
                <w:rFonts w:ascii="Arial" w:hAnsi="Arial" w:cs="Arial"/>
                <w:sz w:val="24"/>
                <w:szCs w:val="24"/>
              </w:rPr>
              <w:t>11/4/1986</w:t>
            </w:r>
          </w:p>
        </w:tc>
        <w:tc>
          <w:tcPr>
            <w:tcW w:w="3060" w:type="dxa"/>
            <w:gridSpan w:val="2"/>
          </w:tcPr>
          <w:p w14:paraId="5475C977"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C20D4D" w14:paraId="6675B156" w14:textId="77777777" w:rsidTr="00A67FBA">
        <w:trPr>
          <w:gridAfter w:val="1"/>
          <w:wAfter w:w="477" w:type="dxa"/>
        </w:trPr>
        <w:tc>
          <w:tcPr>
            <w:tcW w:w="1980" w:type="dxa"/>
            <w:gridSpan w:val="2"/>
          </w:tcPr>
          <w:p w14:paraId="3F2332D1" w14:textId="77777777" w:rsidR="00A315C8" w:rsidRPr="00C20D4D" w:rsidRDefault="00A315C8" w:rsidP="00C44F5D">
            <w:pPr>
              <w:rPr>
                <w:rFonts w:ascii="Arial" w:hAnsi="Arial" w:cs="Arial"/>
                <w:sz w:val="24"/>
                <w:szCs w:val="24"/>
              </w:rPr>
            </w:pPr>
          </w:p>
        </w:tc>
        <w:tc>
          <w:tcPr>
            <w:tcW w:w="1890" w:type="dxa"/>
            <w:gridSpan w:val="2"/>
          </w:tcPr>
          <w:p w14:paraId="44614DF9" w14:textId="77777777" w:rsidR="00A315C8" w:rsidRPr="00C20D4D" w:rsidRDefault="00A315C8" w:rsidP="00C44F5D">
            <w:pPr>
              <w:rPr>
                <w:rFonts w:ascii="Arial" w:hAnsi="Arial" w:cs="Arial"/>
                <w:sz w:val="24"/>
                <w:szCs w:val="24"/>
              </w:rPr>
            </w:pPr>
          </w:p>
        </w:tc>
        <w:tc>
          <w:tcPr>
            <w:tcW w:w="1890" w:type="dxa"/>
          </w:tcPr>
          <w:p w14:paraId="63F91F53" w14:textId="77777777" w:rsidR="00A315C8" w:rsidRPr="00C20D4D" w:rsidRDefault="00A315C8" w:rsidP="00C44F5D">
            <w:pPr>
              <w:rPr>
                <w:rFonts w:ascii="Arial" w:hAnsi="Arial" w:cs="Arial"/>
                <w:sz w:val="24"/>
                <w:szCs w:val="24"/>
              </w:rPr>
            </w:pPr>
          </w:p>
        </w:tc>
        <w:tc>
          <w:tcPr>
            <w:tcW w:w="1620" w:type="dxa"/>
          </w:tcPr>
          <w:p w14:paraId="67339322" w14:textId="77777777" w:rsidR="00A315C8" w:rsidRPr="00C20D4D" w:rsidRDefault="00A315C8" w:rsidP="00C44F5D">
            <w:pPr>
              <w:rPr>
                <w:rFonts w:ascii="Arial" w:hAnsi="Arial" w:cs="Arial"/>
                <w:sz w:val="24"/>
                <w:szCs w:val="24"/>
              </w:rPr>
            </w:pPr>
          </w:p>
        </w:tc>
        <w:tc>
          <w:tcPr>
            <w:tcW w:w="3060" w:type="dxa"/>
            <w:gridSpan w:val="2"/>
          </w:tcPr>
          <w:p w14:paraId="40A07357" w14:textId="77777777" w:rsidR="00A315C8" w:rsidRPr="00C20D4D" w:rsidRDefault="00A315C8" w:rsidP="00C44F5D">
            <w:pPr>
              <w:rPr>
                <w:rFonts w:ascii="Arial" w:hAnsi="Arial" w:cs="Arial"/>
                <w:sz w:val="24"/>
                <w:szCs w:val="24"/>
              </w:rPr>
            </w:pPr>
          </w:p>
        </w:tc>
      </w:tr>
      <w:tr w:rsidR="00A315C8" w:rsidRPr="00C20D4D" w14:paraId="687C5B96" w14:textId="77777777" w:rsidTr="00A67FBA">
        <w:trPr>
          <w:gridAfter w:val="1"/>
          <w:wAfter w:w="477" w:type="dxa"/>
        </w:trPr>
        <w:tc>
          <w:tcPr>
            <w:tcW w:w="1980" w:type="dxa"/>
            <w:gridSpan w:val="2"/>
          </w:tcPr>
          <w:p w14:paraId="4C211D30" w14:textId="77777777" w:rsidR="00A315C8" w:rsidRPr="00C20D4D" w:rsidRDefault="00A315C8" w:rsidP="00C44F5D">
            <w:pPr>
              <w:rPr>
                <w:rFonts w:ascii="Arial" w:hAnsi="Arial" w:cs="Arial"/>
                <w:sz w:val="24"/>
                <w:szCs w:val="24"/>
              </w:rPr>
            </w:pPr>
            <w:r w:rsidRPr="00C20D4D">
              <w:rPr>
                <w:rFonts w:ascii="Arial" w:hAnsi="Arial" w:cs="Arial"/>
                <w:sz w:val="24"/>
                <w:szCs w:val="24"/>
              </w:rPr>
              <w:t>8647</w:t>
            </w:r>
          </w:p>
        </w:tc>
        <w:tc>
          <w:tcPr>
            <w:tcW w:w="1890" w:type="dxa"/>
            <w:gridSpan w:val="2"/>
          </w:tcPr>
          <w:p w14:paraId="2D699853" w14:textId="77777777" w:rsidR="00A315C8" w:rsidRPr="00C20D4D" w:rsidRDefault="00A315C8" w:rsidP="00C44F5D">
            <w:pPr>
              <w:rPr>
                <w:rFonts w:ascii="Arial" w:hAnsi="Arial" w:cs="Arial"/>
                <w:sz w:val="24"/>
                <w:szCs w:val="24"/>
              </w:rPr>
            </w:pPr>
            <w:r w:rsidRPr="00C20D4D">
              <w:rPr>
                <w:rFonts w:ascii="Arial" w:hAnsi="Arial" w:cs="Arial"/>
                <w:sz w:val="24"/>
                <w:szCs w:val="24"/>
              </w:rPr>
              <w:t>Charter review and amendments</w:t>
            </w:r>
          </w:p>
        </w:tc>
        <w:tc>
          <w:tcPr>
            <w:tcW w:w="1890" w:type="dxa"/>
          </w:tcPr>
          <w:p w14:paraId="4705727B" w14:textId="77777777" w:rsidR="00A315C8" w:rsidRPr="00C20D4D" w:rsidRDefault="00A315C8" w:rsidP="00C44F5D">
            <w:pPr>
              <w:rPr>
                <w:rFonts w:ascii="Arial" w:hAnsi="Arial" w:cs="Arial"/>
                <w:sz w:val="24"/>
                <w:szCs w:val="24"/>
              </w:rPr>
            </w:pPr>
            <w:r w:rsidRPr="00C20D4D">
              <w:rPr>
                <w:rFonts w:ascii="Arial" w:hAnsi="Arial" w:cs="Arial"/>
                <w:sz w:val="24"/>
                <w:szCs w:val="24"/>
              </w:rPr>
              <w:t>8/800</w:t>
            </w:r>
          </w:p>
        </w:tc>
        <w:tc>
          <w:tcPr>
            <w:tcW w:w="1620" w:type="dxa"/>
          </w:tcPr>
          <w:p w14:paraId="3705B9B7" w14:textId="77777777" w:rsidR="00A315C8" w:rsidRPr="00C20D4D" w:rsidRDefault="00A315C8" w:rsidP="00C44F5D">
            <w:pPr>
              <w:rPr>
                <w:rFonts w:ascii="Arial" w:hAnsi="Arial" w:cs="Arial"/>
                <w:sz w:val="24"/>
                <w:szCs w:val="24"/>
              </w:rPr>
            </w:pPr>
            <w:r w:rsidRPr="00C20D4D">
              <w:rPr>
                <w:rFonts w:ascii="Arial" w:hAnsi="Arial" w:cs="Arial"/>
                <w:sz w:val="24"/>
                <w:szCs w:val="24"/>
              </w:rPr>
              <w:t>11/8/1988</w:t>
            </w:r>
          </w:p>
        </w:tc>
        <w:tc>
          <w:tcPr>
            <w:tcW w:w="3060" w:type="dxa"/>
            <w:gridSpan w:val="2"/>
          </w:tcPr>
          <w:p w14:paraId="71B283EF"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7B5CD3F4" w14:textId="77777777" w:rsidTr="00A67FBA">
        <w:trPr>
          <w:gridAfter w:val="1"/>
          <w:wAfter w:w="477" w:type="dxa"/>
        </w:trPr>
        <w:tc>
          <w:tcPr>
            <w:tcW w:w="1980" w:type="dxa"/>
            <w:gridSpan w:val="2"/>
          </w:tcPr>
          <w:p w14:paraId="05D27BC3" w14:textId="77777777" w:rsidR="00A315C8" w:rsidRPr="00C20D4D" w:rsidRDefault="00A315C8" w:rsidP="00C44F5D">
            <w:pPr>
              <w:rPr>
                <w:rFonts w:ascii="Arial" w:hAnsi="Arial" w:cs="Arial"/>
                <w:sz w:val="24"/>
                <w:szCs w:val="24"/>
              </w:rPr>
            </w:pPr>
          </w:p>
        </w:tc>
        <w:tc>
          <w:tcPr>
            <w:tcW w:w="1890" w:type="dxa"/>
            <w:gridSpan w:val="2"/>
          </w:tcPr>
          <w:p w14:paraId="76E29B63" w14:textId="77777777" w:rsidR="00A315C8" w:rsidRPr="00C20D4D" w:rsidRDefault="00A315C8" w:rsidP="00C44F5D">
            <w:pPr>
              <w:rPr>
                <w:rFonts w:ascii="Arial" w:hAnsi="Arial" w:cs="Arial"/>
                <w:sz w:val="24"/>
                <w:szCs w:val="24"/>
              </w:rPr>
            </w:pPr>
          </w:p>
        </w:tc>
        <w:tc>
          <w:tcPr>
            <w:tcW w:w="1890" w:type="dxa"/>
          </w:tcPr>
          <w:p w14:paraId="6E7023F7" w14:textId="77777777" w:rsidR="00A315C8" w:rsidRPr="00C20D4D" w:rsidRDefault="00A315C8" w:rsidP="00C44F5D">
            <w:pPr>
              <w:rPr>
                <w:rFonts w:ascii="Arial" w:hAnsi="Arial" w:cs="Arial"/>
                <w:sz w:val="24"/>
                <w:szCs w:val="24"/>
              </w:rPr>
            </w:pPr>
          </w:p>
        </w:tc>
        <w:tc>
          <w:tcPr>
            <w:tcW w:w="1620" w:type="dxa"/>
          </w:tcPr>
          <w:p w14:paraId="5F20B66F" w14:textId="77777777" w:rsidR="00A315C8" w:rsidRPr="00C20D4D" w:rsidRDefault="00A315C8" w:rsidP="00C44F5D">
            <w:pPr>
              <w:rPr>
                <w:rFonts w:ascii="Arial" w:hAnsi="Arial" w:cs="Arial"/>
                <w:sz w:val="24"/>
                <w:szCs w:val="24"/>
              </w:rPr>
            </w:pPr>
          </w:p>
        </w:tc>
        <w:tc>
          <w:tcPr>
            <w:tcW w:w="3060" w:type="dxa"/>
            <w:gridSpan w:val="2"/>
          </w:tcPr>
          <w:p w14:paraId="0503BC56" w14:textId="77777777" w:rsidR="00A315C8" w:rsidRPr="00C20D4D" w:rsidRDefault="00A315C8" w:rsidP="00C44F5D">
            <w:pPr>
              <w:rPr>
                <w:rFonts w:ascii="Arial" w:hAnsi="Arial" w:cs="Arial"/>
                <w:sz w:val="24"/>
                <w:szCs w:val="24"/>
              </w:rPr>
            </w:pPr>
          </w:p>
        </w:tc>
      </w:tr>
      <w:tr w:rsidR="00A315C8" w:rsidRPr="00C20D4D" w14:paraId="695BA54E" w14:textId="77777777" w:rsidTr="00A67FBA">
        <w:trPr>
          <w:gridAfter w:val="1"/>
          <w:wAfter w:w="477" w:type="dxa"/>
        </w:trPr>
        <w:tc>
          <w:tcPr>
            <w:tcW w:w="1980" w:type="dxa"/>
            <w:gridSpan w:val="2"/>
          </w:tcPr>
          <w:p w14:paraId="333C37FE" w14:textId="77777777" w:rsidR="00A315C8" w:rsidRPr="00C20D4D" w:rsidRDefault="00A315C8" w:rsidP="00C44F5D">
            <w:pPr>
              <w:rPr>
                <w:rFonts w:ascii="Arial" w:hAnsi="Arial" w:cs="Arial"/>
                <w:sz w:val="24"/>
                <w:szCs w:val="24"/>
              </w:rPr>
            </w:pPr>
            <w:r w:rsidRPr="00C20D4D">
              <w:rPr>
                <w:rFonts w:ascii="Arial" w:hAnsi="Arial" w:cs="Arial"/>
                <w:sz w:val="24"/>
                <w:szCs w:val="24"/>
              </w:rPr>
              <w:t>8648</w:t>
            </w:r>
          </w:p>
        </w:tc>
        <w:tc>
          <w:tcPr>
            <w:tcW w:w="1890" w:type="dxa"/>
            <w:gridSpan w:val="2"/>
          </w:tcPr>
          <w:p w14:paraId="283CEAF5" w14:textId="77777777" w:rsidR="00A315C8" w:rsidRPr="00C20D4D" w:rsidRDefault="00A315C8" w:rsidP="00C44F5D">
            <w:pPr>
              <w:rPr>
                <w:rFonts w:ascii="Arial" w:hAnsi="Arial" w:cs="Arial"/>
                <w:sz w:val="24"/>
                <w:szCs w:val="24"/>
              </w:rPr>
            </w:pPr>
            <w:r w:rsidRPr="00C20D4D">
              <w:rPr>
                <w:rFonts w:ascii="Arial" w:hAnsi="Arial" w:cs="Arial"/>
                <w:sz w:val="24"/>
                <w:szCs w:val="24"/>
              </w:rPr>
              <w:t>Judicial administration</w:t>
            </w:r>
          </w:p>
        </w:tc>
        <w:tc>
          <w:tcPr>
            <w:tcW w:w="1890" w:type="dxa"/>
          </w:tcPr>
          <w:p w14:paraId="440E911F" w14:textId="77777777" w:rsidR="00A315C8" w:rsidRPr="00C20D4D" w:rsidRDefault="00A315C8" w:rsidP="00C44F5D">
            <w:pPr>
              <w:rPr>
                <w:rFonts w:ascii="Arial" w:hAnsi="Arial" w:cs="Arial"/>
                <w:sz w:val="24"/>
                <w:szCs w:val="24"/>
              </w:rPr>
            </w:pPr>
            <w:r w:rsidRPr="00C20D4D">
              <w:rPr>
                <w:rFonts w:ascii="Arial" w:hAnsi="Arial" w:cs="Arial"/>
                <w:sz w:val="24"/>
                <w:szCs w:val="24"/>
              </w:rPr>
              <w:t>3/350.20.20</w:t>
            </w:r>
          </w:p>
        </w:tc>
        <w:tc>
          <w:tcPr>
            <w:tcW w:w="1620" w:type="dxa"/>
          </w:tcPr>
          <w:p w14:paraId="7DE21D1D" w14:textId="77777777" w:rsidR="00A315C8" w:rsidRPr="00C20D4D" w:rsidRDefault="00A315C8" w:rsidP="00C44F5D">
            <w:pPr>
              <w:rPr>
                <w:rFonts w:ascii="Arial" w:hAnsi="Arial" w:cs="Arial"/>
                <w:sz w:val="24"/>
                <w:szCs w:val="24"/>
              </w:rPr>
            </w:pPr>
            <w:r w:rsidRPr="00C20D4D">
              <w:rPr>
                <w:rFonts w:ascii="Arial" w:hAnsi="Arial" w:cs="Arial"/>
                <w:sz w:val="24"/>
                <w:szCs w:val="24"/>
              </w:rPr>
              <w:t>11/8/1988</w:t>
            </w:r>
          </w:p>
        </w:tc>
        <w:tc>
          <w:tcPr>
            <w:tcW w:w="3060" w:type="dxa"/>
            <w:gridSpan w:val="2"/>
          </w:tcPr>
          <w:p w14:paraId="6683CCFB"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5A6AB9B8" w14:textId="77777777" w:rsidTr="00A67FBA">
        <w:trPr>
          <w:gridAfter w:val="1"/>
          <w:wAfter w:w="477" w:type="dxa"/>
        </w:trPr>
        <w:tc>
          <w:tcPr>
            <w:tcW w:w="1980" w:type="dxa"/>
            <w:gridSpan w:val="2"/>
          </w:tcPr>
          <w:p w14:paraId="7BE17F4B" w14:textId="77777777" w:rsidR="00A315C8" w:rsidRPr="00C20D4D" w:rsidRDefault="00A315C8" w:rsidP="00C44F5D">
            <w:pPr>
              <w:rPr>
                <w:rFonts w:ascii="Arial" w:hAnsi="Arial" w:cs="Arial"/>
                <w:sz w:val="24"/>
                <w:szCs w:val="24"/>
              </w:rPr>
            </w:pPr>
          </w:p>
        </w:tc>
        <w:tc>
          <w:tcPr>
            <w:tcW w:w="1890" w:type="dxa"/>
            <w:gridSpan w:val="2"/>
          </w:tcPr>
          <w:p w14:paraId="14DD57E9" w14:textId="77777777" w:rsidR="00A315C8" w:rsidRPr="00C20D4D" w:rsidRDefault="00A315C8" w:rsidP="00C44F5D">
            <w:pPr>
              <w:rPr>
                <w:rFonts w:ascii="Arial" w:hAnsi="Arial" w:cs="Arial"/>
                <w:sz w:val="24"/>
                <w:szCs w:val="24"/>
              </w:rPr>
            </w:pPr>
          </w:p>
        </w:tc>
        <w:tc>
          <w:tcPr>
            <w:tcW w:w="1890" w:type="dxa"/>
          </w:tcPr>
          <w:p w14:paraId="0A823C45" w14:textId="77777777" w:rsidR="00A315C8" w:rsidRPr="00C20D4D" w:rsidRDefault="00A315C8" w:rsidP="00C44F5D">
            <w:pPr>
              <w:rPr>
                <w:rFonts w:ascii="Arial" w:hAnsi="Arial" w:cs="Arial"/>
                <w:sz w:val="24"/>
                <w:szCs w:val="24"/>
              </w:rPr>
            </w:pPr>
          </w:p>
        </w:tc>
        <w:tc>
          <w:tcPr>
            <w:tcW w:w="1620" w:type="dxa"/>
          </w:tcPr>
          <w:p w14:paraId="414EE681" w14:textId="77777777" w:rsidR="00A315C8" w:rsidRPr="00C20D4D" w:rsidRDefault="00A315C8" w:rsidP="00C44F5D">
            <w:pPr>
              <w:rPr>
                <w:rFonts w:ascii="Arial" w:hAnsi="Arial" w:cs="Arial"/>
                <w:sz w:val="24"/>
                <w:szCs w:val="24"/>
              </w:rPr>
            </w:pPr>
          </w:p>
        </w:tc>
        <w:tc>
          <w:tcPr>
            <w:tcW w:w="3060" w:type="dxa"/>
            <w:gridSpan w:val="2"/>
          </w:tcPr>
          <w:p w14:paraId="0AEDA8A0" w14:textId="77777777" w:rsidR="00A315C8" w:rsidRPr="00C20D4D" w:rsidRDefault="00A315C8" w:rsidP="00C44F5D">
            <w:pPr>
              <w:rPr>
                <w:rFonts w:ascii="Arial" w:hAnsi="Arial" w:cs="Arial"/>
                <w:sz w:val="24"/>
                <w:szCs w:val="24"/>
              </w:rPr>
            </w:pPr>
          </w:p>
        </w:tc>
      </w:tr>
      <w:tr w:rsidR="00A315C8" w:rsidRPr="00C20D4D" w14:paraId="36432CC8" w14:textId="77777777" w:rsidTr="00A67FBA">
        <w:trPr>
          <w:gridAfter w:val="1"/>
          <w:wAfter w:w="477" w:type="dxa"/>
        </w:trPr>
        <w:tc>
          <w:tcPr>
            <w:tcW w:w="1980" w:type="dxa"/>
            <w:gridSpan w:val="2"/>
          </w:tcPr>
          <w:p w14:paraId="4B63BF81" w14:textId="77777777" w:rsidR="00A315C8" w:rsidRPr="00C20D4D" w:rsidRDefault="00A315C8" w:rsidP="00C44F5D">
            <w:pPr>
              <w:rPr>
                <w:rFonts w:ascii="Arial" w:hAnsi="Arial" w:cs="Arial"/>
                <w:sz w:val="24"/>
                <w:szCs w:val="24"/>
              </w:rPr>
            </w:pPr>
            <w:r w:rsidRPr="00C20D4D">
              <w:rPr>
                <w:rFonts w:ascii="Arial" w:hAnsi="Arial" w:cs="Arial"/>
                <w:sz w:val="24"/>
                <w:szCs w:val="24"/>
              </w:rPr>
              <w:t>8649</w:t>
            </w:r>
          </w:p>
        </w:tc>
        <w:tc>
          <w:tcPr>
            <w:tcW w:w="1890" w:type="dxa"/>
            <w:gridSpan w:val="2"/>
          </w:tcPr>
          <w:p w14:paraId="4CB694C6" w14:textId="77777777" w:rsidR="00A315C8" w:rsidRPr="00C20D4D" w:rsidRDefault="00A315C8" w:rsidP="00C44F5D">
            <w:pPr>
              <w:rPr>
                <w:rFonts w:ascii="Arial" w:hAnsi="Arial" w:cs="Arial"/>
                <w:sz w:val="24"/>
                <w:szCs w:val="24"/>
              </w:rPr>
            </w:pPr>
            <w:r w:rsidRPr="00C20D4D">
              <w:rPr>
                <w:rFonts w:ascii="Arial" w:hAnsi="Arial" w:cs="Arial"/>
                <w:sz w:val="24"/>
                <w:szCs w:val="24"/>
              </w:rPr>
              <w:t>County auditor</w:t>
            </w:r>
          </w:p>
        </w:tc>
        <w:tc>
          <w:tcPr>
            <w:tcW w:w="1890" w:type="dxa"/>
          </w:tcPr>
          <w:p w14:paraId="137652C3" w14:textId="77777777" w:rsidR="00A315C8" w:rsidRPr="00C20D4D" w:rsidRDefault="00A315C8" w:rsidP="00C44F5D">
            <w:pPr>
              <w:rPr>
                <w:rFonts w:ascii="Arial" w:hAnsi="Arial" w:cs="Arial"/>
                <w:sz w:val="24"/>
                <w:szCs w:val="24"/>
              </w:rPr>
            </w:pPr>
            <w:r w:rsidRPr="00C20D4D">
              <w:rPr>
                <w:rFonts w:ascii="Arial" w:hAnsi="Arial" w:cs="Arial"/>
                <w:sz w:val="24"/>
                <w:szCs w:val="24"/>
              </w:rPr>
              <w:t>2/250</w:t>
            </w:r>
          </w:p>
        </w:tc>
        <w:tc>
          <w:tcPr>
            <w:tcW w:w="1620" w:type="dxa"/>
          </w:tcPr>
          <w:p w14:paraId="3D51CCB8" w14:textId="77777777" w:rsidR="00A315C8" w:rsidRPr="00C20D4D" w:rsidRDefault="00A315C8" w:rsidP="00C44F5D">
            <w:pPr>
              <w:rPr>
                <w:rFonts w:ascii="Arial" w:hAnsi="Arial" w:cs="Arial"/>
                <w:sz w:val="24"/>
                <w:szCs w:val="24"/>
              </w:rPr>
            </w:pPr>
            <w:r w:rsidRPr="00C20D4D">
              <w:rPr>
                <w:rFonts w:ascii="Arial" w:hAnsi="Arial" w:cs="Arial"/>
                <w:sz w:val="24"/>
                <w:szCs w:val="24"/>
              </w:rPr>
              <w:t>11/8/1988</w:t>
            </w:r>
          </w:p>
        </w:tc>
        <w:tc>
          <w:tcPr>
            <w:tcW w:w="3060" w:type="dxa"/>
            <w:gridSpan w:val="2"/>
          </w:tcPr>
          <w:p w14:paraId="06278C6F"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15EC2AEB" w14:textId="77777777" w:rsidTr="00A67FBA">
        <w:trPr>
          <w:gridAfter w:val="1"/>
          <w:wAfter w:w="477" w:type="dxa"/>
        </w:trPr>
        <w:tc>
          <w:tcPr>
            <w:tcW w:w="1980" w:type="dxa"/>
            <w:gridSpan w:val="2"/>
          </w:tcPr>
          <w:p w14:paraId="4A19BFCF" w14:textId="77777777" w:rsidR="00A315C8" w:rsidRPr="00C20D4D" w:rsidRDefault="00A315C8" w:rsidP="00C44F5D">
            <w:pPr>
              <w:rPr>
                <w:rFonts w:ascii="Arial" w:hAnsi="Arial" w:cs="Arial"/>
                <w:sz w:val="24"/>
                <w:szCs w:val="24"/>
              </w:rPr>
            </w:pPr>
          </w:p>
        </w:tc>
        <w:tc>
          <w:tcPr>
            <w:tcW w:w="1890" w:type="dxa"/>
            <w:gridSpan w:val="2"/>
          </w:tcPr>
          <w:p w14:paraId="58E04928" w14:textId="77777777" w:rsidR="00A315C8" w:rsidRPr="00C20D4D" w:rsidRDefault="00A315C8" w:rsidP="00C44F5D">
            <w:pPr>
              <w:rPr>
                <w:rFonts w:ascii="Arial" w:hAnsi="Arial" w:cs="Arial"/>
                <w:sz w:val="24"/>
                <w:szCs w:val="24"/>
              </w:rPr>
            </w:pPr>
          </w:p>
        </w:tc>
        <w:tc>
          <w:tcPr>
            <w:tcW w:w="1890" w:type="dxa"/>
          </w:tcPr>
          <w:p w14:paraId="2F635F05" w14:textId="77777777" w:rsidR="00A315C8" w:rsidRPr="00C20D4D" w:rsidRDefault="00A315C8" w:rsidP="00C44F5D">
            <w:pPr>
              <w:rPr>
                <w:rFonts w:ascii="Arial" w:hAnsi="Arial" w:cs="Arial"/>
                <w:sz w:val="24"/>
                <w:szCs w:val="24"/>
              </w:rPr>
            </w:pPr>
          </w:p>
        </w:tc>
        <w:tc>
          <w:tcPr>
            <w:tcW w:w="1620" w:type="dxa"/>
          </w:tcPr>
          <w:p w14:paraId="12411457" w14:textId="77777777" w:rsidR="00A315C8" w:rsidRPr="00C20D4D" w:rsidRDefault="00A315C8" w:rsidP="00C44F5D">
            <w:pPr>
              <w:rPr>
                <w:rFonts w:ascii="Arial" w:hAnsi="Arial" w:cs="Arial"/>
                <w:sz w:val="24"/>
                <w:szCs w:val="24"/>
              </w:rPr>
            </w:pPr>
          </w:p>
        </w:tc>
        <w:tc>
          <w:tcPr>
            <w:tcW w:w="3060" w:type="dxa"/>
            <w:gridSpan w:val="2"/>
          </w:tcPr>
          <w:p w14:paraId="65B6190E" w14:textId="77777777" w:rsidR="00A315C8" w:rsidRPr="00C20D4D" w:rsidRDefault="00A315C8" w:rsidP="00C44F5D">
            <w:pPr>
              <w:rPr>
                <w:rFonts w:ascii="Arial" w:hAnsi="Arial" w:cs="Arial"/>
                <w:sz w:val="24"/>
                <w:szCs w:val="24"/>
              </w:rPr>
            </w:pPr>
          </w:p>
        </w:tc>
      </w:tr>
      <w:tr w:rsidR="00A315C8" w:rsidRPr="00C20D4D" w14:paraId="1ABE5ED2" w14:textId="77777777" w:rsidTr="00A67FBA">
        <w:trPr>
          <w:gridAfter w:val="1"/>
          <w:wAfter w:w="477" w:type="dxa"/>
        </w:trPr>
        <w:tc>
          <w:tcPr>
            <w:tcW w:w="1980" w:type="dxa"/>
            <w:gridSpan w:val="2"/>
          </w:tcPr>
          <w:p w14:paraId="20374460" w14:textId="77777777" w:rsidR="00A315C8" w:rsidRPr="00C20D4D" w:rsidRDefault="00A315C8" w:rsidP="00C44F5D">
            <w:pPr>
              <w:rPr>
                <w:rFonts w:ascii="Arial" w:hAnsi="Arial" w:cs="Arial"/>
                <w:sz w:val="24"/>
                <w:szCs w:val="24"/>
              </w:rPr>
            </w:pPr>
            <w:r w:rsidRPr="00C20D4D">
              <w:rPr>
                <w:rFonts w:ascii="Arial" w:hAnsi="Arial" w:cs="Arial"/>
                <w:sz w:val="24"/>
                <w:szCs w:val="24"/>
              </w:rPr>
              <w:t>8650</w:t>
            </w:r>
          </w:p>
        </w:tc>
        <w:tc>
          <w:tcPr>
            <w:tcW w:w="1890" w:type="dxa"/>
            <w:gridSpan w:val="2"/>
          </w:tcPr>
          <w:p w14:paraId="0346E9E6" w14:textId="77777777" w:rsidR="00A315C8" w:rsidRPr="00C20D4D" w:rsidRDefault="00A315C8" w:rsidP="00C44F5D">
            <w:pPr>
              <w:rPr>
                <w:rFonts w:ascii="Arial" w:hAnsi="Arial" w:cs="Arial"/>
                <w:sz w:val="24"/>
                <w:szCs w:val="24"/>
              </w:rPr>
            </w:pPr>
            <w:r w:rsidRPr="00C20D4D">
              <w:rPr>
                <w:rFonts w:ascii="Arial" w:hAnsi="Arial" w:cs="Arial"/>
                <w:sz w:val="24"/>
                <w:szCs w:val="24"/>
              </w:rPr>
              <w:t>Contracts and competitive bidding</w:t>
            </w:r>
          </w:p>
        </w:tc>
        <w:tc>
          <w:tcPr>
            <w:tcW w:w="1890" w:type="dxa"/>
          </w:tcPr>
          <w:p w14:paraId="5287D9EC" w14:textId="77777777" w:rsidR="00A315C8" w:rsidRPr="00C20D4D" w:rsidRDefault="00A315C8" w:rsidP="00C44F5D">
            <w:pPr>
              <w:rPr>
                <w:rFonts w:ascii="Arial" w:hAnsi="Arial" w:cs="Arial"/>
                <w:sz w:val="24"/>
                <w:szCs w:val="24"/>
              </w:rPr>
            </w:pPr>
            <w:r w:rsidRPr="00C20D4D">
              <w:rPr>
                <w:rFonts w:ascii="Arial" w:hAnsi="Arial" w:cs="Arial"/>
                <w:sz w:val="24"/>
                <w:szCs w:val="24"/>
              </w:rPr>
              <w:t>8/815</w:t>
            </w:r>
          </w:p>
        </w:tc>
        <w:tc>
          <w:tcPr>
            <w:tcW w:w="1620" w:type="dxa"/>
          </w:tcPr>
          <w:p w14:paraId="40C00382" w14:textId="77777777" w:rsidR="00A315C8" w:rsidRPr="00C20D4D" w:rsidRDefault="00A315C8" w:rsidP="00C44F5D">
            <w:pPr>
              <w:rPr>
                <w:rFonts w:ascii="Arial" w:hAnsi="Arial" w:cs="Arial"/>
                <w:sz w:val="24"/>
                <w:szCs w:val="24"/>
              </w:rPr>
            </w:pPr>
            <w:r w:rsidRPr="00C20D4D">
              <w:rPr>
                <w:rFonts w:ascii="Arial" w:hAnsi="Arial" w:cs="Arial"/>
                <w:sz w:val="24"/>
                <w:szCs w:val="24"/>
              </w:rPr>
              <w:t>11/8/1988</w:t>
            </w:r>
          </w:p>
        </w:tc>
        <w:tc>
          <w:tcPr>
            <w:tcW w:w="3060" w:type="dxa"/>
            <w:gridSpan w:val="2"/>
          </w:tcPr>
          <w:p w14:paraId="21537BBA"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5D705699" w14:textId="77777777" w:rsidTr="00A67FBA">
        <w:trPr>
          <w:gridAfter w:val="1"/>
          <w:wAfter w:w="477" w:type="dxa"/>
        </w:trPr>
        <w:tc>
          <w:tcPr>
            <w:tcW w:w="1980" w:type="dxa"/>
            <w:gridSpan w:val="2"/>
          </w:tcPr>
          <w:p w14:paraId="14486660" w14:textId="77777777" w:rsidR="00A315C8" w:rsidRPr="00C20D4D" w:rsidRDefault="00A315C8" w:rsidP="00C44F5D">
            <w:pPr>
              <w:rPr>
                <w:rFonts w:ascii="Arial" w:hAnsi="Arial" w:cs="Arial"/>
                <w:sz w:val="24"/>
                <w:szCs w:val="24"/>
              </w:rPr>
            </w:pPr>
          </w:p>
        </w:tc>
        <w:tc>
          <w:tcPr>
            <w:tcW w:w="1890" w:type="dxa"/>
            <w:gridSpan w:val="2"/>
          </w:tcPr>
          <w:p w14:paraId="388C1A50" w14:textId="77777777" w:rsidR="00A315C8" w:rsidRPr="00C20D4D" w:rsidRDefault="00A315C8" w:rsidP="00C44F5D">
            <w:pPr>
              <w:rPr>
                <w:rFonts w:ascii="Arial" w:hAnsi="Arial" w:cs="Arial"/>
                <w:sz w:val="24"/>
                <w:szCs w:val="24"/>
              </w:rPr>
            </w:pPr>
          </w:p>
        </w:tc>
        <w:tc>
          <w:tcPr>
            <w:tcW w:w="1890" w:type="dxa"/>
          </w:tcPr>
          <w:p w14:paraId="71DA33B2" w14:textId="77777777" w:rsidR="00A315C8" w:rsidRPr="00C20D4D" w:rsidRDefault="00A315C8" w:rsidP="00C44F5D">
            <w:pPr>
              <w:rPr>
                <w:rFonts w:ascii="Arial" w:hAnsi="Arial" w:cs="Arial"/>
                <w:sz w:val="24"/>
                <w:szCs w:val="24"/>
              </w:rPr>
            </w:pPr>
          </w:p>
        </w:tc>
        <w:tc>
          <w:tcPr>
            <w:tcW w:w="1620" w:type="dxa"/>
          </w:tcPr>
          <w:p w14:paraId="5AFE1C30" w14:textId="77777777" w:rsidR="00A315C8" w:rsidRPr="00C20D4D" w:rsidRDefault="00A315C8" w:rsidP="00C44F5D">
            <w:pPr>
              <w:rPr>
                <w:rFonts w:ascii="Arial" w:hAnsi="Arial" w:cs="Arial"/>
                <w:sz w:val="24"/>
                <w:szCs w:val="24"/>
              </w:rPr>
            </w:pPr>
          </w:p>
        </w:tc>
        <w:tc>
          <w:tcPr>
            <w:tcW w:w="3060" w:type="dxa"/>
            <w:gridSpan w:val="2"/>
          </w:tcPr>
          <w:p w14:paraId="618C4643" w14:textId="77777777" w:rsidR="00A315C8" w:rsidRPr="00C20D4D" w:rsidRDefault="00A315C8" w:rsidP="00C44F5D">
            <w:pPr>
              <w:rPr>
                <w:rFonts w:ascii="Arial" w:hAnsi="Arial" w:cs="Arial"/>
                <w:sz w:val="24"/>
                <w:szCs w:val="24"/>
              </w:rPr>
            </w:pPr>
          </w:p>
        </w:tc>
      </w:tr>
      <w:tr w:rsidR="00A315C8" w:rsidRPr="00C20D4D" w14:paraId="463EB7DA" w14:textId="77777777" w:rsidTr="00A67FBA">
        <w:trPr>
          <w:gridAfter w:val="1"/>
          <w:wAfter w:w="477" w:type="dxa"/>
        </w:trPr>
        <w:tc>
          <w:tcPr>
            <w:tcW w:w="1980" w:type="dxa"/>
            <w:gridSpan w:val="2"/>
          </w:tcPr>
          <w:p w14:paraId="39B718C1" w14:textId="77777777" w:rsidR="00A315C8" w:rsidRPr="00C20D4D" w:rsidRDefault="00A315C8" w:rsidP="00C44F5D">
            <w:pPr>
              <w:rPr>
                <w:rFonts w:ascii="Arial" w:hAnsi="Arial" w:cs="Arial"/>
                <w:sz w:val="24"/>
                <w:szCs w:val="24"/>
              </w:rPr>
            </w:pPr>
            <w:r w:rsidRPr="00C20D4D">
              <w:rPr>
                <w:rFonts w:ascii="Arial" w:hAnsi="Arial" w:cs="Arial"/>
                <w:sz w:val="24"/>
                <w:szCs w:val="24"/>
              </w:rPr>
              <w:t>8651</w:t>
            </w:r>
          </w:p>
        </w:tc>
        <w:tc>
          <w:tcPr>
            <w:tcW w:w="1890" w:type="dxa"/>
            <w:gridSpan w:val="2"/>
          </w:tcPr>
          <w:p w14:paraId="403D708A" w14:textId="77777777" w:rsidR="00A315C8" w:rsidRPr="00C20D4D" w:rsidRDefault="00A315C8" w:rsidP="00C44F5D">
            <w:pPr>
              <w:rPr>
                <w:rFonts w:ascii="Arial" w:hAnsi="Arial" w:cs="Arial"/>
                <w:sz w:val="24"/>
                <w:szCs w:val="24"/>
              </w:rPr>
            </w:pPr>
            <w:r w:rsidRPr="00C20D4D">
              <w:rPr>
                <w:rFonts w:ascii="Arial" w:hAnsi="Arial" w:cs="Arial"/>
                <w:sz w:val="24"/>
                <w:szCs w:val="24"/>
              </w:rPr>
              <w:t>Career service and exempt positions</w:t>
            </w:r>
          </w:p>
        </w:tc>
        <w:tc>
          <w:tcPr>
            <w:tcW w:w="1890" w:type="dxa"/>
          </w:tcPr>
          <w:p w14:paraId="10134277" w14:textId="77777777" w:rsidR="00A315C8" w:rsidRPr="00C20D4D" w:rsidRDefault="00A315C8" w:rsidP="00C44F5D">
            <w:pPr>
              <w:rPr>
                <w:rFonts w:ascii="Arial" w:hAnsi="Arial" w:cs="Arial"/>
                <w:sz w:val="24"/>
                <w:szCs w:val="24"/>
              </w:rPr>
            </w:pPr>
            <w:r w:rsidRPr="00C20D4D">
              <w:rPr>
                <w:rFonts w:ascii="Arial" w:hAnsi="Arial" w:cs="Arial"/>
                <w:sz w:val="24"/>
                <w:szCs w:val="24"/>
              </w:rPr>
              <w:t>5/550</w:t>
            </w:r>
          </w:p>
        </w:tc>
        <w:tc>
          <w:tcPr>
            <w:tcW w:w="1620" w:type="dxa"/>
          </w:tcPr>
          <w:p w14:paraId="4DE98B06" w14:textId="77777777" w:rsidR="00A315C8" w:rsidRPr="00C20D4D" w:rsidRDefault="00A315C8" w:rsidP="00C44F5D">
            <w:pPr>
              <w:rPr>
                <w:rFonts w:ascii="Arial" w:hAnsi="Arial" w:cs="Arial"/>
                <w:sz w:val="24"/>
                <w:szCs w:val="24"/>
              </w:rPr>
            </w:pPr>
            <w:r w:rsidRPr="00C20D4D">
              <w:rPr>
                <w:rFonts w:ascii="Arial" w:hAnsi="Arial" w:cs="Arial"/>
                <w:sz w:val="24"/>
                <w:szCs w:val="24"/>
              </w:rPr>
              <w:t>11/8/1988</w:t>
            </w:r>
          </w:p>
        </w:tc>
        <w:tc>
          <w:tcPr>
            <w:tcW w:w="3060" w:type="dxa"/>
            <w:gridSpan w:val="2"/>
          </w:tcPr>
          <w:p w14:paraId="13873D13"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4A0C83" w14:paraId="66FBF438" w14:textId="77777777" w:rsidTr="00A67FBA">
        <w:tblPrEx>
          <w:jc w:val="center"/>
          <w:tblInd w:w="0" w:type="dxa"/>
        </w:tblPrEx>
        <w:trPr>
          <w:gridBefore w:val="1"/>
          <w:wBefore w:w="432" w:type="dxa"/>
          <w:jc w:val="center"/>
        </w:trPr>
        <w:tc>
          <w:tcPr>
            <w:tcW w:w="2003" w:type="dxa"/>
            <w:gridSpan w:val="2"/>
          </w:tcPr>
          <w:p w14:paraId="6F1FF7A4" w14:textId="77777777" w:rsidR="00A315C8" w:rsidRPr="00C20D4D" w:rsidRDefault="00A315C8" w:rsidP="00C44F5D">
            <w:pPr>
              <w:rPr>
                <w:rFonts w:ascii="Arial" w:hAnsi="Arial" w:cs="Arial"/>
                <w:sz w:val="24"/>
                <w:szCs w:val="24"/>
              </w:rPr>
            </w:pPr>
            <w:r w:rsidRPr="00C20D4D">
              <w:rPr>
                <w:rFonts w:ascii="Arial" w:hAnsi="Arial" w:cs="Arial"/>
                <w:sz w:val="24"/>
                <w:szCs w:val="24"/>
              </w:rPr>
              <w:t>8977</w:t>
            </w:r>
          </w:p>
        </w:tc>
        <w:tc>
          <w:tcPr>
            <w:tcW w:w="1890" w:type="dxa"/>
            <w:gridSpan w:val="2"/>
          </w:tcPr>
          <w:p w14:paraId="386C396D" w14:textId="77777777" w:rsidR="00A315C8" w:rsidRPr="00C20D4D" w:rsidRDefault="00A315C8" w:rsidP="00C44F5D">
            <w:pPr>
              <w:rPr>
                <w:rFonts w:ascii="Arial" w:hAnsi="Arial" w:cs="Arial"/>
                <w:sz w:val="24"/>
                <w:szCs w:val="24"/>
              </w:rPr>
            </w:pPr>
            <w:r w:rsidRPr="00C20D4D">
              <w:rPr>
                <w:rFonts w:ascii="Arial" w:hAnsi="Arial" w:cs="Arial"/>
                <w:sz w:val="24"/>
                <w:szCs w:val="24"/>
              </w:rPr>
              <w:t>Campaign contributions</w:t>
            </w:r>
          </w:p>
        </w:tc>
        <w:tc>
          <w:tcPr>
            <w:tcW w:w="1890" w:type="dxa"/>
          </w:tcPr>
          <w:p w14:paraId="2AE3E556" w14:textId="77777777" w:rsidR="00A315C8" w:rsidRPr="00C20D4D" w:rsidRDefault="00A315C8" w:rsidP="00C44F5D">
            <w:pPr>
              <w:rPr>
                <w:rFonts w:ascii="Arial" w:hAnsi="Arial" w:cs="Arial"/>
                <w:sz w:val="24"/>
                <w:szCs w:val="24"/>
              </w:rPr>
            </w:pPr>
            <w:r w:rsidRPr="00C20D4D">
              <w:rPr>
                <w:rFonts w:ascii="Arial" w:hAnsi="Arial" w:cs="Arial"/>
                <w:sz w:val="24"/>
                <w:szCs w:val="24"/>
              </w:rPr>
              <w:t>6/690.10</w:t>
            </w:r>
          </w:p>
        </w:tc>
        <w:tc>
          <w:tcPr>
            <w:tcW w:w="1597" w:type="dxa"/>
          </w:tcPr>
          <w:p w14:paraId="03E1ECD0" w14:textId="77777777" w:rsidR="00A315C8" w:rsidRPr="00C20D4D" w:rsidRDefault="00A315C8" w:rsidP="00C44F5D">
            <w:pPr>
              <w:rPr>
                <w:rFonts w:ascii="Arial" w:hAnsi="Arial" w:cs="Arial"/>
                <w:sz w:val="24"/>
                <w:szCs w:val="24"/>
              </w:rPr>
            </w:pPr>
            <w:r w:rsidRPr="00C20D4D">
              <w:rPr>
                <w:rFonts w:ascii="Arial" w:hAnsi="Arial" w:cs="Arial"/>
                <w:sz w:val="24"/>
                <w:szCs w:val="24"/>
              </w:rPr>
              <w:t>11/7/1989</w:t>
            </w:r>
          </w:p>
        </w:tc>
        <w:tc>
          <w:tcPr>
            <w:tcW w:w="3105" w:type="dxa"/>
            <w:gridSpan w:val="2"/>
          </w:tcPr>
          <w:p w14:paraId="0D468F81"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4A0C83" w14:paraId="38BD9579" w14:textId="77777777" w:rsidTr="00A67FBA">
        <w:tblPrEx>
          <w:jc w:val="center"/>
          <w:tblInd w:w="0" w:type="dxa"/>
        </w:tblPrEx>
        <w:trPr>
          <w:gridBefore w:val="1"/>
          <w:wBefore w:w="432" w:type="dxa"/>
          <w:jc w:val="center"/>
        </w:trPr>
        <w:tc>
          <w:tcPr>
            <w:tcW w:w="2003" w:type="dxa"/>
            <w:gridSpan w:val="2"/>
          </w:tcPr>
          <w:p w14:paraId="6AD4F690" w14:textId="77777777" w:rsidR="00A315C8" w:rsidRPr="00C20D4D" w:rsidRDefault="00A315C8" w:rsidP="00C44F5D">
            <w:pPr>
              <w:rPr>
                <w:rFonts w:ascii="Arial" w:hAnsi="Arial" w:cs="Arial"/>
                <w:sz w:val="24"/>
                <w:szCs w:val="24"/>
              </w:rPr>
            </w:pPr>
          </w:p>
        </w:tc>
        <w:tc>
          <w:tcPr>
            <w:tcW w:w="1890" w:type="dxa"/>
            <w:gridSpan w:val="2"/>
          </w:tcPr>
          <w:p w14:paraId="0703D393" w14:textId="77777777" w:rsidR="00A315C8" w:rsidRPr="00C20D4D" w:rsidRDefault="00A315C8" w:rsidP="00C44F5D">
            <w:pPr>
              <w:rPr>
                <w:rFonts w:ascii="Arial" w:hAnsi="Arial" w:cs="Arial"/>
                <w:sz w:val="24"/>
                <w:szCs w:val="24"/>
              </w:rPr>
            </w:pPr>
          </w:p>
        </w:tc>
        <w:tc>
          <w:tcPr>
            <w:tcW w:w="1890" w:type="dxa"/>
          </w:tcPr>
          <w:p w14:paraId="38D85930" w14:textId="77777777" w:rsidR="00A315C8" w:rsidRPr="00C20D4D" w:rsidRDefault="00A315C8" w:rsidP="00C44F5D">
            <w:pPr>
              <w:rPr>
                <w:rFonts w:ascii="Arial" w:hAnsi="Arial" w:cs="Arial"/>
                <w:sz w:val="24"/>
                <w:szCs w:val="24"/>
              </w:rPr>
            </w:pPr>
          </w:p>
        </w:tc>
        <w:tc>
          <w:tcPr>
            <w:tcW w:w="1597" w:type="dxa"/>
          </w:tcPr>
          <w:p w14:paraId="5EE25569" w14:textId="77777777" w:rsidR="00A315C8" w:rsidRPr="00C20D4D" w:rsidRDefault="00A315C8" w:rsidP="00C44F5D">
            <w:pPr>
              <w:rPr>
                <w:rFonts w:ascii="Arial" w:hAnsi="Arial" w:cs="Arial"/>
                <w:sz w:val="24"/>
                <w:szCs w:val="24"/>
              </w:rPr>
            </w:pPr>
          </w:p>
        </w:tc>
        <w:tc>
          <w:tcPr>
            <w:tcW w:w="3105" w:type="dxa"/>
            <w:gridSpan w:val="2"/>
          </w:tcPr>
          <w:p w14:paraId="2BF38838" w14:textId="77777777" w:rsidR="00A315C8" w:rsidRPr="00C20D4D" w:rsidRDefault="00A315C8" w:rsidP="00C44F5D">
            <w:pPr>
              <w:rPr>
                <w:rFonts w:ascii="Arial" w:hAnsi="Arial" w:cs="Arial"/>
                <w:sz w:val="24"/>
                <w:szCs w:val="24"/>
              </w:rPr>
            </w:pPr>
          </w:p>
        </w:tc>
      </w:tr>
      <w:tr w:rsidR="00A315C8" w:rsidRPr="004A0C83" w14:paraId="60B61064" w14:textId="77777777" w:rsidTr="00A67FBA">
        <w:tblPrEx>
          <w:jc w:val="center"/>
          <w:tblInd w:w="0" w:type="dxa"/>
        </w:tblPrEx>
        <w:trPr>
          <w:gridBefore w:val="1"/>
          <w:wBefore w:w="432" w:type="dxa"/>
          <w:jc w:val="center"/>
        </w:trPr>
        <w:tc>
          <w:tcPr>
            <w:tcW w:w="2003" w:type="dxa"/>
            <w:gridSpan w:val="2"/>
          </w:tcPr>
          <w:p w14:paraId="5C1C2796" w14:textId="77777777" w:rsidR="00A315C8" w:rsidRPr="00C20D4D" w:rsidRDefault="00A315C8" w:rsidP="00C44F5D">
            <w:pPr>
              <w:rPr>
                <w:rFonts w:ascii="Arial" w:hAnsi="Arial" w:cs="Arial"/>
                <w:sz w:val="24"/>
                <w:szCs w:val="24"/>
              </w:rPr>
            </w:pPr>
            <w:r w:rsidRPr="00C20D4D">
              <w:rPr>
                <w:rFonts w:ascii="Arial" w:hAnsi="Arial" w:cs="Arial"/>
                <w:sz w:val="24"/>
                <w:szCs w:val="24"/>
              </w:rPr>
              <w:t>10065</w:t>
            </w:r>
          </w:p>
        </w:tc>
        <w:tc>
          <w:tcPr>
            <w:tcW w:w="1890" w:type="dxa"/>
            <w:gridSpan w:val="2"/>
          </w:tcPr>
          <w:p w14:paraId="3F277D29" w14:textId="77777777" w:rsidR="00A315C8" w:rsidRPr="00C20D4D" w:rsidRDefault="00A315C8" w:rsidP="00C44F5D">
            <w:pPr>
              <w:rPr>
                <w:rFonts w:ascii="Arial" w:hAnsi="Arial" w:cs="Arial"/>
                <w:sz w:val="24"/>
                <w:szCs w:val="24"/>
              </w:rPr>
            </w:pPr>
            <w:r w:rsidRPr="00C20D4D">
              <w:rPr>
                <w:rFonts w:ascii="Arial" w:hAnsi="Arial" w:cs="Arial"/>
                <w:sz w:val="24"/>
                <w:szCs w:val="24"/>
              </w:rPr>
              <w:t>Thirteen-member council/Inter-governmental committees</w:t>
            </w:r>
          </w:p>
        </w:tc>
        <w:tc>
          <w:tcPr>
            <w:tcW w:w="1890" w:type="dxa"/>
          </w:tcPr>
          <w:p w14:paraId="68F9554D" w14:textId="77777777" w:rsidR="00A315C8" w:rsidRPr="00C20D4D" w:rsidRDefault="00A315C8" w:rsidP="00C44F5D">
            <w:pPr>
              <w:rPr>
                <w:rFonts w:ascii="Arial" w:hAnsi="Arial" w:cs="Arial"/>
                <w:sz w:val="24"/>
                <w:szCs w:val="24"/>
              </w:rPr>
            </w:pPr>
            <w:r w:rsidRPr="00C20D4D">
              <w:rPr>
                <w:rFonts w:ascii="Arial" w:hAnsi="Arial" w:cs="Arial"/>
                <w:sz w:val="24"/>
                <w:szCs w:val="24"/>
              </w:rPr>
              <w:t>2/210, 220, 220.10, 230.10, 230.20, 230.30, 270(new), 270.10(new), 270.20(new), 270.30(new), 280(new); 6/650, 650.10, 650.40(new), 650.40.10(new), 650.40.20(new)</w:t>
            </w:r>
          </w:p>
        </w:tc>
        <w:tc>
          <w:tcPr>
            <w:tcW w:w="1597" w:type="dxa"/>
          </w:tcPr>
          <w:p w14:paraId="404A48C8" w14:textId="77777777" w:rsidR="00A315C8" w:rsidRPr="00C20D4D" w:rsidRDefault="00A315C8" w:rsidP="00C44F5D">
            <w:pPr>
              <w:rPr>
                <w:rFonts w:ascii="Arial" w:hAnsi="Arial" w:cs="Arial"/>
                <w:sz w:val="24"/>
                <w:szCs w:val="24"/>
              </w:rPr>
            </w:pPr>
            <w:r w:rsidRPr="00C20D4D">
              <w:rPr>
                <w:rFonts w:ascii="Arial" w:hAnsi="Arial" w:cs="Arial"/>
                <w:sz w:val="24"/>
                <w:szCs w:val="24"/>
              </w:rPr>
              <w:t>11/5/1991</w:t>
            </w:r>
          </w:p>
        </w:tc>
        <w:tc>
          <w:tcPr>
            <w:tcW w:w="3105" w:type="dxa"/>
            <w:gridSpan w:val="2"/>
          </w:tcPr>
          <w:p w14:paraId="7CD70A60" w14:textId="77777777" w:rsidR="00A315C8" w:rsidRPr="00C20D4D" w:rsidRDefault="00A315C8" w:rsidP="00C44F5D">
            <w:pPr>
              <w:rPr>
                <w:rFonts w:ascii="Arial" w:hAnsi="Arial" w:cs="Arial"/>
                <w:sz w:val="24"/>
                <w:szCs w:val="24"/>
              </w:rPr>
            </w:pPr>
            <w:r w:rsidRPr="00C20D4D">
              <w:rPr>
                <w:rFonts w:ascii="Arial" w:hAnsi="Arial" w:cs="Arial"/>
                <w:sz w:val="24"/>
                <w:szCs w:val="24"/>
              </w:rPr>
              <w:t>CARRIED BUT CONTINGENT UPON PASSAGE OF PROP. NO. 1 - METRO ASSUMPTION THAT WAS DEFEATED IN NON-SEATTLE.</w:t>
            </w:r>
          </w:p>
        </w:tc>
      </w:tr>
      <w:tr w:rsidR="00A315C8" w:rsidRPr="004A0C83" w14:paraId="3F27A456" w14:textId="77777777" w:rsidTr="00A67FBA">
        <w:tblPrEx>
          <w:jc w:val="center"/>
          <w:tblInd w:w="0" w:type="dxa"/>
        </w:tblPrEx>
        <w:trPr>
          <w:gridBefore w:val="1"/>
          <w:wBefore w:w="432" w:type="dxa"/>
          <w:jc w:val="center"/>
        </w:trPr>
        <w:tc>
          <w:tcPr>
            <w:tcW w:w="2003" w:type="dxa"/>
            <w:gridSpan w:val="2"/>
          </w:tcPr>
          <w:p w14:paraId="439FAE8F" w14:textId="77777777" w:rsidR="00A315C8" w:rsidRPr="00C20D4D" w:rsidRDefault="00A315C8" w:rsidP="00C44F5D">
            <w:pPr>
              <w:rPr>
                <w:rFonts w:ascii="Arial" w:hAnsi="Arial" w:cs="Arial"/>
                <w:sz w:val="24"/>
                <w:szCs w:val="24"/>
              </w:rPr>
            </w:pPr>
          </w:p>
        </w:tc>
        <w:tc>
          <w:tcPr>
            <w:tcW w:w="1890" w:type="dxa"/>
            <w:gridSpan w:val="2"/>
          </w:tcPr>
          <w:p w14:paraId="5FF882CF" w14:textId="77777777" w:rsidR="00A315C8" w:rsidRPr="00C20D4D" w:rsidRDefault="00A315C8" w:rsidP="00C44F5D">
            <w:pPr>
              <w:rPr>
                <w:rFonts w:ascii="Arial" w:hAnsi="Arial" w:cs="Arial"/>
                <w:sz w:val="24"/>
                <w:szCs w:val="24"/>
              </w:rPr>
            </w:pPr>
          </w:p>
        </w:tc>
        <w:tc>
          <w:tcPr>
            <w:tcW w:w="1890" w:type="dxa"/>
          </w:tcPr>
          <w:p w14:paraId="5BBF1763" w14:textId="77777777" w:rsidR="00A315C8" w:rsidRPr="00C20D4D" w:rsidRDefault="00A315C8" w:rsidP="00C44F5D">
            <w:pPr>
              <w:rPr>
                <w:rFonts w:ascii="Arial" w:hAnsi="Arial" w:cs="Arial"/>
                <w:sz w:val="24"/>
                <w:szCs w:val="24"/>
              </w:rPr>
            </w:pPr>
          </w:p>
        </w:tc>
        <w:tc>
          <w:tcPr>
            <w:tcW w:w="1597" w:type="dxa"/>
          </w:tcPr>
          <w:p w14:paraId="4CF12926" w14:textId="77777777" w:rsidR="00A315C8" w:rsidRPr="00C20D4D" w:rsidRDefault="00A315C8" w:rsidP="00C44F5D">
            <w:pPr>
              <w:rPr>
                <w:rFonts w:ascii="Arial" w:hAnsi="Arial" w:cs="Arial"/>
                <w:sz w:val="24"/>
                <w:szCs w:val="24"/>
              </w:rPr>
            </w:pPr>
          </w:p>
        </w:tc>
        <w:tc>
          <w:tcPr>
            <w:tcW w:w="3105" w:type="dxa"/>
            <w:gridSpan w:val="2"/>
          </w:tcPr>
          <w:p w14:paraId="5AC47E21" w14:textId="77777777" w:rsidR="00A315C8" w:rsidRPr="00C20D4D" w:rsidRDefault="00A315C8" w:rsidP="00C44F5D">
            <w:pPr>
              <w:rPr>
                <w:rFonts w:ascii="Arial" w:hAnsi="Arial" w:cs="Arial"/>
                <w:sz w:val="24"/>
                <w:szCs w:val="24"/>
              </w:rPr>
            </w:pPr>
          </w:p>
        </w:tc>
      </w:tr>
      <w:tr w:rsidR="00A315C8" w:rsidRPr="004A0C83" w14:paraId="5F9C55FD" w14:textId="77777777" w:rsidTr="00A67FBA">
        <w:tblPrEx>
          <w:jc w:val="center"/>
          <w:tblInd w:w="0" w:type="dxa"/>
        </w:tblPrEx>
        <w:trPr>
          <w:gridBefore w:val="1"/>
          <w:wBefore w:w="432" w:type="dxa"/>
          <w:jc w:val="center"/>
        </w:trPr>
        <w:tc>
          <w:tcPr>
            <w:tcW w:w="2003" w:type="dxa"/>
            <w:gridSpan w:val="2"/>
          </w:tcPr>
          <w:p w14:paraId="6ED843BE" w14:textId="77777777" w:rsidR="00A315C8" w:rsidRPr="00C20D4D" w:rsidRDefault="00A315C8" w:rsidP="00C44F5D">
            <w:pPr>
              <w:rPr>
                <w:rFonts w:ascii="Arial" w:hAnsi="Arial" w:cs="Arial"/>
                <w:sz w:val="24"/>
                <w:szCs w:val="24"/>
              </w:rPr>
            </w:pPr>
            <w:r w:rsidRPr="00C20D4D">
              <w:rPr>
                <w:rFonts w:ascii="Arial" w:hAnsi="Arial" w:cs="Arial"/>
                <w:sz w:val="24"/>
                <w:szCs w:val="24"/>
              </w:rPr>
              <w:t>10212</w:t>
            </w:r>
          </w:p>
        </w:tc>
        <w:tc>
          <w:tcPr>
            <w:tcW w:w="1890" w:type="dxa"/>
            <w:gridSpan w:val="2"/>
          </w:tcPr>
          <w:p w14:paraId="79ABBB51" w14:textId="77777777" w:rsidR="00A315C8" w:rsidRPr="00C20D4D" w:rsidRDefault="00A315C8" w:rsidP="00C44F5D">
            <w:pPr>
              <w:rPr>
                <w:rFonts w:ascii="Arial" w:hAnsi="Arial" w:cs="Arial"/>
                <w:sz w:val="24"/>
                <w:szCs w:val="24"/>
              </w:rPr>
            </w:pPr>
            <w:r w:rsidRPr="00C20D4D">
              <w:rPr>
                <w:rFonts w:ascii="Arial" w:hAnsi="Arial" w:cs="Arial"/>
                <w:sz w:val="24"/>
                <w:szCs w:val="24"/>
              </w:rPr>
              <w:t>Thirteen-member council/Inter-governmental committees</w:t>
            </w:r>
          </w:p>
        </w:tc>
        <w:tc>
          <w:tcPr>
            <w:tcW w:w="1890" w:type="dxa"/>
          </w:tcPr>
          <w:p w14:paraId="4C3E16D3" w14:textId="77777777" w:rsidR="00A315C8" w:rsidRPr="00C20D4D" w:rsidRDefault="00A315C8" w:rsidP="00C44F5D">
            <w:pPr>
              <w:rPr>
                <w:rFonts w:ascii="Arial" w:hAnsi="Arial" w:cs="Arial"/>
                <w:sz w:val="24"/>
                <w:szCs w:val="24"/>
              </w:rPr>
            </w:pPr>
            <w:r w:rsidRPr="00C20D4D">
              <w:rPr>
                <w:rFonts w:ascii="Arial" w:hAnsi="Arial" w:cs="Arial"/>
                <w:sz w:val="24"/>
                <w:szCs w:val="24"/>
              </w:rPr>
              <w:t>2/210, 220, 220.10, 230, 230.10, 230.20, 230.30, 270, 270.10, 270.20, 270.30, 280 (new); 6/650, 650.10, 650.40, 650.40.10, 650.40.20</w:t>
            </w:r>
          </w:p>
        </w:tc>
        <w:tc>
          <w:tcPr>
            <w:tcW w:w="1597" w:type="dxa"/>
          </w:tcPr>
          <w:p w14:paraId="04FE74FF" w14:textId="77777777" w:rsidR="00A315C8" w:rsidRPr="00C20D4D" w:rsidRDefault="00A315C8" w:rsidP="00C44F5D">
            <w:pPr>
              <w:rPr>
                <w:rFonts w:ascii="Arial" w:hAnsi="Arial" w:cs="Arial"/>
                <w:sz w:val="24"/>
                <w:szCs w:val="24"/>
              </w:rPr>
            </w:pPr>
          </w:p>
        </w:tc>
        <w:tc>
          <w:tcPr>
            <w:tcW w:w="3105" w:type="dxa"/>
            <w:gridSpan w:val="2"/>
          </w:tcPr>
          <w:p w14:paraId="30DB1408" w14:textId="77777777" w:rsidR="00A315C8" w:rsidRPr="00C20D4D" w:rsidRDefault="00A315C8" w:rsidP="00C44F5D">
            <w:pPr>
              <w:rPr>
                <w:rFonts w:ascii="Arial" w:hAnsi="Arial" w:cs="Arial"/>
                <w:sz w:val="24"/>
                <w:szCs w:val="24"/>
              </w:rPr>
            </w:pPr>
            <w:r w:rsidRPr="00C20D4D">
              <w:rPr>
                <w:rFonts w:ascii="Arial" w:hAnsi="Arial" w:cs="Arial"/>
                <w:sz w:val="24"/>
                <w:szCs w:val="24"/>
              </w:rPr>
              <w:t>Repealed by Ordinance 10523</w:t>
            </w:r>
          </w:p>
        </w:tc>
      </w:tr>
      <w:tr w:rsidR="00A315C8" w:rsidRPr="004A0C83" w14:paraId="2F26797E" w14:textId="77777777" w:rsidTr="00A67FBA">
        <w:tblPrEx>
          <w:jc w:val="center"/>
          <w:tblInd w:w="0" w:type="dxa"/>
        </w:tblPrEx>
        <w:trPr>
          <w:gridBefore w:val="1"/>
          <w:wBefore w:w="432" w:type="dxa"/>
          <w:jc w:val="center"/>
        </w:trPr>
        <w:tc>
          <w:tcPr>
            <w:tcW w:w="2003" w:type="dxa"/>
            <w:gridSpan w:val="2"/>
          </w:tcPr>
          <w:p w14:paraId="0B9BB802" w14:textId="77777777" w:rsidR="00A315C8" w:rsidRPr="00C20D4D" w:rsidRDefault="00A315C8" w:rsidP="00C44F5D">
            <w:pPr>
              <w:rPr>
                <w:rFonts w:ascii="Arial" w:hAnsi="Arial" w:cs="Arial"/>
                <w:sz w:val="24"/>
                <w:szCs w:val="24"/>
              </w:rPr>
            </w:pPr>
          </w:p>
        </w:tc>
        <w:tc>
          <w:tcPr>
            <w:tcW w:w="1890" w:type="dxa"/>
            <w:gridSpan w:val="2"/>
          </w:tcPr>
          <w:p w14:paraId="6FEEEA2F" w14:textId="77777777" w:rsidR="00A315C8" w:rsidRPr="00C20D4D" w:rsidRDefault="00A315C8" w:rsidP="00C44F5D">
            <w:pPr>
              <w:rPr>
                <w:rFonts w:ascii="Arial" w:hAnsi="Arial" w:cs="Arial"/>
                <w:sz w:val="24"/>
                <w:szCs w:val="24"/>
              </w:rPr>
            </w:pPr>
          </w:p>
        </w:tc>
        <w:tc>
          <w:tcPr>
            <w:tcW w:w="1890" w:type="dxa"/>
          </w:tcPr>
          <w:p w14:paraId="3B9AF586" w14:textId="77777777" w:rsidR="00A315C8" w:rsidRPr="00C20D4D" w:rsidRDefault="00A315C8" w:rsidP="00C44F5D">
            <w:pPr>
              <w:rPr>
                <w:rFonts w:ascii="Arial" w:hAnsi="Arial" w:cs="Arial"/>
                <w:sz w:val="24"/>
                <w:szCs w:val="24"/>
              </w:rPr>
            </w:pPr>
          </w:p>
        </w:tc>
        <w:tc>
          <w:tcPr>
            <w:tcW w:w="1597" w:type="dxa"/>
          </w:tcPr>
          <w:p w14:paraId="42C9F79C" w14:textId="77777777" w:rsidR="00A315C8" w:rsidRPr="00C20D4D" w:rsidRDefault="00A315C8" w:rsidP="00C44F5D">
            <w:pPr>
              <w:rPr>
                <w:rFonts w:ascii="Arial" w:hAnsi="Arial" w:cs="Arial"/>
                <w:sz w:val="24"/>
                <w:szCs w:val="24"/>
              </w:rPr>
            </w:pPr>
          </w:p>
        </w:tc>
        <w:tc>
          <w:tcPr>
            <w:tcW w:w="3105" w:type="dxa"/>
            <w:gridSpan w:val="2"/>
          </w:tcPr>
          <w:p w14:paraId="592D0505" w14:textId="77777777" w:rsidR="00A315C8" w:rsidRPr="00C20D4D" w:rsidRDefault="00A315C8" w:rsidP="00C44F5D">
            <w:pPr>
              <w:rPr>
                <w:rFonts w:ascii="Arial" w:hAnsi="Arial" w:cs="Arial"/>
                <w:sz w:val="24"/>
                <w:szCs w:val="24"/>
              </w:rPr>
            </w:pPr>
          </w:p>
        </w:tc>
      </w:tr>
      <w:tr w:rsidR="00A315C8" w:rsidRPr="004A0C83" w14:paraId="63C15B54" w14:textId="77777777" w:rsidTr="00A67FBA">
        <w:tblPrEx>
          <w:jc w:val="center"/>
          <w:tblInd w:w="0" w:type="dxa"/>
        </w:tblPrEx>
        <w:trPr>
          <w:gridBefore w:val="1"/>
          <w:wBefore w:w="432" w:type="dxa"/>
          <w:jc w:val="center"/>
        </w:trPr>
        <w:tc>
          <w:tcPr>
            <w:tcW w:w="2003" w:type="dxa"/>
            <w:gridSpan w:val="2"/>
          </w:tcPr>
          <w:p w14:paraId="720FA718" w14:textId="77777777" w:rsidR="00A315C8" w:rsidRPr="00C20D4D" w:rsidRDefault="00A315C8" w:rsidP="00C44F5D">
            <w:pPr>
              <w:rPr>
                <w:rFonts w:ascii="Arial" w:hAnsi="Arial" w:cs="Arial"/>
                <w:sz w:val="24"/>
                <w:szCs w:val="24"/>
              </w:rPr>
            </w:pPr>
            <w:r w:rsidRPr="00C20D4D">
              <w:rPr>
                <w:rFonts w:ascii="Arial" w:hAnsi="Arial" w:cs="Arial"/>
                <w:sz w:val="24"/>
                <w:szCs w:val="24"/>
              </w:rPr>
              <w:t>10523</w:t>
            </w:r>
          </w:p>
        </w:tc>
        <w:tc>
          <w:tcPr>
            <w:tcW w:w="1890" w:type="dxa"/>
            <w:gridSpan w:val="2"/>
          </w:tcPr>
          <w:p w14:paraId="5D8A3921" w14:textId="77777777" w:rsidR="00A315C8" w:rsidRPr="00C20D4D" w:rsidRDefault="00A315C8" w:rsidP="00C44F5D">
            <w:pPr>
              <w:rPr>
                <w:rFonts w:ascii="Arial" w:hAnsi="Arial" w:cs="Arial"/>
                <w:sz w:val="24"/>
                <w:szCs w:val="24"/>
              </w:rPr>
            </w:pPr>
            <w:r w:rsidRPr="00C20D4D">
              <w:rPr>
                <w:rFonts w:ascii="Arial" w:hAnsi="Arial" w:cs="Arial"/>
                <w:sz w:val="24"/>
                <w:szCs w:val="24"/>
              </w:rPr>
              <w:t>Removing a proposed amendment concerning the legislative branch and elections from the general election ballot, and repealing Ordinance 10212</w:t>
            </w:r>
          </w:p>
          <w:p w14:paraId="1ABE991B" w14:textId="77777777" w:rsidR="00A315C8" w:rsidRPr="00C20D4D" w:rsidRDefault="00A315C8" w:rsidP="00C44F5D">
            <w:pPr>
              <w:rPr>
                <w:rFonts w:ascii="Arial" w:hAnsi="Arial" w:cs="Arial"/>
                <w:sz w:val="24"/>
                <w:szCs w:val="24"/>
              </w:rPr>
            </w:pPr>
          </w:p>
        </w:tc>
        <w:tc>
          <w:tcPr>
            <w:tcW w:w="1890" w:type="dxa"/>
          </w:tcPr>
          <w:p w14:paraId="1D046CCA" w14:textId="77777777" w:rsidR="00A315C8" w:rsidRPr="00C20D4D" w:rsidRDefault="00A315C8" w:rsidP="00C44F5D">
            <w:pPr>
              <w:rPr>
                <w:rFonts w:ascii="Arial" w:hAnsi="Arial" w:cs="Arial"/>
                <w:sz w:val="24"/>
                <w:szCs w:val="24"/>
              </w:rPr>
            </w:pPr>
            <w:r w:rsidRPr="00C20D4D">
              <w:rPr>
                <w:rFonts w:ascii="Arial" w:hAnsi="Arial" w:cs="Arial"/>
                <w:sz w:val="24"/>
                <w:szCs w:val="24"/>
              </w:rPr>
              <w:t>2/210, 220, 220.10, 230, 230.10, 230.20, 230.30, 270, 270.10, 270.20, 270.30, 280 (repeals); 6/650, 650.10, 650.40, 650.40.10, 650.40.20 (repeals 10212)</w:t>
            </w:r>
          </w:p>
        </w:tc>
        <w:tc>
          <w:tcPr>
            <w:tcW w:w="1597" w:type="dxa"/>
          </w:tcPr>
          <w:p w14:paraId="4DCE3BE7" w14:textId="77777777" w:rsidR="00A315C8" w:rsidRPr="00C20D4D" w:rsidRDefault="00A315C8" w:rsidP="00C44F5D">
            <w:pPr>
              <w:rPr>
                <w:rFonts w:ascii="Arial" w:hAnsi="Arial" w:cs="Arial"/>
                <w:sz w:val="24"/>
                <w:szCs w:val="24"/>
              </w:rPr>
            </w:pPr>
          </w:p>
        </w:tc>
        <w:tc>
          <w:tcPr>
            <w:tcW w:w="3105" w:type="dxa"/>
            <w:gridSpan w:val="2"/>
          </w:tcPr>
          <w:p w14:paraId="7BDCE16F" w14:textId="77777777" w:rsidR="00A315C8" w:rsidRPr="00C20D4D" w:rsidRDefault="00A315C8" w:rsidP="00C44F5D">
            <w:pPr>
              <w:rPr>
                <w:rFonts w:ascii="Arial" w:hAnsi="Arial" w:cs="Arial"/>
                <w:sz w:val="24"/>
                <w:szCs w:val="24"/>
              </w:rPr>
            </w:pPr>
          </w:p>
        </w:tc>
      </w:tr>
      <w:tr w:rsidR="00A315C8" w:rsidRPr="004A0C83" w14:paraId="185246B0" w14:textId="77777777" w:rsidTr="00A67FBA">
        <w:tblPrEx>
          <w:jc w:val="center"/>
          <w:tblInd w:w="0" w:type="dxa"/>
        </w:tblPrEx>
        <w:trPr>
          <w:gridBefore w:val="1"/>
          <w:wBefore w:w="432" w:type="dxa"/>
          <w:jc w:val="center"/>
        </w:trPr>
        <w:tc>
          <w:tcPr>
            <w:tcW w:w="2003" w:type="dxa"/>
            <w:gridSpan w:val="2"/>
          </w:tcPr>
          <w:p w14:paraId="0BD99709" w14:textId="77777777" w:rsidR="00A315C8" w:rsidRPr="00C20D4D" w:rsidRDefault="00A315C8" w:rsidP="00C44F5D">
            <w:pPr>
              <w:rPr>
                <w:rFonts w:ascii="Arial" w:hAnsi="Arial" w:cs="Arial"/>
                <w:sz w:val="24"/>
                <w:szCs w:val="24"/>
              </w:rPr>
            </w:pPr>
          </w:p>
        </w:tc>
        <w:tc>
          <w:tcPr>
            <w:tcW w:w="1890" w:type="dxa"/>
            <w:gridSpan w:val="2"/>
          </w:tcPr>
          <w:p w14:paraId="3583EEDD" w14:textId="77777777" w:rsidR="00A315C8" w:rsidRPr="00C20D4D" w:rsidRDefault="00A315C8" w:rsidP="00C44F5D">
            <w:pPr>
              <w:rPr>
                <w:rFonts w:ascii="Arial" w:hAnsi="Arial" w:cs="Arial"/>
                <w:sz w:val="24"/>
                <w:szCs w:val="24"/>
              </w:rPr>
            </w:pPr>
          </w:p>
        </w:tc>
        <w:tc>
          <w:tcPr>
            <w:tcW w:w="1890" w:type="dxa"/>
          </w:tcPr>
          <w:p w14:paraId="216F6FC6" w14:textId="77777777" w:rsidR="00A315C8" w:rsidRPr="00C20D4D" w:rsidRDefault="00A315C8" w:rsidP="00C44F5D">
            <w:pPr>
              <w:rPr>
                <w:rFonts w:ascii="Arial" w:hAnsi="Arial" w:cs="Arial"/>
                <w:sz w:val="24"/>
                <w:szCs w:val="24"/>
              </w:rPr>
            </w:pPr>
          </w:p>
        </w:tc>
        <w:tc>
          <w:tcPr>
            <w:tcW w:w="1597" w:type="dxa"/>
          </w:tcPr>
          <w:p w14:paraId="4B1FD074" w14:textId="77777777" w:rsidR="00A315C8" w:rsidRPr="00C20D4D" w:rsidRDefault="00A315C8" w:rsidP="00C44F5D">
            <w:pPr>
              <w:rPr>
                <w:rFonts w:ascii="Arial" w:hAnsi="Arial" w:cs="Arial"/>
                <w:sz w:val="24"/>
                <w:szCs w:val="24"/>
              </w:rPr>
            </w:pPr>
          </w:p>
        </w:tc>
        <w:tc>
          <w:tcPr>
            <w:tcW w:w="3105" w:type="dxa"/>
            <w:gridSpan w:val="2"/>
          </w:tcPr>
          <w:p w14:paraId="1E8CBD99" w14:textId="77777777" w:rsidR="00A315C8" w:rsidRPr="00C20D4D" w:rsidRDefault="00A315C8" w:rsidP="00C44F5D">
            <w:pPr>
              <w:rPr>
                <w:rFonts w:ascii="Arial" w:hAnsi="Arial" w:cs="Arial"/>
                <w:sz w:val="24"/>
                <w:szCs w:val="24"/>
              </w:rPr>
            </w:pPr>
          </w:p>
        </w:tc>
      </w:tr>
      <w:tr w:rsidR="00A315C8" w:rsidRPr="004A0C83" w14:paraId="332DACC3" w14:textId="77777777" w:rsidTr="00A67FBA">
        <w:tblPrEx>
          <w:jc w:val="center"/>
          <w:tblInd w:w="0" w:type="dxa"/>
        </w:tblPrEx>
        <w:trPr>
          <w:gridBefore w:val="1"/>
          <w:wBefore w:w="432" w:type="dxa"/>
          <w:jc w:val="center"/>
        </w:trPr>
        <w:tc>
          <w:tcPr>
            <w:tcW w:w="2003" w:type="dxa"/>
            <w:gridSpan w:val="2"/>
          </w:tcPr>
          <w:p w14:paraId="276E98F1" w14:textId="77777777" w:rsidR="00A315C8" w:rsidRPr="00C20D4D" w:rsidRDefault="00A315C8" w:rsidP="00C44F5D">
            <w:pPr>
              <w:rPr>
                <w:rFonts w:ascii="Arial" w:hAnsi="Arial" w:cs="Arial"/>
                <w:sz w:val="24"/>
                <w:szCs w:val="24"/>
              </w:rPr>
            </w:pPr>
            <w:r w:rsidRPr="00C20D4D">
              <w:rPr>
                <w:rFonts w:ascii="Arial" w:hAnsi="Arial" w:cs="Arial"/>
                <w:sz w:val="24"/>
                <w:szCs w:val="24"/>
              </w:rPr>
              <w:t>10530</w:t>
            </w:r>
          </w:p>
        </w:tc>
        <w:tc>
          <w:tcPr>
            <w:tcW w:w="1890" w:type="dxa"/>
            <w:gridSpan w:val="2"/>
          </w:tcPr>
          <w:p w14:paraId="58EE2892" w14:textId="77777777" w:rsidR="00A315C8" w:rsidRPr="00C20D4D" w:rsidRDefault="00A315C8" w:rsidP="00C44F5D">
            <w:pPr>
              <w:rPr>
                <w:rFonts w:ascii="Arial" w:hAnsi="Arial" w:cs="Arial"/>
                <w:sz w:val="24"/>
                <w:szCs w:val="24"/>
              </w:rPr>
            </w:pPr>
            <w:r w:rsidRPr="00C20D4D">
              <w:rPr>
                <w:rFonts w:ascii="Arial" w:hAnsi="Arial" w:cs="Arial"/>
                <w:sz w:val="24"/>
                <w:szCs w:val="24"/>
              </w:rPr>
              <w:t>Thirteen-member council/establishing regional policy committees, initiative and referendum procedures</w:t>
            </w:r>
          </w:p>
        </w:tc>
        <w:tc>
          <w:tcPr>
            <w:tcW w:w="1890" w:type="dxa"/>
          </w:tcPr>
          <w:p w14:paraId="43974CC5" w14:textId="77777777" w:rsidR="00A315C8" w:rsidRPr="00C20D4D" w:rsidRDefault="00A315C8" w:rsidP="00C44F5D">
            <w:pPr>
              <w:rPr>
                <w:rFonts w:ascii="Arial" w:hAnsi="Arial" w:cs="Arial"/>
                <w:sz w:val="24"/>
                <w:szCs w:val="24"/>
              </w:rPr>
            </w:pPr>
            <w:r w:rsidRPr="00C20D4D">
              <w:rPr>
                <w:rFonts w:ascii="Arial" w:hAnsi="Arial" w:cs="Arial"/>
                <w:sz w:val="24"/>
                <w:szCs w:val="24"/>
              </w:rPr>
              <w:t>2/210, 220.10, 230.10, 230.10, 230.20, 230.30, 270, 270.10, 270.20, 270.30, 280; 4/460 (new); 6/650, 650.10, 650.40, 650.40.10, 650.40.20</w:t>
            </w:r>
          </w:p>
        </w:tc>
        <w:tc>
          <w:tcPr>
            <w:tcW w:w="1597" w:type="dxa"/>
          </w:tcPr>
          <w:p w14:paraId="1E68F257" w14:textId="77777777" w:rsidR="00A315C8" w:rsidRPr="00C20D4D" w:rsidRDefault="00A315C8" w:rsidP="00C44F5D">
            <w:pPr>
              <w:rPr>
                <w:rFonts w:ascii="Arial" w:hAnsi="Arial" w:cs="Arial"/>
                <w:sz w:val="24"/>
                <w:szCs w:val="24"/>
              </w:rPr>
            </w:pPr>
            <w:r w:rsidRPr="00C20D4D">
              <w:rPr>
                <w:rFonts w:ascii="Arial" w:hAnsi="Arial" w:cs="Arial"/>
                <w:sz w:val="24"/>
                <w:szCs w:val="24"/>
              </w:rPr>
              <w:t>11/3/1992</w:t>
            </w:r>
          </w:p>
        </w:tc>
        <w:tc>
          <w:tcPr>
            <w:tcW w:w="3105" w:type="dxa"/>
            <w:gridSpan w:val="2"/>
          </w:tcPr>
          <w:p w14:paraId="3B25C61A"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4A0C83" w14:paraId="124F0D98" w14:textId="77777777" w:rsidTr="00A67FBA">
        <w:tblPrEx>
          <w:jc w:val="center"/>
          <w:tblInd w:w="0" w:type="dxa"/>
        </w:tblPrEx>
        <w:trPr>
          <w:gridBefore w:val="1"/>
          <w:wBefore w:w="432" w:type="dxa"/>
          <w:jc w:val="center"/>
        </w:trPr>
        <w:tc>
          <w:tcPr>
            <w:tcW w:w="2003" w:type="dxa"/>
            <w:gridSpan w:val="2"/>
          </w:tcPr>
          <w:p w14:paraId="7A497C18" w14:textId="77777777" w:rsidR="00A315C8" w:rsidRPr="00C20D4D" w:rsidRDefault="00A315C8" w:rsidP="00C44F5D">
            <w:pPr>
              <w:rPr>
                <w:rFonts w:ascii="Arial" w:hAnsi="Arial" w:cs="Arial"/>
                <w:sz w:val="24"/>
                <w:szCs w:val="24"/>
              </w:rPr>
            </w:pPr>
          </w:p>
        </w:tc>
        <w:tc>
          <w:tcPr>
            <w:tcW w:w="1890" w:type="dxa"/>
            <w:gridSpan w:val="2"/>
          </w:tcPr>
          <w:p w14:paraId="702A9AF4" w14:textId="77777777" w:rsidR="00A315C8" w:rsidRPr="00C20D4D" w:rsidRDefault="00A315C8" w:rsidP="00C44F5D">
            <w:pPr>
              <w:rPr>
                <w:rFonts w:ascii="Arial" w:hAnsi="Arial" w:cs="Arial"/>
                <w:sz w:val="24"/>
                <w:szCs w:val="24"/>
              </w:rPr>
            </w:pPr>
          </w:p>
        </w:tc>
        <w:tc>
          <w:tcPr>
            <w:tcW w:w="1890" w:type="dxa"/>
          </w:tcPr>
          <w:p w14:paraId="2D8774C2" w14:textId="77777777" w:rsidR="00A315C8" w:rsidRPr="00C20D4D" w:rsidRDefault="00A315C8" w:rsidP="00C44F5D">
            <w:pPr>
              <w:rPr>
                <w:rFonts w:ascii="Arial" w:hAnsi="Arial" w:cs="Arial"/>
                <w:sz w:val="24"/>
                <w:szCs w:val="24"/>
              </w:rPr>
            </w:pPr>
          </w:p>
        </w:tc>
        <w:tc>
          <w:tcPr>
            <w:tcW w:w="1597" w:type="dxa"/>
          </w:tcPr>
          <w:p w14:paraId="40970287" w14:textId="77777777" w:rsidR="00A315C8" w:rsidRPr="00C20D4D" w:rsidRDefault="00A315C8" w:rsidP="00C44F5D">
            <w:pPr>
              <w:rPr>
                <w:rFonts w:ascii="Arial" w:hAnsi="Arial" w:cs="Arial"/>
                <w:sz w:val="24"/>
                <w:szCs w:val="24"/>
              </w:rPr>
            </w:pPr>
          </w:p>
        </w:tc>
        <w:tc>
          <w:tcPr>
            <w:tcW w:w="3105" w:type="dxa"/>
            <w:gridSpan w:val="2"/>
          </w:tcPr>
          <w:p w14:paraId="7C48DCE4" w14:textId="77777777" w:rsidR="00A315C8" w:rsidRPr="00C20D4D" w:rsidRDefault="00A315C8" w:rsidP="00C44F5D">
            <w:pPr>
              <w:rPr>
                <w:rFonts w:ascii="Arial" w:hAnsi="Arial" w:cs="Arial"/>
                <w:sz w:val="24"/>
                <w:szCs w:val="24"/>
              </w:rPr>
            </w:pPr>
          </w:p>
        </w:tc>
      </w:tr>
      <w:tr w:rsidR="00A315C8" w:rsidRPr="004A0C83" w14:paraId="439A7779" w14:textId="77777777" w:rsidTr="00A67FBA">
        <w:tblPrEx>
          <w:jc w:val="center"/>
          <w:tblInd w:w="0" w:type="dxa"/>
        </w:tblPrEx>
        <w:trPr>
          <w:gridBefore w:val="1"/>
          <w:wBefore w:w="432" w:type="dxa"/>
          <w:jc w:val="center"/>
        </w:trPr>
        <w:tc>
          <w:tcPr>
            <w:tcW w:w="2003" w:type="dxa"/>
            <w:gridSpan w:val="2"/>
          </w:tcPr>
          <w:p w14:paraId="7DC92FF2" w14:textId="77777777" w:rsidR="00A315C8" w:rsidRPr="00C20D4D" w:rsidRDefault="00A315C8" w:rsidP="00C44F5D">
            <w:pPr>
              <w:rPr>
                <w:rFonts w:ascii="Arial" w:hAnsi="Arial" w:cs="Arial"/>
                <w:sz w:val="24"/>
                <w:szCs w:val="24"/>
              </w:rPr>
            </w:pPr>
            <w:r w:rsidRPr="00C20D4D">
              <w:rPr>
                <w:rFonts w:ascii="Arial" w:hAnsi="Arial" w:cs="Arial"/>
                <w:sz w:val="24"/>
                <w:szCs w:val="24"/>
              </w:rPr>
              <w:t>12191</w:t>
            </w:r>
          </w:p>
        </w:tc>
        <w:tc>
          <w:tcPr>
            <w:tcW w:w="1890" w:type="dxa"/>
            <w:gridSpan w:val="2"/>
          </w:tcPr>
          <w:p w14:paraId="2A414BCE" w14:textId="77777777" w:rsidR="00A315C8" w:rsidRPr="00C20D4D" w:rsidRDefault="00A315C8" w:rsidP="00C44F5D">
            <w:pPr>
              <w:rPr>
                <w:rFonts w:ascii="Arial" w:hAnsi="Arial" w:cs="Arial"/>
                <w:sz w:val="24"/>
                <w:szCs w:val="24"/>
              </w:rPr>
            </w:pPr>
            <w:r w:rsidRPr="00C20D4D">
              <w:rPr>
                <w:rFonts w:ascii="Arial" w:hAnsi="Arial" w:cs="Arial"/>
                <w:sz w:val="24"/>
                <w:szCs w:val="24"/>
              </w:rPr>
              <w:t>Districting once every ten years</w:t>
            </w:r>
          </w:p>
        </w:tc>
        <w:tc>
          <w:tcPr>
            <w:tcW w:w="1890" w:type="dxa"/>
          </w:tcPr>
          <w:p w14:paraId="2605DF1A" w14:textId="77777777" w:rsidR="00A315C8" w:rsidRPr="00C20D4D" w:rsidRDefault="00A315C8" w:rsidP="00C44F5D">
            <w:pPr>
              <w:rPr>
                <w:rFonts w:ascii="Arial" w:hAnsi="Arial" w:cs="Arial"/>
                <w:sz w:val="24"/>
                <w:szCs w:val="24"/>
              </w:rPr>
            </w:pPr>
            <w:r w:rsidRPr="00C20D4D">
              <w:rPr>
                <w:rFonts w:ascii="Arial" w:hAnsi="Arial" w:cs="Arial"/>
                <w:sz w:val="24"/>
                <w:szCs w:val="24"/>
              </w:rPr>
              <w:t>6/650.30.20, 650.30.30</w:t>
            </w:r>
          </w:p>
        </w:tc>
        <w:tc>
          <w:tcPr>
            <w:tcW w:w="1597" w:type="dxa"/>
          </w:tcPr>
          <w:p w14:paraId="4A4CA3F0" w14:textId="77777777" w:rsidR="00A315C8" w:rsidRPr="00C20D4D" w:rsidRDefault="00A315C8" w:rsidP="00C44F5D">
            <w:pPr>
              <w:rPr>
                <w:rFonts w:ascii="Arial" w:hAnsi="Arial" w:cs="Arial"/>
                <w:sz w:val="24"/>
                <w:szCs w:val="24"/>
              </w:rPr>
            </w:pPr>
            <w:r w:rsidRPr="00C20D4D">
              <w:rPr>
                <w:rFonts w:ascii="Arial" w:hAnsi="Arial" w:cs="Arial"/>
                <w:sz w:val="24"/>
                <w:szCs w:val="24"/>
              </w:rPr>
              <w:t>11/5/1996</w:t>
            </w:r>
          </w:p>
        </w:tc>
        <w:tc>
          <w:tcPr>
            <w:tcW w:w="3105" w:type="dxa"/>
            <w:gridSpan w:val="2"/>
          </w:tcPr>
          <w:p w14:paraId="793A1091"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4A0C83" w14:paraId="31EE6A1B" w14:textId="77777777" w:rsidTr="00A67FBA">
        <w:tblPrEx>
          <w:jc w:val="center"/>
          <w:tblInd w:w="0" w:type="dxa"/>
        </w:tblPrEx>
        <w:trPr>
          <w:gridBefore w:val="1"/>
          <w:wBefore w:w="432" w:type="dxa"/>
          <w:jc w:val="center"/>
        </w:trPr>
        <w:tc>
          <w:tcPr>
            <w:tcW w:w="2003" w:type="dxa"/>
            <w:gridSpan w:val="2"/>
          </w:tcPr>
          <w:p w14:paraId="17E62CE9" w14:textId="77777777" w:rsidR="00A315C8" w:rsidRPr="00C20D4D" w:rsidRDefault="00A315C8" w:rsidP="00C44F5D">
            <w:pPr>
              <w:rPr>
                <w:rFonts w:ascii="Arial" w:hAnsi="Arial" w:cs="Arial"/>
                <w:sz w:val="24"/>
                <w:szCs w:val="24"/>
              </w:rPr>
            </w:pPr>
          </w:p>
        </w:tc>
        <w:tc>
          <w:tcPr>
            <w:tcW w:w="1890" w:type="dxa"/>
            <w:gridSpan w:val="2"/>
          </w:tcPr>
          <w:p w14:paraId="745592D9" w14:textId="77777777" w:rsidR="00A315C8" w:rsidRPr="00C20D4D" w:rsidRDefault="00A315C8" w:rsidP="00C44F5D">
            <w:pPr>
              <w:rPr>
                <w:rFonts w:ascii="Arial" w:hAnsi="Arial" w:cs="Arial"/>
                <w:sz w:val="24"/>
                <w:szCs w:val="24"/>
              </w:rPr>
            </w:pPr>
          </w:p>
        </w:tc>
        <w:tc>
          <w:tcPr>
            <w:tcW w:w="1890" w:type="dxa"/>
          </w:tcPr>
          <w:p w14:paraId="11EF957B" w14:textId="77777777" w:rsidR="00A315C8" w:rsidRPr="00C20D4D" w:rsidRDefault="00A315C8" w:rsidP="00C44F5D">
            <w:pPr>
              <w:rPr>
                <w:rFonts w:ascii="Arial" w:hAnsi="Arial" w:cs="Arial"/>
                <w:sz w:val="24"/>
                <w:szCs w:val="24"/>
              </w:rPr>
            </w:pPr>
          </w:p>
        </w:tc>
        <w:tc>
          <w:tcPr>
            <w:tcW w:w="1597" w:type="dxa"/>
          </w:tcPr>
          <w:p w14:paraId="2F4652E5" w14:textId="77777777" w:rsidR="00A315C8" w:rsidRPr="00C20D4D" w:rsidRDefault="00A315C8" w:rsidP="00C44F5D">
            <w:pPr>
              <w:rPr>
                <w:rFonts w:ascii="Arial" w:hAnsi="Arial" w:cs="Arial"/>
                <w:sz w:val="24"/>
                <w:szCs w:val="24"/>
              </w:rPr>
            </w:pPr>
          </w:p>
        </w:tc>
        <w:tc>
          <w:tcPr>
            <w:tcW w:w="3105" w:type="dxa"/>
            <w:gridSpan w:val="2"/>
          </w:tcPr>
          <w:p w14:paraId="37E6F269" w14:textId="77777777" w:rsidR="00A315C8" w:rsidRPr="00C20D4D" w:rsidRDefault="00A315C8" w:rsidP="00C44F5D">
            <w:pPr>
              <w:rPr>
                <w:rFonts w:ascii="Arial" w:hAnsi="Arial" w:cs="Arial"/>
                <w:sz w:val="24"/>
                <w:szCs w:val="24"/>
              </w:rPr>
            </w:pPr>
          </w:p>
        </w:tc>
      </w:tr>
      <w:tr w:rsidR="00A315C8" w:rsidRPr="004A0C83" w14:paraId="3E5B1AC1" w14:textId="77777777" w:rsidTr="00A67FBA">
        <w:tblPrEx>
          <w:jc w:val="center"/>
          <w:tblInd w:w="0" w:type="dxa"/>
        </w:tblPrEx>
        <w:trPr>
          <w:gridBefore w:val="1"/>
          <w:wBefore w:w="432" w:type="dxa"/>
          <w:jc w:val="center"/>
        </w:trPr>
        <w:tc>
          <w:tcPr>
            <w:tcW w:w="2003" w:type="dxa"/>
            <w:gridSpan w:val="2"/>
          </w:tcPr>
          <w:p w14:paraId="22695DFC" w14:textId="77777777" w:rsidR="00A315C8" w:rsidRPr="00C20D4D" w:rsidRDefault="00A315C8" w:rsidP="00C44F5D">
            <w:pPr>
              <w:rPr>
                <w:rFonts w:ascii="Arial" w:hAnsi="Arial" w:cs="Arial"/>
                <w:sz w:val="24"/>
                <w:szCs w:val="24"/>
              </w:rPr>
            </w:pPr>
            <w:r w:rsidRPr="00C20D4D">
              <w:rPr>
                <w:rFonts w:ascii="Arial" w:hAnsi="Arial" w:cs="Arial"/>
                <w:sz w:val="24"/>
                <w:szCs w:val="24"/>
              </w:rPr>
              <w:t>12301</w:t>
            </w:r>
          </w:p>
        </w:tc>
        <w:tc>
          <w:tcPr>
            <w:tcW w:w="1890" w:type="dxa"/>
            <w:gridSpan w:val="2"/>
          </w:tcPr>
          <w:p w14:paraId="3F474DA9" w14:textId="77777777" w:rsidR="00A315C8" w:rsidRPr="00C20D4D" w:rsidRDefault="00A315C8" w:rsidP="00C44F5D">
            <w:pPr>
              <w:rPr>
                <w:rFonts w:ascii="Arial" w:hAnsi="Arial" w:cs="Arial"/>
                <w:sz w:val="24"/>
                <w:szCs w:val="24"/>
              </w:rPr>
            </w:pPr>
            <w:r w:rsidRPr="00C20D4D">
              <w:rPr>
                <w:rFonts w:ascii="Arial" w:hAnsi="Arial" w:cs="Arial"/>
                <w:sz w:val="24"/>
                <w:szCs w:val="24"/>
              </w:rPr>
              <w:t>Electing sheriff</w:t>
            </w:r>
          </w:p>
        </w:tc>
        <w:tc>
          <w:tcPr>
            <w:tcW w:w="1890" w:type="dxa"/>
          </w:tcPr>
          <w:p w14:paraId="2D7B2051" w14:textId="77777777" w:rsidR="00A315C8" w:rsidRPr="00C20D4D" w:rsidRDefault="00A315C8" w:rsidP="00C44F5D">
            <w:pPr>
              <w:rPr>
                <w:rFonts w:ascii="Arial" w:hAnsi="Arial" w:cs="Arial"/>
                <w:sz w:val="24"/>
                <w:szCs w:val="24"/>
              </w:rPr>
            </w:pPr>
            <w:r w:rsidRPr="00C20D4D">
              <w:rPr>
                <w:rFonts w:ascii="Arial" w:hAnsi="Arial" w:cs="Arial"/>
                <w:sz w:val="24"/>
                <w:szCs w:val="24"/>
              </w:rPr>
              <w:t>3/350.20.40; 6/630, 645</w:t>
            </w:r>
          </w:p>
        </w:tc>
        <w:tc>
          <w:tcPr>
            <w:tcW w:w="1597" w:type="dxa"/>
          </w:tcPr>
          <w:p w14:paraId="679387AF" w14:textId="77777777" w:rsidR="00A315C8" w:rsidRPr="00C20D4D" w:rsidRDefault="00A315C8" w:rsidP="00C44F5D">
            <w:pPr>
              <w:rPr>
                <w:rFonts w:ascii="Arial" w:hAnsi="Arial" w:cs="Arial"/>
                <w:sz w:val="24"/>
                <w:szCs w:val="24"/>
              </w:rPr>
            </w:pPr>
            <w:r w:rsidRPr="00C20D4D">
              <w:rPr>
                <w:rFonts w:ascii="Arial" w:hAnsi="Arial" w:cs="Arial"/>
                <w:sz w:val="24"/>
                <w:szCs w:val="24"/>
              </w:rPr>
              <w:t>11/5/1996</w:t>
            </w:r>
          </w:p>
        </w:tc>
        <w:tc>
          <w:tcPr>
            <w:tcW w:w="3105" w:type="dxa"/>
            <w:gridSpan w:val="2"/>
          </w:tcPr>
          <w:p w14:paraId="21C9309F"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4A0C83" w14:paraId="1EB3866B" w14:textId="77777777" w:rsidTr="00A67FBA">
        <w:tblPrEx>
          <w:jc w:val="center"/>
          <w:tblInd w:w="0" w:type="dxa"/>
        </w:tblPrEx>
        <w:trPr>
          <w:gridBefore w:val="1"/>
          <w:wBefore w:w="432" w:type="dxa"/>
          <w:jc w:val="center"/>
        </w:trPr>
        <w:tc>
          <w:tcPr>
            <w:tcW w:w="2003" w:type="dxa"/>
            <w:gridSpan w:val="2"/>
          </w:tcPr>
          <w:p w14:paraId="481E3388" w14:textId="77777777" w:rsidR="00A315C8" w:rsidRPr="00C20D4D" w:rsidRDefault="00A315C8" w:rsidP="00C44F5D">
            <w:pPr>
              <w:rPr>
                <w:rFonts w:ascii="Arial" w:hAnsi="Arial" w:cs="Arial"/>
                <w:sz w:val="24"/>
                <w:szCs w:val="24"/>
              </w:rPr>
            </w:pPr>
          </w:p>
        </w:tc>
        <w:tc>
          <w:tcPr>
            <w:tcW w:w="1890" w:type="dxa"/>
            <w:gridSpan w:val="2"/>
          </w:tcPr>
          <w:p w14:paraId="49ABC4F1" w14:textId="77777777" w:rsidR="00A315C8" w:rsidRPr="00C20D4D" w:rsidRDefault="00A315C8" w:rsidP="00C44F5D">
            <w:pPr>
              <w:rPr>
                <w:rFonts w:ascii="Arial" w:hAnsi="Arial" w:cs="Arial"/>
                <w:sz w:val="24"/>
                <w:szCs w:val="24"/>
              </w:rPr>
            </w:pPr>
          </w:p>
        </w:tc>
        <w:tc>
          <w:tcPr>
            <w:tcW w:w="1890" w:type="dxa"/>
          </w:tcPr>
          <w:p w14:paraId="5DAF37E7" w14:textId="77777777" w:rsidR="00A315C8" w:rsidRPr="00C20D4D" w:rsidRDefault="00A315C8" w:rsidP="00C44F5D">
            <w:pPr>
              <w:rPr>
                <w:rFonts w:ascii="Arial" w:hAnsi="Arial" w:cs="Arial"/>
                <w:sz w:val="24"/>
                <w:szCs w:val="24"/>
              </w:rPr>
            </w:pPr>
          </w:p>
        </w:tc>
        <w:tc>
          <w:tcPr>
            <w:tcW w:w="1597" w:type="dxa"/>
          </w:tcPr>
          <w:p w14:paraId="26007768" w14:textId="77777777" w:rsidR="00A315C8" w:rsidRPr="00C20D4D" w:rsidRDefault="00A315C8" w:rsidP="00C44F5D">
            <w:pPr>
              <w:rPr>
                <w:rFonts w:ascii="Arial" w:hAnsi="Arial" w:cs="Arial"/>
                <w:sz w:val="24"/>
                <w:szCs w:val="24"/>
              </w:rPr>
            </w:pPr>
          </w:p>
        </w:tc>
        <w:tc>
          <w:tcPr>
            <w:tcW w:w="3105" w:type="dxa"/>
            <w:gridSpan w:val="2"/>
          </w:tcPr>
          <w:p w14:paraId="7AF18620" w14:textId="77777777" w:rsidR="00A315C8" w:rsidRPr="00C20D4D" w:rsidRDefault="00A315C8" w:rsidP="00C44F5D">
            <w:pPr>
              <w:rPr>
                <w:rFonts w:ascii="Arial" w:hAnsi="Arial" w:cs="Arial"/>
                <w:sz w:val="24"/>
                <w:szCs w:val="24"/>
              </w:rPr>
            </w:pPr>
          </w:p>
        </w:tc>
      </w:tr>
      <w:tr w:rsidR="00A315C8" w:rsidRPr="004A0C83" w14:paraId="477E8ACE" w14:textId="77777777" w:rsidTr="00A67FBA">
        <w:tblPrEx>
          <w:jc w:val="center"/>
          <w:tblInd w:w="0" w:type="dxa"/>
        </w:tblPrEx>
        <w:trPr>
          <w:gridBefore w:val="1"/>
          <w:wBefore w:w="432" w:type="dxa"/>
          <w:jc w:val="center"/>
        </w:trPr>
        <w:tc>
          <w:tcPr>
            <w:tcW w:w="2003" w:type="dxa"/>
            <w:gridSpan w:val="2"/>
          </w:tcPr>
          <w:p w14:paraId="68387609" w14:textId="77777777" w:rsidR="00A315C8" w:rsidRPr="00C20D4D" w:rsidRDefault="00A315C8" w:rsidP="00C44F5D">
            <w:pPr>
              <w:rPr>
                <w:rFonts w:ascii="Arial" w:hAnsi="Arial" w:cs="Arial"/>
                <w:sz w:val="24"/>
                <w:szCs w:val="24"/>
              </w:rPr>
            </w:pPr>
            <w:r w:rsidRPr="00C20D4D">
              <w:rPr>
                <w:rFonts w:ascii="Arial" w:hAnsi="Arial" w:cs="Arial"/>
                <w:sz w:val="24"/>
                <w:szCs w:val="24"/>
              </w:rPr>
              <w:t>12845</w:t>
            </w:r>
          </w:p>
        </w:tc>
        <w:tc>
          <w:tcPr>
            <w:tcW w:w="1890" w:type="dxa"/>
            <w:gridSpan w:val="2"/>
          </w:tcPr>
          <w:p w14:paraId="591515D4" w14:textId="77777777" w:rsidR="00A315C8" w:rsidRPr="00C20D4D" w:rsidRDefault="00A315C8" w:rsidP="00C44F5D">
            <w:pPr>
              <w:rPr>
                <w:rFonts w:ascii="Arial" w:hAnsi="Arial" w:cs="Arial"/>
                <w:sz w:val="24"/>
                <w:szCs w:val="24"/>
              </w:rPr>
            </w:pPr>
            <w:r w:rsidRPr="00C20D4D">
              <w:rPr>
                <w:rFonts w:ascii="Arial" w:hAnsi="Arial" w:cs="Arial"/>
                <w:sz w:val="24"/>
                <w:szCs w:val="24"/>
              </w:rPr>
              <w:t>Related to referendums and initiatives in unincorporated areas</w:t>
            </w:r>
          </w:p>
        </w:tc>
        <w:tc>
          <w:tcPr>
            <w:tcW w:w="1890" w:type="dxa"/>
          </w:tcPr>
          <w:p w14:paraId="18F348B3" w14:textId="77777777" w:rsidR="00A315C8" w:rsidRPr="00C20D4D" w:rsidRDefault="00A315C8" w:rsidP="00C44F5D">
            <w:pPr>
              <w:rPr>
                <w:rFonts w:ascii="Arial" w:hAnsi="Arial" w:cs="Arial"/>
                <w:sz w:val="24"/>
                <w:szCs w:val="24"/>
              </w:rPr>
            </w:pPr>
            <w:r w:rsidRPr="00C20D4D">
              <w:rPr>
                <w:rFonts w:ascii="Arial" w:hAnsi="Arial" w:cs="Arial"/>
                <w:sz w:val="24"/>
                <w:szCs w:val="24"/>
              </w:rPr>
              <w:t>2/230.40, 230.50</w:t>
            </w:r>
          </w:p>
        </w:tc>
        <w:tc>
          <w:tcPr>
            <w:tcW w:w="1597" w:type="dxa"/>
          </w:tcPr>
          <w:p w14:paraId="4838B6F8" w14:textId="77777777" w:rsidR="00A315C8" w:rsidRPr="00C20D4D" w:rsidRDefault="00A315C8" w:rsidP="00C44F5D">
            <w:pPr>
              <w:rPr>
                <w:rFonts w:ascii="Arial" w:hAnsi="Arial" w:cs="Arial"/>
                <w:sz w:val="24"/>
                <w:szCs w:val="24"/>
              </w:rPr>
            </w:pPr>
            <w:r w:rsidRPr="00C20D4D">
              <w:rPr>
                <w:rFonts w:ascii="Arial" w:hAnsi="Arial" w:cs="Arial"/>
                <w:sz w:val="24"/>
                <w:szCs w:val="24"/>
              </w:rPr>
              <w:t>11/4/1997</w:t>
            </w:r>
          </w:p>
        </w:tc>
        <w:tc>
          <w:tcPr>
            <w:tcW w:w="3105" w:type="dxa"/>
            <w:gridSpan w:val="2"/>
          </w:tcPr>
          <w:p w14:paraId="42D02DEC"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4A0C83" w14:paraId="260E349A" w14:textId="77777777" w:rsidTr="00A67FBA">
        <w:tblPrEx>
          <w:jc w:val="center"/>
          <w:tblInd w:w="0" w:type="dxa"/>
        </w:tblPrEx>
        <w:trPr>
          <w:gridBefore w:val="1"/>
          <w:wBefore w:w="432" w:type="dxa"/>
          <w:jc w:val="center"/>
        </w:trPr>
        <w:tc>
          <w:tcPr>
            <w:tcW w:w="2003" w:type="dxa"/>
            <w:gridSpan w:val="2"/>
          </w:tcPr>
          <w:p w14:paraId="5C9FD308" w14:textId="77777777" w:rsidR="00A315C8" w:rsidRPr="00C20D4D" w:rsidRDefault="00A315C8" w:rsidP="00C44F5D">
            <w:pPr>
              <w:rPr>
                <w:rFonts w:ascii="Arial" w:hAnsi="Arial" w:cs="Arial"/>
                <w:sz w:val="24"/>
                <w:szCs w:val="24"/>
              </w:rPr>
            </w:pPr>
          </w:p>
        </w:tc>
        <w:tc>
          <w:tcPr>
            <w:tcW w:w="1890" w:type="dxa"/>
            <w:gridSpan w:val="2"/>
          </w:tcPr>
          <w:p w14:paraId="7A6FBDB5" w14:textId="77777777" w:rsidR="00A315C8" w:rsidRPr="00C20D4D" w:rsidRDefault="00A315C8" w:rsidP="00C44F5D">
            <w:pPr>
              <w:rPr>
                <w:rFonts w:ascii="Arial" w:hAnsi="Arial" w:cs="Arial"/>
                <w:sz w:val="24"/>
                <w:szCs w:val="24"/>
              </w:rPr>
            </w:pPr>
          </w:p>
        </w:tc>
        <w:tc>
          <w:tcPr>
            <w:tcW w:w="1890" w:type="dxa"/>
          </w:tcPr>
          <w:p w14:paraId="2BCDC6DC" w14:textId="77777777" w:rsidR="00A315C8" w:rsidRPr="00C20D4D" w:rsidRDefault="00A315C8" w:rsidP="00C44F5D">
            <w:pPr>
              <w:rPr>
                <w:rFonts w:ascii="Arial" w:hAnsi="Arial" w:cs="Arial"/>
                <w:sz w:val="24"/>
                <w:szCs w:val="24"/>
              </w:rPr>
            </w:pPr>
          </w:p>
        </w:tc>
        <w:tc>
          <w:tcPr>
            <w:tcW w:w="1597" w:type="dxa"/>
          </w:tcPr>
          <w:p w14:paraId="1052B460" w14:textId="77777777" w:rsidR="00A315C8" w:rsidRPr="00C20D4D" w:rsidRDefault="00A315C8" w:rsidP="00C44F5D">
            <w:pPr>
              <w:rPr>
                <w:rFonts w:ascii="Arial" w:hAnsi="Arial" w:cs="Arial"/>
                <w:sz w:val="24"/>
                <w:szCs w:val="24"/>
              </w:rPr>
            </w:pPr>
          </w:p>
        </w:tc>
        <w:tc>
          <w:tcPr>
            <w:tcW w:w="3105" w:type="dxa"/>
            <w:gridSpan w:val="2"/>
          </w:tcPr>
          <w:p w14:paraId="4FDE812B" w14:textId="77777777" w:rsidR="00A315C8" w:rsidRPr="00C20D4D" w:rsidRDefault="00A315C8" w:rsidP="00C44F5D">
            <w:pPr>
              <w:rPr>
                <w:rFonts w:ascii="Arial" w:hAnsi="Arial" w:cs="Arial"/>
                <w:sz w:val="24"/>
                <w:szCs w:val="24"/>
              </w:rPr>
            </w:pPr>
          </w:p>
        </w:tc>
      </w:tr>
      <w:tr w:rsidR="00A315C8" w:rsidRPr="004A0C83" w14:paraId="311148B9" w14:textId="77777777" w:rsidTr="00A67FBA">
        <w:tblPrEx>
          <w:jc w:val="center"/>
          <w:tblInd w:w="0" w:type="dxa"/>
        </w:tblPrEx>
        <w:trPr>
          <w:gridBefore w:val="1"/>
          <w:wBefore w:w="432" w:type="dxa"/>
          <w:jc w:val="center"/>
        </w:trPr>
        <w:tc>
          <w:tcPr>
            <w:tcW w:w="2003" w:type="dxa"/>
            <w:gridSpan w:val="2"/>
          </w:tcPr>
          <w:p w14:paraId="0A04B398" w14:textId="77777777" w:rsidR="00A315C8" w:rsidRPr="00C20D4D" w:rsidRDefault="00A315C8" w:rsidP="00C44F5D">
            <w:pPr>
              <w:rPr>
                <w:rFonts w:ascii="Arial" w:hAnsi="Arial" w:cs="Arial"/>
                <w:sz w:val="24"/>
                <w:szCs w:val="24"/>
              </w:rPr>
            </w:pPr>
            <w:r w:rsidRPr="00C20D4D">
              <w:rPr>
                <w:rFonts w:ascii="Arial" w:hAnsi="Arial" w:cs="Arial"/>
                <w:sz w:val="24"/>
                <w:szCs w:val="24"/>
              </w:rPr>
              <w:t>12846</w:t>
            </w:r>
          </w:p>
        </w:tc>
        <w:tc>
          <w:tcPr>
            <w:tcW w:w="1890" w:type="dxa"/>
            <w:gridSpan w:val="2"/>
          </w:tcPr>
          <w:p w14:paraId="716A71CF" w14:textId="77777777" w:rsidR="00A315C8" w:rsidRPr="00C20D4D" w:rsidRDefault="00A315C8" w:rsidP="00C44F5D">
            <w:pPr>
              <w:rPr>
                <w:rFonts w:ascii="Arial" w:hAnsi="Arial" w:cs="Arial"/>
                <w:sz w:val="24"/>
                <w:szCs w:val="24"/>
              </w:rPr>
            </w:pPr>
            <w:r w:rsidRPr="00C20D4D">
              <w:rPr>
                <w:rFonts w:ascii="Arial" w:hAnsi="Arial" w:cs="Arial"/>
                <w:sz w:val="24"/>
                <w:szCs w:val="24"/>
              </w:rPr>
              <w:t>Regarding contracts and procurement processes</w:t>
            </w:r>
          </w:p>
        </w:tc>
        <w:tc>
          <w:tcPr>
            <w:tcW w:w="1890" w:type="dxa"/>
          </w:tcPr>
          <w:p w14:paraId="1B9CF6C1" w14:textId="77777777" w:rsidR="00A315C8" w:rsidRPr="00C20D4D" w:rsidRDefault="00A315C8" w:rsidP="00C44F5D">
            <w:pPr>
              <w:rPr>
                <w:rFonts w:ascii="Arial" w:hAnsi="Arial" w:cs="Arial"/>
                <w:sz w:val="24"/>
                <w:szCs w:val="24"/>
              </w:rPr>
            </w:pPr>
            <w:r w:rsidRPr="00C20D4D">
              <w:rPr>
                <w:rFonts w:ascii="Arial" w:hAnsi="Arial" w:cs="Arial"/>
                <w:sz w:val="24"/>
                <w:szCs w:val="24"/>
              </w:rPr>
              <w:t>8/815</w:t>
            </w:r>
          </w:p>
        </w:tc>
        <w:tc>
          <w:tcPr>
            <w:tcW w:w="1597" w:type="dxa"/>
          </w:tcPr>
          <w:p w14:paraId="6FB31AF5" w14:textId="77777777" w:rsidR="00A315C8" w:rsidRPr="00C20D4D" w:rsidRDefault="00A315C8" w:rsidP="00C44F5D">
            <w:pPr>
              <w:rPr>
                <w:rFonts w:ascii="Arial" w:hAnsi="Arial" w:cs="Arial"/>
                <w:sz w:val="24"/>
                <w:szCs w:val="24"/>
              </w:rPr>
            </w:pPr>
            <w:r w:rsidRPr="00C20D4D">
              <w:rPr>
                <w:rFonts w:ascii="Arial" w:hAnsi="Arial" w:cs="Arial"/>
                <w:sz w:val="24"/>
                <w:szCs w:val="24"/>
              </w:rPr>
              <w:t>11/4/1997</w:t>
            </w:r>
          </w:p>
        </w:tc>
        <w:tc>
          <w:tcPr>
            <w:tcW w:w="3105" w:type="dxa"/>
            <w:gridSpan w:val="2"/>
          </w:tcPr>
          <w:p w14:paraId="451E28D5"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4A0C83" w14:paraId="5C0EC38A" w14:textId="77777777" w:rsidTr="00A67FBA">
        <w:tblPrEx>
          <w:jc w:val="center"/>
          <w:tblInd w:w="0" w:type="dxa"/>
        </w:tblPrEx>
        <w:trPr>
          <w:gridBefore w:val="1"/>
          <w:wBefore w:w="432" w:type="dxa"/>
          <w:jc w:val="center"/>
        </w:trPr>
        <w:tc>
          <w:tcPr>
            <w:tcW w:w="2003" w:type="dxa"/>
            <w:gridSpan w:val="2"/>
          </w:tcPr>
          <w:p w14:paraId="7F1FB6C6" w14:textId="77777777" w:rsidR="00A315C8" w:rsidRPr="00C20D4D" w:rsidRDefault="00A315C8" w:rsidP="00C44F5D">
            <w:pPr>
              <w:rPr>
                <w:rFonts w:ascii="Arial" w:hAnsi="Arial" w:cs="Arial"/>
                <w:sz w:val="24"/>
                <w:szCs w:val="24"/>
              </w:rPr>
            </w:pPr>
          </w:p>
        </w:tc>
        <w:tc>
          <w:tcPr>
            <w:tcW w:w="1890" w:type="dxa"/>
            <w:gridSpan w:val="2"/>
          </w:tcPr>
          <w:p w14:paraId="7EB3B466" w14:textId="77777777" w:rsidR="00A315C8" w:rsidRPr="00C20D4D" w:rsidRDefault="00A315C8" w:rsidP="00C44F5D">
            <w:pPr>
              <w:rPr>
                <w:rFonts w:ascii="Arial" w:hAnsi="Arial" w:cs="Arial"/>
                <w:sz w:val="24"/>
                <w:szCs w:val="24"/>
              </w:rPr>
            </w:pPr>
          </w:p>
        </w:tc>
        <w:tc>
          <w:tcPr>
            <w:tcW w:w="1890" w:type="dxa"/>
          </w:tcPr>
          <w:p w14:paraId="4F1CB19A" w14:textId="77777777" w:rsidR="00A315C8" w:rsidRPr="00C20D4D" w:rsidRDefault="00A315C8" w:rsidP="00C44F5D">
            <w:pPr>
              <w:rPr>
                <w:rFonts w:ascii="Arial" w:hAnsi="Arial" w:cs="Arial"/>
                <w:sz w:val="24"/>
                <w:szCs w:val="24"/>
              </w:rPr>
            </w:pPr>
          </w:p>
        </w:tc>
        <w:tc>
          <w:tcPr>
            <w:tcW w:w="1597" w:type="dxa"/>
          </w:tcPr>
          <w:p w14:paraId="1AD6473A" w14:textId="77777777" w:rsidR="00A315C8" w:rsidRPr="00C20D4D" w:rsidRDefault="00A315C8" w:rsidP="00C44F5D">
            <w:pPr>
              <w:rPr>
                <w:rFonts w:ascii="Arial" w:hAnsi="Arial" w:cs="Arial"/>
                <w:sz w:val="24"/>
                <w:szCs w:val="24"/>
              </w:rPr>
            </w:pPr>
          </w:p>
        </w:tc>
        <w:tc>
          <w:tcPr>
            <w:tcW w:w="3105" w:type="dxa"/>
            <w:gridSpan w:val="2"/>
          </w:tcPr>
          <w:p w14:paraId="29772D3A" w14:textId="77777777" w:rsidR="00A315C8" w:rsidRPr="00C20D4D" w:rsidRDefault="00A315C8" w:rsidP="00C44F5D">
            <w:pPr>
              <w:rPr>
                <w:rFonts w:ascii="Arial" w:hAnsi="Arial" w:cs="Arial"/>
                <w:sz w:val="24"/>
                <w:szCs w:val="24"/>
              </w:rPr>
            </w:pPr>
          </w:p>
        </w:tc>
      </w:tr>
      <w:tr w:rsidR="00A315C8" w:rsidRPr="00C20D4D" w14:paraId="23803726" w14:textId="77777777" w:rsidTr="00A67FBA">
        <w:trPr>
          <w:gridAfter w:val="1"/>
          <w:wAfter w:w="477" w:type="dxa"/>
        </w:trPr>
        <w:tc>
          <w:tcPr>
            <w:tcW w:w="1980" w:type="dxa"/>
            <w:gridSpan w:val="2"/>
          </w:tcPr>
          <w:p w14:paraId="3D706B30" w14:textId="77777777" w:rsidR="00A315C8" w:rsidRPr="00C20D4D" w:rsidRDefault="00A315C8" w:rsidP="00C44F5D">
            <w:pPr>
              <w:rPr>
                <w:rFonts w:ascii="Arial" w:hAnsi="Arial" w:cs="Arial"/>
                <w:sz w:val="24"/>
                <w:szCs w:val="24"/>
              </w:rPr>
            </w:pPr>
            <w:r w:rsidRPr="00C20D4D">
              <w:rPr>
                <w:rFonts w:ascii="Arial" w:hAnsi="Arial" w:cs="Arial"/>
                <w:sz w:val="24"/>
                <w:szCs w:val="24"/>
              </w:rPr>
              <w:t>12847</w:t>
            </w:r>
          </w:p>
        </w:tc>
        <w:tc>
          <w:tcPr>
            <w:tcW w:w="1890" w:type="dxa"/>
            <w:gridSpan w:val="2"/>
          </w:tcPr>
          <w:p w14:paraId="1CCCD30D" w14:textId="77777777" w:rsidR="00A315C8" w:rsidRPr="00C20D4D" w:rsidRDefault="00A315C8" w:rsidP="00C44F5D">
            <w:pPr>
              <w:rPr>
                <w:rFonts w:ascii="Arial" w:hAnsi="Arial" w:cs="Arial"/>
                <w:sz w:val="24"/>
                <w:szCs w:val="24"/>
              </w:rPr>
            </w:pPr>
            <w:r w:rsidRPr="00C20D4D">
              <w:rPr>
                <w:rFonts w:ascii="Arial" w:hAnsi="Arial" w:cs="Arial"/>
                <w:sz w:val="24"/>
                <w:szCs w:val="24"/>
              </w:rPr>
              <w:t>Regarding filling vacancies in elective county offices</w:t>
            </w:r>
          </w:p>
        </w:tc>
        <w:tc>
          <w:tcPr>
            <w:tcW w:w="1890" w:type="dxa"/>
          </w:tcPr>
          <w:p w14:paraId="78C95F8D" w14:textId="77777777" w:rsidR="00A315C8" w:rsidRPr="00C20D4D" w:rsidRDefault="00A315C8" w:rsidP="00C44F5D">
            <w:pPr>
              <w:rPr>
                <w:rFonts w:ascii="Arial" w:hAnsi="Arial" w:cs="Arial"/>
                <w:sz w:val="24"/>
                <w:szCs w:val="24"/>
              </w:rPr>
            </w:pPr>
            <w:r w:rsidRPr="00C20D4D">
              <w:rPr>
                <w:rFonts w:ascii="Arial" w:hAnsi="Arial" w:cs="Arial"/>
                <w:sz w:val="24"/>
                <w:szCs w:val="24"/>
              </w:rPr>
              <w:t>6/680.10</w:t>
            </w:r>
          </w:p>
        </w:tc>
        <w:tc>
          <w:tcPr>
            <w:tcW w:w="1620" w:type="dxa"/>
          </w:tcPr>
          <w:p w14:paraId="6063AF83" w14:textId="77777777" w:rsidR="00A315C8" w:rsidRPr="00C20D4D" w:rsidRDefault="00A315C8" w:rsidP="00C44F5D">
            <w:pPr>
              <w:rPr>
                <w:rFonts w:ascii="Arial" w:hAnsi="Arial" w:cs="Arial"/>
                <w:sz w:val="24"/>
                <w:szCs w:val="24"/>
              </w:rPr>
            </w:pPr>
            <w:r w:rsidRPr="00C20D4D">
              <w:rPr>
                <w:rFonts w:ascii="Arial" w:hAnsi="Arial" w:cs="Arial"/>
                <w:sz w:val="24"/>
                <w:szCs w:val="24"/>
              </w:rPr>
              <w:t>11/4/1997</w:t>
            </w:r>
          </w:p>
        </w:tc>
        <w:tc>
          <w:tcPr>
            <w:tcW w:w="3060" w:type="dxa"/>
            <w:gridSpan w:val="2"/>
          </w:tcPr>
          <w:p w14:paraId="6B512834"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6DE731CA" w14:textId="77777777" w:rsidTr="00A67FBA">
        <w:trPr>
          <w:gridAfter w:val="1"/>
          <w:wAfter w:w="477" w:type="dxa"/>
        </w:trPr>
        <w:tc>
          <w:tcPr>
            <w:tcW w:w="1980" w:type="dxa"/>
            <w:gridSpan w:val="2"/>
          </w:tcPr>
          <w:p w14:paraId="08D061C8" w14:textId="77777777" w:rsidR="00A315C8" w:rsidRPr="00C20D4D" w:rsidRDefault="00A315C8" w:rsidP="00C44F5D">
            <w:pPr>
              <w:rPr>
                <w:rFonts w:ascii="Arial" w:hAnsi="Arial" w:cs="Arial"/>
                <w:sz w:val="24"/>
                <w:szCs w:val="24"/>
              </w:rPr>
            </w:pPr>
          </w:p>
        </w:tc>
        <w:tc>
          <w:tcPr>
            <w:tcW w:w="1890" w:type="dxa"/>
            <w:gridSpan w:val="2"/>
          </w:tcPr>
          <w:p w14:paraId="3D43F93E" w14:textId="77777777" w:rsidR="00A315C8" w:rsidRPr="00C20D4D" w:rsidRDefault="00A315C8" w:rsidP="00C44F5D">
            <w:pPr>
              <w:rPr>
                <w:rFonts w:ascii="Arial" w:hAnsi="Arial" w:cs="Arial"/>
                <w:sz w:val="24"/>
                <w:szCs w:val="24"/>
              </w:rPr>
            </w:pPr>
          </w:p>
        </w:tc>
        <w:tc>
          <w:tcPr>
            <w:tcW w:w="1890" w:type="dxa"/>
          </w:tcPr>
          <w:p w14:paraId="73BD9337" w14:textId="77777777" w:rsidR="00A315C8" w:rsidRPr="00C20D4D" w:rsidRDefault="00A315C8" w:rsidP="00C44F5D">
            <w:pPr>
              <w:rPr>
                <w:rFonts w:ascii="Arial" w:hAnsi="Arial" w:cs="Arial"/>
                <w:sz w:val="24"/>
                <w:szCs w:val="24"/>
              </w:rPr>
            </w:pPr>
          </w:p>
        </w:tc>
        <w:tc>
          <w:tcPr>
            <w:tcW w:w="1620" w:type="dxa"/>
          </w:tcPr>
          <w:p w14:paraId="4AC5A110" w14:textId="77777777" w:rsidR="00A315C8" w:rsidRPr="00C20D4D" w:rsidRDefault="00A315C8" w:rsidP="00C44F5D">
            <w:pPr>
              <w:rPr>
                <w:rFonts w:ascii="Arial" w:hAnsi="Arial" w:cs="Arial"/>
                <w:sz w:val="24"/>
                <w:szCs w:val="24"/>
              </w:rPr>
            </w:pPr>
          </w:p>
        </w:tc>
        <w:tc>
          <w:tcPr>
            <w:tcW w:w="3060" w:type="dxa"/>
            <w:gridSpan w:val="2"/>
          </w:tcPr>
          <w:p w14:paraId="1AC0B4DD" w14:textId="77777777" w:rsidR="00A315C8" w:rsidRPr="00C20D4D" w:rsidRDefault="00A315C8" w:rsidP="00C44F5D">
            <w:pPr>
              <w:rPr>
                <w:rFonts w:ascii="Arial" w:hAnsi="Arial" w:cs="Arial"/>
                <w:sz w:val="24"/>
                <w:szCs w:val="24"/>
              </w:rPr>
            </w:pPr>
          </w:p>
        </w:tc>
      </w:tr>
      <w:tr w:rsidR="00A315C8" w:rsidRPr="00C20D4D" w14:paraId="20B9C779" w14:textId="77777777" w:rsidTr="00A67FBA">
        <w:trPr>
          <w:gridAfter w:val="1"/>
          <w:wAfter w:w="477" w:type="dxa"/>
        </w:trPr>
        <w:tc>
          <w:tcPr>
            <w:tcW w:w="1980" w:type="dxa"/>
            <w:gridSpan w:val="2"/>
          </w:tcPr>
          <w:p w14:paraId="596DF25D" w14:textId="77777777" w:rsidR="00A315C8" w:rsidRPr="00C20D4D" w:rsidRDefault="00A315C8" w:rsidP="00C44F5D">
            <w:pPr>
              <w:rPr>
                <w:rFonts w:ascii="Arial" w:hAnsi="Arial" w:cs="Arial"/>
                <w:sz w:val="24"/>
                <w:szCs w:val="24"/>
              </w:rPr>
            </w:pPr>
            <w:r w:rsidRPr="00C20D4D">
              <w:rPr>
                <w:rFonts w:ascii="Arial" w:hAnsi="Arial" w:cs="Arial"/>
                <w:sz w:val="24"/>
                <w:szCs w:val="24"/>
              </w:rPr>
              <w:t>12848</w:t>
            </w:r>
          </w:p>
        </w:tc>
        <w:tc>
          <w:tcPr>
            <w:tcW w:w="1890" w:type="dxa"/>
            <w:gridSpan w:val="2"/>
          </w:tcPr>
          <w:p w14:paraId="69F7CDD9" w14:textId="77777777" w:rsidR="00A315C8" w:rsidRPr="00C20D4D" w:rsidRDefault="00A315C8" w:rsidP="00C44F5D">
            <w:pPr>
              <w:rPr>
                <w:rFonts w:ascii="Arial" w:hAnsi="Arial" w:cs="Arial"/>
                <w:sz w:val="24"/>
                <w:szCs w:val="24"/>
              </w:rPr>
            </w:pPr>
            <w:r w:rsidRPr="00C20D4D">
              <w:rPr>
                <w:rFonts w:ascii="Arial" w:hAnsi="Arial" w:cs="Arial"/>
                <w:sz w:val="24"/>
                <w:szCs w:val="24"/>
              </w:rPr>
              <w:t>Creating an independent board of ethics</w:t>
            </w:r>
          </w:p>
        </w:tc>
        <w:tc>
          <w:tcPr>
            <w:tcW w:w="1890" w:type="dxa"/>
          </w:tcPr>
          <w:p w14:paraId="62A0E588" w14:textId="77777777" w:rsidR="00A315C8" w:rsidRPr="00C20D4D" w:rsidRDefault="00A315C8" w:rsidP="00C44F5D">
            <w:pPr>
              <w:rPr>
                <w:rFonts w:ascii="Arial" w:hAnsi="Arial" w:cs="Arial"/>
                <w:sz w:val="24"/>
                <w:szCs w:val="24"/>
              </w:rPr>
            </w:pPr>
            <w:r w:rsidRPr="00C20D4D">
              <w:rPr>
                <w:rFonts w:ascii="Arial" w:hAnsi="Arial" w:cs="Arial"/>
                <w:sz w:val="24"/>
                <w:szCs w:val="24"/>
              </w:rPr>
              <w:t>3/310; 8/825</w:t>
            </w:r>
          </w:p>
        </w:tc>
        <w:tc>
          <w:tcPr>
            <w:tcW w:w="1620" w:type="dxa"/>
          </w:tcPr>
          <w:p w14:paraId="51927B3B" w14:textId="77777777" w:rsidR="00A315C8" w:rsidRPr="00C20D4D" w:rsidRDefault="00A315C8" w:rsidP="00C44F5D">
            <w:pPr>
              <w:rPr>
                <w:rFonts w:ascii="Arial" w:hAnsi="Arial" w:cs="Arial"/>
                <w:sz w:val="24"/>
                <w:szCs w:val="24"/>
              </w:rPr>
            </w:pPr>
            <w:r w:rsidRPr="00C20D4D">
              <w:rPr>
                <w:rFonts w:ascii="Arial" w:hAnsi="Arial" w:cs="Arial"/>
                <w:sz w:val="24"/>
                <w:szCs w:val="24"/>
              </w:rPr>
              <w:t>11/4/1997</w:t>
            </w:r>
          </w:p>
        </w:tc>
        <w:tc>
          <w:tcPr>
            <w:tcW w:w="3060" w:type="dxa"/>
            <w:gridSpan w:val="2"/>
          </w:tcPr>
          <w:p w14:paraId="7B8E64B1"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C20D4D" w14:paraId="5A5C8A42" w14:textId="77777777" w:rsidTr="00A67FBA">
        <w:trPr>
          <w:gridAfter w:val="1"/>
          <w:wAfter w:w="477" w:type="dxa"/>
        </w:trPr>
        <w:tc>
          <w:tcPr>
            <w:tcW w:w="1980" w:type="dxa"/>
            <w:gridSpan w:val="2"/>
          </w:tcPr>
          <w:p w14:paraId="12263976" w14:textId="77777777" w:rsidR="00A315C8" w:rsidRPr="00C20D4D" w:rsidRDefault="00A315C8" w:rsidP="00C44F5D">
            <w:pPr>
              <w:rPr>
                <w:rFonts w:ascii="Arial" w:hAnsi="Arial" w:cs="Arial"/>
                <w:sz w:val="24"/>
                <w:szCs w:val="24"/>
              </w:rPr>
            </w:pPr>
          </w:p>
        </w:tc>
        <w:tc>
          <w:tcPr>
            <w:tcW w:w="1890" w:type="dxa"/>
            <w:gridSpan w:val="2"/>
          </w:tcPr>
          <w:p w14:paraId="5F7728CD" w14:textId="77777777" w:rsidR="00A315C8" w:rsidRPr="00C20D4D" w:rsidRDefault="00A315C8" w:rsidP="00C44F5D">
            <w:pPr>
              <w:rPr>
                <w:rFonts w:ascii="Arial" w:hAnsi="Arial" w:cs="Arial"/>
                <w:sz w:val="24"/>
                <w:szCs w:val="24"/>
              </w:rPr>
            </w:pPr>
          </w:p>
        </w:tc>
        <w:tc>
          <w:tcPr>
            <w:tcW w:w="1890" w:type="dxa"/>
          </w:tcPr>
          <w:p w14:paraId="79651E81" w14:textId="77777777" w:rsidR="00A315C8" w:rsidRPr="00C20D4D" w:rsidRDefault="00A315C8" w:rsidP="00C44F5D">
            <w:pPr>
              <w:rPr>
                <w:rFonts w:ascii="Arial" w:hAnsi="Arial" w:cs="Arial"/>
                <w:sz w:val="24"/>
                <w:szCs w:val="24"/>
              </w:rPr>
            </w:pPr>
          </w:p>
        </w:tc>
        <w:tc>
          <w:tcPr>
            <w:tcW w:w="1620" w:type="dxa"/>
          </w:tcPr>
          <w:p w14:paraId="3750397E" w14:textId="77777777" w:rsidR="00A315C8" w:rsidRPr="00C20D4D" w:rsidRDefault="00A315C8" w:rsidP="00C44F5D">
            <w:pPr>
              <w:rPr>
                <w:rFonts w:ascii="Arial" w:hAnsi="Arial" w:cs="Arial"/>
                <w:sz w:val="24"/>
                <w:szCs w:val="24"/>
              </w:rPr>
            </w:pPr>
          </w:p>
        </w:tc>
        <w:tc>
          <w:tcPr>
            <w:tcW w:w="3060" w:type="dxa"/>
            <w:gridSpan w:val="2"/>
          </w:tcPr>
          <w:p w14:paraId="1BBA6FB7" w14:textId="77777777" w:rsidR="00A315C8" w:rsidRPr="00C20D4D" w:rsidRDefault="00A315C8" w:rsidP="00C44F5D">
            <w:pPr>
              <w:rPr>
                <w:rFonts w:ascii="Arial" w:hAnsi="Arial" w:cs="Arial"/>
                <w:sz w:val="24"/>
                <w:szCs w:val="24"/>
              </w:rPr>
            </w:pPr>
          </w:p>
        </w:tc>
      </w:tr>
      <w:tr w:rsidR="00A315C8" w:rsidRPr="00C20D4D" w14:paraId="17BFC249" w14:textId="77777777" w:rsidTr="00A67FBA">
        <w:trPr>
          <w:gridAfter w:val="1"/>
          <w:wAfter w:w="477" w:type="dxa"/>
        </w:trPr>
        <w:tc>
          <w:tcPr>
            <w:tcW w:w="1980" w:type="dxa"/>
            <w:gridSpan w:val="2"/>
          </w:tcPr>
          <w:p w14:paraId="2B30EA75" w14:textId="77777777" w:rsidR="00A315C8" w:rsidRPr="00C20D4D" w:rsidRDefault="00A315C8" w:rsidP="00C44F5D">
            <w:pPr>
              <w:rPr>
                <w:rFonts w:ascii="Arial" w:hAnsi="Arial" w:cs="Arial"/>
                <w:sz w:val="24"/>
                <w:szCs w:val="24"/>
              </w:rPr>
            </w:pPr>
            <w:r w:rsidRPr="00C20D4D">
              <w:rPr>
                <w:rFonts w:ascii="Arial" w:hAnsi="Arial" w:cs="Arial"/>
                <w:sz w:val="24"/>
                <w:szCs w:val="24"/>
              </w:rPr>
              <w:t>12851</w:t>
            </w:r>
          </w:p>
        </w:tc>
        <w:tc>
          <w:tcPr>
            <w:tcW w:w="1890" w:type="dxa"/>
            <w:gridSpan w:val="2"/>
          </w:tcPr>
          <w:p w14:paraId="0E9F543D" w14:textId="77777777" w:rsidR="00A315C8" w:rsidRPr="00C20D4D" w:rsidRDefault="00A315C8" w:rsidP="00C44F5D">
            <w:pPr>
              <w:rPr>
                <w:rFonts w:ascii="Arial" w:hAnsi="Arial" w:cs="Arial"/>
                <w:sz w:val="24"/>
                <w:szCs w:val="24"/>
              </w:rPr>
            </w:pPr>
            <w:r w:rsidRPr="00C20D4D">
              <w:rPr>
                <w:rFonts w:ascii="Arial" w:hAnsi="Arial" w:cs="Arial"/>
                <w:sz w:val="24"/>
                <w:szCs w:val="24"/>
              </w:rPr>
              <w:t>Related to ordinances approved by the voters by initiative and referendum</w:t>
            </w:r>
          </w:p>
        </w:tc>
        <w:tc>
          <w:tcPr>
            <w:tcW w:w="1890" w:type="dxa"/>
          </w:tcPr>
          <w:p w14:paraId="116F5173" w14:textId="77777777" w:rsidR="00A315C8" w:rsidRPr="00C20D4D" w:rsidRDefault="00A315C8" w:rsidP="00C44F5D">
            <w:pPr>
              <w:rPr>
                <w:rFonts w:ascii="Arial" w:hAnsi="Arial" w:cs="Arial"/>
                <w:sz w:val="24"/>
                <w:szCs w:val="24"/>
              </w:rPr>
            </w:pPr>
            <w:r w:rsidRPr="00C20D4D">
              <w:rPr>
                <w:rFonts w:ascii="Arial" w:hAnsi="Arial" w:cs="Arial"/>
                <w:sz w:val="24"/>
                <w:szCs w:val="24"/>
              </w:rPr>
              <w:t>2/230.75</w:t>
            </w:r>
          </w:p>
        </w:tc>
        <w:tc>
          <w:tcPr>
            <w:tcW w:w="1620" w:type="dxa"/>
          </w:tcPr>
          <w:p w14:paraId="76945F79" w14:textId="77777777" w:rsidR="00A315C8" w:rsidRPr="00C20D4D" w:rsidRDefault="00A315C8" w:rsidP="00C44F5D">
            <w:pPr>
              <w:rPr>
                <w:rFonts w:ascii="Arial" w:hAnsi="Arial" w:cs="Arial"/>
                <w:sz w:val="24"/>
                <w:szCs w:val="24"/>
              </w:rPr>
            </w:pPr>
            <w:r w:rsidRPr="00C20D4D">
              <w:rPr>
                <w:rFonts w:ascii="Arial" w:hAnsi="Arial" w:cs="Arial"/>
                <w:sz w:val="24"/>
                <w:szCs w:val="24"/>
              </w:rPr>
              <w:t>11/4/1997</w:t>
            </w:r>
          </w:p>
        </w:tc>
        <w:tc>
          <w:tcPr>
            <w:tcW w:w="3060" w:type="dxa"/>
            <w:gridSpan w:val="2"/>
          </w:tcPr>
          <w:p w14:paraId="351F95BA"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1007AE6B" w14:textId="77777777" w:rsidTr="00A67FBA">
        <w:trPr>
          <w:gridAfter w:val="1"/>
          <w:wAfter w:w="477" w:type="dxa"/>
        </w:trPr>
        <w:tc>
          <w:tcPr>
            <w:tcW w:w="1980" w:type="dxa"/>
            <w:gridSpan w:val="2"/>
          </w:tcPr>
          <w:p w14:paraId="328D2976" w14:textId="77777777" w:rsidR="00A315C8" w:rsidRPr="00C20D4D" w:rsidRDefault="00A315C8" w:rsidP="00C44F5D">
            <w:pPr>
              <w:rPr>
                <w:rFonts w:ascii="Arial" w:hAnsi="Arial" w:cs="Arial"/>
                <w:sz w:val="24"/>
                <w:szCs w:val="24"/>
              </w:rPr>
            </w:pPr>
          </w:p>
        </w:tc>
        <w:tc>
          <w:tcPr>
            <w:tcW w:w="1890" w:type="dxa"/>
            <w:gridSpan w:val="2"/>
          </w:tcPr>
          <w:p w14:paraId="6C7C5D85" w14:textId="77777777" w:rsidR="00A315C8" w:rsidRPr="00C20D4D" w:rsidRDefault="00A315C8" w:rsidP="00C44F5D">
            <w:pPr>
              <w:rPr>
                <w:rFonts w:ascii="Arial" w:hAnsi="Arial" w:cs="Arial"/>
                <w:sz w:val="24"/>
                <w:szCs w:val="24"/>
              </w:rPr>
            </w:pPr>
          </w:p>
        </w:tc>
        <w:tc>
          <w:tcPr>
            <w:tcW w:w="1890" w:type="dxa"/>
          </w:tcPr>
          <w:p w14:paraId="7A1CA65B" w14:textId="77777777" w:rsidR="00A315C8" w:rsidRPr="00C20D4D" w:rsidRDefault="00A315C8" w:rsidP="00C44F5D">
            <w:pPr>
              <w:rPr>
                <w:rFonts w:ascii="Arial" w:hAnsi="Arial" w:cs="Arial"/>
                <w:sz w:val="24"/>
                <w:szCs w:val="24"/>
              </w:rPr>
            </w:pPr>
          </w:p>
        </w:tc>
        <w:tc>
          <w:tcPr>
            <w:tcW w:w="1620" w:type="dxa"/>
          </w:tcPr>
          <w:p w14:paraId="3826F8C1" w14:textId="77777777" w:rsidR="00A315C8" w:rsidRPr="00C20D4D" w:rsidRDefault="00A315C8" w:rsidP="00C44F5D">
            <w:pPr>
              <w:rPr>
                <w:rFonts w:ascii="Arial" w:hAnsi="Arial" w:cs="Arial"/>
                <w:sz w:val="24"/>
                <w:szCs w:val="24"/>
              </w:rPr>
            </w:pPr>
          </w:p>
        </w:tc>
        <w:tc>
          <w:tcPr>
            <w:tcW w:w="3060" w:type="dxa"/>
            <w:gridSpan w:val="2"/>
          </w:tcPr>
          <w:p w14:paraId="4A21DC27" w14:textId="77777777" w:rsidR="00A315C8" w:rsidRPr="00C20D4D" w:rsidRDefault="00A315C8" w:rsidP="00C44F5D">
            <w:pPr>
              <w:rPr>
                <w:rFonts w:ascii="Arial" w:hAnsi="Arial" w:cs="Arial"/>
                <w:sz w:val="24"/>
                <w:szCs w:val="24"/>
              </w:rPr>
            </w:pPr>
          </w:p>
        </w:tc>
      </w:tr>
      <w:tr w:rsidR="00A315C8" w:rsidRPr="00C20D4D" w14:paraId="66BD7844" w14:textId="77777777" w:rsidTr="00A67FBA">
        <w:trPr>
          <w:gridAfter w:val="1"/>
          <w:wAfter w:w="477" w:type="dxa"/>
        </w:trPr>
        <w:tc>
          <w:tcPr>
            <w:tcW w:w="1980" w:type="dxa"/>
            <w:gridSpan w:val="2"/>
          </w:tcPr>
          <w:p w14:paraId="11BB0814" w14:textId="77777777" w:rsidR="00A315C8" w:rsidRPr="00C20D4D" w:rsidRDefault="00A315C8" w:rsidP="00C44F5D">
            <w:pPr>
              <w:rPr>
                <w:rFonts w:ascii="Arial" w:hAnsi="Arial" w:cs="Arial"/>
                <w:sz w:val="24"/>
                <w:szCs w:val="24"/>
              </w:rPr>
            </w:pPr>
            <w:r w:rsidRPr="00C20D4D">
              <w:rPr>
                <w:rFonts w:ascii="Arial" w:hAnsi="Arial" w:cs="Arial"/>
                <w:sz w:val="24"/>
                <w:szCs w:val="24"/>
              </w:rPr>
              <w:t>12852</w:t>
            </w:r>
          </w:p>
        </w:tc>
        <w:tc>
          <w:tcPr>
            <w:tcW w:w="1890" w:type="dxa"/>
            <w:gridSpan w:val="2"/>
          </w:tcPr>
          <w:p w14:paraId="4F31AC80" w14:textId="77777777" w:rsidR="00A315C8" w:rsidRPr="00C20D4D" w:rsidRDefault="00A315C8" w:rsidP="00C44F5D">
            <w:pPr>
              <w:rPr>
                <w:rFonts w:ascii="Arial" w:hAnsi="Arial" w:cs="Arial"/>
                <w:sz w:val="24"/>
                <w:szCs w:val="24"/>
              </w:rPr>
            </w:pPr>
            <w:r w:rsidRPr="00C20D4D">
              <w:rPr>
                <w:rFonts w:ascii="Arial" w:hAnsi="Arial" w:cs="Arial"/>
                <w:sz w:val="24"/>
                <w:szCs w:val="24"/>
              </w:rPr>
              <w:t>Relating to qualifications for county officers</w:t>
            </w:r>
          </w:p>
        </w:tc>
        <w:tc>
          <w:tcPr>
            <w:tcW w:w="1890" w:type="dxa"/>
          </w:tcPr>
          <w:p w14:paraId="3FB37E0C" w14:textId="77777777" w:rsidR="00A315C8" w:rsidRPr="00C20D4D" w:rsidRDefault="00A315C8" w:rsidP="00C44F5D">
            <w:pPr>
              <w:rPr>
                <w:rFonts w:ascii="Arial" w:hAnsi="Arial" w:cs="Arial"/>
                <w:sz w:val="24"/>
                <w:szCs w:val="24"/>
              </w:rPr>
            </w:pPr>
            <w:r w:rsidRPr="00C20D4D">
              <w:rPr>
                <w:rFonts w:ascii="Arial" w:hAnsi="Arial" w:cs="Arial"/>
                <w:sz w:val="24"/>
                <w:szCs w:val="24"/>
              </w:rPr>
              <w:t>6/630</w:t>
            </w:r>
          </w:p>
        </w:tc>
        <w:tc>
          <w:tcPr>
            <w:tcW w:w="1620" w:type="dxa"/>
          </w:tcPr>
          <w:p w14:paraId="63F75A24" w14:textId="77777777" w:rsidR="00A315C8" w:rsidRPr="00C20D4D" w:rsidRDefault="00A315C8" w:rsidP="00C44F5D">
            <w:pPr>
              <w:rPr>
                <w:rFonts w:ascii="Arial" w:hAnsi="Arial" w:cs="Arial"/>
                <w:sz w:val="24"/>
                <w:szCs w:val="24"/>
              </w:rPr>
            </w:pPr>
            <w:r w:rsidRPr="00C20D4D">
              <w:rPr>
                <w:rFonts w:ascii="Arial" w:hAnsi="Arial" w:cs="Arial"/>
                <w:sz w:val="24"/>
                <w:szCs w:val="24"/>
              </w:rPr>
              <w:t>11/4/1997</w:t>
            </w:r>
          </w:p>
        </w:tc>
        <w:tc>
          <w:tcPr>
            <w:tcW w:w="3060" w:type="dxa"/>
            <w:gridSpan w:val="2"/>
          </w:tcPr>
          <w:p w14:paraId="2349F15E"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C20D4D" w14:paraId="5980CD0F" w14:textId="77777777" w:rsidTr="00A67FBA">
        <w:trPr>
          <w:gridAfter w:val="1"/>
          <w:wAfter w:w="477" w:type="dxa"/>
        </w:trPr>
        <w:tc>
          <w:tcPr>
            <w:tcW w:w="1980" w:type="dxa"/>
            <w:gridSpan w:val="2"/>
          </w:tcPr>
          <w:p w14:paraId="0DBBAFBC" w14:textId="77777777" w:rsidR="00A315C8" w:rsidRPr="00C20D4D" w:rsidRDefault="00A315C8" w:rsidP="00C44F5D">
            <w:pPr>
              <w:rPr>
                <w:rFonts w:ascii="Arial" w:hAnsi="Arial" w:cs="Arial"/>
                <w:sz w:val="24"/>
                <w:szCs w:val="24"/>
              </w:rPr>
            </w:pPr>
          </w:p>
        </w:tc>
        <w:tc>
          <w:tcPr>
            <w:tcW w:w="1890" w:type="dxa"/>
            <w:gridSpan w:val="2"/>
          </w:tcPr>
          <w:p w14:paraId="74516967" w14:textId="77777777" w:rsidR="00A315C8" w:rsidRPr="00C20D4D" w:rsidRDefault="00A315C8" w:rsidP="00C44F5D">
            <w:pPr>
              <w:rPr>
                <w:rFonts w:ascii="Arial" w:hAnsi="Arial" w:cs="Arial"/>
                <w:sz w:val="24"/>
                <w:szCs w:val="24"/>
              </w:rPr>
            </w:pPr>
          </w:p>
        </w:tc>
        <w:tc>
          <w:tcPr>
            <w:tcW w:w="1890" w:type="dxa"/>
          </w:tcPr>
          <w:p w14:paraId="724597C4" w14:textId="77777777" w:rsidR="00A315C8" w:rsidRPr="00C20D4D" w:rsidRDefault="00A315C8" w:rsidP="00C44F5D">
            <w:pPr>
              <w:rPr>
                <w:rFonts w:ascii="Arial" w:hAnsi="Arial" w:cs="Arial"/>
                <w:sz w:val="24"/>
                <w:szCs w:val="24"/>
              </w:rPr>
            </w:pPr>
          </w:p>
        </w:tc>
        <w:tc>
          <w:tcPr>
            <w:tcW w:w="1620" w:type="dxa"/>
          </w:tcPr>
          <w:p w14:paraId="72DC2413" w14:textId="77777777" w:rsidR="00A315C8" w:rsidRPr="00C20D4D" w:rsidRDefault="00A315C8" w:rsidP="00C44F5D">
            <w:pPr>
              <w:rPr>
                <w:rFonts w:ascii="Arial" w:hAnsi="Arial" w:cs="Arial"/>
                <w:sz w:val="24"/>
                <w:szCs w:val="24"/>
              </w:rPr>
            </w:pPr>
          </w:p>
        </w:tc>
        <w:tc>
          <w:tcPr>
            <w:tcW w:w="3060" w:type="dxa"/>
            <w:gridSpan w:val="2"/>
          </w:tcPr>
          <w:p w14:paraId="0260E012" w14:textId="77777777" w:rsidR="00A315C8" w:rsidRPr="00C20D4D" w:rsidRDefault="00A315C8" w:rsidP="00C44F5D">
            <w:pPr>
              <w:rPr>
                <w:rFonts w:ascii="Arial" w:hAnsi="Arial" w:cs="Arial"/>
                <w:sz w:val="24"/>
                <w:szCs w:val="24"/>
              </w:rPr>
            </w:pPr>
          </w:p>
        </w:tc>
      </w:tr>
      <w:tr w:rsidR="00A315C8" w:rsidRPr="00C20D4D" w14:paraId="2D24DD54" w14:textId="77777777" w:rsidTr="00A67FBA">
        <w:trPr>
          <w:gridAfter w:val="1"/>
          <w:wAfter w:w="477" w:type="dxa"/>
        </w:trPr>
        <w:tc>
          <w:tcPr>
            <w:tcW w:w="1980" w:type="dxa"/>
            <w:gridSpan w:val="2"/>
          </w:tcPr>
          <w:p w14:paraId="3D478CF9" w14:textId="77777777" w:rsidR="00A315C8" w:rsidRPr="00C20D4D" w:rsidRDefault="00A315C8" w:rsidP="00C44F5D">
            <w:pPr>
              <w:rPr>
                <w:rFonts w:ascii="Arial" w:hAnsi="Arial" w:cs="Arial"/>
                <w:sz w:val="24"/>
                <w:szCs w:val="24"/>
              </w:rPr>
            </w:pPr>
            <w:r w:rsidRPr="00C20D4D">
              <w:rPr>
                <w:rFonts w:ascii="Arial" w:hAnsi="Arial" w:cs="Arial"/>
                <w:sz w:val="24"/>
                <w:szCs w:val="24"/>
              </w:rPr>
              <w:t>13633</w:t>
            </w:r>
          </w:p>
        </w:tc>
        <w:tc>
          <w:tcPr>
            <w:tcW w:w="1890" w:type="dxa"/>
            <w:gridSpan w:val="2"/>
          </w:tcPr>
          <w:p w14:paraId="7CF7F2BD" w14:textId="77777777" w:rsidR="00A315C8" w:rsidRPr="00C20D4D" w:rsidRDefault="00A315C8" w:rsidP="00C44F5D">
            <w:pPr>
              <w:rPr>
                <w:rFonts w:ascii="Arial" w:hAnsi="Arial" w:cs="Arial"/>
                <w:sz w:val="24"/>
                <w:szCs w:val="24"/>
              </w:rPr>
            </w:pPr>
            <w:r w:rsidRPr="00C20D4D">
              <w:rPr>
                <w:rFonts w:ascii="Arial" w:hAnsi="Arial" w:cs="Arial"/>
                <w:sz w:val="24"/>
                <w:szCs w:val="24"/>
              </w:rPr>
              <w:t>Relating to a new right of referendum in which the King County council may submit an ordinance directly to the voters of the county</w:t>
            </w:r>
          </w:p>
        </w:tc>
        <w:tc>
          <w:tcPr>
            <w:tcW w:w="1890" w:type="dxa"/>
          </w:tcPr>
          <w:p w14:paraId="4F282509" w14:textId="77777777" w:rsidR="00A315C8" w:rsidRPr="00C20D4D" w:rsidRDefault="00A315C8" w:rsidP="00C44F5D">
            <w:pPr>
              <w:rPr>
                <w:rFonts w:ascii="Arial" w:hAnsi="Arial" w:cs="Arial"/>
                <w:sz w:val="24"/>
                <w:szCs w:val="24"/>
              </w:rPr>
            </w:pPr>
            <w:r w:rsidRPr="00C20D4D">
              <w:rPr>
                <w:rFonts w:ascii="Arial" w:hAnsi="Arial" w:cs="Arial"/>
                <w:sz w:val="24"/>
                <w:szCs w:val="24"/>
              </w:rPr>
              <w:t xml:space="preserve">2/230.45(new),230.70 </w:t>
            </w:r>
          </w:p>
        </w:tc>
        <w:tc>
          <w:tcPr>
            <w:tcW w:w="1620" w:type="dxa"/>
          </w:tcPr>
          <w:p w14:paraId="5221A528" w14:textId="77777777" w:rsidR="00A315C8" w:rsidRPr="00C20D4D" w:rsidRDefault="00A315C8" w:rsidP="00C44F5D">
            <w:pPr>
              <w:rPr>
                <w:rFonts w:ascii="Arial" w:hAnsi="Arial" w:cs="Arial"/>
                <w:sz w:val="24"/>
                <w:szCs w:val="24"/>
              </w:rPr>
            </w:pPr>
            <w:r w:rsidRPr="00C20D4D">
              <w:rPr>
                <w:rFonts w:ascii="Arial" w:hAnsi="Arial" w:cs="Arial"/>
                <w:sz w:val="24"/>
                <w:szCs w:val="24"/>
              </w:rPr>
              <w:t>11/2/1999</w:t>
            </w:r>
          </w:p>
        </w:tc>
        <w:tc>
          <w:tcPr>
            <w:tcW w:w="3060" w:type="dxa"/>
            <w:gridSpan w:val="2"/>
          </w:tcPr>
          <w:p w14:paraId="6FC9D608"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C20D4D" w14:paraId="0D7A0E85" w14:textId="77777777" w:rsidTr="00A67FBA">
        <w:trPr>
          <w:gridAfter w:val="1"/>
          <w:wAfter w:w="477" w:type="dxa"/>
        </w:trPr>
        <w:tc>
          <w:tcPr>
            <w:tcW w:w="1980" w:type="dxa"/>
            <w:gridSpan w:val="2"/>
          </w:tcPr>
          <w:p w14:paraId="7A4BB30F" w14:textId="77777777" w:rsidR="00A315C8" w:rsidRPr="00C20D4D" w:rsidRDefault="00A315C8" w:rsidP="00C44F5D">
            <w:pPr>
              <w:rPr>
                <w:rFonts w:ascii="Arial" w:hAnsi="Arial" w:cs="Arial"/>
                <w:sz w:val="24"/>
                <w:szCs w:val="24"/>
              </w:rPr>
            </w:pPr>
          </w:p>
        </w:tc>
        <w:tc>
          <w:tcPr>
            <w:tcW w:w="1890" w:type="dxa"/>
            <w:gridSpan w:val="2"/>
          </w:tcPr>
          <w:p w14:paraId="45213498" w14:textId="77777777" w:rsidR="00A315C8" w:rsidRPr="00C20D4D" w:rsidRDefault="00A315C8" w:rsidP="00C44F5D">
            <w:pPr>
              <w:rPr>
                <w:rFonts w:ascii="Arial" w:hAnsi="Arial" w:cs="Arial"/>
                <w:sz w:val="24"/>
                <w:szCs w:val="24"/>
              </w:rPr>
            </w:pPr>
          </w:p>
        </w:tc>
        <w:tc>
          <w:tcPr>
            <w:tcW w:w="1890" w:type="dxa"/>
          </w:tcPr>
          <w:p w14:paraId="25EB85A9" w14:textId="77777777" w:rsidR="00A315C8" w:rsidRPr="00C20D4D" w:rsidRDefault="00A315C8" w:rsidP="00C44F5D">
            <w:pPr>
              <w:rPr>
                <w:rFonts w:ascii="Arial" w:hAnsi="Arial" w:cs="Arial"/>
                <w:sz w:val="24"/>
                <w:szCs w:val="24"/>
              </w:rPr>
            </w:pPr>
          </w:p>
        </w:tc>
        <w:tc>
          <w:tcPr>
            <w:tcW w:w="1620" w:type="dxa"/>
          </w:tcPr>
          <w:p w14:paraId="57736116" w14:textId="77777777" w:rsidR="00A315C8" w:rsidRPr="00C20D4D" w:rsidRDefault="00A315C8" w:rsidP="00C44F5D">
            <w:pPr>
              <w:rPr>
                <w:rFonts w:ascii="Arial" w:hAnsi="Arial" w:cs="Arial"/>
                <w:sz w:val="24"/>
                <w:szCs w:val="24"/>
              </w:rPr>
            </w:pPr>
          </w:p>
        </w:tc>
        <w:tc>
          <w:tcPr>
            <w:tcW w:w="3060" w:type="dxa"/>
            <w:gridSpan w:val="2"/>
          </w:tcPr>
          <w:p w14:paraId="006067C8" w14:textId="77777777" w:rsidR="00A315C8" w:rsidRPr="00C20D4D" w:rsidRDefault="00A315C8" w:rsidP="00C44F5D">
            <w:pPr>
              <w:rPr>
                <w:rFonts w:ascii="Arial" w:hAnsi="Arial" w:cs="Arial"/>
                <w:sz w:val="24"/>
                <w:szCs w:val="24"/>
              </w:rPr>
            </w:pPr>
          </w:p>
        </w:tc>
      </w:tr>
      <w:tr w:rsidR="00A315C8" w:rsidRPr="00C20D4D" w14:paraId="363BD1A4" w14:textId="77777777" w:rsidTr="00A67FBA">
        <w:trPr>
          <w:gridAfter w:val="1"/>
          <w:wAfter w:w="477" w:type="dxa"/>
        </w:trPr>
        <w:tc>
          <w:tcPr>
            <w:tcW w:w="1980" w:type="dxa"/>
            <w:gridSpan w:val="2"/>
          </w:tcPr>
          <w:p w14:paraId="1E8BB3E6" w14:textId="77777777" w:rsidR="00A315C8" w:rsidRPr="00C20D4D" w:rsidRDefault="00A315C8" w:rsidP="00C44F5D">
            <w:pPr>
              <w:rPr>
                <w:rFonts w:ascii="Arial" w:hAnsi="Arial" w:cs="Arial"/>
                <w:sz w:val="24"/>
                <w:szCs w:val="24"/>
              </w:rPr>
            </w:pPr>
            <w:r w:rsidRPr="00C20D4D">
              <w:rPr>
                <w:rFonts w:ascii="Arial" w:hAnsi="Arial" w:cs="Arial"/>
                <w:sz w:val="24"/>
                <w:szCs w:val="24"/>
              </w:rPr>
              <w:t>14206</w:t>
            </w:r>
          </w:p>
        </w:tc>
        <w:tc>
          <w:tcPr>
            <w:tcW w:w="1890" w:type="dxa"/>
            <w:gridSpan w:val="2"/>
          </w:tcPr>
          <w:p w14:paraId="70814D82" w14:textId="77777777" w:rsidR="00A315C8" w:rsidRPr="00C20D4D" w:rsidRDefault="00A315C8" w:rsidP="00C44F5D">
            <w:pPr>
              <w:rPr>
                <w:rFonts w:ascii="Arial" w:hAnsi="Arial" w:cs="Arial"/>
                <w:sz w:val="24"/>
                <w:szCs w:val="24"/>
              </w:rPr>
            </w:pPr>
            <w:r w:rsidRPr="00C20D4D">
              <w:rPr>
                <w:rFonts w:ascii="Arial" w:hAnsi="Arial" w:cs="Arial"/>
                <w:sz w:val="24"/>
                <w:szCs w:val="24"/>
              </w:rPr>
              <w:t>Relating to the guarantee of the free exercise of religion and absolute freedom of conscience in all matters of religious sentiment, belief and worship to every individual within King County</w:t>
            </w:r>
          </w:p>
        </w:tc>
        <w:tc>
          <w:tcPr>
            <w:tcW w:w="1890" w:type="dxa"/>
          </w:tcPr>
          <w:p w14:paraId="2B87672B" w14:textId="77777777" w:rsidR="00A315C8" w:rsidRPr="00C20D4D" w:rsidRDefault="00A315C8" w:rsidP="00C44F5D">
            <w:pPr>
              <w:rPr>
                <w:rFonts w:ascii="Arial" w:hAnsi="Arial" w:cs="Arial"/>
                <w:sz w:val="24"/>
                <w:szCs w:val="24"/>
              </w:rPr>
            </w:pPr>
            <w:r w:rsidRPr="00C20D4D">
              <w:rPr>
                <w:rFonts w:ascii="Arial" w:hAnsi="Arial" w:cs="Arial"/>
                <w:sz w:val="24"/>
                <w:szCs w:val="24"/>
              </w:rPr>
              <w:t>8/843</w:t>
            </w:r>
          </w:p>
        </w:tc>
        <w:tc>
          <w:tcPr>
            <w:tcW w:w="1620" w:type="dxa"/>
          </w:tcPr>
          <w:p w14:paraId="048DA8AD" w14:textId="77777777" w:rsidR="00A315C8" w:rsidRPr="00C20D4D" w:rsidRDefault="00A315C8" w:rsidP="00C44F5D">
            <w:pPr>
              <w:rPr>
                <w:rFonts w:ascii="Arial" w:hAnsi="Arial" w:cs="Arial"/>
                <w:sz w:val="24"/>
                <w:szCs w:val="24"/>
              </w:rPr>
            </w:pPr>
            <w:r w:rsidRPr="00C20D4D">
              <w:rPr>
                <w:rFonts w:ascii="Arial" w:hAnsi="Arial" w:cs="Arial"/>
                <w:sz w:val="24"/>
                <w:szCs w:val="24"/>
              </w:rPr>
              <w:t>11/6/2001</w:t>
            </w:r>
          </w:p>
        </w:tc>
        <w:tc>
          <w:tcPr>
            <w:tcW w:w="3060" w:type="dxa"/>
            <w:gridSpan w:val="2"/>
          </w:tcPr>
          <w:p w14:paraId="498CB656"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135EE9D6" w14:textId="77777777" w:rsidTr="00A67FBA">
        <w:trPr>
          <w:gridAfter w:val="1"/>
          <w:wAfter w:w="477" w:type="dxa"/>
        </w:trPr>
        <w:tc>
          <w:tcPr>
            <w:tcW w:w="1980" w:type="dxa"/>
            <w:gridSpan w:val="2"/>
          </w:tcPr>
          <w:p w14:paraId="2FE65699" w14:textId="77777777" w:rsidR="00A315C8" w:rsidRPr="00C20D4D" w:rsidRDefault="00A315C8" w:rsidP="00C44F5D">
            <w:pPr>
              <w:rPr>
                <w:rFonts w:ascii="Arial" w:hAnsi="Arial" w:cs="Arial"/>
                <w:sz w:val="24"/>
                <w:szCs w:val="24"/>
              </w:rPr>
            </w:pPr>
          </w:p>
        </w:tc>
        <w:tc>
          <w:tcPr>
            <w:tcW w:w="1890" w:type="dxa"/>
            <w:gridSpan w:val="2"/>
          </w:tcPr>
          <w:p w14:paraId="3294F324" w14:textId="77777777" w:rsidR="00A315C8" w:rsidRPr="00C20D4D" w:rsidRDefault="00A315C8" w:rsidP="00C44F5D">
            <w:pPr>
              <w:rPr>
                <w:rFonts w:ascii="Arial" w:hAnsi="Arial" w:cs="Arial"/>
                <w:sz w:val="24"/>
                <w:szCs w:val="24"/>
              </w:rPr>
            </w:pPr>
          </w:p>
        </w:tc>
        <w:tc>
          <w:tcPr>
            <w:tcW w:w="1890" w:type="dxa"/>
          </w:tcPr>
          <w:p w14:paraId="17407177" w14:textId="77777777" w:rsidR="00A315C8" w:rsidRPr="00C20D4D" w:rsidRDefault="00A315C8" w:rsidP="00C44F5D">
            <w:pPr>
              <w:rPr>
                <w:rFonts w:ascii="Arial" w:hAnsi="Arial" w:cs="Arial"/>
                <w:sz w:val="24"/>
                <w:szCs w:val="24"/>
              </w:rPr>
            </w:pPr>
          </w:p>
        </w:tc>
        <w:tc>
          <w:tcPr>
            <w:tcW w:w="1620" w:type="dxa"/>
          </w:tcPr>
          <w:p w14:paraId="1E4D9D5A" w14:textId="77777777" w:rsidR="00A315C8" w:rsidRPr="00C20D4D" w:rsidRDefault="00A315C8" w:rsidP="00C44F5D">
            <w:pPr>
              <w:rPr>
                <w:rFonts w:ascii="Arial" w:hAnsi="Arial" w:cs="Arial"/>
                <w:sz w:val="24"/>
                <w:szCs w:val="24"/>
              </w:rPr>
            </w:pPr>
          </w:p>
        </w:tc>
        <w:tc>
          <w:tcPr>
            <w:tcW w:w="3060" w:type="dxa"/>
            <w:gridSpan w:val="2"/>
          </w:tcPr>
          <w:p w14:paraId="229A453D" w14:textId="77777777" w:rsidR="00A315C8" w:rsidRPr="00C20D4D" w:rsidRDefault="00A315C8" w:rsidP="00C44F5D">
            <w:pPr>
              <w:rPr>
                <w:rFonts w:ascii="Arial" w:hAnsi="Arial" w:cs="Arial"/>
                <w:sz w:val="24"/>
                <w:szCs w:val="24"/>
              </w:rPr>
            </w:pPr>
          </w:p>
        </w:tc>
      </w:tr>
      <w:tr w:rsidR="00A315C8" w:rsidRPr="00C20D4D" w14:paraId="1F1A1282" w14:textId="77777777" w:rsidTr="00A67FBA">
        <w:trPr>
          <w:gridAfter w:val="1"/>
          <w:wAfter w:w="477" w:type="dxa"/>
        </w:trPr>
        <w:tc>
          <w:tcPr>
            <w:tcW w:w="1980" w:type="dxa"/>
            <w:gridSpan w:val="2"/>
          </w:tcPr>
          <w:p w14:paraId="3B3D84D1" w14:textId="77777777" w:rsidR="00A315C8" w:rsidRPr="00C20D4D" w:rsidRDefault="00A315C8" w:rsidP="00C44F5D">
            <w:pPr>
              <w:rPr>
                <w:rFonts w:ascii="Arial" w:hAnsi="Arial" w:cs="Arial"/>
                <w:sz w:val="24"/>
                <w:szCs w:val="24"/>
              </w:rPr>
            </w:pPr>
            <w:r w:rsidRPr="00C20D4D">
              <w:rPr>
                <w:rFonts w:ascii="Arial" w:hAnsi="Arial" w:cs="Arial"/>
                <w:sz w:val="24"/>
                <w:szCs w:val="24"/>
              </w:rPr>
              <w:t>14758</w:t>
            </w:r>
          </w:p>
        </w:tc>
        <w:tc>
          <w:tcPr>
            <w:tcW w:w="1890" w:type="dxa"/>
            <w:gridSpan w:val="2"/>
          </w:tcPr>
          <w:p w14:paraId="421D2A1B"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Article 4 of the King County Charter; authorizing the council to adopt ordinances providing for biennial budgeting</w:t>
            </w:r>
          </w:p>
        </w:tc>
        <w:tc>
          <w:tcPr>
            <w:tcW w:w="1890" w:type="dxa"/>
          </w:tcPr>
          <w:p w14:paraId="73E52206" w14:textId="77777777" w:rsidR="00A315C8" w:rsidRPr="00C20D4D" w:rsidRDefault="00A315C8" w:rsidP="00C44F5D">
            <w:pPr>
              <w:rPr>
                <w:rFonts w:ascii="Arial" w:hAnsi="Arial" w:cs="Arial"/>
                <w:sz w:val="24"/>
                <w:szCs w:val="24"/>
              </w:rPr>
            </w:pPr>
            <w:r w:rsidRPr="00C20D4D">
              <w:rPr>
                <w:rFonts w:ascii="Arial" w:hAnsi="Arial" w:cs="Arial"/>
                <w:sz w:val="24"/>
                <w:szCs w:val="24"/>
              </w:rPr>
              <w:t>4/405</w:t>
            </w:r>
          </w:p>
        </w:tc>
        <w:tc>
          <w:tcPr>
            <w:tcW w:w="1620" w:type="dxa"/>
          </w:tcPr>
          <w:p w14:paraId="385746AD" w14:textId="77777777" w:rsidR="00A315C8" w:rsidRPr="00C20D4D" w:rsidRDefault="00A315C8" w:rsidP="00C44F5D">
            <w:pPr>
              <w:rPr>
                <w:rFonts w:ascii="Arial" w:hAnsi="Arial" w:cs="Arial"/>
                <w:sz w:val="24"/>
                <w:szCs w:val="24"/>
              </w:rPr>
            </w:pPr>
            <w:r w:rsidRPr="00C20D4D">
              <w:rPr>
                <w:rFonts w:ascii="Arial" w:hAnsi="Arial" w:cs="Arial"/>
                <w:sz w:val="24"/>
                <w:szCs w:val="24"/>
              </w:rPr>
              <w:t>11/4/03</w:t>
            </w:r>
          </w:p>
        </w:tc>
        <w:tc>
          <w:tcPr>
            <w:tcW w:w="3060" w:type="dxa"/>
            <w:gridSpan w:val="2"/>
          </w:tcPr>
          <w:p w14:paraId="073F367D"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04DA0600" w14:textId="77777777" w:rsidTr="00A67FBA">
        <w:trPr>
          <w:gridAfter w:val="1"/>
          <w:wAfter w:w="477" w:type="dxa"/>
        </w:trPr>
        <w:tc>
          <w:tcPr>
            <w:tcW w:w="1980" w:type="dxa"/>
            <w:gridSpan w:val="2"/>
          </w:tcPr>
          <w:p w14:paraId="4644C870" w14:textId="77777777" w:rsidR="00A315C8" w:rsidRPr="00C20D4D" w:rsidRDefault="00A315C8" w:rsidP="00C44F5D">
            <w:pPr>
              <w:rPr>
                <w:rFonts w:ascii="Arial" w:hAnsi="Arial" w:cs="Arial"/>
                <w:sz w:val="24"/>
                <w:szCs w:val="24"/>
              </w:rPr>
            </w:pPr>
          </w:p>
        </w:tc>
        <w:tc>
          <w:tcPr>
            <w:tcW w:w="1890" w:type="dxa"/>
            <w:gridSpan w:val="2"/>
          </w:tcPr>
          <w:p w14:paraId="57CA47E7" w14:textId="77777777" w:rsidR="00A315C8" w:rsidRPr="00C20D4D" w:rsidRDefault="00A315C8" w:rsidP="00C44F5D">
            <w:pPr>
              <w:rPr>
                <w:rFonts w:ascii="Arial" w:hAnsi="Arial" w:cs="Arial"/>
                <w:sz w:val="24"/>
                <w:szCs w:val="24"/>
              </w:rPr>
            </w:pPr>
          </w:p>
        </w:tc>
        <w:tc>
          <w:tcPr>
            <w:tcW w:w="1890" w:type="dxa"/>
          </w:tcPr>
          <w:p w14:paraId="0635533F" w14:textId="77777777" w:rsidR="00A315C8" w:rsidRPr="00C20D4D" w:rsidRDefault="00A315C8" w:rsidP="00C44F5D">
            <w:pPr>
              <w:rPr>
                <w:rFonts w:ascii="Arial" w:hAnsi="Arial" w:cs="Arial"/>
                <w:sz w:val="24"/>
                <w:szCs w:val="24"/>
              </w:rPr>
            </w:pPr>
          </w:p>
        </w:tc>
        <w:tc>
          <w:tcPr>
            <w:tcW w:w="1620" w:type="dxa"/>
          </w:tcPr>
          <w:p w14:paraId="46C741B2" w14:textId="77777777" w:rsidR="00A315C8" w:rsidRPr="00C20D4D" w:rsidRDefault="00A315C8" w:rsidP="00C44F5D">
            <w:pPr>
              <w:rPr>
                <w:rFonts w:ascii="Arial" w:hAnsi="Arial" w:cs="Arial"/>
                <w:sz w:val="24"/>
                <w:szCs w:val="24"/>
              </w:rPr>
            </w:pPr>
          </w:p>
        </w:tc>
        <w:tc>
          <w:tcPr>
            <w:tcW w:w="3060" w:type="dxa"/>
            <w:gridSpan w:val="2"/>
          </w:tcPr>
          <w:p w14:paraId="65303123" w14:textId="77777777" w:rsidR="00A315C8" w:rsidRPr="00C20D4D" w:rsidRDefault="00A315C8" w:rsidP="00C44F5D">
            <w:pPr>
              <w:rPr>
                <w:rFonts w:ascii="Arial" w:hAnsi="Arial" w:cs="Arial"/>
                <w:sz w:val="24"/>
                <w:szCs w:val="24"/>
              </w:rPr>
            </w:pPr>
          </w:p>
        </w:tc>
      </w:tr>
      <w:tr w:rsidR="00A315C8" w:rsidRPr="00C20D4D" w14:paraId="487CD5FE" w14:textId="77777777" w:rsidTr="00A67FBA">
        <w:trPr>
          <w:gridAfter w:val="1"/>
          <w:wAfter w:w="477" w:type="dxa"/>
        </w:trPr>
        <w:tc>
          <w:tcPr>
            <w:tcW w:w="1980" w:type="dxa"/>
            <w:gridSpan w:val="2"/>
          </w:tcPr>
          <w:p w14:paraId="3B24F243" w14:textId="77777777" w:rsidR="00A315C8" w:rsidRPr="00C20D4D" w:rsidRDefault="00A315C8" w:rsidP="00C44F5D">
            <w:pPr>
              <w:rPr>
                <w:rFonts w:ascii="Arial" w:hAnsi="Arial" w:cs="Arial"/>
                <w:sz w:val="24"/>
                <w:szCs w:val="24"/>
              </w:rPr>
            </w:pPr>
            <w:r w:rsidRPr="00C20D4D">
              <w:rPr>
                <w:rFonts w:ascii="Arial" w:hAnsi="Arial" w:cs="Arial"/>
                <w:sz w:val="24"/>
                <w:szCs w:val="24"/>
              </w:rPr>
              <w:t>14767</w:t>
            </w:r>
          </w:p>
        </w:tc>
        <w:tc>
          <w:tcPr>
            <w:tcW w:w="1890" w:type="dxa"/>
            <w:gridSpan w:val="2"/>
          </w:tcPr>
          <w:p w14:paraId="136EBA07"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the King County Charter reducing in size the King County council from thirteen to nine members; consequently reducing council voting requirements related to the size of the council; phasing in the reduction of council members with elections and terms of office</w:t>
            </w:r>
          </w:p>
        </w:tc>
        <w:tc>
          <w:tcPr>
            <w:tcW w:w="1890" w:type="dxa"/>
          </w:tcPr>
          <w:p w14:paraId="19E34F2D" w14:textId="77777777" w:rsidR="00A315C8" w:rsidRPr="00C20D4D" w:rsidRDefault="00A315C8" w:rsidP="00C44F5D">
            <w:pPr>
              <w:rPr>
                <w:rFonts w:ascii="Arial" w:hAnsi="Arial" w:cs="Arial"/>
                <w:sz w:val="24"/>
                <w:szCs w:val="24"/>
              </w:rPr>
            </w:pPr>
            <w:r w:rsidRPr="00C20D4D">
              <w:rPr>
                <w:rFonts w:ascii="Arial" w:hAnsi="Arial" w:cs="Arial"/>
                <w:sz w:val="24"/>
                <w:szCs w:val="24"/>
              </w:rPr>
              <w:t>2/220.10, 230.10, 230.20, 230.30, 20.30; 4/460; 6/650.10, 650.40.15 (new), 650.40.25 (new), 650.40.10 (repeal), 650.40.20 (repeal)</w:t>
            </w:r>
          </w:p>
        </w:tc>
        <w:tc>
          <w:tcPr>
            <w:tcW w:w="1620" w:type="dxa"/>
          </w:tcPr>
          <w:p w14:paraId="40612067" w14:textId="77777777" w:rsidR="00A315C8" w:rsidRPr="00C20D4D" w:rsidRDefault="00A315C8" w:rsidP="00C44F5D">
            <w:pPr>
              <w:rPr>
                <w:rFonts w:ascii="Arial" w:hAnsi="Arial" w:cs="Arial"/>
                <w:sz w:val="24"/>
                <w:szCs w:val="24"/>
              </w:rPr>
            </w:pPr>
            <w:r w:rsidRPr="00C20D4D">
              <w:rPr>
                <w:rFonts w:ascii="Arial" w:hAnsi="Arial" w:cs="Arial"/>
                <w:sz w:val="24"/>
                <w:szCs w:val="24"/>
              </w:rPr>
              <w:t>11/2/2004</w:t>
            </w:r>
          </w:p>
        </w:tc>
        <w:tc>
          <w:tcPr>
            <w:tcW w:w="3060" w:type="dxa"/>
            <w:gridSpan w:val="2"/>
          </w:tcPr>
          <w:p w14:paraId="6924EBF4" w14:textId="77777777" w:rsidR="00A315C8" w:rsidRPr="00C20D4D" w:rsidRDefault="00A315C8" w:rsidP="00C44F5D">
            <w:pPr>
              <w:rPr>
                <w:rFonts w:ascii="Arial" w:hAnsi="Arial" w:cs="Arial"/>
                <w:sz w:val="24"/>
                <w:szCs w:val="24"/>
              </w:rPr>
            </w:pPr>
            <w:r w:rsidRPr="00C20D4D">
              <w:rPr>
                <w:rFonts w:ascii="Arial" w:hAnsi="Arial" w:cs="Arial"/>
                <w:sz w:val="24"/>
                <w:szCs w:val="24"/>
              </w:rPr>
              <w:t>CARRIED (Alternative 1A)</w:t>
            </w:r>
          </w:p>
        </w:tc>
      </w:tr>
      <w:tr w:rsidR="00A315C8" w:rsidRPr="00C20D4D" w14:paraId="1F26FF0E" w14:textId="77777777" w:rsidTr="00A67FBA">
        <w:trPr>
          <w:gridAfter w:val="1"/>
          <w:wAfter w:w="477" w:type="dxa"/>
        </w:trPr>
        <w:tc>
          <w:tcPr>
            <w:tcW w:w="1980" w:type="dxa"/>
            <w:gridSpan w:val="2"/>
          </w:tcPr>
          <w:p w14:paraId="782A4FC1" w14:textId="77777777" w:rsidR="00A315C8" w:rsidRPr="00C20D4D" w:rsidRDefault="00A315C8" w:rsidP="00C44F5D">
            <w:pPr>
              <w:rPr>
                <w:rFonts w:ascii="Arial" w:hAnsi="Arial" w:cs="Arial"/>
                <w:sz w:val="24"/>
                <w:szCs w:val="24"/>
              </w:rPr>
            </w:pPr>
          </w:p>
        </w:tc>
        <w:tc>
          <w:tcPr>
            <w:tcW w:w="1890" w:type="dxa"/>
            <w:gridSpan w:val="2"/>
          </w:tcPr>
          <w:p w14:paraId="0A42A131" w14:textId="77777777" w:rsidR="00A315C8" w:rsidRPr="00C20D4D" w:rsidRDefault="00A315C8" w:rsidP="00C44F5D">
            <w:pPr>
              <w:rPr>
                <w:rFonts w:ascii="Arial" w:hAnsi="Arial" w:cs="Arial"/>
                <w:sz w:val="24"/>
                <w:szCs w:val="24"/>
              </w:rPr>
            </w:pPr>
          </w:p>
        </w:tc>
        <w:tc>
          <w:tcPr>
            <w:tcW w:w="1890" w:type="dxa"/>
          </w:tcPr>
          <w:p w14:paraId="392E94DD" w14:textId="77777777" w:rsidR="00A315C8" w:rsidRPr="00C20D4D" w:rsidRDefault="00A315C8" w:rsidP="00C44F5D">
            <w:pPr>
              <w:rPr>
                <w:rFonts w:ascii="Arial" w:hAnsi="Arial" w:cs="Arial"/>
                <w:sz w:val="24"/>
                <w:szCs w:val="24"/>
              </w:rPr>
            </w:pPr>
          </w:p>
        </w:tc>
        <w:tc>
          <w:tcPr>
            <w:tcW w:w="1620" w:type="dxa"/>
          </w:tcPr>
          <w:p w14:paraId="4B11C7BD" w14:textId="77777777" w:rsidR="00A315C8" w:rsidRPr="00C20D4D" w:rsidRDefault="00A315C8" w:rsidP="00C44F5D">
            <w:pPr>
              <w:rPr>
                <w:rFonts w:ascii="Arial" w:hAnsi="Arial" w:cs="Arial"/>
                <w:sz w:val="24"/>
                <w:szCs w:val="24"/>
              </w:rPr>
            </w:pPr>
          </w:p>
        </w:tc>
        <w:tc>
          <w:tcPr>
            <w:tcW w:w="3060" w:type="dxa"/>
            <w:gridSpan w:val="2"/>
          </w:tcPr>
          <w:p w14:paraId="04287541" w14:textId="77777777" w:rsidR="00A315C8" w:rsidRPr="00C20D4D" w:rsidRDefault="00A315C8" w:rsidP="00C44F5D">
            <w:pPr>
              <w:rPr>
                <w:rFonts w:ascii="Arial" w:hAnsi="Arial" w:cs="Arial"/>
                <w:sz w:val="24"/>
                <w:szCs w:val="24"/>
              </w:rPr>
            </w:pPr>
          </w:p>
        </w:tc>
      </w:tr>
      <w:tr w:rsidR="00A315C8" w:rsidRPr="00C20D4D" w14:paraId="224C3737" w14:textId="77777777" w:rsidTr="00A67FBA">
        <w:trPr>
          <w:gridAfter w:val="1"/>
          <w:wAfter w:w="477" w:type="dxa"/>
        </w:trPr>
        <w:tc>
          <w:tcPr>
            <w:tcW w:w="1980" w:type="dxa"/>
            <w:gridSpan w:val="2"/>
          </w:tcPr>
          <w:p w14:paraId="361377A8" w14:textId="77777777" w:rsidR="00A315C8" w:rsidRPr="00C20D4D" w:rsidRDefault="00A315C8" w:rsidP="00C44F5D">
            <w:pPr>
              <w:rPr>
                <w:rFonts w:ascii="Arial" w:hAnsi="Arial" w:cs="Arial"/>
                <w:sz w:val="24"/>
                <w:szCs w:val="24"/>
              </w:rPr>
            </w:pPr>
            <w:r w:rsidRPr="00C20D4D">
              <w:rPr>
                <w:rFonts w:ascii="Arial" w:hAnsi="Arial" w:cs="Arial"/>
                <w:sz w:val="24"/>
                <w:szCs w:val="24"/>
              </w:rPr>
              <w:t>14965</w:t>
            </w:r>
          </w:p>
        </w:tc>
        <w:tc>
          <w:tcPr>
            <w:tcW w:w="1890" w:type="dxa"/>
            <w:gridSpan w:val="2"/>
          </w:tcPr>
          <w:p w14:paraId="23E22B05"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the King County Charter reducing in size the King County council from thirteen to nine members; consequently reducing council voting requirements related to the size of the council; phasing in the reduction of council members with elections and terms of office; reducing the size of the regional committees of the council from twelve to six members</w:t>
            </w:r>
          </w:p>
        </w:tc>
        <w:tc>
          <w:tcPr>
            <w:tcW w:w="1890" w:type="dxa"/>
          </w:tcPr>
          <w:p w14:paraId="36992121" w14:textId="77777777" w:rsidR="00A315C8" w:rsidRPr="00C20D4D" w:rsidRDefault="00A315C8" w:rsidP="00C44F5D">
            <w:pPr>
              <w:rPr>
                <w:rFonts w:ascii="Arial" w:hAnsi="Arial" w:cs="Arial"/>
                <w:sz w:val="24"/>
                <w:szCs w:val="24"/>
              </w:rPr>
            </w:pPr>
            <w:r w:rsidRPr="00C20D4D">
              <w:rPr>
                <w:rFonts w:ascii="Arial" w:hAnsi="Arial" w:cs="Arial"/>
                <w:sz w:val="24"/>
                <w:szCs w:val="24"/>
              </w:rPr>
              <w:t>2/220.10, 230.10, 230.20, 230.30, 230.30, 270.20, 270.30; 4/460; 6/650.10, 650.40.15 (new), 650.40.25 (new), 650.40.10 (repeal), 650.40.20 (repeal)</w:t>
            </w:r>
          </w:p>
        </w:tc>
        <w:tc>
          <w:tcPr>
            <w:tcW w:w="1620" w:type="dxa"/>
          </w:tcPr>
          <w:p w14:paraId="2B98BF50" w14:textId="77777777" w:rsidR="00A315C8" w:rsidRPr="00C20D4D" w:rsidRDefault="00A315C8" w:rsidP="00C44F5D">
            <w:pPr>
              <w:rPr>
                <w:rFonts w:ascii="Arial" w:hAnsi="Arial" w:cs="Arial"/>
                <w:sz w:val="24"/>
                <w:szCs w:val="24"/>
              </w:rPr>
            </w:pPr>
            <w:r w:rsidRPr="00C20D4D">
              <w:rPr>
                <w:rFonts w:ascii="Arial" w:hAnsi="Arial" w:cs="Arial"/>
                <w:sz w:val="24"/>
                <w:szCs w:val="24"/>
              </w:rPr>
              <w:t>11/2/2004</w:t>
            </w:r>
          </w:p>
        </w:tc>
        <w:tc>
          <w:tcPr>
            <w:tcW w:w="3060" w:type="dxa"/>
            <w:gridSpan w:val="2"/>
          </w:tcPr>
          <w:p w14:paraId="1DF02F1D" w14:textId="77777777" w:rsidR="00A315C8" w:rsidRPr="00C20D4D" w:rsidRDefault="00A315C8" w:rsidP="00C44F5D">
            <w:pPr>
              <w:rPr>
                <w:rFonts w:ascii="Arial" w:hAnsi="Arial" w:cs="Arial"/>
                <w:sz w:val="24"/>
                <w:szCs w:val="24"/>
              </w:rPr>
            </w:pPr>
            <w:r w:rsidRPr="00C20D4D">
              <w:rPr>
                <w:rFonts w:ascii="Arial" w:hAnsi="Arial" w:cs="Arial"/>
                <w:sz w:val="24"/>
                <w:szCs w:val="24"/>
              </w:rPr>
              <w:t>DEFEATED (Alternative 1B)</w:t>
            </w:r>
          </w:p>
        </w:tc>
      </w:tr>
      <w:tr w:rsidR="00A315C8" w:rsidRPr="00C20D4D" w14:paraId="2A31F16E" w14:textId="77777777" w:rsidTr="00A67FBA">
        <w:trPr>
          <w:gridAfter w:val="1"/>
          <w:wAfter w:w="477" w:type="dxa"/>
        </w:trPr>
        <w:tc>
          <w:tcPr>
            <w:tcW w:w="1980" w:type="dxa"/>
            <w:gridSpan w:val="2"/>
          </w:tcPr>
          <w:p w14:paraId="60EEFDFD" w14:textId="77777777" w:rsidR="00A315C8" w:rsidRPr="00C20D4D" w:rsidRDefault="00A315C8" w:rsidP="00C44F5D">
            <w:pPr>
              <w:rPr>
                <w:rFonts w:ascii="Arial" w:hAnsi="Arial" w:cs="Arial"/>
                <w:sz w:val="24"/>
                <w:szCs w:val="24"/>
              </w:rPr>
            </w:pPr>
          </w:p>
        </w:tc>
        <w:tc>
          <w:tcPr>
            <w:tcW w:w="1890" w:type="dxa"/>
            <w:gridSpan w:val="2"/>
          </w:tcPr>
          <w:p w14:paraId="4B92B7EA" w14:textId="77777777" w:rsidR="00A315C8" w:rsidRPr="00C20D4D" w:rsidRDefault="00A315C8" w:rsidP="00C44F5D">
            <w:pPr>
              <w:rPr>
                <w:rFonts w:ascii="Arial" w:hAnsi="Arial" w:cs="Arial"/>
                <w:sz w:val="24"/>
                <w:szCs w:val="24"/>
              </w:rPr>
            </w:pPr>
          </w:p>
        </w:tc>
        <w:tc>
          <w:tcPr>
            <w:tcW w:w="1890" w:type="dxa"/>
          </w:tcPr>
          <w:p w14:paraId="56A66027" w14:textId="77777777" w:rsidR="00A315C8" w:rsidRPr="00C20D4D" w:rsidRDefault="00A315C8" w:rsidP="00C44F5D">
            <w:pPr>
              <w:rPr>
                <w:rFonts w:ascii="Arial" w:hAnsi="Arial" w:cs="Arial"/>
                <w:sz w:val="24"/>
                <w:szCs w:val="24"/>
              </w:rPr>
            </w:pPr>
          </w:p>
        </w:tc>
        <w:tc>
          <w:tcPr>
            <w:tcW w:w="1620" w:type="dxa"/>
          </w:tcPr>
          <w:p w14:paraId="47C39155" w14:textId="77777777" w:rsidR="00A315C8" w:rsidRPr="00C20D4D" w:rsidRDefault="00A315C8" w:rsidP="00C44F5D">
            <w:pPr>
              <w:rPr>
                <w:rFonts w:ascii="Arial" w:hAnsi="Arial" w:cs="Arial"/>
                <w:sz w:val="24"/>
                <w:szCs w:val="24"/>
              </w:rPr>
            </w:pPr>
          </w:p>
        </w:tc>
        <w:tc>
          <w:tcPr>
            <w:tcW w:w="3060" w:type="dxa"/>
            <w:gridSpan w:val="2"/>
          </w:tcPr>
          <w:p w14:paraId="34AB4990" w14:textId="77777777" w:rsidR="00A315C8" w:rsidRPr="00C20D4D" w:rsidRDefault="00A315C8" w:rsidP="00C44F5D">
            <w:pPr>
              <w:rPr>
                <w:rFonts w:ascii="Arial" w:hAnsi="Arial" w:cs="Arial"/>
                <w:sz w:val="24"/>
                <w:szCs w:val="24"/>
              </w:rPr>
            </w:pPr>
          </w:p>
        </w:tc>
      </w:tr>
      <w:tr w:rsidR="00A315C8" w:rsidRPr="00C20D4D" w14:paraId="38A93381" w14:textId="77777777" w:rsidTr="00A67FBA">
        <w:trPr>
          <w:gridAfter w:val="1"/>
          <w:wAfter w:w="477" w:type="dxa"/>
        </w:trPr>
        <w:tc>
          <w:tcPr>
            <w:tcW w:w="1980" w:type="dxa"/>
            <w:gridSpan w:val="2"/>
          </w:tcPr>
          <w:p w14:paraId="5907D3D0" w14:textId="77777777" w:rsidR="00A315C8" w:rsidRPr="00C20D4D" w:rsidRDefault="00A315C8" w:rsidP="00C44F5D">
            <w:pPr>
              <w:rPr>
                <w:rFonts w:ascii="Arial" w:hAnsi="Arial" w:cs="Arial"/>
                <w:sz w:val="24"/>
                <w:szCs w:val="24"/>
              </w:rPr>
            </w:pPr>
            <w:r w:rsidRPr="00C20D4D">
              <w:rPr>
                <w:rFonts w:ascii="Arial" w:hAnsi="Arial" w:cs="Arial"/>
                <w:sz w:val="24"/>
                <w:szCs w:val="24"/>
              </w:rPr>
              <w:t>16128</w:t>
            </w:r>
          </w:p>
        </w:tc>
        <w:tc>
          <w:tcPr>
            <w:tcW w:w="1890" w:type="dxa"/>
            <w:gridSpan w:val="2"/>
          </w:tcPr>
          <w:p w14:paraId="1C55BE03" w14:textId="77777777" w:rsidR="00A315C8" w:rsidRPr="00C20D4D" w:rsidRDefault="00A315C8" w:rsidP="00C44F5D">
            <w:pPr>
              <w:rPr>
                <w:rFonts w:ascii="Arial" w:hAnsi="Arial" w:cs="Arial"/>
                <w:sz w:val="24"/>
                <w:szCs w:val="24"/>
              </w:rPr>
            </w:pPr>
            <w:r w:rsidRPr="00C20D4D">
              <w:rPr>
                <w:rFonts w:ascii="Arial" w:hAnsi="Arial" w:cs="Arial"/>
                <w:sz w:val="24"/>
                <w:szCs w:val="24"/>
              </w:rPr>
              <w:t>Related to elections; rejecting Initiative 26 and adopting an alternative ordinance to amend the King County Charter to make the offices of King County executive, King County assessor and King County council nonpartisan, to establish the nonpartisan selection of districting committee members, and to allow candidates for the office of King County executive, King County assessor and King County council to state his or her preference for a political party, or not state a preference.</w:t>
            </w:r>
          </w:p>
        </w:tc>
        <w:tc>
          <w:tcPr>
            <w:tcW w:w="1890" w:type="dxa"/>
          </w:tcPr>
          <w:p w14:paraId="20673EB3" w14:textId="77777777" w:rsidR="00A315C8" w:rsidRPr="00C20D4D" w:rsidRDefault="00A315C8" w:rsidP="00C44F5D">
            <w:pPr>
              <w:rPr>
                <w:rFonts w:ascii="Arial" w:hAnsi="Arial" w:cs="Arial"/>
                <w:sz w:val="24"/>
                <w:szCs w:val="24"/>
              </w:rPr>
            </w:pPr>
            <w:r w:rsidRPr="00C20D4D">
              <w:rPr>
                <w:rFonts w:ascii="Arial" w:hAnsi="Arial" w:cs="Arial"/>
                <w:sz w:val="24"/>
                <w:szCs w:val="24"/>
              </w:rPr>
              <w:t>6/610, 620 (repeal), 650.20, 650.30.20, 680.10</w:t>
            </w:r>
          </w:p>
        </w:tc>
        <w:tc>
          <w:tcPr>
            <w:tcW w:w="1620" w:type="dxa"/>
          </w:tcPr>
          <w:p w14:paraId="33DD290D" w14:textId="77777777" w:rsidR="00A315C8" w:rsidRPr="00C20D4D" w:rsidRDefault="00A315C8" w:rsidP="00C44F5D">
            <w:pPr>
              <w:rPr>
                <w:rFonts w:ascii="Arial" w:hAnsi="Arial" w:cs="Arial"/>
                <w:sz w:val="24"/>
                <w:szCs w:val="24"/>
              </w:rPr>
            </w:pPr>
            <w:r w:rsidRPr="00C20D4D">
              <w:rPr>
                <w:rFonts w:ascii="Arial" w:hAnsi="Arial" w:cs="Arial"/>
                <w:sz w:val="24"/>
                <w:szCs w:val="24"/>
              </w:rPr>
              <w:t>8/19/2008</w:t>
            </w:r>
          </w:p>
        </w:tc>
        <w:tc>
          <w:tcPr>
            <w:tcW w:w="3060" w:type="dxa"/>
            <w:gridSpan w:val="2"/>
          </w:tcPr>
          <w:p w14:paraId="467CB143"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C20D4D" w14:paraId="48B77A87" w14:textId="77777777" w:rsidTr="00A67FBA">
        <w:trPr>
          <w:gridAfter w:val="1"/>
          <w:wAfter w:w="477" w:type="dxa"/>
        </w:trPr>
        <w:tc>
          <w:tcPr>
            <w:tcW w:w="1980" w:type="dxa"/>
            <w:gridSpan w:val="2"/>
          </w:tcPr>
          <w:p w14:paraId="4E299F60" w14:textId="77777777" w:rsidR="00A315C8" w:rsidRPr="00C20D4D" w:rsidRDefault="00A315C8" w:rsidP="00C44F5D">
            <w:pPr>
              <w:rPr>
                <w:rFonts w:ascii="Arial" w:hAnsi="Arial" w:cs="Arial"/>
                <w:sz w:val="24"/>
                <w:szCs w:val="24"/>
              </w:rPr>
            </w:pPr>
          </w:p>
        </w:tc>
        <w:tc>
          <w:tcPr>
            <w:tcW w:w="1890" w:type="dxa"/>
            <w:gridSpan w:val="2"/>
          </w:tcPr>
          <w:p w14:paraId="2DD3F29A" w14:textId="77777777" w:rsidR="00A315C8" w:rsidRPr="00C20D4D" w:rsidRDefault="00A315C8" w:rsidP="00C44F5D">
            <w:pPr>
              <w:rPr>
                <w:rFonts w:ascii="Arial" w:hAnsi="Arial" w:cs="Arial"/>
                <w:sz w:val="24"/>
                <w:szCs w:val="24"/>
              </w:rPr>
            </w:pPr>
          </w:p>
        </w:tc>
        <w:tc>
          <w:tcPr>
            <w:tcW w:w="1890" w:type="dxa"/>
          </w:tcPr>
          <w:p w14:paraId="370ED7C9" w14:textId="77777777" w:rsidR="00A315C8" w:rsidRPr="00C20D4D" w:rsidRDefault="00A315C8" w:rsidP="00C44F5D">
            <w:pPr>
              <w:rPr>
                <w:rFonts w:ascii="Arial" w:hAnsi="Arial" w:cs="Arial"/>
                <w:sz w:val="24"/>
                <w:szCs w:val="24"/>
              </w:rPr>
            </w:pPr>
          </w:p>
        </w:tc>
        <w:tc>
          <w:tcPr>
            <w:tcW w:w="1620" w:type="dxa"/>
          </w:tcPr>
          <w:p w14:paraId="4F790BB1" w14:textId="77777777" w:rsidR="00A315C8" w:rsidRPr="00C20D4D" w:rsidRDefault="00A315C8" w:rsidP="00C44F5D">
            <w:pPr>
              <w:rPr>
                <w:rFonts w:ascii="Arial" w:hAnsi="Arial" w:cs="Arial"/>
                <w:sz w:val="24"/>
                <w:szCs w:val="24"/>
              </w:rPr>
            </w:pPr>
          </w:p>
        </w:tc>
        <w:tc>
          <w:tcPr>
            <w:tcW w:w="3060" w:type="dxa"/>
            <w:gridSpan w:val="2"/>
          </w:tcPr>
          <w:p w14:paraId="71C25EB0" w14:textId="77777777" w:rsidR="00A315C8" w:rsidRPr="00C20D4D" w:rsidRDefault="00A315C8" w:rsidP="00C44F5D">
            <w:pPr>
              <w:rPr>
                <w:rFonts w:ascii="Arial" w:hAnsi="Arial" w:cs="Arial"/>
                <w:sz w:val="24"/>
                <w:szCs w:val="24"/>
              </w:rPr>
            </w:pPr>
          </w:p>
        </w:tc>
      </w:tr>
      <w:tr w:rsidR="00A315C8" w:rsidRPr="00C20D4D" w14:paraId="2C2673B6" w14:textId="77777777" w:rsidTr="00A67FBA">
        <w:trPr>
          <w:gridAfter w:val="1"/>
          <w:wAfter w:w="477" w:type="dxa"/>
        </w:trPr>
        <w:tc>
          <w:tcPr>
            <w:tcW w:w="1980" w:type="dxa"/>
            <w:gridSpan w:val="2"/>
          </w:tcPr>
          <w:p w14:paraId="41E458CC" w14:textId="77777777" w:rsidR="00A315C8" w:rsidRPr="00C20D4D" w:rsidRDefault="00A315C8" w:rsidP="00C44F5D">
            <w:pPr>
              <w:rPr>
                <w:rFonts w:ascii="Arial" w:hAnsi="Arial" w:cs="Arial"/>
                <w:sz w:val="24"/>
                <w:szCs w:val="24"/>
              </w:rPr>
            </w:pPr>
            <w:r w:rsidRPr="00C20D4D">
              <w:rPr>
                <w:rFonts w:ascii="Arial" w:hAnsi="Arial" w:cs="Arial"/>
                <w:sz w:val="24"/>
                <w:szCs w:val="24"/>
              </w:rPr>
              <w:t>Initiative 25</w:t>
            </w:r>
          </w:p>
        </w:tc>
        <w:tc>
          <w:tcPr>
            <w:tcW w:w="1890" w:type="dxa"/>
            <w:gridSpan w:val="2"/>
          </w:tcPr>
          <w:p w14:paraId="702F5616"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the King County Charter to create the elective office of county director of elections</w:t>
            </w:r>
          </w:p>
        </w:tc>
        <w:tc>
          <w:tcPr>
            <w:tcW w:w="1890" w:type="dxa"/>
          </w:tcPr>
          <w:p w14:paraId="63066ADF" w14:textId="77777777" w:rsidR="00A315C8" w:rsidRPr="00C20D4D" w:rsidRDefault="00A315C8" w:rsidP="00C44F5D">
            <w:pPr>
              <w:rPr>
                <w:rFonts w:ascii="Arial" w:hAnsi="Arial" w:cs="Arial"/>
                <w:sz w:val="24"/>
                <w:szCs w:val="24"/>
              </w:rPr>
            </w:pPr>
            <w:r w:rsidRPr="00C20D4D">
              <w:rPr>
                <w:rFonts w:ascii="Arial" w:hAnsi="Arial" w:cs="Arial"/>
                <w:sz w:val="24"/>
                <w:szCs w:val="24"/>
              </w:rPr>
              <w:t>3/350.20, 350.20.50 (new), 6/647 (new), 680.10</w:t>
            </w:r>
          </w:p>
        </w:tc>
        <w:tc>
          <w:tcPr>
            <w:tcW w:w="1620" w:type="dxa"/>
          </w:tcPr>
          <w:p w14:paraId="083EE7F9" w14:textId="77777777" w:rsidR="00A315C8" w:rsidRPr="00C20D4D" w:rsidRDefault="00A315C8" w:rsidP="00C44F5D">
            <w:pPr>
              <w:rPr>
                <w:rFonts w:ascii="Arial" w:hAnsi="Arial" w:cs="Arial"/>
                <w:sz w:val="24"/>
                <w:szCs w:val="24"/>
              </w:rPr>
            </w:pPr>
            <w:r w:rsidRPr="00C20D4D">
              <w:rPr>
                <w:rFonts w:ascii="Arial" w:hAnsi="Arial" w:cs="Arial"/>
                <w:sz w:val="24"/>
                <w:szCs w:val="24"/>
              </w:rPr>
              <w:t>Takes effect upon certification of the results of the election of the initial county director of elections.</w:t>
            </w:r>
          </w:p>
        </w:tc>
        <w:tc>
          <w:tcPr>
            <w:tcW w:w="3060" w:type="dxa"/>
            <w:gridSpan w:val="2"/>
          </w:tcPr>
          <w:p w14:paraId="7055F1B4"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75E2C912" w14:textId="77777777" w:rsidTr="00A67FBA">
        <w:trPr>
          <w:gridAfter w:val="1"/>
          <w:wAfter w:w="477" w:type="dxa"/>
        </w:trPr>
        <w:tc>
          <w:tcPr>
            <w:tcW w:w="1980" w:type="dxa"/>
            <w:gridSpan w:val="2"/>
          </w:tcPr>
          <w:p w14:paraId="5A31E78E" w14:textId="77777777" w:rsidR="00A315C8" w:rsidRPr="00C20D4D" w:rsidRDefault="00A315C8" w:rsidP="00C44F5D">
            <w:pPr>
              <w:rPr>
                <w:rFonts w:ascii="Arial" w:hAnsi="Arial" w:cs="Arial"/>
                <w:sz w:val="24"/>
                <w:szCs w:val="24"/>
              </w:rPr>
            </w:pPr>
          </w:p>
        </w:tc>
        <w:tc>
          <w:tcPr>
            <w:tcW w:w="1890" w:type="dxa"/>
            <w:gridSpan w:val="2"/>
          </w:tcPr>
          <w:p w14:paraId="478D15A4" w14:textId="77777777" w:rsidR="00A315C8" w:rsidRPr="00C20D4D" w:rsidRDefault="00A315C8" w:rsidP="00C44F5D">
            <w:pPr>
              <w:rPr>
                <w:rFonts w:ascii="Arial" w:hAnsi="Arial" w:cs="Arial"/>
                <w:sz w:val="24"/>
                <w:szCs w:val="24"/>
              </w:rPr>
            </w:pPr>
          </w:p>
        </w:tc>
        <w:tc>
          <w:tcPr>
            <w:tcW w:w="1890" w:type="dxa"/>
          </w:tcPr>
          <w:p w14:paraId="0A84135E" w14:textId="77777777" w:rsidR="00A315C8" w:rsidRPr="00C20D4D" w:rsidRDefault="00A315C8" w:rsidP="00C44F5D">
            <w:pPr>
              <w:rPr>
                <w:rFonts w:ascii="Arial" w:hAnsi="Arial" w:cs="Arial"/>
                <w:sz w:val="24"/>
                <w:szCs w:val="24"/>
              </w:rPr>
            </w:pPr>
          </w:p>
        </w:tc>
        <w:tc>
          <w:tcPr>
            <w:tcW w:w="1620" w:type="dxa"/>
          </w:tcPr>
          <w:p w14:paraId="07E7A803" w14:textId="77777777" w:rsidR="00A315C8" w:rsidRPr="00C20D4D" w:rsidRDefault="00A315C8" w:rsidP="00C44F5D">
            <w:pPr>
              <w:rPr>
                <w:rFonts w:ascii="Arial" w:hAnsi="Arial" w:cs="Arial"/>
                <w:sz w:val="24"/>
                <w:szCs w:val="24"/>
              </w:rPr>
            </w:pPr>
          </w:p>
        </w:tc>
        <w:tc>
          <w:tcPr>
            <w:tcW w:w="3060" w:type="dxa"/>
            <w:gridSpan w:val="2"/>
          </w:tcPr>
          <w:p w14:paraId="5D252AAB" w14:textId="77777777" w:rsidR="00A315C8" w:rsidRPr="00C20D4D" w:rsidRDefault="00A315C8" w:rsidP="00C44F5D">
            <w:pPr>
              <w:rPr>
                <w:rFonts w:ascii="Arial" w:hAnsi="Arial" w:cs="Arial"/>
                <w:sz w:val="24"/>
                <w:szCs w:val="24"/>
              </w:rPr>
            </w:pPr>
          </w:p>
        </w:tc>
      </w:tr>
      <w:tr w:rsidR="00A315C8" w:rsidRPr="00C20D4D" w14:paraId="4050558A" w14:textId="77777777" w:rsidTr="00A67FBA">
        <w:trPr>
          <w:gridAfter w:val="1"/>
          <w:wAfter w:w="477" w:type="dxa"/>
        </w:trPr>
        <w:tc>
          <w:tcPr>
            <w:tcW w:w="1980" w:type="dxa"/>
            <w:gridSpan w:val="2"/>
          </w:tcPr>
          <w:p w14:paraId="1848A769" w14:textId="77777777" w:rsidR="00A315C8" w:rsidRPr="00C20D4D" w:rsidRDefault="00A315C8" w:rsidP="00C44F5D">
            <w:pPr>
              <w:rPr>
                <w:rFonts w:ascii="Arial" w:hAnsi="Arial" w:cs="Arial"/>
                <w:sz w:val="24"/>
                <w:szCs w:val="24"/>
              </w:rPr>
            </w:pPr>
            <w:r w:rsidRPr="00C20D4D">
              <w:rPr>
                <w:rFonts w:ascii="Arial" w:hAnsi="Arial" w:cs="Arial"/>
                <w:sz w:val="24"/>
                <w:szCs w:val="24"/>
              </w:rPr>
              <w:t>16204</w:t>
            </w:r>
          </w:p>
        </w:tc>
        <w:tc>
          <w:tcPr>
            <w:tcW w:w="1890" w:type="dxa"/>
            <w:gridSpan w:val="2"/>
          </w:tcPr>
          <w:p w14:paraId="364B21F7"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Section 840 of the King County Charter, to prohibit discrimination on the basis of disability, sexual orientation or gender identity or expression in county employment and in county contracting with nongovernmental entities.</w:t>
            </w:r>
          </w:p>
        </w:tc>
        <w:tc>
          <w:tcPr>
            <w:tcW w:w="1890" w:type="dxa"/>
          </w:tcPr>
          <w:p w14:paraId="7B62CAC2" w14:textId="77777777" w:rsidR="00A315C8" w:rsidRPr="00C20D4D" w:rsidRDefault="00A315C8" w:rsidP="00C44F5D">
            <w:pPr>
              <w:rPr>
                <w:rFonts w:ascii="Arial" w:hAnsi="Arial" w:cs="Arial"/>
                <w:sz w:val="24"/>
                <w:szCs w:val="24"/>
              </w:rPr>
            </w:pPr>
            <w:r w:rsidRPr="00C20D4D">
              <w:rPr>
                <w:rFonts w:ascii="Arial" w:hAnsi="Arial" w:cs="Arial"/>
                <w:sz w:val="24"/>
                <w:szCs w:val="24"/>
              </w:rPr>
              <w:t>8/840</w:t>
            </w:r>
          </w:p>
        </w:tc>
        <w:tc>
          <w:tcPr>
            <w:tcW w:w="1620" w:type="dxa"/>
          </w:tcPr>
          <w:p w14:paraId="18096000" w14:textId="77777777" w:rsidR="00A315C8" w:rsidRPr="00C20D4D" w:rsidRDefault="00A315C8" w:rsidP="00C44F5D">
            <w:pPr>
              <w:rPr>
                <w:rFonts w:ascii="Arial" w:hAnsi="Arial" w:cs="Arial"/>
                <w:sz w:val="24"/>
                <w:szCs w:val="24"/>
              </w:rPr>
            </w:pPr>
            <w:r w:rsidRPr="00C20D4D">
              <w:rPr>
                <w:rFonts w:ascii="Arial" w:hAnsi="Arial" w:cs="Arial"/>
                <w:sz w:val="24"/>
                <w:szCs w:val="24"/>
              </w:rPr>
              <w:t>11/4/2008</w:t>
            </w:r>
          </w:p>
        </w:tc>
        <w:tc>
          <w:tcPr>
            <w:tcW w:w="3060" w:type="dxa"/>
            <w:gridSpan w:val="2"/>
          </w:tcPr>
          <w:p w14:paraId="3AB4ACA7"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2FD5E294" w14:textId="77777777" w:rsidTr="00A67FBA">
        <w:trPr>
          <w:gridAfter w:val="1"/>
          <w:wAfter w:w="477" w:type="dxa"/>
        </w:trPr>
        <w:tc>
          <w:tcPr>
            <w:tcW w:w="1980" w:type="dxa"/>
            <w:gridSpan w:val="2"/>
          </w:tcPr>
          <w:p w14:paraId="64EE64EC" w14:textId="77777777" w:rsidR="00A315C8" w:rsidRPr="00C20D4D" w:rsidRDefault="00A315C8" w:rsidP="00C44F5D">
            <w:pPr>
              <w:rPr>
                <w:rFonts w:ascii="Arial" w:hAnsi="Arial" w:cs="Arial"/>
                <w:sz w:val="24"/>
                <w:szCs w:val="24"/>
              </w:rPr>
            </w:pPr>
          </w:p>
        </w:tc>
        <w:tc>
          <w:tcPr>
            <w:tcW w:w="1890" w:type="dxa"/>
            <w:gridSpan w:val="2"/>
          </w:tcPr>
          <w:p w14:paraId="28A2B11D" w14:textId="77777777" w:rsidR="00A315C8" w:rsidRPr="00C20D4D" w:rsidRDefault="00A315C8" w:rsidP="00C44F5D">
            <w:pPr>
              <w:rPr>
                <w:rFonts w:ascii="Arial" w:hAnsi="Arial" w:cs="Arial"/>
                <w:sz w:val="24"/>
                <w:szCs w:val="24"/>
              </w:rPr>
            </w:pPr>
          </w:p>
        </w:tc>
        <w:tc>
          <w:tcPr>
            <w:tcW w:w="1890" w:type="dxa"/>
          </w:tcPr>
          <w:p w14:paraId="04717749" w14:textId="77777777" w:rsidR="00A315C8" w:rsidRPr="00C20D4D" w:rsidRDefault="00A315C8" w:rsidP="00C44F5D">
            <w:pPr>
              <w:rPr>
                <w:rFonts w:ascii="Arial" w:hAnsi="Arial" w:cs="Arial"/>
                <w:sz w:val="24"/>
                <w:szCs w:val="24"/>
              </w:rPr>
            </w:pPr>
          </w:p>
        </w:tc>
        <w:tc>
          <w:tcPr>
            <w:tcW w:w="1620" w:type="dxa"/>
          </w:tcPr>
          <w:p w14:paraId="0FF9E584" w14:textId="77777777" w:rsidR="00A315C8" w:rsidRPr="00C20D4D" w:rsidRDefault="00A315C8" w:rsidP="00C44F5D">
            <w:pPr>
              <w:rPr>
                <w:rFonts w:ascii="Arial" w:hAnsi="Arial" w:cs="Arial"/>
                <w:sz w:val="24"/>
                <w:szCs w:val="24"/>
              </w:rPr>
            </w:pPr>
          </w:p>
        </w:tc>
        <w:tc>
          <w:tcPr>
            <w:tcW w:w="3060" w:type="dxa"/>
            <w:gridSpan w:val="2"/>
          </w:tcPr>
          <w:p w14:paraId="00E6C310" w14:textId="77777777" w:rsidR="00A315C8" w:rsidRPr="00C20D4D" w:rsidRDefault="00A315C8" w:rsidP="00C44F5D">
            <w:pPr>
              <w:rPr>
                <w:rFonts w:ascii="Arial" w:hAnsi="Arial" w:cs="Arial"/>
                <w:sz w:val="24"/>
                <w:szCs w:val="24"/>
              </w:rPr>
            </w:pPr>
          </w:p>
        </w:tc>
      </w:tr>
      <w:tr w:rsidR="00A315C8" w:rsidRPr="00C20D4D" w14:paraId="355B3E3F" w14:textId="77777777" w:rsidTr="00A67FBA">
        <w:trPr>
          <w:gridAfter w:val="1"/>
          <w:wAfter w:w="477" w:type="dxa"/>
        </w:trPr>
        <w:tc>
          <w:tcPr>
            <w:tcW w:w="1980" w:type="dxa"/>
            <w:gridSpan w:val="2"/>
          </w:tcPr>
          <w:p w14:paraId="3B621039" w14:textId="77777777" w:rsidR="00A315C8" w:rsidRPr="00C20D4D" w:rsidRDefault="00A315C8" w:rsidP="00C44F5D">
            <w:pPr>
              <w:rPr>
                <w:rFonts w:ascii="Arial" w:hAnsi="Arial" w:cs="Arial"/>
                <w:sz w:val="24"/>
                <w:szCs w:val="24"/>
              </w:rPr>
            </w:pPr>
            <w:r w:rsidRPr="00C20D4D">
              <w:rPr>
                <w:rFonts w:ascii="Arial" w:hAnsi="Arial" w:cs="Arial"/>
                <w:sz w:val="24"/>
                <w:szCs w:val="24"/>
              </w:rPr>
              <w:t>16205</w:t>
            </w:r>
          </w:p>
        </w:tc>
        <w:tc>
          <w:tcPr>
            <w:tcW w:w="1890" w:type="dxa"/>
            <w:gridSpan w:val="2"/>
          </w:tcPr>
          <w:p w14:paraId="3C15327C"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Section 230.20 of the King County Charter and Section 270.30 of the King county Charter, to reduce the number of county council members on regional committees, establishing a vice chair position on regional committees, authorize the regional policy committee to adopt its own work program and add authority for regional committees to initiate legislation.</w:t>
            </w:r>
          </w:p>
        </w:tc>
        <w:tc>
          <w:tcPr>
            <w:tcW w:w="1890" w:type="dxa"/>
          </w:tcPr>
          <w:p w14:paraId="143EA40E" w14:textId="77777777" w:rsidR="00A315C8" w:rsidRPr="00C20D4D" w:rsidRDefault="00A315C8" w:rsidP="00C44F5D">
            <w:pPr>
              <w:rPr>
                <w:rFonts w:ascii="Arial" w:hAnsi="Arial" w:cs="Arial"/>
                <w:sz w:val="24"/>
                <w:szCs w:val="24"/>
              </w:rPr>
            </w:pPr>
            <w:r w:rsidRPr="00C20D4D">
              <w:rPr>
                <w:rFonts w:ascii="Arial" w:hAnsi="Arial" w:cs="Arial"/>
                <w:sz w:val="24"/>
                <w:szCs w:val="24"/>
              </w:rPr>
              <w:t>2/230.10, 270.20, 270.30</w:t>
            </w:r>
          </w:p>
        </w:tc>
        <w:tc>
          <w:tcPr>
            <w:tcW w:w="1620" w:type="dxa"/>
          </w:tcPr>
          <w:p w14:paraId="42285ADE" w14:textId="77777777" w:rsidR="00A315C8" w:rsidRPr="00C20D4D" w:rsidRDefault="00A315C8" w:rsidP="00C44F5D">
            <w:pPr>
              <w:rPr>
                <w:rFonts w:ascii="Arial" w:hAnsi="Arial" w:cs="Arial"/>
                <w:sz w:val="24"/>
                <w:szCs w:val="24"/>
              </w:rPr>
            </w:pPr>
            <w:r w:rsidRPr="00C20D4D">
              <w:rPr>
                <w:rFonts w:ascii="Arial" w:hAnsi="Arial" w:cs="Arial"/>
                <w:sz w:val="24"/>
                <w:szCs w:val="24"/>
              </w:rPr>
              <w:t>11/14/2008</w:t>
            </w:r>
          </w:p>
        </w:tc>
        <w:tc>
          <w:tcPr>
            <w:tcW w:w="3060" w:type="dxa"/>
            <w:gridSpan w:val="2"/>
          </w:tcPr>
          <w:p w14:paraId="2132CFD1"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6167A639" w14:textId="77777777" w:rsidTr="00A67FBA">
        <w:trPr>
          <w:gridAfter w:val="1"/>
          <w:wAfter w:w="477" w:type="dxa"/>
        </w:trPr>
        <w:tc>
          <w:tcPr>
            <w:tcW w:w="1980" w:type="dxa"/>
            <w:gridSpan w:val="2"/>
          </w:tcPr>
          <w:p w14:paraId="086FCF02" w14:textId="77777777" w:rsidR="00A315C8" w:rsidRPr="00C20D4D" w:rsidRDefault="00A315C8" w:rsidP="00C44F5D">
            <w:pPr>
              <w:rPr>
                <w:rFonts w:ascii="Arial" w:hAnsi="Arial" w:cs="Arial"/>
                <w:sz w:val="24"/>
                <w:szCs w:val="24"/>
              </w:rPr>
            </w:pPr>
          </w:p>
        </w:tc>
        <w:tc>
          <w:tcPr>
            <w:tcW w:w="1890" w:type="dxa"/>
            <w:gridSpan w:val="2"/>
          </w:tcPr>
          <w:p w14:paraId="44652437" w14:textId="77777777" w:rsidR="00A315C8" w:rsidRPr="00C20D4D" w:rsidRDefault="00A315C8" w:rsidP="00C44F5D">
            <w:pPr>
              <w:rPr>
                <w:rFonts w:ascii="Arial" w:hAnsi="Arial" w:cs="Arial"/>
                <w:sz w:val="24"/>
                <w:szCs w:val="24"/>
              </w:rPr>
            </w:pPr>
          </w:p>
        </w:tc>
        <w:tc>
          <w:tcPr>
            <w:tcW w:w="1890" w:type="dxa"/>
          </w:tcPr>
          <w:p w14:paraId="772B3D6D" w14:textId="77777777" w:rsidR="00A315C8" w:rsidRPr="00C20D4D" w:rsidRDefault="00A315C8" w:rsidP="00C44F5D">
            <w:pPr>
              <w:rPr>
                <w:rFonts w:ascii="Arial" w:hAnsi="Arial" w:cs="Arial"/>
                <w:sz w:val="24"/>
                <w:szCs w:val="24"/>
              </w:rPr>
            </w:pPr>
          </w:p>
        </w:tc>
        <w:tc>
          <w:tcPr>
            <w:tcW w:w="1620" w:type="dxa"/>
          </w:tcPr>
          <w:p w14:paraId="50E06A92" w14:textId="77777777" w:rsidR="00A315C8" w:rsidRPr="00C20D4D" w:rsidRDefault="00A315C8" w:rsidP="00C44F5D">
            <w:pPr>
              <w:rPr>
                <w:rFonts w:ascii="Arial" w:hAnsi="Arial" w:cs="Arial"/>
                <w:sz w:val="24"/>
                <w:szCs w:val="24"/>
              </w:rPr>
            </w:pPr>
          </w:p>
        </w:tc>
        <w:tc>
          <w:tcPr>
            <w:tcW w:w="3060" w:type="dxa"/>
            <w:gridSpan w:val="2"/>
          </w:tcPr>
          <w:p w14:paraId="4C653323" w14:textId="77777777" w:rsidR="00A315C8" w:rsidRPr="00C20D4D" w:rsidRDefault="00A315C8" w:rsidP="00C44F5D">
            <w:pPr>
              <w:rPr>
                <w:rFonts w:ascii="Arial" w:hAnsi="Arial" w:cs="Arial"/>
                <w:sz w:val="24"/>
                <w:szCs w:val="24"/>
              </w:rPr>
            </w:pPr>
          </w:p>
        </w:tc>
      </w:tr>
      <w:tr w:rsidR="00A315C8" w:rsidRPr="00C20D4D" w14:paraId="25D84041" w14:textId="77777777" w:rsidTr="00A67FBA">
        <w:trPr>
          <w:gridAfter w:val="1"/>
          <w:wAfter w:w="477" w:type="dxa"/>
        </w:trPr>
        <w:tc>
          <w:tcPr>
            <w:tcW w:w="1980" w:type="dxa"/>
            <w:gridSpan w:val="2"/>
          </w:tcPr>
          <w:p w14:paraId="6060B0BF" w14:textId="77777777" w:rsidR="00A315C8" w:rsidRPr="00C20D4D" w:rsidRDefault="00A315C8" w:rsidP="00C44F5D">
            <w:pPr>
              <w:rPr>
                <w:rFonts w:ascii="Arial" w:hAnsi="Arial" w:cs="Arial"/>
                <w:sz w:val="24"/>
                <w:szCs w:val="24"/>
              </w:rPr>
            </w:pPr>
            <w:r w:rsidRPr="00C20D4D">
              <w:rPr>
                <w:rFonts w:ascii="Arial" w:hAnsi="Arial" w:cs="Arial"/>
                <w:sz w:val="24"/>
                <w:szCs w:val="24"/>
              </w:rPr>
              <w:t>16206</w:t>
            </w:r>
          </w:p>
        </w:tc>
        <w:tc>
          <w:tcPr>
            <w:tcW w:w="1890" w:type="dxa"/>
            <w:gridSpan w:val="2"/>
          </w:tcPr>
          <w:p w14:paraId="786979A2"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Section 630 of the King County Charter, to authorize the county council to establish additional qualifications for separately elected officials who head executive departments, including the sheriff, assessor, and the proposed director of elections.</w:t>
            </w:r>
          </w:p>
        </w:tc>
        <w:tc>
          <w:tcPr>
            <w:tcW w:w="1890" w:type="dxa"/>
          </w:tcPr>
          <w:p w14:paraId="016C2B6D" w14:textId="77777777" w:rsidR="00A315C8" w:rsidRPr="00C20D4D" w:rsidRDefault="00A315C8" w:rsidP="00C44F5D">
            <w:pPr>
              <w:rPr>
                <w:rFonts w:ascii="Arial" w:hAnsi="Arial" w:cs="Arial"/>
                <w:sz w:val="24"/>
                <w:szCs w:val="24"/>
              </w:rPr>
            </w:pPr>
            <w:r w:rsidRPr="00C20D4D">
              <w:rPr>
                <w:rFonts w:ascii="Arial" w:hAnsi="Arial" w:cs="Arial"/>
                <w:sz w:val="24"/>
                <w:szCs w:val="24"/>
              </w:rPr>
              <w:t>6/630</w:t>
            </w:r>
          </w:p>
        </w:tc>
        <w:tc>
          <w:tcPr>
            <w:tcW w:w="1620" w:type="dxa"/>
          </w:tcPr>
          <w:p w14:paraId="2DCA938B" w14:textId="77777777" w:rsidR="00A315C8" w:rsidRPr="00C20D4D" w:rsidRDefault="00A315C8" w:rsidP="00C44F5D">
            <w:pPr>
              <w:rPr>
                <w:rFonts w:ascii="Arial" w:hAnsi="Arial" w:cs="Arial"/>
                <w:sz w:val="24"/>
                <w:szCs w:val="24"/>
              </w:rPr>
            </w:pPr>
            <w:r w:rsidRPr="00C20D4D">
              <w:rPr>
                <w:rFonts w:ascii="Arial" w:hAnsi="Arial" w:cs="Arial"/>
                <w:sz w:val="24"/>
                <w:szCs w:val="24"/>
              </w:rPr>
              <w:t>11/4/2008</w:t>
            </w:r>
          </w:p>
        </w:tc>
        <w:tc>
          <w:tcPr>
            <w:tcW w:w="3060" w:type="dxa"/>
            <w:gridSpan w:val="2"/>
          </w:tcPr>
          <w:p w14:paraId="4F8B1603"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54EC3522" w14:textId="77777777" w:rsidTr="00A67FBA">
        <w:trPr>
          <w:gridAfter w:val="1"/>
          <w:wAfter w:w="477" w:type="dxa"/>
        </w:trPr>
        <w:tc>
          <w:tcPr>
            <w:tcW w:w="1980" w:type="dxa"/>
            <w:gridSpan w:val="2"/>
          </w:tcPr>
          <w:p w14:paraId="7425C099" w14:textId="77777777" w:rsidR="00A315C8" w:rsidRPr="00C20D4D" w:rsidRDefault="00A315C8" w:rsidP="00C44F5D">
            <w:pPr>
              <w:rPr>
                <w:rFonts w:ascii="Arial" w:hAnsi="Arial" w:cs="Arial"/>
                <w:sz w:val="24"/>
                <w:szCs w:val="24"/>
              </w:rPr>
            </w:pPr>
          </w:p>
        </w:tc>
        <w:tc>
          <w:tcPr>
            <w:tcW w:w="1890" w:type="dxa"/>
            <w:gridSpan w:val="2"/>
          </w:tcPr>
          <w:p w14:paraId="675A9641" w14:textId="77777777" w:rsidR="00A315C8" w:rsidRPr="00C20D4D" w:rsidRDefault="00A315C8" w:rsidP="00C44F5D">
            <w:pPr>
              <w:rPr>
                <w:rFonts w:ascii="Arial" w:hAnsi="Arial" w:cs="Arial"/>
                <w:sz w:val="24"/>
                <w:szCs w:val="24"/>
              </w:rPr>
            </w:pPr>
          </w:p>
        </w:tc>
        <w:tc>
          <w:tcPr>
            <w:tcW w:w="1890" w:type="dxa"/>
          </w:tcPr>
          <w:p w14:paraId="19433261" w14:textId="77777777" w:rsidR="00A315C8" w:rsidRPr="00C20D4D" w:rsidRDefault="00A315C8" w:rsidP="00C44F5D">
            <w:pPr>
              <w:rPr>
                <w:rFonts w:ascii="Arial" w:hAnsi="Arial" w:cs="Arial"/>
                <w:sz w:val="24"/>
                <w:szCs w:val="24"/>
              </w:rPr>
            </w:pPr>
          </w:p>
        </w:tc>
        <w:tc>
          <w:tcPr>
            <w:tcW w:w="1620" w:type="dxa"/>
          </w:tcPr>
          <w:p w14:paraId="41F062E5" w14:textId="77777777" w:rsidR="00A315C8" w:rsidRPr="00C20D4D" w:rsidRDefault="00A315C8" w:rsidP="00C44F5D">
            <w:pPr>
              <w:rPr>
                <w:rFonts w:ascii="Arial" w:hAnsi="Arial" w:cs="Arial"/>
                <w:sz w:val="24"/>
                <w:szCs w:val="24"/>
              </w:rPr>
            </w:pPr>
          </w:p>
        </w:tc>
        <w:tc>
          <w:tcPr>
            <w:tcW w:w="3060" w:type="dxa"/>
            <w:gridSpan w:val="2"/>
          </w:tcPr>
          <w:p w14:paraId="3E0EB2C0" w14:textId="77777777" w:rsidR="00A315C8" w:rsidRPr="00C20D4D" w:rsidRDefault="00A315C8" w:rsidP="00C44F5D">
            <w:pPr>
              <w:rPr>
                <w:rFonts w:ascii="Arial" w:hAnsi="Arial" w:cs="Arial"/>
                <w:sz w:val="24"/>
                <w:szCs w:val="24"/>
              </w:rPr>
            </w:pPr>
          </w:p>
        </w:tc>
      </w:tr>
      <w:tr w:rsidR="00A315C8" w:rsidRPr="00C20D4D" w14:paraId="4102FDD3" w14:textId="77777777" w:rsidTr="00A67FBA">
        <w:trPr>
          <w:gridAfter w:val="1"/>
          <w:wAfter w:w="477" w:type="dxa"/>
        </w:trPr>
        <w:tc>
          <w:tcPr>
            <w:tcW w:w="1980" w:type="dxa"/>
            <w:gridSpan w:val="2"/>
          </w:tcPr>
          <w:p w14:paraId="04BF3AD6" w14:textId="77777777" w:rsidR="00A315C8" w:rsidRPr="00C20D4D" w:rsidRDefault="00A315C8" w:rsidP="00C44F5D">
            <w:pPr>
              <w:rPr>
                <w:rFonts w:ascii="Arial" w:hAnsi="Arial" w:cs="Arial"/>
                <w:sz w:val="24"/>
                <w:szCs w:val="24"/>
              </w:rPr>
            </w:pPr>
            <w:r w:rsidRPr="00C20D4D">
              <w:rPr>
                <w:rFonts w:ascii="Arial" w:hAnsi="Arial" w:cs="Arial"/>
                <w:sz w:val="24"/>
                <w:szCs w:val="24"/>
              </w:rPr>
              <w:t>16207</w:t>
            </w:r>
          </w:p>
        </w:tc>
        <w:tc>
          <w:tcPr>
            <w:tcW w:w="1890" w:type="dxa"/>
            <w:gridSpan w:val="2"/>
          </w:tcPr>
          <w:p w14:paraId="3740E348"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Section 310 of the King County Charter, Section 430 of the King county Charter and Section 530 of the King County Charter and addition of a new Section 425 to the King County Charter, requiring the establishment of the forecast council and the office of economic and financial analysis.</w:t>
            </w:r>
          </w:p>
        </w:tc>
        <w:tc>
          <w:tcPr>
            <w:tcW w:w="1890" w:type="dxa"/>
          </w:tcPr>
          <w:p w14:paraId="4F5C1C32" w14:textId="77777777" w:rsidR="00A315C8" w:rsidRPr="00C20D4D" w:rsidRDefault="00A315C8" w:rsidP="00C44F5D">
            <w:pPr>
              <w:rPr>
                <w:rFonts w:ascii="Arial" w:hAnsi="Arial" w:cs="Arial"/>
                <w:sz w:val="24"/>
                <w:szCs w:val="24"/>
              </w:rPr>
            </w:pPr>
            <w:r w:rsidRPr="00C20D4D">
              <w:rPr>
                <w:rFonts w:ascii="Arial" w:hAnsi="Arial" w:cs="Arial"/>
                <w:sz w:val="24"/>
                <w:szCs w:val="24"/>
              </w:rPr>
              <w:t>3/310, 4/425 (new), 425.10 (new), 425.20 (new), 425.30 (new), 425.40 (new), 430, 5/550</w:t>
            </w:r>
          </w:p>
        </w:tc>
        <w:tc>
          <w:tcPr>
            <w:tcW w:w="1620" w:type="dxa"/>
          </w:tcPr>
          <w:p w14:paraId="1BB2783E" w14:textId="77777777" w:rsidR="00A315C8" w:rsidRPr="00C20D4D" w:rsidRDefault="00A315C8" w:rsidP="00C44F5D">
            <w:pPr>
              <w:rPr>
                <w:rFonts w:ascii="Arial" w:hAnsi="Arial" w:cs="Arial"/>
                <w:sz w:val="24"/>
                <w:szCs w:val="24"/>
              </w:rPr>
            </w:pPr>
            <w:r w:rsidRPr="00C20D4D">
              <w:rPr>
                <w:rFonts w:ascii="Arial" w:hAnsi="Arial" w:cs="Arial"/>
                <w:sz w:val="24"/>
                <w:szCs w:val="24"/>
              </w:rPr>
              <w:t>11/4/2008</w:t>
            </w:r>
          </w:p>
        </w:tc>
        <w:tc>
          <w:tcPr>
            <w:tcW w:w="3060" w:type="dxa"/>
            <w:gridSpan w:val="2"/>
          </w:tcPr>
          <w:p w14:paraId="28BBA057"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0B10B2CC" w14:textId="77777777" w:rsidTr="00A67FBA">
        <w:trPr>
          <w:gridAfter w:val="1"/>
          <w:wAfter w:w="477" w:type="dxa"/>
        </w:trPr>
        <w:tc>
          <w:tcPr>
            <w:tcW w:w="1980" w:type="dxa"/>
            <w:gridSpan w:val="2"/>
          </w:tcPr>
          <w:p w14:paraId="2AD067C9" w14:textId="77777777" w:rsidR="00A315C8" w:rsidRPr="00C20D4D" w:rsidRDefault="00A315C8" w:rsidP="00C44F5D">
            <w:pPr>
              <w:rPr>
                <w:rFonts w:ascii="Arial" w:hAnsi="Arial" w:cs="Arial"/>
                <w:sz w:val="24"/>
                <w:szCs w:val="24"/>
              </w:rPr>
            </w:pPr>
          </w:p>
        </w:tc>
        <w:tc>
          <w:tcPr>
            <w:tcW w:w="1890" w:type="dxa"/>
            <w:gridSpan w:val="2"/>
          </w:tcPr>
          <w:p w14:paraId="182A6596" w14:textId="77777777" w:rsidR="00A315C8" w:rsidRPr="00C20D4D" w:rsidRDefault="00A315C8" w:rsidP="00C44F5D">
            <w:pPr>
              <w:rPr>
                <w:rFonts w:ascii="Arial" w:hAnsi="Arial" w:cs="Arial"/>
                <w:sz w:val="24"/>
                <w:szCs w:val="24"/>
              </w:rPr>
            </w:pPr>
          </w:p>
        </w:tc>
        <w:tc>
          <w:tcPr>
            <w:tcW w:w="1890" w:type="dxa"/>
          </w:tcPr>
          <w:p w14:paraId="2D87DD9F" w14:textId="77777777" w:rsidR="00A315C8" w:rsidRPr="00C20D4D" w:rsidRDefault="00A315C8" w:rsidP="00C44F5D">
            <w:pPr>
              <w:rPr>
                <w:rFonts w:ascii="Arial" w:hAnsi="Arial" w:cs="Arial"/>
                <w:sz w:val="24"/>
                <w:szCs w:val="24"/>
              </w:rPr>
            </w:pPr>
          </w:p>
        </w:tc>
        <w:tc>
          <w:tcPr>
            <w:tcW w:w="1620" w:type="dxa"/>
          </w:tcPr>
          <w:p w14:paraId="504DE418" w14:textId="77777777" w:rsidR="00A315C8" w:rsidRPr="00C20D4D" w:rsidRDefault="00A315C8" w:rsidP="00C44F5D">
            <w:pPr>
              <w:rPr>
                <w:rFonts w:ascii="Arial" w:hAnsi="Arial" w:cs="Arial"/>
                <w:sz w:val="24"/>
                <w:szCs w:val="24"/>
              </w:rPr>
            </w:pPr>
          </w:p>
        </w:tc>
        <w:tc>
          <w:tcPr>
            <w:tcW w:w="3060" w:type="dxa"/>
            <w:gridSpan w:val="2"/>
          </w:tcPr>
          <w:p w14:paraId="5734438F" w14:textId="77777777" w:rsidR="00A315C8" w:rsidRPr="00C20D4D" w:rsidRDefault="00A315C8" w:rsidP="00C44F5D">
            <w:pPr>
              <w:rPr>
                <w:rFonts w:ascii="Arial" w:hAnsi="Arial" w:cs="Arial"/>
                <w:sz w:val="24"/>
                <w:szCs w:val="24"/>
              </w:rPr>
            </w:pPr>
          </w:p>
        </w:tc>
      </w:tr>
      <w:tr w:rsidR="00A315C8" w:rsidRPr="00C20D4D" w14:paraId="170D134A" w14:textId="77777777" w:rsidTr="00A67FBA">
        <w:trPr>
          <w:gridAfter w:val="1"/>
          <w:wAfter w:w="477" w:type="dxa"/>
        </w:trPr>
        <w:tc>
          <w:tcPr>
            <w:tcW w:w="1980" w:type="dxa"/>
            <w:gridSpan w:val="2"/>
          </w:tcPr>
          <w:p w14:paraId="1AA7FA87" w14:textId="77777777" w:rsidR="00A315C8" w:rsidRPr="00C20D4D" w:rsidRDefault="00A315C8" w:rsidP="00C44F5D">
            <w:pPr>
              <w:rPr>
                <w:rFonts w:ascii="Arial" w:hAnsi="Arial" w:cs="Arial"/>
                <w:sz w:val="24"/>
                <w:szCs w:val="24"/>
              </w:rPr>
            </w:pPr>
            <w:r w:rsidRPr="00C20D4D">
              <w:rPr>
                <w:rFonts w:ascii="Arial" w:hAnsi="Arial" w:cs="Arial"/>
                <w:sz w:val="24"/>
                <w:szCs w:val="24"/>
              </w:rPr>
              <w:t>16208</w:t>
            </w:r>
          </w:p>
        </w:tc>
        <w:tc>
          <w:tcPr>
            <w:tcW w:w="1890" w:type="dxa"/>
            <w:gridSpan w:val="2"/>
          </w:tcPr>
          <w:p w14:paraId="3942CC48"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Section 410 of the King County Charter and Section 420 of the King County Charter, to impose deadlines that are twenty days earlier than existing deadlines for county agencies to submit budget information to the county executive and for the county executive to present a proposed budget to the county council.</w:t>
            </w:r>
          </w:p>
        </w:tc>
        <w:tc>
          <w:tcPr>
            <w:tcW w:w="1890" w:type="dxa"/>
          </w:tcPr>
          <w:p w14:paraId="52A3CBAF" w14:textId="77777777" w:rsidR="00A315C8" w:rsidRPr="00C20D4D" w:rsidRDefault="00A315C8" w:rsidP="00C44F5D">
            <w:pPr>
              <w:rPr>
                <w:rFonts w:ascii="Arial" w:hAnsi="Arial" w:cs="Arial"/>
                <w:sz w:val="24"/>
                <w:szCs w:val="24"/>
              </w:rPr>
            </w:pPr>
            <w:r w:rsidRPr="00C20D4D">
              <w:rPr>
                <w:rFonts w:ascii="Arial" w:hAnsi="Arial" w:cs="Arial"/>
                <w:sz w:val="24"/>
                <w:szCs w:val="24"/>
              </w:rPr>
              <w:t>4/410, 420</w:t>
            </w:r>
          </w:p>
        </w:tc>
        <w:tc>
          <w:tcPr>
            <w:tcW w:w="1620" w:type="dxa"/>
          </w:tcPr>
          <w:p w14:paraId="70C9D722" w14:textId="77777777" w:rsidR="00A315C8" w:rsidRPr="00C20D4D" w:rsidRDefault="00A315C8" w:rsidP="00C44F5D">
            <w:pPr>
              <w:rPr>
                <w:rFonts w:ascii="Arial" w:hAnsi="Arial" w:cs="Arial"/>
                <w:sz w:val="24"/>
                <w:szCs w:val="24"/>
              </w:rPr>
            </w:pPr>
            <w:r w:rsidRPr="00C20D4D">
              <w:rPr>
                <w:rFonts w:ascii="Arial" w:hAnsi="Arial" w:cs="Arial"/>
                <w:sz w:val="24"/>
                <w:szCs w:val="24"/>
              </w:rPr>
              <w:t>11/4/2008</w:t>
            </w:r>
          </w:p>
        </w:tc>
        <w:tc>
          <w:tcPr>
            <w:tcW w:w="3060" w:type="dxa"/>
            <w:gridSpan w:val="2"/>
          </w:tcPr>
          <w:p w14:paraId="0A4F1609"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0EDF909A" w14:textId="77777777" w:rsidTr="00A67FBA">
        <w:trPr>
          <w:gridAfter w:val="1"/>
          <w:wAfter w:w="477" w:type="dxa"/>
        </w:trPr>
        <w:tc>
          <w:tcPr>
            <w:tcW w:w="1980" w:type="dxa"/>
            <w:gridSpan w:val="2"/>
          </w:tcPr>
          <w:p w14:paraId="6BA9C450" w14:textId="77777777" w:rsidR="00A315C8" w:rsidRPr="00C20D4D" w:rsidRDefault="00A315C8" w:rsidP="00C44F5D">
            <w:pPr>
              <w:rPr>
                <w:rFonts w:ascii="Arial" w:hAnsi="Arial" w:cs="Arial"/>
                <w:sz w:val="24"/>
                <w:szCs w:val="24"/>
              </w:rPr>
            </w:pPr>
          </w:p>
        </w:tc>
        <w:tc>
          <w:tcPr>
            <w:tcW w:w="1890" w:type="dxa"/>
            <w:gridSpan w:val="2"/>
          </w:tcPr>
          <w:p w14:paraId="6ADD275F" w14:textId="77777777" w:rsidR="00A315C8" w:rsidRPr="00C20D4D" w:rsidRDefault="00A315C8" w:rsidP="00C44F5D">
            <w:pPr>
              <w:rPr>
                <w:rFonts w:ascii="Arial" w:hAnsi="Arial" w:cs="Arial"/>
                <w:sz w:val="24"/>
                <w:szCs w:val="24"/>
              </w:rPr>
            </w:pPr>
          </w:p>
        </w:tc>
        <w:tc>
          <w:tcPr>
            <w:tcW w:w="1890" w:type="dxa"/>
          </w:tcPr>
          <w:p w14:paraId="413C6085" w14:textId="77777777" w:rsidR="00A315C8" w:rsidRPr="00C20D4D" w:rsidRDefault="00A315C8" w:rsidP="00C44F5D">
            <w:pPr>
              <w:rPr>
                <w:rFonts w:ascii="Arial" w:hAnsi="Arial" w:cs="Arial"/>
                <w:sz w:val="24"/>
                <w:szCs w:val="24"/>
              </w:rPr>
            </w:pPr>
          </w:p>
        </w:tc>
        <w:tc>
          <w:tcPr>
            <w:tcW w:w="1620" w:type="dxa"/>
          </w:tcPr>
          <w:p w14:paraId="444FB5A5" w14:textId="77777777" w:rsidR="00A315C8" w:rsidRPr="00C20D4D" w:rsidRDefault="00A315C8" w:rsidP="00C44F5D">
            <w:pPr>
              <w:rPr>
                <w:rFonts w:ascii="Arial" w:hAnsi="Arial" w:cs="Arial"/>
                <w:sz w:val="24"/>
                <w:szCs w:val="24"/>
              </w:rPr>
            </w:pPr>
          </w:p>
        </w:tc>
        <w:tc>
          <w:tcPr>
            <w:tcW w:w="3060" w:type="dxa"/>
            <w:gridSpan w:val="2"/>
          </w:tcPr>
          <w:p w14:paraId="40F840ED" w14:textId="77777777" w:rsidR="00A315C8" w:rsidRPr="00C20D4D" w:rsidRDefault="00A315C8" w:rsidP="00C44F5D">
            <w:pPr>
              <w:rPr>
                <w:rFonts w:ascii="Arial" w:hAnsi="Arial" w:cs="Arial"/>
                <w:sz w:val="24"/>
                <w:szCs w:val="24"/>
              </w:rPr>
            </w:pPr>
          </w:p>
        </w:tc>
      </w:tr>
      <w:tr w:rsidR="00A315C8" w:rsidRPr="00C20D4D" w14:paraId="65CE8CD7" w14:textId="77777777" w:rsidTr="00A67FBA">
        <w:trPr>
          <w:gridAfter w:val="1"/>
          <w:wAfter w:w="477" w:type="dxa"/>
        </w:trPr>
        <w:tc>
          <w:tcPr>
            <w:tcW w:w="1980" w:type="dxa"/>
            <w:gridSpan w:val="2"/>
          </w:tcPr>
          <w:p w14:paraId="31BB28E1" w14:textId="77777777" w:rsidR="00A315C8" w:rsidRPr="00C20D4D" w:rsidRDefault="00A315C8" w:rsidP="00C44F5D">
            <w:pPr>
              <w:rPr>
                <w:rFonts w:ascii="Arial" w:hAnsi="Arial" w:cs="Arial"/>
                <w:sz w:val="24"/>
                <w:szCs w:val="24"/>
              </w:rPr>
            </w:pPr>
            <w:r w:rsidRPr="00C20D4D">
              <w:rPr>
                <w:rFonts w:ascii="Arial" w:hAnsi="Arial" w:cs="Arial"/>
                <w:sz w:val="24"/>
                <w:szCs w:val="24"/>
              </w:rPr>
              <w:t>16221</w:t>
            </w:r>
          </w:p>
        </w:tc>
        <w:tc>
          <w:tcPr>
            <w:tcW w:w="1890" w:type="dxa"/>
            <w:gridSpan w:val="2"/>
          </w:tcPr>
          <w:p w14:paraId="741C1DC5"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to amend Section 800 of the King County Charter, to establish a process and signature threshold for amendment to the King County Charter by citizen initiative.</w:t>
            </w:r>
          </w:p>
        </w:tc>
        <w:tc>
          <w:tcPr>
            <w:tcW w:w="1890" w:type="dxa"/>
          </w:tcPr>
          <w:p w14:paraId="75AF0D31" w14:textId="77777777" w:rsidR="00A315C8" w:rsidRPr="00C20D4D" w:rsidRDefault="00A315C8" w:rsidP="00C44F5D">
            <w:pPr>
              <w:rPr>
                <w:rFonts w:ascii="Arial" w:hAnsi="Arial" w:cs="Arial"/>
                <w:sz w:val="24"/>
                <w:szCs w:val="24"/>
              </w:rPr>
            </w:pPr>
            <w:r w:rsidRPr="00C20D4D">
              <w:rPr>
                <w:rFonts w:ascii="Arial" w:hAnsi="Arial" w:cs="Arial"/>
                <w:sz w:val="24"/>
                <w:szCs w:val="24"/>
              </w:rPr>
              <w:t>8/800</w:t>
            </w:r>
          </w:p>
        </w:tc>
        <w:tc>
          <w:tcPr>
            <w:tcW w:w="1620" w:type="dxa"/>
          </w:tcPr>
          <w:p w14:paraId="579A101A" w14:textId="77777777" w:rsidR="00A315C8" w:rsidRPr="00C20D4D" w:rsidRDefault="00A315C8" w:rsidP="00C44F5D">
            <w:pPr>
              <w:rPr>
                <w:rFonts w:ascii="Arial" w:hAnsi="Arial" w:cs="Arial"/>
                <w:sz w:val="24"/>
                <w:szCs w:val="24"/>
              </w:rPr>
            </w:pPr>
            <w:r w:rsidRPr="00C20D4D">
              <w:rPr>
                <w:rFonts w:ascii="Arial" w:hAnsi="Arial" w:cs="Arial"/>
                <w:sz w:val="24"/>
                <w:szCs w:val="24"/>
              </w:rPr>
              <w:t>11/4/2008</w:t>
            </w:r>
          </w:p>
        </w:tc>
        <w:tc>
          <w:tcPr>
            <w:tcW w:w="3060" w:type="dxa"/>
            <w:gridSpan w:val="2"/>
          </w:tcPr>
          <w:p w14:paraId="4C68A6A9" w14:textId="77777777" w:rsidR="00A315C8" w:rsidRPr="00C20D4D" w:rsidRDefault="00A315C8" w:rsidP="00C44F5D">
            <w:pPr>
              <w:rPr>
                <w:rFonts w:ascii="Arial" w:hAnsi="Arial" w:cs="Arial"/>
                <w:sz w:val="24"/>
                <w:szCs w:val="24"/>
              </w:rPr>
            </w:pPr>
            <w:r w:rsidRPr="00C20D4D">
              <w:rPr>
                <w:rFonts w:ascii="Arial" w:hAnsi="Arial" w:cs="Arial"/>
                <w:sz w:val="24"/>
                <w:szCs w:val="24"/>
              </w:rPr>
              <w:t>DEFEATED</w:t>
            </w:r>
          </w:p>
        </w:tc>
      </w:tr>
      <w:tr w:rsidR="00A315C8" w:rsidRPr="00C20D4D" w14:paraId="33563567" w14:textId="77777777" w:rsidTr="00A67FBA">
        <w:trPr>
          <w:gridAfter w:val="1"/>
          <w:wAfter w:w="477" w:type="dxa"/>
        </w:trPr>
        <w:tc>
          <w:tcPr>
            <w:tcW w:w="1980" w:type="dxa"/>
            <w:gridSpan w:val="2"/>
          </w:tcPr>
          <w:p w14:paraId="3FFE0014" w14:textId="77777777" w:rsidR="00A315C8" w:rsidRPr="00C20D4D" w:rsidRDefault="00A315C8" w:rsidP="00C44F5D">
            <w:pPr>
              <w:rPr>
                <w:rFonts w:ascii="Arial" w:hAnsi="Arial" w:cs="Arial"/>
                <w:sz w:val="24"/>
                <w:szCs w:val="24"/>
              </w:rPr>
            </w:pPr>
          </w:p>
        </w:tc>
        <w:tc>
          <w:tcPr>
            <w:tcW w:w="1890" w:type="dxa"/>
            <w:gridSpan w:val="2"/>
          </w:tcPr>
          <w:p w14:paraId="0E55CF4B" w14:textId="77777777" w:rsidR="00A315C8" w:rsidRPr="00C20D4D" w:rsidRDefault="00A315C8" w:rsidP="00C44F5D">
            <w:pPr>
              <w:rPr>
                <w:rFonts w:ascii="Arial" w:hAnsi="Arial" w:cs="Arial"/>
                <w:sz w:val="24"/>
                <w:szCs w:val="24"/>
              </w:rPr>
            </w:pPr>
          </w:p>
        </w:tc>
        <w:tc>
          <w:tcPr>
            <w:tcW w:w="1890" w:type="dxa"/>
          </w:tcPr>
          <w:p w14:paraId="0CFE236D" w14:textId="77777777" w:rsidR="00A315C8" w:rsidRPr="00C20D4D" w:rsidRDefault="00A315C8" w:rsidP="00C44F5D">
            <w:pPr>
              <w:rPr>
                <w:rFonts w:ascii="Arial" w:hAnsi="Arial" w:cs="Arial"/>
                <w:sz w:val="24"/>
                <w:szCs w:val="24"/>
              </w:rPr>
            </w:pPr>
          </w:p>
        </w:tc>
        <w:tc>
          <w:tcPr>
            <w:tcW w:w="1620" w:type="dxa"/>
          </w:tcPr>
          <w:p w14:paraId="0CA1C266" w14:textId="77777777" w:rsidR="00A315C8" w:rsidRPr="00C20D4D" w:rsidRDefault="00A315C8" w:rsidP="00C44F5D">
            <w:pPr>
              <w:rPr>
                <w:rFonts w:ascii="Arial" w:hAnsi="Arial" w:cs="Arial"/>
                <w:sz w:val="24"/>
                <w:szCs w:val="24"/>
              </w:rPr>
            </w:pPr>
          </w:p>
        </w:tc>
        <w:tc>
          <w:tcPr>
            <w:tcW w:w="3060" w:type="dxa"/>
            <w:gridSpan w:val="2"/>
          </w:tcPr>
          <w:p w14:paraId="34AB8691" w14:textId="77777777" w:rsidR="00A315C8" w:rsidRPr="00C20D4D" w:rsidRDefault="00A315C8" w:rsidP="00C44F5D">
            <w:pPr>
              <w:rPr>
                <w:rFonts w:ascii="Arial" w:hAnsi="Arial" w:cs="Arial"/>
                <w:sz w:val="24"/>
                <w:szCs w:val="24"/>
              </w:rPr>
            </w:pPr>
          </w:p>
        </w:tc>
      </w:tr>
      <w:tr w:rsidR="00A315C8" w:rsidRPr="00C20D4D" w14:paraId="60AF6C1B" w14:textId="77777777" w:rsidTr="00A67FBA">
        <w:trPr>
          <w:gridAfter w:val="1"/>
          <w:wAfter w:w="477" w:type="dxa"/>
        </w:trPr>
        <w:tc>
          <w:tcPr>
            <w:tcW w:w="1980" w:type="dxa"/>
            <w:gridSpan w:val="2"/>
          </w:tcPr>
          <w:p w14:paraId="0D4B8A43" w14:textId="77777777" w:rsidR="00A315C8" w:rsidRPr="00C20D4D" w:rsidRDefault="00A315C8" w:rsidP="00C44F5D">
            <w:pPr>
              <w:rPr>
                <w:rFonts w:ascii="Arial" w:hAnsi="Arial" w:cs="Arial"/>
                <w:sz w:val="24"/>
                <w:szCs w:val="24"/>
              </w:rPr>
            </w:pPr>
            <w:r w:rsidRPr="00C20D4D">
              <w:rPr>
                <w:rFonts w:ascii="Arial" w:hAnsi="Arial" w:cs="Arial"/>
                <w:sz w:val="24"/>
                <w:szCs w:val="24"/>
              </w:rPr>
              <w:t>Initiative 26</w:t>
            </w:r>
          </w:p>
        </w:tc>
        <w:tc>
          <w:tcPr>
            <w:tcW w:w="1890" w:type="dxa"/>
            <w:gridSpan w:val="2"/>
          </w:tcPr>
          <w:p w14:paraId="2603D7A6"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initiative to amend the King County Charter to make the offices of King County executive, King County assessor and King County council nonpartisan, and to establish the nonpartisan selection of districting committee members.</w:t>
            </w:r>
          </w:p>
        </w:tc>
        <w:tc>
          <w:tcPr>
            <w:tcW w:w="1890" w:type="dxa"/>
          </w:tcPr>
          <w:p w14:paraId="7C74D4B1" w14:textId="77777777" w:rsidR="00A315C8" w:rsidRPr="00C20D4D" w:rsidRDefault="00A315C8" w:rsidP="00C44F5D">
            <w:pPr>
              <w:rPr>
                <w:rFonts w:ascii="Arial" w:hAnsi="Arial" w:cs="Arial"/>
                <w:sz w:val="24"/>
                <w:szCs w:val="24"/>
              </w:rPr>
            </w:pPr>
            <w:r w:rsidRPr="00C20D4D">
              <w:rPr>
                <w:rFonts w:ascii="Arial" w:hAnsi="Arial" w:cs="Arial"/>
                <w:sz w:val="24"/>
                <w:szCs w:val="24"/>
              </w:rPr>
              <w:t>6/610, 620 (repeal), 640, 650.20, 650.30.20, 680.10</w:t>
            </w:r>
          </w:p>
        </w:tc>
        <w:tc>
          <w:tcPr>
            <w:tcW w:w="1620" w:type="dxa"/>
          </w:tcPr>
          <w:p w14:paraId="29107EE4" w14:textId="77777777" w:rsidR="00A315C8" w:rsidRPr="00C20D4D" w:rsidRDefault="00A315C8" w:rsidP="00C44F5D">
            <w:pPr>
              <w:rPr>
                <w:rFonts w:ascii="Arial" w:hAnsi="Arial" w:cs="Arial"/>
                <w:sz w:val="24"/>
                <w:szCs w:val="24"/>
              </w:rPr>
            </w:pPr>
            <w:r w:rsidRPr="00C20D4D">
              <w:rPr>
                <w:rFonts w:ascii="Arial" w:hAnsi="Arial" w:cs="Arial"/>
                <w:sz w:val="24"/>
                <w:szCs w:val="24"/>
              </w:rPr>
              <w:t>11/4/2008</w:t>
            </w:r>
          </w:p>
        </w:tc>
        <w:tc>
          <w:tcPr>
            <w:tcW w:w="3060" w:type="dxa"/>
            <w:gridSpan w:val="2"/>
          </w:tcPr>
          <w:p w14:paraId="78E0BC94"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3AFE6477" w14:textId="77777777" w:rsidTr="00A67FBA">
        <w:trPr>
          <w:gridAfter w:val="1"/>
          <w:wAfter w:w="477" w:type="dxa"/>
        </w:trPr>
        <w:tc>
          <w:tcPr>
            <w:tcW w:w="1980" w:type="dxa"/>
            <w:gridSpan w:val="2"/>
          </w:tcPr>
          <w:p w14:paraId="44D328D7" w14:textId="77777777" w:rsidR="00A315C8" w:rsidRPr="00C20D4D" w:rsidRDefault="00A315C8" w:rsidP="00C44F5D">
            <w:pPr>
              <w:rPr>
                <w:rFonts w:ascii="Arial" w:hAnsi="Arial" w:cs="Arial"/>
                <w:sz w:val="24"/>
                <w:szCs w:val="24"/>
              </w:rPr>
            </w:pPr>
          </w:p>
        </w:tc>
        <w:tc>
          <w:tcPr>
            <w:tcW w:w="1890" w:type="dxa"/>
            <w:gridSpan w:val="2"/>
          </w:tcPr>
          <w:p w14:paraId="73D2A28F" w14:textId="77777777" w:rsidR="00A315C8" w:rsidRPr="00C20D4D" w:rsidRDefault="00A315C8" w:rsidP="00C44F5D">
            <w:pPr>
              <w:rPr>
                <w:rFonts w:ascii="Arial" w:hAnsi="Arial" w:cs="Arial"/>
                <w:sz w:val="24"/>
                <w:szCs w:val="24"/>
              </w:rPr>
            </w:pPr>
          </w:p>
        </w:tc>
        <w:tc>
          <w:tcPr>
            <w:tcW w:w="1890" w:type="dxa"/>
          </w:tcPr>
          <w:p w14:paraId="72B33BB6" w14:textId="77777777" w:rsidR="00A315C8" w:rsidRPr="00C20D4D" w:rsidRDefault="00A315C8" w:rsidP="00C44F5D">
            <w:pPr>
              <w:rPr>
                <w:rFonts w:ascii="Arial" w:hAnsi="Arial" w:cs="Arial"/>
                <w:sz w:val="24"/>
                <w:szCs w:val="24"/>
              </w:rPr>
            </w:pPr>
          </w:p>
        </w:tc>
        <w:tc>
          <w:tcPr>
            <w:tcW w:w="1620" w:type="dxa"/>
          </w:tcPr>
          <w:p w14:paraId="6106A762" w14:textId="77777777" w:rsidR="00A315C8" w:rsidRPr="00C20D4D" w:rsidRDefault="00A315C8" w:rsidP="00C44F5D">
            <w:pPr>
              <w:rPr>
                <w:rFonts w:ascii="Arial" w:hAnsi="Arial" w:cs="Arial"/>
                <w:sz w:val="24"/>
                <w:szCs w:val="24"/>
              </w:rPr>
            </w:pPr>
          </w:p>
        </w:tc>
        <w:tc>
          <w:tcPr>
            <w:tcW w:w="3060" w:type="dxa"/>
            <w:gridSpan w:val="2"/>
          </w:tcPr>
          <w:p w14:paraId="57503497" w14:textId="77777777" w:rsidR="00A315C8" w:rsidRPr="00C20D4D" w:rsidRDefault="00A315C8" w:rsidP="00C44F5D">
            <w:pPr>
              <w:rPr>
                <w:rFonts w:ascii="Arial" w:hAnsi="Arial" w:cs="Arial"/>
                <w:sz w:val="24"/>
                <w:szCs w:val="24"/>
              </w:rPr>
            </w:pPr>
          </w:p>
        </w:tc>
      </w:tr>
      <w:tr w:rsidR="00A315C8" w:rsidRPr="00C20D4D" w14:paraId="2B52B399" w14:textId="77777777" w:rsidTr="00A67FBA">
        <w:trPr>
          <w:gridAfter w:val="1"/>
          <w:wAfter w:w="477" w:type="dxa"/>
        </w:trPr>
        <w:tc>
          <w:tcPr>
            <w:tcW w:w="1980" w:type="dxa"/>
            <w:gridSpan w:val="2"/>
          </w:tcPr>
          <w:p w14:paraId="4C60FA61" w14:textId="77777777" w:rsidR="00A315C8" w:rsidRPr="00C20D4D" w:rsidRDefault="00A315C8" w:rsidP="00C44F5D">
            <w:pPr>
              <w:rPr>
                <w:rFonts w:ascii="Arial" w:hAnsi="Arial" w:cs="Arial"/>
                <w:sz w:val="24"/>
                <w:szCs w:val="24"/>
              </w:rPr>
            </w:pPr>
            <w:r w:rsidRPr="00C20D4D">
              <w:rPr>
                <w:rFonts w:ascii="Arial" w:hAnsi="Arial" w:cs="Arial"/>
                <w:sz w:val="24"/>
                <w:szCs w:val="24"/>
              </w:rPr>
              <w:t>16484</w:t>
            </w:r>
          </w:p>
        </w:tc>
        <w:tc>
          <w:tcPr>
            <w:tcW w:w="1890" w:type="dxa"/>
            <w:gridSpan w:val="2"/>
          </w:tcPr>
          <w:p w14:paraId="3F722A37"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amendments and repeals regarding the county's prior transition to a metropolitan government.</w:t>
            </w:r>
          </w:p>
        </w:tc>
        <w:tc>
          <w:tcPr>
            <w:tcW w:w="1890" w:type="dxa"/>
          </w:tcPr>
          <w:p w14:paraId="19CA44B1" w14:textId="77777777" w:rsidR="00A315C8" w:rsidRPr="00C20D4D" w:rsidRDefault="00A315C8" w:rsidP="00C44F5D">
            <w:pPr>
              <w:rPr>
                <w:rFonts w:ascii="Arial" w:hAnsi="Arial" w:cs="Arial"/>
                <w:sz w:val="24"/>
                <w:szCs w:val="24"/>
              </w:rPr>
            </w:pPr>
            <w:r w:rsidRPr="00C20D4D">
              <w:rPr>
                <w:rFonts w:ascii="Arial" w:hAnsi="Arial" w:cs="Arial"/>
                <w:sz w:val="24"/>
                <w:szCs w:val="24"/>
              </w:rPr>
              <w:t>3/350.20.30 (repeal), 9/900 (repeal), 910 (repeal), 920 (repeal),920.10 (repeal), 920.10.10 (repeal), 920.10.20 (repeal), 920.10.30 (repeal), 920.10.40 (repeal), 920.20, 920.20.10 (repeal), 920.20.20 (repeal), 920.20.30 (repeal), 920.20.40 (repeal), 920.2-0.50 (repeal), 920.20.60 (repeal), 920.20.70 (repeal), 920.20.80 (repeal), 920.30 (repeal), 930 (repeal), 940 (repeal, 950 (repeal), 960 (repeal), 970 (repeal), 970.10 (repeal), 970.30 (repeal), 970.40 (repeal), 970.50 (repeal), 980 (repeal), 990</w:t>
            </w:r>
          </w:p>
        </w:tc>
        <w:tc>
          <w:tcPr>
            <w:tcW w:w="1620" w:type="dxa"/>
          </w:tcPr>
          <w:p w14:paraId="7FBA036D" w14:textId="77777777" w:rsidR="00A315C8" w:rsidRPr="00C20D4D" w:rsidRDefault="00A315C8" w:rsidP="00C44F5D">
            <w:pPr>
              <w:rPr>
                <w:rFonts w:ascii="Arial" w:hAnsi="Arial" w:cs="Arial"/>
                <w:sz w:val="24"/>
                <w:szCs w:val="24"/>
              </w:rPr>
            </w:pPr>
            <w:r w:rsidRPr="00C20D4D">
              <w:rPr>
                <w:rFonts w:ascii="Arial" w:hAnsi="Arial" w:cs="Arial"/>
                <w:sz w:val="24"/>
                <w:szCs w:val="24"/>
              </w:rPr>
              <w:t>11/3/2009</w:t>
            </w:r>
          </w:p>
        </w:tc>
        <w:tc>
          <w:tcPr>
            <w:tcW w:w="3060" w:type="dxa"/>
            <w:gridSpan w:val="2"/>
          </w:tcPr>
          <w:p w14:paraId="1E227798"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61BC624D" w14:textId="77777777" w:rsidTr="00A67FBA">
        <w:trPr>
          <w:gridAfter w:val="1"/>
          <w:wAfter w:w="477" w:type="dxa"/>
        </w:trPr>
        <w:tc>
          <w:tcPr>
            <w:tcW w:w="1980" w:type="dxa"/>
            <w:gridSpan w:val="2"/>
          </w:tcPr>
          <w:p w14:paraId="1EC0C2F6" w14:textId="77777777" w:rsidR="00A315C8" w:rsidRPr="00C20D4D" w:rsidRDefault="00A315C8" w:rsidP="00C44F5D">
            <w:pPr>
              <w:rPr>
                <w:rFonts w:ascii="Arial" w:hAnsi="Arial" w:cs="Arial"/>
                <w:sz w:val="24"/>
                <w:szCs w:val="24"/>
              </w:rPr>
            </w:pPr>
          </w:p>
        </w:tc>
        <w:tc>
          <w:tcPr>
            <w:tcW w:w="1890" w:type="dxa"/>
            <w:gridSpan w:val="2"/>
          </w:tcPr>
          <w:p w14:paraId="64040AB1" w14:textId="77777777" w:rsidR="00A315C8" w:rsidRPr="00C20D4D" w:rsidRDefault="00A315C8" w:rsidP="00C44F5D">
            <w:pPr>
              <w:rPr>
                <w:rFonts w:ascii="Arial" w:hAnsi="Arial" w:cs="Arial"/>
                <w:sz w:val="24"/>
                <w:szCs w:val="24"/>
              </w:rPr>
            </w:pPr>
          </w:p>
        </w:tc>
        <w:tc>
          <w:tcPr>
            <w:tcW w:w="1890" w:type="dxa"/>
          </w:tcPr>
          <w:p w14:paraId="0A1B1267" w14:textId="77777777" w:rsidR="00A315C8" w:rsidRPr="00C20D4D" w:rsidRDefault="00A315C8" w:rsidP="00C44F5D">
            <w:pPr>
              <w:rPr>
                <w:rFonts w:ascii="Arial" w:hAnsi="Arial" w:cs="Arial"/>
                <w:sz w:val="24"/>
                <w:szCs w:val="24"/>
              </w:rPr>
            </w:pPr>
          </w:p>
        </w:tc>
        <w:tc>
          <w:tcPr>
            <w:tcW w:w="1620" w:type="dxa"/>
          </w:tcPr>
          <w:p w14:paraId="4B9DB4B0" w14:textId="77777777" w:rsidR="00A315C8" w:rsidRPr="00C20D4D" w:rsidRDefault="00A315C8" w:rsidP="00C44F5D">
            <w:pPr>
              <w:rPr>
                <w:rFonts w:ascii="Arial" w:hAnsi="Arial" w:cs="Arial"/>
                <w:sz w:val="24"/>
                <w:szCs w:val="24"/>
              </w:rPr>
            </w:pPr>
          </w:p>
        </w:tc>
        <w:tc>
          <w:tcPr>
            <w:tcW w:w="3060" w:type="dxa"/>
            <w:gridSpan w:val="2"/>
          </w:tcPr>
          <w:p w14:paraId="7C299169" w14:textId="77777777" w:rsidR="00A315C8" w:rsidRPr="00C20D4D" w:rsidRDefault="00A315C8" w:rsidP="00C44F5D">
            <w:pPr>
              <w:rPr>
                <w:rFonts w:ascii="Arial" w:hAnsi="Arial" w:cs="Arial"/>
                <w:sz w:val="24"/>
                <w:szCs w:val="24"/>
              </w:rPr>
            </w:pPr>
          </w:p>
        </w:tc>
      </w:tr>
      <w:tr w:rsidR="00A315C8" w:rsidRPr="00C20D4D" w14:paraId="0AD65667" w14:textId="77777777" w:rsidTr="00A67FBA">
        <w:trPr>
          <w:gridAfter w:val="1"/>
          <w:wAfter w:w="477" w:type="dxa"/>
        </w:trPr>
        <w:tc>
          <w:tcPr>
            <w:tcW w:w="1980" w:type="dxa"/>
            <w:gridSpan w:val="2"/>
          </w:tcPr>
          <w:p w14:paraId="1314193D" w14:textId="77777777" w:rsidR="00A315C8" w:rsidRPr="00C20D4D" w:rsidRDefault="00A315C8" w:rsidP="00C44F5D">
            <w:pPr>
              <w:rPr>
                <w:rFonts w:ascii="Arial" w:hAnsi="Arial" w:cs="Arial"/>
                <w:sz w:val="24"/>
                <w:szCs w:val="24"/>
              </w:rPr>
            </w:pPr>
            <w:r w:rsidRPr="00C20D4D">
              <w:rPr>
                <w:rFonts w:ascii="Arial" w:hAnsi="Arial" w:cs="Arial"/>
                <w:sz w:val="24"/>
                <w:szCs w:val="24"/>
              </w:rPr>
              <w:t>16546</w:t>
            </w:r>
          </w:p>
        </w:tc>
        <w:tc>
          <w:tcPr>
            <w:tcW w:w="1890" w:type="dxa"/>
            <w:gridSpan w:val="2"/>
          </w:tcPr>
          <w:p w14:paraId="0518F6E8" w14:textId="77777777" w:rsidR="00A315C8" w:rsidRPr="00C20D4D" w:rsidRDefault="00A315C8" w:rsidP="00C44F5D">
            <w:pPr>
              <w:rPr>
                <w:rFonts w:ascii="Arial" w:hAnsi="Arial" w:cs="Arial"/>
                <w:sz w:val="24"/>
                <w:szCs w:val="24"/>
              </w:rPr>
            </w:pPr>
            <w:r w:rsidRPr="00C20D4D">
              <w:rPr>
                <w:rFonts w:ascii="Arial" w:hAnsi="Arial" w:cs="Arial"/>
                <w:sz w:val="24"/>
                <w:szCs w:val="24"/>
              </w:rPr>
              <w:t xml:space="preserve">Proposing to repeal Section 475 of the King County Charter pertaining to work programs and allotments. </w:t>
            </w:r>
          </w:p>
        </w:tc>
        <w:tc>
          <w:tcPr>
            <w:tcW w:w="1890" w:type="dxa"/>
          </w:tcPr>
          <w:p w14:paraId="29C4C92C" w14:textId="77777777" w:rsidR="00A315C8" w:rsidRPr="00C20D4D" w:rsidRDefault="00A315C8" w:rsidP="00C44F5D">
            <w:pPr>
              <w:rPr>
                <w:rFonts w:ascii="Arial" w:hAnsi="Arial" w:cs="Arial"/>
                <w:sz w:val="24"/>
                <w:szCs w:val="24"/>
              </w:rPr>
            </w:pPr>
            <w:r w:rsidRPr="00C20D4D">
              <w:rPr>
                <w:rFonts w:ascii="Arial" w:hAnsi="Arial" w:cs="Arial"/>
                <w:sz w:val="24"/>
                <w:szCs w:val="24"/>
              </w:rPr>
              <w:t>4/475 (repeal)</w:t>
            </w:r>
          </w:p>
        </w:tc>
        <w:tc>
          <w:tcPr>
            <w:tcW w:w="1620" w:type="dxa"/>
          </w:tcPr>
          <w:p w14:paraId="7D665ADF" w14:textId="77777777" w:rsidR="00A315C8" w:rsidRPr="00C20D4D" w:rsidRDefault="00A315C8" w:rsidP="00C44F5D">
            <w:pPr>
              <w:rPr>
                <w:rFonts w:ascii="Arial" w:hAnsi="Arial" w:cs="Arial"/>
                <w:sz w:val="24"/>
                <w:szCs w:val="24"/>
              </w:rPr>
            </w:pPr>
            <w:r w:rsidRPr="00C20D4D">
              <w:rPr>
                <w:rFonts w:ascii="Arial" w:hAnsi="Arial" w:cs="Arial"/>
                <w:sz w:val="24"/>
                <w:szCs w:val="24"/>
              </w:rPr>
              <w:t>11/3/2009</w:t>
            </w:r>
          </w:p>
        </w:tc>
        <w:tc>
          <w:tcPr>
            <w:tcW w:w="3060" w:type="dxa"/>
            <w:gridSpan w:val="2"/>
          </w:tcPr>
          <w:p w14:paraId="5AB91E90" w14:textId="77777777" w:rsidR="00A315C8" w:rsidRPr="00C20D4D" w:rsidRDefault="00A315C8" w:rsidP="00C44F5D">
            <w:pPr>
              <w:rPr>
                <w:rFonts w:ascii="Arial" w:hAnsi="Arial" w:cs="Arial"/>
                <w:sz w:val="24"/>
                <w:szCs w:val="24"/>
              </w:rPr>
            </w:pPr>
            <w:r w:rsidRPr="00C20D4D">
              <w:rPr>
                <w:rFonts w:ascii="Arial" w:hAnsi="Arial" w:cs="Arial"/>
                <w:sz w:val="24"/>
                <w:szCs w:val="24"/>
              </w:rPr>
              <w:t xml:space="preserve">CARRIED </w:t>
            </w:r>
          </w:p>
        </w:tc>
      </w:tr>
      <w:tr w:rsidR="00A315C8" w:rsidRPr="00C20D4D" w14:paraId="17D274B1" w14:textId="77777777" w:rsidTr="00A67FBA">
        <w:trPr>
          <w:gridAfter w:val="1"/>
          <w:wAfter w:w="477" w:type="dxa"/>
        </w:trPr>
        <w:tc>
          <w:tcPr>
            <w:tcW w:w="1980" w:type="dxa"/>
            <w:gridSpan w:val="2"/>
          </w:tcPr>
          <w:p w14:paraId="5BBD69F5" w14:textId="77777777" w:rsidR="00A315C8" w:rsidRPr="00C20D4D" w:rsidRDefault="00A315C8" w:rsidP="00C44F5D">
            <w:pPr>
              <w:rPr>
                <w:rFonts w:ascii="Arial" w:hAnsi="Arial" w:cs="Arial"/>
                <w:sz w:val="24"/>
                <w:szCs w:val="24"/>
              </w:rPr>
            </w:pPr>
          </w:p>
        </w:tc>
        <w:tc>
          <w:tcPr>
            <w:tcW w:w="1890" w:type="dxa"/>
            <w:gridSpan w:val="2"/>
          </w:tcPr>
          <w:p w14:paraId="0C96D338" w14:textId="77777777" w:rsidR="00A315C8" w:rsidRPr="00C20D4D" w:rsidRDefault="00A315C8" w:rsidP="00C44F5D">
            <w:pPr>
              <w:rPr>
                <w:rFonts w:ascii="Arial" w:hAnsi="Arial" w:cs="Arial"/>
                <w:sz w:val="24"/>
                <w:szCs w:val="24"/>
              </w:rPr>
            </w:pPr>
          </w:p>
        </w:tc>
        <w:tc>
          <w:tcPr>
            <w:tcW w:w="1890" w:type="dxa"/>
          </w:tcPr>
          <w:p w14:paraId="1131BE73" w14:textId="77777777" w:rsidR="00A315C8" w:rsidRPr="00C20D4D" w:rsidRDefault="00A315C8" w:rsidP="00C44F5D">
            <w:pPr>
              <w:rPr>
                <w:rFonts w:ascii="Arial" w:hAnsi="Arial" w:cs="Arial"/>
                <w:sz w:val="24"/>
                <w:szCs w:val="24"/>
              </w:rPr>
            </w:pPr>
          </w:p>
        </w:tc>
        <w:tc>
          <w:tcPr>
            <w:tcW w:w="1620" w:type="dxa"/>
          </w:tcPr>
          <w:p w14:paraId="3C63F09C" w14:textId="77777777" w:rsidR="00A315C8" w:rsidRPr="00C20D4D" w:rsidRDefault="00A315C8" w:rsidP="00C44F5D">
            <w:pPr>
              <w:rPr>
                <w:rFonts w:ascii="Arial" w:hAnsi="Arial" w:cs="Arial"/>
                <w:sz w:val="24"/>
                <w:szCs w:val="24"/>
              </w:rPr>
            </w:pPr>
          </w:p>
        </w:tc>
        <w:tc>
          <w:tcPr>
            <w:tcW w:w="3060" w:type="dxa"/>
            <w:gridSpan w:val="2"/>
          </w:tcPr>
          <w:p w14:paraId="6112584D" w14:textId="77777777" w:rsidR="00A315C8" w:rsidRPr="00C20D4D" w:rsidRDefault="00A315C8" w:rsidP="00C44F5D">
            <w:pPr>
              <w:rPr>
                <w:rFonts w:ascii="Arial" w:hAnsi="Arial" w:cs="Arial"/>
                <w:sz w:val="24"/>
                <w:szCs w:val="24"/>
              </w:rPr>
            </w:pPr>
          </w:p>
        </w:tc>
      </w:tr>
      <w:tr w:rsidR="00A315C8" w:rsidRPr="00C20D4D" w14:paraId="6D82ECEE" w14:textId="77777777" w:rsidTr="00A67FBA">
        <w:trPr>
          <w:gridAfter w:val="1"/>
          <w:wAfter w:w="477" w:type="dxa"/>
        </w:trPr>
        <w:tc>
          <w:tcPr>
            <w:tcW w:w="1980" w:type="dxa"/>
            <w:gridSpan w:val="2"/>
          </w:tcPr>
          <w:p w14:paraId="7FD3614B" w14:textId="77777777" w:rsidR="00A315C8" w:rsidRPr="00C20D4D" w:rsidRDefault="00A315C8" w:rsidP="00C44F5D">
            <w:pPr>
              <w:rPr>
                <w:rFonts w:ascii="Arial" w:hAnsi="Arial" w:cs="Arial"/>
                <w:sz w:val="24"/>
                <w:szCs w:val="24"/>
              </w:rPr>
            </w:pPr>
            <w:r w:rsidRPr="00C20D4D">
              <w:rPr>
                <w:rFonts w:ascii="Arial" w:hAnsi="Arial" w:cs="Arial"/>
                <w:sz w:val="24"/>
                <w:szCs w:val="24"/>
              </w:rPr>
              <w:t>16547</w:t>
            </w:r>
          </w:p>
        </w:tc>
        <w:tc>
          <w:tcPr>
            <w:tcW w:w="1890" w:type="dxa"/>
            <w:gridSpan w:val="2"/>
          </w:tcPr>
          <w:p w14:paraId="6B4886E2"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provide for council confirmation of charter review commission members and to require council consideration of charter review commission recommended charter amendments.</w:t>
            </w:r>
          </w:p>
        </w:tc>
        <w:tc>
          <w:tcPr>
            <w:tcW w:w="1890" w:type="dxa"/>
          </w:tcPr>
          <w:p w14:paraId="586B8A0E" w14:textId="77777777" w:rsidR="00A315C8" w:rsidRPr="00C20D4D" w:rsidRDefault="00A315C8" w:rsidP="00C44F5D">
            <w:pPr>
              <w:rPr>
                <w:rFonts w:ascii="Arial" w:hAnsi="Arial" w:cs="Arial"/>
                <w:sz w:val="24"/>
                <w:szCs w:val="24"/>
              </w:rPr>
            </w:pPr>
            <w:r w:rsidRPr="00C20D4D">
              <w:rPr>
                <w:rFonts w:ascii="Arial" w:hAnsi="Arial" w:cs="Arial"/>
                <w:sz w:val="24"/>
                <w:szCs w:val="24"/>
              </w:rPr>
              <w:t>8/800</w:t>
            </w:r>
          </w:p>
        </w:tc>
        <w:tc>
          <w:tcPr>
            <w:tcW w:w="1620" w:type="dxa"/>
          </w:tcPr>
          <w:p w14:paraId="309C21F7" w14:textId="77777777" w:rsidR="00A315C8" w:rsidRPr="00C20D4D" w:rsidRDefault="00A315C8" w:rsidP="00C44F5D">
            <w:pPr>
              <w:rPr>
                <w:rFonts w:ascii="Arial" w:hAnsi="Arial" w:cs="Arial"/>
                <w:sz w:val="24"/>
                <w:szCs w:val="24"/>
              </w:rPr>
            </w:pPr>
            <w:r w:rsidRPr="00C20D4D">
              <w:rPr>
                <w:rFonts w:ascii="Arial" w:hAnsi="Arial" w:cs="Arial"/>
                <w:sz w:val="24"/>
                <w:szCs w:val="24"/>
              </w:rPr>
              <w:t>11/3/2009</w:t>
            </w:r>
          </w:p>
        </w:tc>
        <w:tc>
          <w:tcPr>
            <w:tcW w:w="3060" w:type="dxa"/>
            <w:gridSpan w:val="2"/>
          </w:tcPr>
          <w:p w14:paraId="70CFC344"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096C3094" w14:textId="77777777" w:rsidTr="00A67FBA">
        <w:trPr>
          <w:gridAfter w:val="1"/>
          <w:wAfter w:w="477" w:type="dxa"/>
        </w:trPr>
        <w:tc>
          <w:tcPr>
            <w:tcW w:w="1980" w:type="dxa"/>
            <w:gridSpan w:val="2"/>
          </w:tcPr>
          <w:p w14:paraId="52C84F96" w14:textId="77777777" w:rsidR="00A315C8" w:rsidRPr="00C20D4D" w:rsidRDefault="00A315C8" w:rsidP="00C44F5D">
            <w:pPr>
              <w:rPr>
                <w:rFonts w:ascii="Arial" w:hAnsi="Arial" w:cs="Arial"/>
                <w:sz w:val="24"/>
                <w:szCs w:val="24"/>
              </w:rPr>
            </w:pPr>
          </w:p>
        </w:tc>
        <w:tc>
          <w:tcPr>
            <w:tcW w:w="1890" w:type="dxa"/>
            <w:gridSpan w:val="2"/>
          </w:tcPr>
          <w:p w14:paraId="69A20156" w14:textId="77777777" w:rsidR="00A315C8" w:rsidRPr="00C20D4D" w:rsidRDefault="00A315C8" w:rsidP="00C44F5D">
            <w:pPr>
              <w:rPr>
                <w:rFonts w:ascii="Arial" w:hAnsi="Arial" w:cs="Arial"/>
                <w:sz w:val="24"/>
                <w:szCs w:val="24"/>
              </w:rPr>
            </w:pPr>
          </w:p>
        </w:tc>
        <w:tc>
          <w:tcPr>
            <w:tcW w:w="1890" w:type="dxa"/>
          </w:tcPr>
          <w:p w14:paraId="071A23E7" w14:textId="77777777" w:rsidR="00A315C8" w:rsidRPr="00C20D4D" w:rsidRDefault="00A315C8" w:rsidP="00C44F5D">
            <w:pPr>
              <w:rPr>
                <w:rFonts w:ascii="Arial" w:hAnsi="Arial" w:cs="Arial"/>
                <w:sz w:val="24"/>
                <w:szCs w:val="24"/>
              </w:rPr>
            </w:pPr>
          </w:p>
        </w:tc>
        <w:tc>
          <w:tcPr>
            <w:tcW w:w="1620" w:type="dxa"/>
          </w:tcPr>
          <w:p w14:paraId="10DFF85D" w14:textId="77777777" w:rsidR="00A315C8" w:rsidRPr="00C20D4D" w:rsidRDefault="00A315C8" w:rsidP="00C44F5D">
            <w:pPr>
              <w:rPr>
                <w:rFonts w:ascii="Arial" w:hAnsi="Arial" w:cs="Arial"/>
                <w:sz w:val="24"/>
                <w:szCs w:val="24"/>
              </w:rPr>
            </w:pPr>
          </w:p>
        </w:tc>
        <w:tc>
          <w:tcPr>
            <w:tcW w:w="3060" w:type="dxa"/>
            <w:gridSpan w:val="2"/>
          </w:tcPr>
          <w:p w14:paraId="7B47B809" w14:textId="77777777" w:rsidR="00A315C8" w:rsidRPr="00C20D4D" w:rsidRDefault="00A315C8" w:rsidP="00C44F5D">
            <w:pPr>
              <w:rPr>
                <w:rFonts w:ascii="Arial" w:hAnsi="Arial" w:cs="Arial"/>
                <w:sz w:val="24"/>
                <w:szCs w:val="24"/>
              </w:rPr>
            </w:pPr>
          </w:p>
        </w:tc>
      </w:tr>
      <w:tr w:rsidR="00A315C8" w:rsidRPr="00C20D4D" w14:paraId="22E06E1E" w14:textId="77777777" w:rsidTr="00A67FBA">
        <w:trPr>
          <w:gridAfter w:val="1"/>
          <w:wAfter w:w="477" w:type="dxa"/>
        </w:trPr>
        <w:tc>
          <w:tcPr>
            <w:tcW w:w="1980" w:type="dxa"/>
            <w:gridSpan w:val="2"/>
          </w:tcPr>
          <w:p w14:paraId="16904242" w14:textId="77777777" w:rsidR="00A315C8" w:rsidRPr="00C20D4D" w:rsidRDefault="00A315C8" w:rsidP="00C44F5D">
            <w:pPr>
              <w:rPr>
                <w:rFonts w:ascii="Arial" w:hAnsi="Arial" w:cs="Arial"/>
                <w:sz w:val="24"/>
                <w:szCs w:val="24"/>
              </w:rPr>
            </w:pPr>
            <w:r w:rsidRPr="00C20D4D">
              <w:rPr>
                <w:rFonts w:ascii="Arial" w:hAnsi="Arial" w:cs="Arial"/>
                <w:sz w:val="24"/>
                <w:szCs w:val="24"/>
              </w:rPr>
              <w:t>16599</w:t>
            </w:r>
          </w:p>
        </w:tc>
        <w:tc>
          <w:tcPr>
            <w:tcW w:w="1890" w:type="dxa"/>
            <w:gridSpan w:val="2"/>
          </w:tcPr>
          <w:p w14:paraId="374AA310" w14:textId="77777777" w:rsidR="00A315C8" w:rsidRPr="00C20D4D" w:rsidRDefault="00A315C8" w:rsidP="00C44F5D">
            <w:pPr>
              <w:rPr>
                <w:rFonts w:ascii="Arial" w:hAnsi="Arial" w:cs="Arial"/>
                <w:sz w:val="24"/>
                <w:szCs w:val="24"/>
              </w:rPr>
            </w:pPr>
            <w:r w:rsidRPr="00C20D4D">
              <w:rPr>
                <w:rFonts w:ascii="Arial" w:hAnsi="Arial" w:cs="Arial"/>
                <w:sz w:val="24"/>
                <w:szCs w:val="24"/>
              </w:rPr>
              <w:t>Amending Ordinance 16547, Section 1, to correct a typographical error.</w:t>
            </w:r>
          </w:p>
        </w:tc>
        <w:tc>
          <w:tcPr>
            <w:tcW w:w="1890" w:type="dxa"/>
          </w:tcPr>
          <w:p w14:paraId="455E626C" w14:textId="77777777" w:rsidR="00A315C8" w:rsidRPr="00C20D4D" w:rsidRDefault="00A315C8" w:rsidP="00C44F5D">
            <w:pPr>
              <w:rPr>
                <w:rFonts w:ascii="Arial" w:hAnsi="Arial" w:cs="Arial"/>
                <w:sz w:val="24"/>
                <w:szCs w:val="24"/>
              </w:rPr>
            </w:pPr>
            <w:r w:rsidRPr="00C20D4D">
              <w:rPr>
                <w:rFonts w:ascii="Arial" w:hAnsi="Arial" w:cs="Arial"/>
                <w:sz w:val="24"/>
                <w:szCs w:val="24"/>
              </w:rPr>
              <w:t>8/800</w:t>
            </w:r>
          </w:p>
        </w:tc>
        <w:tc>
          <w:tcPr>
            <w:tcW w:w="1620" w:type="dxa"/>
          </w:tcPr>
          <w:p w14:paraId="50F29942" w14:textId="77777777" w:rsidR="00A315C8" w:rsidRPr="00C20D4D" w:rsidRDefault="00A315C8" w:rsidP="00C44F5D">
            <w:pPr>
              <w:rPr>
                <w:rFonts w:ascii="Arial" w:hAnsi="Arial" w:cs="Arial"/>
                <w:sz w:val="24"/>
                <w:szCs w:val="24"/>
              </w:rPr>
            </w:pPr>
            <w:r w:rsidRPr="00C20D4D">
              <w:rPr>
                <w:rFonts w:ascii="Arial" w:hAnsi="Arial" w:cs="Arial"/>
                <w:sz w:val="24"/>
                <w:szCs w:val="24"/>
              </w:rPr>
              <w:t>11/3/2009</w:t>
            </w:r>
          </w:p>
        </w:tc>
        <w:tc>
          <w:tcPr>
            <w:tcW w:w="3060" w:type="dxa"/>
            <w:gridSpan w:val="2"/>
          </w:tcPr>
          <w:p w14:paraId="05EE5285"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174CC3DC" w14:textId="77777777" w:rsidTr="00A67FBA">
        <w:trPr>
          <w:gridAfter w:val="1"/>
          <w:wAfter w:w="477" w:type="dxa"/>
        </w:trPr>
        <w:tc>
          <w:tcPr>
            <w:tcW w:w="1980" w:type="dxa"/>
            <w:gridSpan w:val="2"/>
          </w:tcPr>
          <w:p w14:paraId="16ED3869" w14:textId="77777777" w:rsidR="00A315C8" w:rsidRPr="00C20D4D" w:rsidRDefault="00A315C8" w:rsidP="00C44F5D">
            <w:pPr>
              <w:rPr>
                <w:rFonts w:ascii="Arial" w:hAnsi="Arial" w:cs="Arial"/>
                <w:sz w:val="24"/>
                <w:szCs w:val="24"/>
              </w:rPr>
            </w:pPr>
          </w:p>
        </w:tc>
        <w:tc>
          <w:tcPr>
            <w:tcW w:w="1890" w:type="dxa"/>
            <w:gridSpan w:val="2"/>
          </w:tcPr>
          <w:p w14:paraId="2599E0DF" w14:textId="77777777" w:rsidR="00A315C8" w:rsidRPr="00C20D4D" w:rsidRDefault="00A315C8" w:rsidP="00C44F5D">
            <w:pPr>
              <w:rPr>
                <w:rFonts w:ascii="Arial" w:hAnsi="Arial" w:cs="Arial"/>
                <w:sz w:val="24"/>
                <w:szCs w:val="24"/>
              </w:rPr>
            </w:pPr>
          </w:p>
        </w:tc>
        <w:tc>
          <w:tcPr>
            <w:tcW w:w="1890" w:type="dxa"/>
          </w:tcPr>
          <w:p w14:paraId="1B54A4DA" w14:textId="77777777" w:rsidR="00A315C8" w:rsidRPr="00C20D4D" w:rsidRDefault="00A315C8" w:rsidP="00C44F5D">
            <w:pPr>
              <w:rPr>
                <w:rFonts w:ascii="Arial" w:hAnsi="Arial" w:cs="Arial"/>
                <w:sz w:val="24"/>
                <w:szCs w:val="24"/>
              </w:rPr>
            </w:pPr>
          </w:p>
        </w:tc>
        <w:tc>
          <w:tcPr>
            <w:tcW w:w="1620" w:type="dxa"/>
          </w:tcPr>
          <w:p w14:paraId="194510DF" w14:textId="77777777" w:rsidR="00A315C8" w:rsidRPr="00C20D4D" w:rsidRDefault="00A315C8" w:rsidP="00C44F5D">
            <w:pPr>
              <w:rPr>
                <w:rFonts w:ascii="Arial" w:hAnsi="Arial" w:cs="Arial"/>
                <w:sz w:val="24"/>
                <w:szCs w:val="24"/>
              </w:rPr>
            </w:pPr>
          </w:p>
        </w:tc>
        <w:tc>
          <w:tcPr>
            <w:tcW w:w="3060" w:type="dxa"/>
            <w:gridSpan w:val="2"/>
          </w:tcPr>
          <w:p w14:paraId="09A4EE0B" w14:textId="77777777" w:rsidR="00A315C8" w:rsidRPr="00C20D4D" w:rsidRDefault="00A315C8" w:rsidP="00C44F5D">
            <w:pPr>
              <w:rPr>
                <w:rFonts w:ascii="Arial" w:hAnsi="Arial" w:cs="Arial"/>
                <w:sz w:val="24"/>
                <w:szCs w:val="24"/>
              </w:rPr>
            </w:pPr>
          </w:p>
        </w:tc>
      </w:tr>
      <w:tr w:rsidR="00A315C8" w:rsidRPr="00C20D4D" w14:paraId="11D0A345" w14:textId="77777777" w:rsidTr="00A67FBA">
        <w:trPr>
          <w:gridAfter w:val="1"/>
          <w:wAfter w:w="477" w:type="dxa"/>
        </w:trPr>
        <w:tc>
          <w:tcPr>
            <w:tcW w:w="1980" w:type="dxa"/>
            <w:gridSpan w:val="2"/>
          </w:tcPr>
          <w:p w14:paraId="77029AAC" w14:textId="77777777" w:rsidR="00A315C8" w:rsidRPr="00C20D4D" w:rsidRDefault="00A315C8" w:rsidP="00C44F5D">
            <w:pPr>
              <w:rPr>
                <w:rFonts w:ascii="Arial" w:hAnsi="Arial" w:cs="Arial"/>
                <w:sz w:val="24"/>
                <w:szCs w:val="24"/>
              </w:rPr>
            </w:pPr>
            <w:r w:rsidRPr="00C20D4D">
              <w:rPr>
                <w:rFonts w:ascii="Arial" w:hAnsi="Arial" w:cs="Arial"/>
                <w:sz w:val="24"/>
                <w:szCs w:val="24"/>
              </w:rPr>
              <w:t>16600</w:t>
            </w:r>
          </w:p>
        </w:tc>
        <w:tc>
          <w:tcPr>
            <w:tcW w:w="1890" w:type="dxa"/>
            <w:gridSpan w:val="2"/>
          </w:tcPr>
          <w:p w14:paraId="39F4AAD3"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an amendment to the King County Charter to provide enhanced protection for certain high conservation value properties that are designated by a supermajority vote of the council, by prohibiting the county from conveying or relinquishing its interest in those properties or authorizing their expended use, except in specified circumstances.</w:t>
            </w:r>
          </w:p>
        </w:tc>
        <w:tc>
          <w:tcPr>
            <w:tcW w:w="1890" w:type="dxa"/>
          </w:tcPr>
          <w:p w14:paraId="7A4A41AE" w14:textId="77777777" w:rsidR="00A315C8" w:rsidRPr="00C20D4D" w:rsidRDefault="00A315C8" w:rsidP="00C44F5D">
            <w:pPr>
              <w:rPr>
                <w:rFonts w:ascii="Arial" w:hAnsi="Arial" w:cs="Arial"/>
                <w:sz w:val="24"/>
                <w:szCs w:val="24"/>
              </w:rPr>
            </w:pPr>
            <w:r w:rsidRPr="00C20D4D">
              <w:rPr>
                <w:rFonts w:ascii="Arial" w:hAnsi="Arial" w:cs="Arial"/>
                <w:sz w:val="24"/>
                <w:szCs w:val="24"/>
              </w:rPr>
              <w:t>8/897 (new)</w:t>
            </w:r>
          </w:p>
        </w:tc>
        <w:tc>
          <w:tcPr>
            <w:tcW w:w="1620" w:type="dxa"/>
          </w:tcPr>
          <w:p w14:paraId="0DC6B909" w14:textId="77777777" w:rsidR="00A315C8" w:rsidRPr="00C20D4D" w:rsidRDefault="00A315C8" w:rsidP="00C44F5D">
            <w:pPr>
              <w:rPr>
                <w:rFonts w:ascii="Arial" w:hAnsi="Arial" w:cs="Arial"/>
                <w:sz w:val="24"/>
                <w:szCs w:val="24"/>
              </w:rPr>
            </w:pPr>
            <w:r w:rsidRPr="00C20D4D">
              <w:rPr>
                <w:rFonts w:ascii="Arial" w:hAnsi="Arial" w:cs="Arial"/>
                <w:sz w:val="24"/>
                <w:szCs w:val="24"/>
              </w:rPr>
              <w:t>11/3/2009</w:t>
            </w:r>
          </w:p>
        </w:tc>
        <w:tc>
          <w:tcPr>
            <w:tcW w:w="3060" w:type="dxa"/>
            <w:gridSpan w:val="2"/>
          </w:tcPr>
          <w:p w14:paraId="1BB53576"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6F937B80" w14:textId="77777777" w:rsidTr="00A67FBA">
        <w:trPr>
          <w:gridAfter w:val="1"/>
          <w:wAfter w:w="477" w:type="dxa"/>
        </w:trPr>
        <w:tc>
          <w:tcPr>
            <w:tcW w:w="1980" w:type="dxa"/>
            <w:gridSpan w:val="2"/>
          </w:tcPr>
          <w:p w14:paraId="0C1458C6" w14:textId="77777777" w:rsidR="00A315C8" w:rsidRPr="00C20D4D" w:rsidRDefault="00A315C8" w:rsidP="00C44F5D">
            <w:pPr>
              <w:rPr>
                <w:rFonts w:ascii="Arial" w:hAnsi="Arial" w:cs="Arial"/>
                <w:sz w:val="24"/>
                <w:szCs w:val="24"/>
              </w:rPr>
            </w:pPr>
          </w:p>
        </w:tc>
        <w:tc>
          <w:tcPr>
            <w:tcW w:w="1890" w:type="dxa"/>
            <w:gridSpan w:val="2"/>
          </w:tcPr>
          <w:p w14:paraId="039E5B15" w14:textId="77777777" w:rsidR="00A315C8" w:rsidRPr="00C20D4D" w:rsidRDefault="00A315C8" w:rsidP="00C44F5D">
            <w:pPr>
              <w:rPr>
                <w:rFonts w:ascii="Arial" w:hAnsi="Arial" w:cs="Arial"/>
                <w:sz w:val="24"/>
                <w:szCs w:val="24"/>
              </w:rPr>
            </w:pPr>
          </w:p>
        </w:tc>
        <w:tc>
          <w:tcPr>
            <w:tcW w:w="1890" w:type="dxa"/>
          </w:tcPr>
          <w:p w14:paraId="6D18DC1D" w14:textId="77777777" w:rsidR="00A315C8" w:rsidRPr="00C20D4D" w:rsidRDefault="00A315C8" w:rsidP="00C44F5D">
            <w:pPr>
              <w:rPr>
                <w:rFonts w:ascii="Arial" w:hAnsi="Arial" w:cs="Arial"/>
                <w:sz w:val="24"/>
                <w:szCs w:val="24"/>
              </w:rPr>
            </w:pPr>
          </w:p>
        </w:tc>
        <w:tc>
          <w:tcPr>
            <w:tcW w:w="1620" w:type="dxa"/>
          </w:tcPr>
          <w:p w14:paraId="6DC13A2C" w14:textId="77777777" w:rsidR="00A315C8" w:rsidRPr="00C20D4D" w:rsidRDefault="00A315C8" w:rsidP="00C44F5D">
            <w:pPr>
              <w:rPr>
                <w:rFonts w:ascii="Arial" w:hAnsi="Arial" w:cs="Arial"/>
                <w:sz w:val="24"/>
                <w:szCs w:val="24"/>
              </w:rPr>
            </w:pPr>
          </w:p>
        </w:tc>
        <w:tc>
          <w:tcPr>
            <w:tcW w:w="3060" w:type="dxa"/>
            <w:gridSpan w:val="2"/>
          </w:tcPr>
          <w:p w14:paraId="28E18AB8" w14:textId="77777777" w:rsidR="00A315C8" w:rsidRPr="00C20D4D" w:rsidRDefault="00A315C8" w:rsidP="00C44F5D">
            <w:pPr>
              <w:rPr>
                <w:rFonts w:ascii="Arial" w:hAnsi="Arial" w:cs="Arial"/>
                <w:sz w:val="24"/>
                <w:szCs w:val="24"/>
              </w:rPr>
            </w:pPr>
          </w:p>
        </w:tc>
      </w:tr>
      <w:tr w:rsidR="00A315C8" w:rsidRPr="00C20D4D" w14:paraId="5F238250" w14:textId="77777777" w:rsidTr="00A67FBA">
        <w:trPr>
          <w:gridAfter w:val="1"/>
          <w:wAfter w:w="477" w:type="dxa"/>
        </w:trPr>
        <w:tc>
          <w:tcPr>
            <w:tcW w:w="1980" w:type="dxa"/>
            <w:gridSpan w:val="2"/>
          </w:tcPr>
          <w:p w14:paraId="07F5C25B" w14:textId="77777777" w:rsidR="00A315C8" w:rsidRPr="00C20D4D" w:rsidRDefault="00A315C8" w:rsidP="00C44F5D">
            <w:pPr>
              <w:rPr>
                <w:rFonts w:ascii="Arial" w:hAnsi="Arial" w:cs="Arial"/>
                <w:sz w:val="24"/>
                <w:szCs w:val="24"/>
              </w:rPr>
            </w:pPr>
            <w:r w:rsidRPr="00C20D4D">
              <w:rPr>
                <w:rFonts w:ascii="Arial" w:hAnsi="Arial" w:cs="Arial"/>
                <w:sz w:val="24"/>
                <w:szCs w:val="24"/>
              </w:rPr>
              <w:t>16884</w:t>
            </w:r>
          </w:p>
        </w:tc>
        <w:tc>
          <w:tcPr>
            <w:tcW w:w="1890" w:type="dxa"/>
            <w:gridSpan w:val="2"/>
          </w:tcPr>
          <w:p w14:paraId="7A2DE36A" w14:textId="77777777" w:rsidR="00A315C8" w:rsidRPr="00C20D4D" w:rsidRDefault="00A315C8" w:rsidP="00C44F5D">
            <w:pPr>
              <w:rPr>
                <w:rFonts w:ascii="Arial" w:hAnsi="Arial" w:cs="Arial"/>
                <w:sz w:val="24"/>
                <w:szCs w:val="24"/>
              </w:rPr>
            </w:pPr>
            <w:r w:rsidRPr="00C20D4D">
              <w:rPr>
                <w:rFonts w:ascii="Arial" w:hAnsi="Arial" w:cs="Arial"/>
                <w:sz w:val="24"/>
                <w:szCs w:val="24"/>
              </w:rPr>
              <w:t>Proposing to amend the Preamble of the King County Charter, to specify the local and regional role of county government and clarify the purposes of county government.</w:t>
            </w:r>
          </w:p>
        </w:tc>
        <w:tc>
          <w:tcPr>
            <w:tcW w:w="1890" w:type="dxa"/>
          </w:tcPr>
          <w:p w14:paraId="4D7A48DA" w14:textId="77777777" w:rsidR="00A315C8" w:rsidRPr="00C20D4D" w:rsidRDefault="00A315C8" w:rsidP="00C44F5D">
            <w:pPr>
              <w:rPr>
                <w:rFonts w:ascii="Arial" w:hAnsi="Arial" w:cs="Arial"/>
                <w:sz w:val="24"/>
                <w:szCs w:val="24"/>
              </w:rPr>
            </w:pPr>
            <w:r w:rsidRPr="00C20D4D">
              <w:rPr>
                <w:rFonts w:ascii="Arial" w:hAnsi="Arial" w:cs="Arial"/>
                <w:sz w:val="24"/>
                <w:szCs w:val="24"/>
              </w:rPr>
              <w:t>Preamble</w:t>
            </w:r>
          </w:p>
        </w:tc>
        <w:tc>
          <w:tcPr>
            <w:tcW w:w="1620" w:type="dxa"/>
          </w:tcPr>
          <w:p w14:paraId="6749AA09" w14:textId="77777777" w:rsidR="00A315C8" w:rsidRPr="00C20D4D" w:rsidRDefault="00A315C8" w:rsidP="00C44F5D">
            <w:pPr>
              <w:rPr>
                <w:rFonts w:ascii="Arial" w:hAnsi="Arial" w:cs="Arial"/>
                <w:sz w:val="24"/>
                <w:szCs w:val="24"/>
              </w:rPr>
            </w:pPr>
            <w:r w:rsidRPr="00C20D4D">
              <w:rPr>
                <w:rFonts w:ascii="Arial" w:hAnsi="Arial" w:cs="Arial"/>
                <w:sz w:val="24"/>
                <w:szCs w:val="24"/>
              </w:rPr>
              <w:t>11/2/2010</w:t>
            </w:r>
          </w:p>
        </w:tc>
        <w:tc>
          <w:tcPr>
            <w:tcW w:w="3060" w:type="dxa"/>
            <w:gridSpan w:val="2"/>
          </w:tcPr>
          <w:p w14:paraId="100D091E"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01499774" w14:textId="77777777" w:rsidTr="00A67FBA">
        <w:trPr>
          <w:gridAfter w:val="1"/>
          <w:wAfter w:w="477" w:type="dxa"/>
        </w:trPr>
        <w:tc>
          <w:tcPr>
            <w:tcW w:w="1980" w:type="dxa"/>
            <w:gridSpan w:val="2"/>
          </w:tcPr>
          <w:p w14:paraId="704B1CAA" w14:textId="77777777" w:rsidR="00A315C8" w:rsidRPr="00C20D4D" w:rsidRDefault="00A315C8" w:rsidP="00C44F5D">
            <w:pPr>
              <w:rPr>
                <w:rFonts w:ascii="Arial" w:hAnsi="Arial" w:cs="Arial"/>
                <w:sz w:val="24"/>
                <w:szCs w:val="24"/>
              </w:rPr>
            </w:pPr>
          </w:p>
        </w:tc>
        <w:tc>
          <w:tcPr>
            <w:tcW w:w="1890" w:type="dxa"/>
            <w:gridSpan w:val="2"/>
          </w:tcPr>
          <w:p w14:paraId="0C978B4A" w14:textId="77777777" w:rsidR="00A315C8" w:rsidRPr="00C20D4D" w:rsidRDefault="00A315C8" w:rsidP="00C44F5D">
            <w:pPr>
              <w:rPr>
                <w:rFonts w:ascii="Arial" w:hAnsi="Arial" w:cs="Arial"/>
                <w:sz w:val="24"/>
                <w:szCs w:val="24"/>
              </w:rPr>
            </w:pPr>
          </w:p>
        </w:tc>
        <w:tc>
          <w:tcPr>
            <w:tcW w:w="1890" w:type="dxa"/>
          </w:tcPr>
          <w:p w14:paraId="2CC74E28" w14:textId="77777777" w:rsidR="00A315C8" w:rsidRPr="00C20D4D" w:rsidRDefault="00A315C8" w:rsidP="00C44F5D">
            <w:pPr>
              <w:rPr>
                <w:rFonts w:ascii="Arial" w:hAnsi="Arial" w:cs="Arial"/>
                <w:sz w:val="24"/>
                <w:szCs w:val="24"/>
              </w:rPr>
            </w:pPr>
          </w:p>
        </w:tc>
        <w:tc>
          <w:tcPr>
            <w:tcW w:w="1620" w:type="dxa"/>
          </w:tcPr>
          <w:p w14:paraId="750E17D0" w14:textId="77777777" w:rsidR="00A315C8" w:rsidRPr="00C20D4D" w:rsidRDefault="00A315C8" w:rsidP="00C44F5D">
            <w:pPr>
              <w:rPr>
                <w:rFonts w:ascii="Arial" w:hAnsi="Arial" w:cs="Arial"/>
                <w:sz w:val="24"/>
                <w:szCs w:val="24"/>
              </w:rPr>
            </w:pPr>
          </w:p>
        </w:tc>
        <w:tc>
          <w:tcPr>
            <w:tcW w:w="3060" w:type="dxa"/>
            <w:gridSpan w:val="2"/>
          </w:tcPr>
          <w:p w14:paraId="38B48B1D" w14:textId="77777777" w:rsidR="00A315C8" w:rsidRPr="00C20D4D" w:rsidRDefault="00A315C8" w:rsidP="00C44F5D">
            <w:pPr>
              <w:rPr>
                <w:rFonts w:ascii="Arial" w:hAnsi="Arial" w:cs="Arial"/>
                <w:sz w:val="24"/>
                <w:szCs w:val="24"/>
              </w:rPr>
            </w:pPr>
          </w:p>
        </w:tc>
      </w:tr>
      <w:tr w:rsidR="00A315C8" w:rsidRPr="00C20D4D" w14:paraId="66729E7F" w14:textId="77777777" w:rsidTr="00A67FBA">
        <w:trPr>
          <w:gridAfter w:val="1"/>
          <w:wAfter w:w="477" w:type="dxa"/>
        </w:trPr>
        <w:tc>
          <w:tcPr>
            <w:tcW w:w="1980" w:type="dxa"/>
            <w:gridSpan w:val="2"/>
          </w:tcPr>
          <w:p w14:paraId="7F43EE4A" w14:textId="77777777" w:rsidR="00A315C8" w:rsidRPr="00C20D4D" w:rsidRDefault="00A315C8" w:rsidP="00C44F5D">
            <w:pPr>
              <w:rPr>
                <w:rFonts w:ascii="Arial" w:hAnsi="Arial" w:cs="Arial"/>
                <w:sz w:val="24"/>
                <w:szCs w:val="24"/>
              </w:rPr>
            </w:pPr>
            <w:r w:rsidRPr="00C20D4D">
              <w:rPr>
                <w:rFonts w:ascii="Arial" w:hAnsi="Arial" w:cs="Arial"/>
                <w:sz w:val="24"/>
                <w:szCs w:val="24"/>
              </w:rPr>
              <w:t>16885</w:t>
            </w:r>
          </w:p>
        </w:tc>
        <w:tc>
          <w:tcPr>
            <w:tcW w:w="1890" w:type="dxa"/>
            <w:gridSpan w:val="2"/>
          </w:tcPr>
          <w:p w14:paraId="6C199314" w14:textId="77777777" w:rsidR="00A315C8" w:rsidRPr="00C20D4D" w:rsidRDefault="00A315C8" w:rsidP="00C44F5D">
            <w:pPr>
              <w:rPr>
                <w:rFonts w:ascii="Arial" w:hAnsi="Arial" w:cs="Arial"/>
                <w:sz w:val="24"/>
                <w:szCs w:val="24"/>
              </w:rPr>
            </w:pPr>
            <w:r w:rsidRPr="00C20D4D">
              <w:rPr>
                <w:rFonts w:ascii="Arial" w:hAnsi="Arial" w:cs="Arial"/>
                <w:sz w:val="24"/>
                <w:szCs w:val="24"/>
              </w:rPr>
              <w:t>AN ORDINANCE proposing an amendment to Section 690 of the King County Charter, to specify that timely filing of a statement of campaign receipts and expenditures with the Washington state Public Disclosure Commission in accordance with chapter 42.17 RCW satisfies the filing obligations of Section 690 of the King County Charter; making technical corrections.</w:t>
            </w:r>
          </w:p>
        </w:tc>
        <w:tc>
          <w:tcPr>
            <w:tcW w:w="1890" w:type="dxa"/>
          </w:tcPr>
          <w:p w14:paraId="2C2C57EF" w14:textId="77777777" w:rsidR="00A315C8" w:rsidRPr="00C20D4D" w:rsidRDefault="00A315C8" w:rsidP="00C44F5D">
            <w:pPr>
              <w:rPr>
                <w:rFonts w:ascii="Arial" w:hAnsi="Arial" w:cs="Arial"/>
                <w:sz w:val="24"/>
                <w:szCs w:val="24"/>
              </w:rPr>
            </w:pPr>
            <w:r w:rsidRPr="00C20D4D">
              <w:rPr>
                <w:rFonts w:ascii="Arial" w:hAnsi="Arial" w:cs="Arial"/>
                <w:sz w:val="24"/>
                <w:szCs w:val="24"/>
              </w:rPr>
              <w:t>6/690</w:t>
            </w:r>
          </w:p>
        </w:tc>
        <w:tc>
          <w:tcPr>
            <w:tcW w:w="1620" w:type="dxa"/>
          </w:tcPr>
          <w:p w14:paraId="3C36346E" w14:textId="77777777" w:rsidR="00A315C8" w:rsidRPr="00C20D4D" w:rsidRDefault="00A315C8" w:rsidP="00C44F5D">
            <w:pPr>
              <w:rPr>
                <w:rFonts w:ascii="Arial" w:hAnsi="Arial" w:cs="Arial"/>
                <w:sz w:val="24"/>
                <w:szCs w:val="24"/>
              </w:rPr>
            </w:pPr>
            <w:r w:rsidRPr="00C20D4D">
              <w:rPr>
                <w:rFonts w:ascii="Arial" w:hAnsi="Arial" w:cs="Arial"/>
                <w:sz w:val="24"/>
                <w:szCs w:val="24"/>
              </w:rPr>
              <w:t>11/2/2010</w:t>
            </w:r>
          </w:p>
        </w:tc>
        <w:tc>
          <w:tcPr>
            <w:tcW w:w="3060" w:type="dxa"/>
            <w:gridSpan w:val="2"/>
          </w:tcPr>
          <w:p w14:paraId="06863A2E"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019A6EB6" w14:textId="77777777" w:rsidTr="00A67FBA">
        <w:trPr>
          <w:gridAfter w:val="1"/>
          <w:wAfter w:w="477" w:type="dxa"/>
        </w:trPr>
        <w:tc>
          <w:tcPr>
            <w:tcW w:w="1980" w:type="dxa"/>
            <w:gridSpan w:val="2"/>
          </w:tcPr>
          <w:p w14:paraId="56375948" w14:textId="77777777" w:rsidR="00A315C8" w:rsidRPr="00C20D4D" w:rsidRDefault="00A315C8" w:rsidP="00C44F5D">
            <w:pPr>
              <w:rPr>
                <w:rFonts w:ascii="Arial" w:hAnsi="Arial" w:cs="Arial"/>
                <w:sz w:val="24"/>
                <w:szCs w:val="24"/>
              </w:rPr>
            </w:pPr>
          </w:p>
        </w:tc>
        <w:tc>
          <w:tcPr>
            <w:tcW w:w="1890" w:type="dxa"/>
            <w:gridSpan w:val="2"/>
          </w:tcPr>
          <w:p w14:paraId="2469159F" w14:textId="77777777" w:rsidR="00A315C8" w:rsidRPr="00C20D4D" w:rsidRDefault="00A315C8" w:rsidP="00C44F5D">
            <w:pPr>
              <w:rPr>
                <w:rFonts w:ascii="Arial" w:hAnsi="Arial" w:cs="Arial"/>
                <w:sz w:val="24"/>
                <w:szCs w:val="24"/>
              </w:rPr>
            </w:pPr>
          </w:p>
        </w:tc>
        <w:tc>
          <w:tcPr>
            <w:tcW w:w="1890" w:type="dxa"/>
          </w:tcPr>
          <w:p w14:paraId="6E6F2EE7" w14:textId="77777777" w:rsidR="00A315C8" w:rsidRPr="00C20D4D" w:rsidRDefault="00A315C8" w:rsidP="00C44F5D">
            <w:pPr>
              <w:rPr>
                <w:rFonts w:ascii="Arial" w:hAnsi="Arial" w:cs="Arial"/>
                <w:sz w:val="24"/>
                <w:szCs w:val="24"/>
              </w:rPr>
            </w:pPr>
          </w:p>
        </w:tc>
        <w:tc>
          <w:tcPr>
            <w:tcW w:w="1620" w:type="dxa"/>
          </w:tcPr>
          <w:p w14:paraId="3A675253" w14:textId="77777777" w:rsidR="00A315C8" w:rsidRPr="00C20D4D" w:rsidRDefault="00A315C8" w:rsidP="00C44F5D">
            <w:pPr>
              <w:rPr>
                <w:rFonts w:ascii="Arial" w:hAnsi="Arial" w:cs="Arial"/>
                <w:sz w:val="24"/>
                <w:szCs w:val="24"/>
              </w:rPr>
            </w:pPr>
          </w:p>
        </w:tc>
        <w:tc>
          <w:tcPr>
            <w:tcW w:w="3060" w:type="dxa"/>
            <w:gridSpan w:val="2"/>
          </w:tcPr>
          <w:p w14:paraId="28CDFE1D" w14:textId="77777777" w:rsidR="00A315C8" w:rsidRPr="00C20D4D" w:rsidRDefault="00A315C8" w:rsidP="00C44F5D">
            <w:pPr>
              <w:rPr>
                <w:rFonts w:ascii="Arial" w:hAnsi="Arial" w:cs="Arial"/>
                <w:sz w:val="24"/>
                <w:szCs w:val="24"/>
              </w:rPr>
            </w:pPr>
          </w:p>
        </w:tc>
      </w:tr>
      <w:tr w:rsidR="00A315C8" w:rsidRPr="00C20D4D" w14:paraId="4B8741D7" w14:textId="77777777" w:rsidTr="00A67FBA">
        <w:trPr>
          <w:gridAfter w:val="1"/>
          <w:wAfter w:w="477" w:type="dxa"/>
        </w:trPr>
        <w:tc>
          <w:tcPr>
            <w:tcW w:w="1980" w:type="dxa"/>
            <w:gridSpan w:val="2"/>
          </w:tcPr>
          <w:p w14:paraId="1C95FD3B" w14:textId="77777777" w:rsidR="00A315C8" w:rsidRPr="00C20D4D" w:rsidRDefault="00A315C8" w:rsidP="00C44F5D">
            <w:pPr>
              <w:rPr>
                <w:rFonts w:ascii="Arial" w:hAnsi="Arial" w:cs="Arial"/>
                <w:sz w:val="24"/>
                <w:szCs w:val="24"/>
              </w:rPr>
            </w:pPr>
            <w:r w:rsidRPr="00C20D4D">
              <w:rPr>
                <w:rFonts w:ascii="Arial" w:hAnsi="Arial" w:cs="Arial"/>
                <w:sz w:val="24"/>
                <w:szCs w:val="24"/>
              </w:rPr>
              <w:t>16900</w:t>
            </w:r>
          </w:p>
        </w:tc>
        <w:tc>
          <w:tcPr>
            <w:tcW w:w="1890" w:type="dxa"/>
            <w:gridSpan w:val="2"/>
          </w:tcPr>
          <w:p w14:paraId="4120945B" w14:textId="77777777" w:rsidR="00A315C8" w:rsidRPr="00C20D4D" w:rsidRDefault="00A315C8" w:rsidP="00C44F5D">
            <w:pPr>
              <w:rPr>
                <w:rFonts w:ascii="Arial" w:hAnsi="Arial" w:cs="Arial"/>
                <w:sz w:val="24"/>
                <w:szCs w:val="24"/>
              </w:rPr>
            </w:pPr>
            <w:r w:rsidRPr="00C20D4D">
              <w:rPr>
                <w:rFonts w:ascii="Arial" w:hAnsi="Arial" w:cs="Arial"/>
                <w:sz w:val="24"/>
                <w:szCs w:val="24"/>
              </w:rPr>
              <w:t>AN ORDINANCE proposing to amend Section 890 of the King County Charter and to add a new Section 897 of the King County Charter, to designate the county sheriff as the county's bargaining agent on all department of public safety issues except for compensation and benefits.</w:t>
            </w:r>
          </w:p>
        </w:tc>
        <w:tc>
          <w:tcPr>
            <w:tcW w:w="1890" w:type="dxa"/>
          </w:tcPr>
          <w:p w14:paraId="19E836D3" w14:textId="77777777" w:rsidR="00A315C8" w:rsidRPr="00C20D4D" w:rsidRDefault="00A315C8" w:rsidP="00C44F5D">
            <w:pPr>
              <w:rPr>
                <w:rFonts w:ascii="Arial" w:hAnsi="Arial" w:cs="Arial"/>
                <w:sz w:val="24"/>
                <w:szCs w:val="24"/>
              </w:rPr>
            </w:pPr>
            <w:r w:rsidRPr="00C20D4D">
              <w:rPr>
                <w:rFonts w:ascii="Arial" w:hAnsi="Arial" w:cs="Arial"/>
                <w:sz w:val="24"/>
                <w:szCs w:val="24"/>
              </w:rPr>
              <w:t>8/890, 897 [898]</w:t>
            </w:r>
          </w:p>
        </w:tc>
        <w:tc>
          <w:tcPr>
            <w:tcW w:w="1620" w:type="dxa"/>
          </w:tcPr>
          <w:p w14:paraId="7C8BEAA8" w14:textId="77777777" w:rsidR="00A315C8" w:rsidRPr="00C20D4D" w:rsidRDefault="00A315C8" w:rsidP="00C44F5D">
            <w:pPr>
              <w:rPr>
                <w:rFonts w:ascii="Arial" w:hAnsi="Arial" w:cs="Arial"/>
                <w:sz w:val="24"/>
                <w:szCs w:val="24"/>
              </w:rPr>
            </w:pPr>
            <w:r w:rsidRPr="00C20D4D">
              <w:rPr>
                <w:rFonts w:ascii="Arial" w:hAnsi="Arial" w:cs="Arial"/>
                <w:sz w:val="24"/>
                <w:szCs w:val="24"/>
              </w:rPr>
              <w:t>11/2/2010</w:t>
            </w:r>
          </w:p>
        </w:tc>
        <w:tc>
          <w:tcPr>
            <w:tcW w:w="3060" w:type="dxa"/>
            <w:gridSpan w:val="2"/>
          </w:tcPr>
          <w:p w14:paraId="1EB61D1A"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A315C8" w:rsidRPr="00C20D4D" w14:paraId="57B8DA17" w14:textId="77777777" w:rsidTr="00A67FBA">
        <w:trPr>
          <w:gridAfter w:val="1"/>
          <w:wAfter w:w="477" w:type="dxa"/>
        </w:trPr>
        <w:tc>
          <w:tcPr>
            <w:tcW w:w="1980" w:type="dxa"/>
            <w:gridSpan w:val="2"/>
          </w:tcPr>
          <w:p w14:paraId="1EF5B551" w14:textId="77777777" w:rsidR="00A315C8" w:rsidRPr="00C20D4D" w:rsidRDefault="00A315C8" w:rsidP="00C44F5D">
            <w:pPr>
              <w:rPr>
                <w:rFonts w:ascii="Arial" w:hAnsi="Arial" w:cs="Arial"/>
                <w:sz w:val="24"/>
                <w:szCs w:val="24"/>
              </w:rPr>
            </w:pPr>
          </w:p>
        </w:tc>
        <w:tc>
          <w:tcPr>
            <w:tcW w:w="1890" w:type="dxa"/>
            <w:gridSpan w:val="2"/>
          </w:tcPr>
          <w:p w14:paraId="5339A098" w14:textId="77777777" w:rsidR="00A315C8" w:rsidRPr="00C20D4D" w:rsidRDefault="00A315C8" w:rsidP="00C44F5D">
            <w:pPr>
              <w:rPr>
                <w:rFonts w:ascii="Arial" w:hAnsi="Arial" w:cs="Arial"/>
                <w:sz w:val="24"/>
                <w:szCs w:val="24"/>
              </w:rPr>
            </w:pPr>
          </w:p>
        </w:tc>
        <w:tc>
          <w:tcPr>
            <w:tcW w:w="1890" w:type="dxa"/>
          </w:tcPr>
          <w:p w14:paraId="64D2BB96" w14:textId="77777777" w:rsidR="00A315C8" w:rsidRPr="00C20D4D" w:rsidRDefault="00A315C8" w:rsidP="00C44F5D">
            <w:pPr>
              <w:rPr>
                <w:rFonts w:ascii="Arial" w:hAnsi="Arial" w:cs="Arial"/>
                <w:sz w:val="24"/>
                <w:szCs w:val="24"/>
              </w:rPr>
            </w:pPr>
          </w:p>
        </w:tc>
        <w:tc>
          <w:tcPr>
            <w:tcW w:w="1620" w:type="dxa"/>
          </w:tcPr>
          <w:p w14:paraId="03735791" w14:textId="77777777" w:rsidR="00A315C8" w:rsidRPr="00C20D4D" w:rsidRDefault="00A315C8" w:rsidP="00C44F5D">
            <w:pPr>
              <w:rPr>
                <w:rFonts w:ascii="Arial" w:hAnsi="Arial" w:cs="Arial"/>
                <w:sz w:val="24"/>
                <w:szCs w:val="24"/>
              </w:rPr>
            </w:pPr>
          </w:p>
        </w:tc>
        <w:tc>
          <w:tcPr>
            <w:tcW w:w="3060" w:type="dxa"/>
            <w:gridSpan w:val="2"/>
          </w:tcPr>
          <w:p w14:paraId="7AF302A1" w14:textId="77777777" w:rsidR="00A315C8" w:rsidRPr="00C20D4D" w:rsidRDefault="00A315C8" w:rsidP="00C44F5D">
            <w:pPr>
              <w:rPr>
                <w:rFonts w:ascii="Arial" w:hAnsi="Arial" w:cs="Arial"/>
                <w:sz w:val="24"/>
                <w:szCs w:val="24"/>
              </w:rPr>
            </w:pPr>
          </w:p>
        </w:tc>
      </w:tr>
      <w:tr w:rsidR="00A315C8" w:rsidRPr="00C20D4D" w14:paraId="6BAE15B1" w14:textId="77777777" w:rsidTr="00A67FBA">
        <w:trPr>
          <w:gridAfter w:val="1"/>
          <w:wAfter w:w="477" w:type="dxa"/>
        </w:trPr>
        <w:tc>
          <w:tcPr>
            <w:tcW w:w="1980" w:type="dxa"/>
            <w:gridSpan w:val="2"/>
          </w:tcPr>
          <w:p w14:paraId="69938B14" w14:textId="77777777" w:rsidR="00A315C8" w:rsidRPr="00C20D4D" w:rsidRDefault="00A315C8" w:rsidP="00C44F5D">
            <w:pPr>
              <w:rPr>
                <w:rFonts w:ascii="Arial" w:hAnsi="Arial" w:cs="Arial"/>
                <w:sz w:val="24"/>
                <w:szCs w:val="24"/>
              </w:rPr>
            </w:pPr>
            <w:r w:rsidRPr="00C20D4D">
              <w:rPr>
                <w:rFonts w:ascii="Arial" w:hAnsi="Arial" w:cs="Arial"/>
                <w:sz w:val="24"/>
                <w:szCs w:val="24"/>
              </w:rPr>
              <w:t>17614</w:t>
            </w:r>
          </w:p>
        </w:tc>
        <w:tc>
          <w:tcPr>
            <w:tcW w:w="1890" w:type="dxa"/>
            <w:gridSpan w:val="2"/>
          </w:tcPr>
          <w:p w14:paraId="5C4B7F97" w14:textId="77777777" w:rsidR="00A315C8" w:rsidRPr="00C20D4D" w:rsidRDefault="00A315C8" w:rsidP="00C44F5D">
            <w:pPr>
              <w:rPr>
                <w:rFonts w:ascii="Arial" w:hAnsi="Arial" w:cs="Arial"/>
                <w:sz w:val="24"/>
                <w:szCs w:val="24"/>
              </w:rPr>
            </w:pPr>
            <w:r w:rsidRPr="00C20D4D">
              <w:rPr>
                <w:rFonts w:ascii="Arial" w:hAnsi="Arial" w:cs="Arial"/>
                <w:sz w:val="24"/>
                <w:szCs w:val="24"/>
              </w:rPr>
              <w:t>AN ORDINANCE relating to the creation of a department of public defense, amending Section 350.20 of the King County Charter adding a new Section 350.20.60 entitled "Duties of the Department of Public Defense" to the King County Charter creating a department of public defense and an appointed office with the title of "county public defender," adding a new Section 350.20.61 to the King County Charter, adding a new Section 350.20.65 to the King County Charter creating a public defense advisory board, adding a new Section 555 to the King County Charter, permitting the county to contract for public defense services, adding a new Section 899 to the King County Charter, requiring the executive to consult with the county public defender on the executive's bargaining with employees of the department of public defense, submitting the same to the voters of the county for their ratification or rejection at the November 2013 general election.</w:t>
            </w:r>
          </w:p>
          <w:p w14:paraId="576AB153" w14:textId="77777777" w:rsidR="00914C7E" w:rsidRPr="00C20D4D" w:rsidRDefault="00914C7E" w:rsidP="00C44F5D">
            <w:pPr>
              <w:rPr>
                <w:rFonts w:ascii="Arial" w:hAnsi="Arial" w:cs="Arial"/>
                <w:sz w:val="24"/>
                <w:szCs w:val="24"/>
              </w:rPr>
            </w:pPr>
          </w:p>
        </w:tc>
        <w:tc>
          <w:tcPr>
            <w:tcW w:w="1890" w:type="dxa"/>
          </w:tcPr>
          <w:p w14:paraId="3321A574" w14:textId="77777777" w:rsidR="00A315C8" w:rsidRPr="00C20D4D" w:rsidRDefault="00A315C8" w:rsidP="00C44F5D">
            <w:pPr>
              <w:rPr>
                <w:rFonts w:ascii="Arial" w:hAnsi="Arial" w:cs="Arial"/>
                <w:sz w:val="24"/>
                <w:szCs w:val="24"/>
              </w:rPr>
            </w:pPr>
            <w:r w:rsidRPr="00C20D4D">
              <w:rPr>
                <w:rFonts w:ascii="Arial" w:hAnsi="Arial" w:cs="Arial"/>
                <w:sz w:val="24"/>
                <w:szCs w:val="24"/>
              </w:rPr>
              <w:t>3/350.20, 350.20.60, 350.20.61, 350.20.65, 5/555, 8/899</w:t>
            </w:r>
          </w:p>
        </w:tc>
        <w:tc>
          <w:tcPr>
            <w:tcW w:w="1620" w:type="dxa"/>
          </w:tcPr>
          <w:p w14:paraId="2CD526FD" w14:textId="77777777" w:rsidR="00A315C8" w:rsidRPr="00C20D4D" w:rsidRDefault="00A315C8" w:rsidP="00C44F5D">
            <w:pPr>
              <w:rPr>
                <w:rFonts w:ascii="Arial" w:hAnsi="Arial" w:cs="Arial"/>
                <w:sz w:val="24"/>
                <w:szCs w:val="24"/>
              </w:rPr>
            </w:pPr>
            <w:r w:rsidRPr="00C20D4D">
              <w:rPr>
                <w:rFonts w:ascii="Arial" w:hAnsi="Arial" w:cs="Arial"/>
                <w:sz w:val="24"/>
                <w:szCs w:val="24"/>
              </w:rPr>
              <w:t>11/5/2013</w:t>
            </w:r>
          </w:p>
        </w:tc>
        <w:tc>
          <w:tcPr>
            <w:tcW w:w="3060" w:type="dxa"/>
            <w:gridSpan w:val="2"/>
          </w:tcPr>
          <w:p w14:paraId="08457535"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914C7E" w:rsidRPr="00C20D4D" w14:paraId="694B0674" w14:textId="77777777" w:rsidTr="00A67FBA">
        <w:trPr>
          <w:gridAfter w:val="1"/>
          <w:wAfter w:w="477" w:type="dxa"/>
        </w:trPr>
        <w:tc>
          <w:tcPr>
            <w:tcW w:w="1980" w:type="dxa"/>
            <w:gridSpan w:val="2"/>
          </w:tcPr>
          <w:p w14:paraId="10832449" w14:textId="77777777" w:rsidR="00914C7E" w:rsidRPr="00C20D4D" w:rsidRDefault="00914C7E" w:rsidP="00C44F5D">
            <w:pPr>
              <w:rPr>
                <w:rFonts w:ascii="Arial" w:hAnsi="Arial" w:cs="Arial"/>
                <w:sz w:val="24"/>
                <w:szCs w:val="24"/>
              </w:rPr>
            </w:pPr>
          </w:p>
        </w:tc>
        <w:tc>
          <w:tcPr>
            <w:tcW w:w="1890" w:type="dxa"/>
            <w:gridSpan w:val="2"/>
          </w:tcPr>
          <w:p w14:paraId="1213B719" w14:textId="77777777" w:rsidR="00914C7E" w:rsidRPr="00C20D4D" w:rsidRDefault="00914C7E" w:rsidP="00C44F5D">
            <w:pPr>
              <w:rPr>
                <w:rFonts w:ascii="Arial" w:hAnsi="Arial" w:cs="Arial"/>
                <w:sz w:val="24"/>
                <w:szCs w:val="24"/>
              </w:rPr>
            </w:pPr>
          </w:p>
        </w:tc>
        <w:tc>
          <w:tcPr>
            <w:tcW w:w="1890" w:type="dxa"/>
          </w:tcPr>
          <w:p w14:paraId="196404DD" w14:textId="77777777" w:rsidR="00914C7E" w:rsidRPr="00C20D4D" w:rsidRDefault="00914C7E" w:rsidP="00C44F5D">
            <w:pPr>
              <w:rPr>
                <w:rFonts w:ascii="Arial" w:hAnsi="Arial" w:cs="Arial"/>
                <w:sz w:val="24"/>
                <w:szCs w:val="24"/>
              </w:rPr>
            </w:pPr>
          </w:p>
        </w:tc>
        <w:tc>
          <w:tcPr>
            <w:tcW w:w="1620" w:type="dxa"/>
          </w:tcPr>
          <w:p w14:paraId="2D1B5067" w14:textId="77777777" w:rsidR="00914C7E" w:rsidRPr="00C20D4D" w:rsidRDefault="00914C7E" w:rsidP="00C44F5D">
            <w:pPr>
              <w:rPr>
                <w:rFonts w:ascii="Arial" w:hAnsi="Arial" w:cs="Arial"/>
                <w:sz w:val="24"/>
                <w:szCs w:val="24"/>
              </w:rPr>
            </w:pPr>
          </w:p>
        </w:tc>
        <w:tc>
          <w:tcPr>
            <w:tcW w:w="3060" w:type="dxa"/>
            <w:gridSpan w:val="2"/>
          </w:tcPr>
          <w:p w14:paraId="0BE84927" w14:textId="77777777" w:rsidR="00914C7E" w:rsidRPr="00C20D4D" w:rsidRDefault="00914C7E" w:rsidP="00C44F5D">
            <w:pPr>
              <w:rPr>
                <w:rFonts w:ascii="Arial" w:hAnsi="Arial" w:cs="Arial"/>
                <w:sz w:val="24"/>
                <w:szCs w:val="24"/>
              </w:rPr>
            </w:pPr>
          </w:p>
        </w:tc>
      </w:tr>
      <w:tr w:rsidR="00A315C8" w:rsidRPr="00C20D4D" w14:paraId="21F35D73" w14:textId="77777777" w:rsidTr="00A67FBA">
        <w:trPr>
          <w:gridAfter w:val="1"/>
          <w:wAfter w:w="477" w:type="dxa"/>
        </w:trPr>
        <w:tc>
          <w:tcPr>
            <w:tcW w:w="1980" w:type="dxa"/>
            <w:gridSpan w:val="2"/>
          </w:tcPr>
          <w:p w14:paraId="7E436D33" w14:textId="77777777" w:rsidR="00A315C8" w:rsidRPr="00C20D4D" w:rsidRDefault="00A315C8" w:rsidP="00C44F5D">
            <w:pPr>
              <w:rPr>
                <w:rFonts w:ascii="Arial" w:hAnsi="Arial" w:cs="Arial"/>
                <w:sz w:val="24"/>
                <w:szCs w:val="24"/>
              </w:rPr>
            </w:pPr>
            <w:r w:rsidRPr="00C20D4D">
              <w:rPr>
                <w:rFonts w:ascii="Arial" w:hAnsi="Arial" w:cs="Arial"/>
                <w:sz w:val="24"/>
                <w:szCs w:val="24"/>
              </w:rPr>
              <w:t>18087</w:t>
            </w:r>
          </w:p>
        </w:tc>
        <w:tc>
          <w:tcPr>
            <w:tcW w:w="1890" w:type="dxa"/>
            <w:gridSpan w:val="2"/>
          </w:tcPr>
          <w:p w14:paraId="7BC12E4B" w14:textId="77777777" w:rsidR="00A315C8" w:rsidRPr="00C20D4D" w:rsidRDefault="00A315C8" w:rsidP="00C44F5D">
            <w:pPr>
              <w:rPr>
                <w:rFonts w:ascii="Arial" w:hAnsi="Arial" w:cs="Arial"/>
                <w:sz w:val="24"/>
                <w:szCs w:val="24"/>
              </w:rPr>
            </w:pPr>
            <w:r w:rsidRPr="00C20D4D">
              <w:rPr>
                <w:rFonts w:ascii="Arial" w:hAnsi="Arial" w:cs="Arial"/>
                <w:sz w:val="24"/>
                <w:szCs w:val="24"/>
              </w:rPr>
              <w:t>AN ORDINANCE providing for the submission to the qualified electors of King County at a special election to be held in King County on November 3, 2015, a proposition to amend Section 898 of the King County Charter and add a new Section 265 to the King County Charter, establishing a charter-based civilian office of law enforcement oversight, providing the office with appropriate authority to carry out its duties and establishing a charter-based citizen advisory committee on law enforcement oversight, making the county executive, in consultation with the county sheriff, the county's bargaining agent concerning civilian oversight of law enforcement; and appointing a committee to write the voters pamphlet statement for the November 3, 2015, special election.</w:t>
            </w:r>
          </w:p>
        </w:tc>
        <w:tc>
          <w:tcPr>
            <w:tcW w:w="1890" w:type="dxa"/>
          </w:tcPr>
          <w:p w14:paraId="3D19DB52" w14:textId="77777777" w:rsidR="00A315C8" w:rsidRPr="00C20D4D" w:rsidRDefault="00A315C8" w:rsidP="00C44F5D">
            <w:pPr>
              <w:rPr>
                <w:rFonts w:ascii="Arial" w:hAnsi="Arial" w:cs="Arial"/>
                <w:sz w:val="24"/>
                <w:szCs w:val="24"/>
              </w:rPr>
            </w:pPr>
            <w:r w:rsidRPr="00C20D4D">
              <w:rPr>
                <w:rFonts w:ascii="Arial" w:hAnsi="Arial" w:cs="Arial"/>
                <w:sz w:val="24"/>
                <w:szCs w:val="24"/>
              </w:rPr>
              <w:t>2/268, 8/898</w:t>
            </w:r>
          </w:p>
        </w:tc>
        <w:tc>
          <w:tcPr>
            <w:tcW w:w="1620" w:type="dxa"/>
          </w:tcPr>
          <w:p w14:paraId="23FFBE2B" w14:textId="77777777" w:rsidR="00A315C8" w:rsidRPr="00C20D4D" w:rsidRDefault="00A315C8" w:rsidP="00C44F5D">
            <w:pPr>
              <w:rPr>
                <w:rFonts w:ascii="Arial" w:hAnsi="Arial" w:cs="Arial"/>
                <w:sz w:val="24"/>
                <w:szCs w:val="24"/>
              </w:rPr>
            </w:pPr>
            <w:r w:rsidRPr="00C20D4D">
              <w:rPr>
                <w:rFonts w:ascii="Arial" w:hAnsi="Arial" w:cs="Arial"/>
                <w:sz w:val="24"/>
                <w:szCs w:val="24"/>
              </w:rPr>
              <w:t>11/3/2015</w:t>
            </w:r>
          </w:p>
        </w:tc>
        <w:tc>
          <w:tcPr>
            <w:tcW w:w="3060" w:type="dxa"/>
            <w:gridSpan w:val="2"/>
          </w:tcPr>
          <w:p w14:paraId="252F483F" w14:textId="77777777" w:rsidR="00A315C8" w:rsidRPr="00C20D4D" w:rsidRDefault="00A315C8" w:rsidP="00C44F5D">
            <w:pPr>
              <w:rPr>
                <w:rFonts w:ascii="Arial" w:hAnsi="Arial" w:cs="Arial"/>
                <w:sz w:val="24"/>
                <w:szCs w:val="24"/>
              </w:rPr>
            </w:pPr>
            <w:r w:rsidRPr="00C20D4D">
              <w:rPr>
                <w:rFonts w:ascii="Arial" w:hAnsi="Arial" w:cs="Arial"/>
                <w:sz w:val="24"/>
                <w:szCs w:val="24"/>
              </w:rPr>
              <w:t>CARRIED</w:t>
            </w:r>
          </w:p>
        </w:tc>
      </w:tr>
      <w:tr w:rsidR="00857B70" w:rsidRPr="00C20D4D" w14:paraId="116D308C" w14:textId="77777777" w:rsidTr="00A67FBA">
        <w:trPr>
          <w:gridAfter w:val="1"/>
          <w:wAfter w:w="477" w:type="dxa"/>
        </w:trPr>
        <w:tc>
          <w:tcPr>
            <w:tcW w:w="1980" w:type="dxa"/>
            <w:gridSpan w:val="2"/>
          </w:tcPr>
          <w:p w14:paraId="1054BFF9" w14:textId="77777777" w:rsidR="00857B70" w:rsidRPr="00C20D4D" w:rsidRDefault="00857B70" w:rsidP="00C44F5D">
            <w:pPr>
              <w:rPr>
                <w:rFonts w:ascii="Arial" w:hAnsi="Arial" w:cs="Arial"/>
                <w:sz w:val="24"/>
                <w:szCs w:val="24"/>
              </w:rPr>
            </w:pPr>
          </w:p>
        </w:tc>
        <w:tc>
          <w:tcPr>
            <w:tcW w:w="1890" w:type="dxa"/>
            <w:gridSpan w:val="2"/>
          </w:tcPr>
          <w:p w14:paraId="1E5579F8" w14:textId="77777777" w:rsidR="00857B70" w:rsidRPr="00C20D4D" w:rsidRDefault="00857B70" w:rsidP="00C44F5D">
            <w:pPr>
              <w:rPr>
                <w:rFonts w:ascii="Arial" w:hAnsi="Arial" w:cs="Arial"/>
                <w:sz w:val="24"/>
                <w:szCs w:val="24"/>
              </w:rPr>
            </w:pPr>
          </w:p>
        </w:tc>
        <w:tc>
          <w:tcPr>
            <w:tcW w:w="1890" w:type="dxa"/>
          </w:tcPr>
          <w:p w14:paraId="5034CFA6" w14:textId="77777777" w:rsidR="00857B70" w:rsidRPr="00C20D4D" w:rsidRDefault="00857B70" w:rsidP="00C44F5D">
            <w:pPr>
              <w:rPr>
                <w:rFonts w:ascii="Arial" w:hAnsi="Arial" w:cs="Arial"/>
                <w:sz w:val="24"/>
                <w:szCs w:val="24"/>
              </w:rPr>
            </w:pPr>
          </w:p>
        </w:tc>
        <w:tc>
          <w:tcPr>
            <w:tcW w:w="1620" w:type="dxa"/>
          </w:tcPr>
          <w:p w14:paraId="150EE1C2" w14:textId="77777777" w:rsidR="00857B70" w:rsidRPr="00C20D4D" w:rsidRDefault="00857B70" w:rsidP="00C44F5D">
            <w:pPr>
              <w:rPr>
                <w:rFonts w:ascii="Arial" w:hAnsi="Arial" w:cs="Arial"/>
                <w:sz w:val="24"/>
                <w:szCs w:val="24"/>
              </w:rPr>
            </w:pPr>
          </w:p>
        </w:tc>
        <w:tc>
          <w:tcPr>
            <w:tcW w:w="3060" w:type="dxa"/>
            <w:gridSpan w:val="2"/>
          </w:tcPr>
          <w:p w14:paraId="76F789C5" w14:textId="77777777" w:rsidR="00857B70" w:rsidRPr="00C20D4D" w:rsidRDefault="00857B70" w:rsidP="00C44F5D">
            <w:pPr>
              <w:rPr>
                <w:rFonts w:ascii="Arial" w:hAnsi="Arial" w:cs="Arial"/>
                <w:sz w:val="24"/>
                <w:szCs w:val="24"/>
              </w:rPr>
            </w:pPr>
          </w:p>
        </w:tc>
      </w:tr>
      <w:tr w:rsidR="00914C7E" w:rsidRPr="00C20D4D" w14:paraId="4D234F81" w14:textId="77777777" w:rsidTr="00A67FBA">
        <w:trPr>
          <w:gridAfter w:val="1"/>
          <w:wAfter w:w="477" w:type="dxa"/>
        </w:trPr>
        <w:tc>
          <w:tcPr>
            <w:tcW w:w="1980" w:type="dxa"/>
            <w:gridSpan w:val="2"/>
          </w:tcPr>
          <w:p w14:paraId="24EC2694" w14:textId="77777777" w:rsidR="00914C7E" w:rsidRPr="00C20D4D" w:rsidRDefault="00914C7E" w:rsidP="00E96F4E">
            <w:pPr>
              <w:rPr>
                <w:rFonts w:ascii="Arial" w:hAnsi="Arial" w:cs="Arial"/>
                <w:sz w:val="24"/>
                <w:szCs w:val="24"/>
              </w:rPr>
            </w:pPr>
            <w:r>
              <w:rPr>
                <w:rFonts w:ascii="Arial" w:hAnsi="Arial" w:cs="Arial"/>
                <w:sz w:val="24"/>
                <w:szCs w:val="24"/>
              </w:rPr>
              <w:t>18308</w:t>
            </w:r>
          </w:p>
        </w:tc>
        <w:tc>
          <w:tcPr>
            <w:tcW w:w="1890" w:type="dxa"/>
            <w:gridSpan w:val="2"/>
          </w:tcPr>
          <w:p w14:paraId="1290CCB1" w14:textId="77777777" w:rsidR="00914C7E" w:rsidRPr="00C20D4D" w:rsidRDefault="00914C7E" w:rsidP="00F96310">
            <w:pPr>
              <w:rPr>
                <w:rFonts w:ascii="Arial" w:hAnsi="Arial" w:cs="Arial"/>
                <w:sz w:val="24"/>
                <w:szCs w:val="24"/>
              </w:rPr>
            </w:pPr>
            <w:r>
              <w:rPr>
                <w:rFonts w:ascii="Arial" w:hAnsi="Arial" w:cs="Arial"/>
                <w:sz w:val="24"/>
                <w:szCs w:val="24"/>
              </w:rPr>
              <w:t>A</w:t>
            </w:r>
            <w:r w:rsidR="005D0F4E">
              <w:rPr>
                <w:rFonts w:ascii="Arial" w:hAnsi="Arial" w:cs="Arial"/>
                <w:sz w:val="24"/>
                <w:szCs w:val="24"/>
              </w:rPr>
              <w:t>N</w:t>
            </w:r>
            <w:r>
              <w:rPr>
                <w:rFonts w:ascii="Arial" w:hAnsi="Arial" w:cs="Arial"/>
                <w:sz w:val="24"/>
                <w:szCs w:val="24"/>
              </w:rPr>
              <w:t xml:space="preserve"> </w:t>
            </w:r>
            <w:r w:rsidR="005D0F4E">
              <w:rPr>
                <w:rFonts w:ascii="Arial" w:hAnsi="Arial" w:cs="Arial"/>
                <w:sz w:val="24"/>
                <w:szCs w:val="24"/>
              </w:rPr>
              <w:t>ORDINANCE proposing an amendment to the</w:t>
            </w:r>
            <w:r>
              <w:rPr>
                <w:rFonts w:ascii="Arial" w:hAnsi="Arial" w:cs="Arial"/>
                <w:sz w:val="24"/>
                <w:szCs w:val="24"/>
              </w:rPr>
              <w:t xml:space="preserve"> King County Charter to make the office of King County prosecuting attorney nonpartisan; amending Section 610 of the King County Charter; adding a new Section 649 to the King County Charter; amending Section 680.10 of the King County Charter; and submitting the same to the qualified voters of the county for their approval or rejection at the next general election occurring more than forty-five days after the enactment of this ordinance.</w:t>
            </w:r>
          </w:p>
        </w:tc>
        <w:tc>
          <w:tcPr>
            <w:tcW w:w="1890" w:type="dxa"/>
          </w:tcPr>
          <w:p w14:paraId="58095C5E" w14:textId="77777777" w:rsidR="00914C7E" w:rsidRDefault="00914C7E" w:rsidP="00C44F5D">
            <w:pPr>
              <w:rPr>
                <w:rFonts w:ascii="Arial" w:hAnsi="Arial" w:cs="Arial"/>
                <w:sz w:val="24"/>
                <w:szCs w:val="24"/>
              </w:rPr>
            </w:pPr>
            <w:r>
              <w:rPr>
                <w:rFonts w:ascii="Arial" w:hAnsi="Arial" w:cs="Arial"/>
                <w:sz w:val="24"/>
                <w:szCs w:val="24"/>
              </w:rPr>
              <w:t>6/610,</w:t>
            </w:r>
          </w:p>
          <w:p w14:paraId="7A297995" w14:textId="77777777" w:rsidR="00914C7E" w:rsidRPr="00C20D4D" w:rsidRDefault="00914C7E" w:rsidP="00C44F5D">
            <w:pPr>
              <w:rPr>
                <w:rFonts w:ascii="Arial" w:hAnsi="Arial" w:cs="Arial"/>
                <w:sz w:val="24"/>
                <w:szCs w:val="24"/>
              </w:rPr>
            </w:pPr>
            <w:r>
              <w:rPr>
                <w:rFonts w:ascii="Arial" w:hAnsi="Arial" w:cs="Arial"/>
                <w:sz w:val="24"/>
                <w:szCs w:val="24"/>
              </w:rPr>
              <w:t>649</w:t>
            </w:r>
            <w:r w:rsidR="00E96F4E">
              <w:rPr>
                <w:rFonts w:ascii="Arial" w:hAnsi="Arial" w:cs="Arial"/>
                <w:sz w:val="24"/>
                <w:szCs w:val="24"/>
              </w:rPr>
              <w:t xml:space="preserve"> (new)</w:t>
            </w:r>
            <w:r>
              <w:rPr>
                <w:rFonts w:ascii="Arial" w:hAnsi="Arial" w:cs="Arial"/>
                <w:sz w:val="24"/>
                <w:szCs w:val="24"/>
              </w:rPr>
              <w:t>, 680.10</w:t>
            </w:r>
          </w:p>
        </w:tc>
        <w:tc>
          <w:tcPr>
            <w:tcW w:w="1620" w:type="dxa"/>
          </w:tcPr>
          <w:p w14:paraId="242A3780" w14:textId="77777777" w:rsidR="00914C7E" w:rsidRPr="00C20D4D" w:rsidRDefault="00914C7E" w:rsidP="00C44F5D">
            <w:pPr>
              <w:rPr>
                <w:rFonts w:ascii="Arial" w:hAnsi="Arial" w:cs="Arial"/>
                <w:sz w:val="24"/>
                <w:szCs w:val="24"/>
              </w:rPr>
            </w:pPr>
            <w:r>
              <w:rPr>
                <w:rFonts w:ascii="Arial" w:hAnsi="Arial" w:cs="Arial"/>
                <w:sz w:val="24"/>
                <w:szCs w:val="24"/>
              </w:rPr>
              <w:t>11/8/2016</w:t>
            </w:r>
          </w:p>
        </w:tc>
        <w:tc>
          <w:tcPr>
            <w:tcW w:w="3060" w:type="dxa"/>
            <w:gridSpan w:val="2"/>
          </w:tcPr>
          <w:p w14:paraId="029FF269" w14:textId="77777777" w:rsidR="00914C7E" w:rsidRPr="00C20D4D" w:rsidRDefault="00914C7E" w:rsidP="00C44F5D">
            <w:pPr>
              <w:rPr>
                <w:rFonts w:ascii="Arial" w:hAnsi="Arial" w:cs="Arial"/>
                <w:sz w:val="24"/>
                <w:szCs w:val="24"/>
              </w:rPr>
            </w:pPr>
            <w:r>
              <w:rPr>
                <w:rFonts w:ascii="Arial" w:hAnsi="Arial" w:cs="Arial"/>
                <w:sz w:val="24"/>
                <w:szCs w:val="24"/>
              </w:rPr>
              <w:t>CARRIED</w:t>
            </w:r>
          </w:p>
        </w:tc>
      </w:tr>
      <w:tr w:rsidR="00914C7E" w:rsidRPr="00C20D4D" w14:paraId="3BA3EA5A" w14:textId="77777777" w:rsidTr="00A67FBA">
        <w:trPr>
          <w:gridAfter w:val="1"/>
          <w:wAfter w:w="477" w:type="dxa"/>
        </w:trPr>
        <w:tc>
          <w:tcPr>
            <w:tcW w:w="1980" w:type="dxa"/>
            <w:gridSpan w:val="2"/>
          </w:tcPr>
          <w:p w14:paraId="5EADEBE5" w14:textId="77777777" w:rsidR="00914C7E" w:rsidRPr="00C20D4D" w:rsidRDefault="00914C7E" w:rsidP="00C44F5D">
            <w:pPr>
              <w:rPr>
                <w:rFonts w:ascii="Arial" w:hAnsi="Arial" w:cs="Arial"/>
                <w:sz w:val="24"/>
                <w:szCs w:val="24"/>
              </w:rPr>
            </w:pPr>
          </w:p>
        </w:tc>
        <w:tc>
          <w:tcPr>
            <w:tcW w:w="1890" w:type="dxa"/>
            <w:gridSpan w:val="2"/>
          </w:tcPr>
          <w:p w14:paraId="513F8D7A" w14:textId="77777777" w:rsidR="00914C7E" w:rsidRPr="00C20D4D" w:rsidRDefault="00914C7E" w:rsidP="00C44F5D">
            <w:pPr>
              <w:rPr>
                <w:rFonts w:ascii="Arial" w:hAnsi="Arial" w:cs="Arial"/>
                <w:sz w:val="24"/>
                <w:szCs w:val="24"/>
              </w:rPr>
            </w:pPr>
          </w:p>
        </w:tc>
        <w:tc>
          <w:tcPr>
            <w:tcW w:w="1890" w:type="dxa"/>
          </w:tcPr>
          <w:p w14:paraId="0E2360A2" w14:textId="77777777" w:rsidR="00914C7E" w:rsidRPr="00C20D4D" w:rsidRDefault="00914C7E" w:rsidP="00C44F5D">
            <w:pPr>
              <w:rPr>
                <w:rFonts w:ascii="Arial" w:hAnsi="Arial" w:cs="Arial"/>
                <w:sz w:val="24"/>
                <w:szCs w:val="24"/>
              </w:rPr>
            </w:pPr>
          </w:p>
        </w:tc>
        <w:tc>
          <w:tcPr>
            <w:tcW w:w="1620" w:type="dxa"/>
          </w:tcPr>
          <w:p w14:paraId="7E3EDC1F" w14:textId="77777777" w:rsidR="00914C7E" w:rsidRPr="00C20D4D" w:rsidRDefault="00914C7E" w:rsidP="00C44F5D">
            <w:pPr>
              <w:rPr>
                <w:rFonts w:ascii="Arial" w:hAnsi="Arial" w:cs="Arial"/>
                <w:sz w:val="24"/>
                <w:szCs w:val="24"/>
              </w:rPr>
            </w:pPr>
          </w:p>
        </w:tc>
        <w:tc>
          <w:tcPr>
            <w:tcW w:w="3060" w:type="dxa"/>
            <w:gridSpan w:val="2"/>
          </w:tcPr>
          <w:p w14:paraId="4C8F9715" w14:textId="77777777" w:rsidR="00914C7E" w:rsidRPr="00C20D4D" w:rsidRDefault="00914C7E" w:rsidP="00C44F5D">
            <w:pPr>
              <w:rPr>
                <w:rFonts w:ascii="Arial" w:hAnsi="Arial" w:cs="Arial"/>
                <w:sz w:val="24"/>
                <w:szCs w:val="24"/>
              </w:rPr>
            </w:pPr>
          </w:p>
        </w:tc>
      </w:tr>
      <w:tr w:rsidR="00A86A42" w:rsidRPr="00C74E30" w14:paraId="2DDEDE95" w14:textId="77777777" w:rsidTr="00A67FBA">
        <w:trPr>
          <w:gridAfter w:val="1"/>
          <w:wAfter w:w="477" w:type="dxa"/>
        </w:trPr>
        <w:tc>
          <w:tcPr>
            <w:tcW w:w="1980" w:type="dxa"/>
            <w:gridSpan w:val="2"/>
          </w:tcPr>
          <w:p w14:paraId="1A6263DA" w14:textId="728B7069" w:rsidR="00A86A42" w:rsidRPr="00C74E30" w:rsidRDefault="00A86A42" w:rsidP="00A86A42">
            <w:pPr>
              <w:rPr>
                <w:rFonts w:ascii="Arial" w:hAnsi="Arial" w:cs="Arial"/>
                <w:sz w:val="24"/>
                <w:szCs w:val="24"/>
              </w:rPr>
            </w:pPr>
            <w:r w:rsidRPr="00C74E30">
              <w:rPr>
                <w:rFonts w:ascii="Arial" w:hAnsi="Arial" w:cs="Arial"/>
                <w:sz w:val="24"/>
                <w:szCs w:val="24"/>
              </w:rPr>
              <w:t>18316</w:t>
            </w:r>
          </w:p>
        </w:tc>
        <w:tc>
          <w:tcPr>
            <w:tcW w:w="1890" w:type="dxa"/>
            <w:gridSpan w:val="2"/>
          </w:tcPr>
          <w:p w14:paraId="4B9D5DEA" w14:textId="0DA90377" w:rsidR="00A86A42" w:rsidRPr="00C74E30" w:rsidRDefault="00A86A42" w:rsidP="00A86A42">
            <w:pPr>
              <w:rPr>
                <w:rFonts w:ascii="Arial" w:hAnsi="Arial" w:cs="Arial"/>
                <w:sz w:val="24"/>
                <w:szCs w:val="24"/>
              </w:rPr>
            </w:pPr>
            <w:r w:rsidRPr="00C74E30">
              <w:rPr>
                <w:rFonts w:ascii="Arial" w:hAnsi="Arial" w:cs="Arial"/>
                <w:sz w:val="24"/>
                <w:szCs w:val="24"/>
              </w:rPr>
              <w:t>AN ORDINANCE proposing an amendment to the King County Charter to make the language of the charter gender-neutral; amending Sections 220.10, 220.30, 220.50, 230.20, 230.60, 260, 320.10, 320.20, 330, 340.30, 340.60, 350.20.10, 350.20.40, 350.20.50, 450, 495, 540, 630, 645, 680, 680.10, 690, 710, 820, 843, 850, 870, 895 and 970.20 of the King County Charter; and submitting the same to the qualified voters of the county for their approval or rejection at the next general election occurring more than forty-five days after the enactment of this ordinance.</w:t>
            </w:r>
          </w:p>
        </w:tc>
        <w:tc>
          <w:tcPr>
            <w:tcW w:w="1890" w:type="dxa"/>
          </w:tcPr>
          <w:p w14:paraId="6F28AAEE" w14:textId="3A683F4A" w:rsidR="00A86A42" w:rsidRPr="00C74E30" w:rsidRDefault="00A86A42" w:rsidP="00A86A42">
            <w:pPr>
              <w:rPr>
                <w:rFonts w:ascii="Arial" w:hAnsi="Arial" w:cs="Arial"/>
                <w:sz w:val="24"/>
                <w:szCs w:val="24"/>
              </w:rPr>
            </w:pPr>
            <w:r w:rsidRPr="00C74E30">
              <w:rPr>
                <w:rFonts w:ascii="Arial" w:hAnsi="Arial" w:cs="Arial"/>
                <w:sz w:val="24"/>
                <w:szCs w:val="24"/>
              </w:rPr>
              <w:t>2/220.10, 220.30, 220.50, 230.20, 230.60, 260, 3/320.10, 320.20, 350.20.50, 4/450, 495, 5/540, 7/710, 8/820, 843, 850, 870, 895, 9/970.20</w:t>
            </w:r>
          </w:p>
        </w:tc>
        <w:tc>
          <w:tcPr>
            <w:tcW w:w="1620" w:type="dxa"/>
          </w:tcPr>
          <w:p w14:paraId="06324CE6" w14:textId="4C50D42C" w:rsidR="00A86A42" w:rsidRPr="00C74E30" w:rsidRDefault="00A86A42" w:rsidP="00A86A42">
            <w:pPr>
              <w:rPr>
                <w:rFonts w:ascii="Arial" w:hAnsi="Arial" w:cs="Arial"/>
                <w:sz w:val="24"/>
                <w:szCs w:val="24"/>
              </w:rPr>
            </w:pPr>
            <w:r w:rsidRPr="00C74E30">
              <w:rPr>
                <w:rFonts w:ascii="Arial" w:hAnsi="Arial" w:cs="Arial"/>
                <w:sz w:val="24"/>
                <w:szCs w:val="24"/>
              </w:rPr>
              <w:t>11/8/2016</w:t>
            </w:r>
          </w:p>
        </w:tc>
        <w:tc>
          <w:tcPr>
            <w:tcW w:w="3060" w:type="dxa"/>
            <w:gridSpan w:val="2"/>
          </w:tcPr>
          <w:p w14:paraId="52BCBE57" w14:textId="53E8711A"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26A91D1A" w14:textId="77777777" w:rsidTr="00A67FBA">
        <w:trPr>
          <w:gridAfter w:val="1"/>
          <w:wAfter w:w="477" w:type="dxa"/>
        </w:trPr>
        <w:tc>
          <w:tcPr>
            <w:tcW w:w="1980" w:type="dxa"/>
            <w:gridSpan w:val="2"/>
          </w:tcPr>
          <w:p w14:paraId="496BC2C0" w14:textId="77777777" w:rsidR="00C74E30" w:rsidRPr="00C20D4D" w:rsidRDefault="00C74E30" w:rsidP="00EA3BCC">
            <w:pPr>
              <w:rPr>
                <w:rFonts w:ascii="Arial" w:hAnsi="Arial" w:cs="Arial"/>
                <w:sz w:val="24"/>
                <w:szCs w:val="24"/>
              </w:rPr>
            </w:pPr>
          </w:p>
        </w:tc>
        <w:tc>
          <w:tcPr>
            <w:tcW w:w="1890" w:type="dxa"/>
            <w:gridSpan w:val="2"/>
          </w:tcPr>
          <w:p w14:paraId="461B22F4" w14:textId="77777777" w:rsidR="00C74E30" w:rsidRPr="00C20D4D" w:rsidRDefault="00C74E30" w:rsidP="00EA3BCC">
            <w:pPr>
              <w:rPr>
                <w:rFonts w:ascii="Arial" w:hAnsi="Arial" w:cs="Arial"/>
                <w:sz w:val="24"/>
                <w:szCs w:val="24"/>
              </w:rPr>
            </w:pPr>
          </w:p>
        </w:tc>
        <w:tc>
          <w:tcPr>
            <w:tcW w:w="1890" w:type="dxa"/>
          </w:tcPr>
          <w:p w14:paraId="1A18D75D" w14:textId="77777777" w:rsidR="00C74E30" w:rsidRPr="00C20D4D" w:rsidRDefault="00C74E30" w:rsidP="00EA3BCC">
            <w:pPr>
              <w:rPr>
                <w:rFonts w:ascii="Arial" w:hAnsi="Arial" w:cs="Arial"/>
                <w:sz w:val="24"/>
                <w:szCs w:val="24"/>
              </w:rPr>
            </w:pPr>
          </w:p>
        </w:tc>
        <w:tc>
          <w:tcPr>
            <w:tcW w:w="1620" w:type="dxa"/>
          </w:tcPr>
          <w:p w14:paraId="460AD3C4" w14:textId="77777777" w:rsidR="00C74E30" w:rsidRPr="00C20D4D" w:rsidRDefault="00C74E30" w:rsidP="00EA3BCC">
            <w:pPr>
              <w:rPr>
                <w:rFonts w:ascii="Arial" w:hAnsi="Arial" w:cs="Arial"/>
                <w:sz w:val="24"/>
                <w:szCs w:val="24"/>
              </w:rPr>
            </w:pPr>
          </w:p>
        </w:tc>
        <w:tc>
          <w:tcPr>
            <w:tcW w:w="3060" w:type="dxa"/>
            <w:gridSpan w:val="2"/>
          </w:tcPr>
          <w:p w14:paraId="286ADCE6" w14:textId="77777777" w:rsidR="00C74E30" w:rsidRPr="00C20D4D" w:rsidRDefault="00C74E30" w:rsidP="00EA3BCC">
            <w:pPr>
              <w:rPr>
                <w:rFonts w:ascii="Arial" w:hAnsi="Arial" w:cs="Arial"/>
                <w:sz w:val="24"/>
                <w:szCs w:val="24"/>
              </w:rPr>
            </w:pPr>
          </w:p>
        </w:tc>
      </w:tr>
      <w:tr w:rsidR="00A86A42" w:rsidRPr="00C74E30" w14:paraId="498FAAED" w14:textId="77777777" w:rsidTr="00A67FBA">
        <w:trPr>
          <w:gridAfter w:val="1"/>
          <w:wAfter w:w="477" w:type="dxa"/>
        </w:trPr>
        <w:tc>
          <w:tcPr>
            <w:tcW w:w="1980" w:type="dxa"/>
            <w:gridSpan w:val="2"/>
          </w:tcPr>
          <w:p w14:paraId="5EAA35AD" w14:textId="729BF71C" w:rsidR="00A86A42" w:rsidRPr="00C74E30" w:rsidRDefault="00A86A42" w:rsidP="00A86A42">
            <w:pPr>
              <w:rPr>
                <w:rFonts w:ascii="Arial" w:hAnsi="Arial" w:cs="Arial"/>
                <w:sz w:val="24"/>
                <w:szCs w:val="24"/>
              </w:rPr>
            </w:pPr>
            <w:r w:rsidRPr="00C74E30">
              <w:rPr>
                <w:rFonts w:ascii="Arial" w:hAnsi="Arial" w:cs="Arial"/>
                <w:sz w:val="24"/>
                <w:szCs w:val="24"/>
              </w:rPr>
              <w:t>19116</w:t>
            </w:r>
          </w:p>
        </w:tc>
        <w:tc>
          <w:tcPr>
            <w:tcW w:w="1890" w:type="dxa"/>
            <w:gridSpan w:val="2"/>
          </w:tcPr>
          <w:p w14:paraId="42DA1087" w14:textId="30EED403" w:rsidR="00A86A42" w:rsidRPr="00C74E30" w:rsidRDefault="00FF64EA" w:rsidP="00A86A42">
            <w:pPr>
              <w:rPr>
                <w:rFonts w:ascii="Arial" w:hAnsi="Arial" w:cs="Arial"/>
                <w:sz w:val="24"/>
                <w:szCs w:val="24"/>
              </w:rPr>
            </w:pPr>
            <w:r w:rsidRPr="00C74E30">
              <w:rPr>
                <w:rFonts w:ascii="Arial" w:hAnsi="Arial" w:cs="Arial"/>
                <w:sz w:val="24"/>
                <w:szCs w:val="24"/>
              </w:rPr>
              <w:t>AN ORDINANCE proposing an amendment to the King County Charter to clarify when an inquest will be held and to require the county to assign an attorney to represent the family of the decedent in the inquest proceeding; amending Section 895 of the King County Charter; and submitting the same to the qualified voters of the county for their ratification or rejection at the next general election occurring more than forty-five days after the enactment of this ordinance.</w:t>
            </w:r>
          </w:p>
        </w:tc>
        <w:tc>
          <w:tcPr>
            <w:tcW w:w="1890" w:type="dxa"/>
          </w:tcPr>
          <w:p w14:paraId="42B8ED59" w14:textId="442191D9" w:rsidR="00A86A42" w:rsidRPr="00C74E30" w:rsidRDefault="00FF64EA" w:rsidP="00A86A42">
            <w:pPr>
              <w:rPr>
                <w:rFonts w:ascii="Arial" w:hAnsi="Arial" w:cs="Arial"/>
                <w:sz w:val="24"/>
                <w:szCs w:val="24"/>
              </w:rPr>
            </w:pPr>
            <w:r w:rsidRPr="00C74E30">
              <w:rPr>
                <w:rFonts w:ascii="Arial" w:hAnsi="Arial" w:cs="Arial"/>
                <w:sz w:val="24"/>
                <w:szCs w:val="24"/>
              </w:rPr>
              <w:t>8/895</w:t>
            </w:r>
          </w:p>
        </w:tc>
        <w:tc>
          <w:tcPr>
            <w:tcW w:w="1620" w:type="dxa"/>
          </w:tcPr>
          <w:p w14:paraId="4B765529" w14:textId="26443DE6" w:rsidR="00A86A42" w:rsidRPr="00C74E30" w:rsidRDefault="00A86A42" w:rsidP="00A86A42">
            <w:pPr>
              <w:rPr>
                <w:rFonts w:ascii="Arial" w:hAnsi="Arial" w:cs="Arial"/>
                <w:sz w:val="24"/>
                <w:szCs w:val="24"/>
              </w:rPr>
            </w:pPr>
            <w:r w:rsidRPr="00C74E30">
              <w:rPr>
                <w:rFonts w:ascii="Arial" w:hAnsi="Arial" w:cs="Arial"/>
                <w:sz w:val="24"/>
                <w:szCs w:val="24"/>
              </w:rPr>
              <w:t>11/</w:t>
            </w:r>
            <w:r w:rsidR="00FF64EA" w:rsidRPr="00C74E30">
              <w:rPr>
                <w:rFonts w:ascii="Arial" w:hAnsi="Arial" w:cs="Arial"/>
                <w:sz w:val="24"/>
                <w:szCs w:val="24"/>
              </w:rPr>
              <w:t>3</w:t>
            </w:r>
            <w:r w:rsidRPr="00C74E30">
              <w:rPr>
                <w:rFonts w:ascii="Arial" w:hAnsi="Arial" w:cs="Arial"/>
                <w:sz w:val="24"/>
                <w:szCs w:val="24"/>
              </w:rPr>
              <w:t>/20</w:t>
            </w:r>
            <w:r w:rsidR="00FF64EA" w:rsidRPr="00C74E30">
              <w:rPr>
                <w:rFonts w:ascii="Arial" w:hAnsi="Arial" w:cs="Arial"/>
                <w:sz w:val="24"/>
                <w:szCs w:val="24"/>
              </w:rPr>
              <w:t>20</w:t>
            </w:r>
          </w:p>
        </w:tc>
        <w:tc>
          <w:tcPr>
            <w:tcW w:w="3060" w:type="dxa"/>
            <w:gridSpan w:val="2"/>
          </w:tcPr>
          <w:p w14:paraId="15ADD9F8" w14:textId="77777777"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1DC5949D" w14:textId="77777777" w:rsidTr="00A67FBA">
        <w:trPr>
          <w:gridAfter w:val="1"/>
          <w:wAfter w:w="477" w:type="dxa"/>
        </w:trPr>
        <w:tc>
          <w:tcPr>
            <w:tcW w:w="1980" w:type="dxa"/>
            <w:gridSpan w:val="2"/>
          </w:tcPr>
          <w:p w14:paraId="40CE351A" w14:textId="77777777" w:rsidR="00C74E30" w:rsidRPr="00C20D4D" w:rsidRDefault="00C74E30" w:rsidP="00EA3BCC">
            <w:pPr>
              <w:rPr>
                <w:rFonts w:ascii="Arial" w:hAnsi="Arial" w:cs="Arial"/>
                <w:sz w:val="24"/>
                <w:szCs w:val="24"/>
              </w:rPr>
            </w:pPr>
          </w:p>
        </w:tc>
        <w:tc>
          <w:tcPr>
            <w:tcW w:w="1890" w:type="dxa"/>
            <w:gridSpan w:val="2"/>
          </w:tcPr>
          <w:p w14:paraId="41D80B4D" w14:textId="77777777" w:rsidR="00C74E30" w:rsidRPr="00C20D4D" w:rsidRDefault="00C74E30" w:rsidP="00EA3BCC">
            <w:pPr>
              <w:rPr>
                <w:rFonts w:ascii="Arial" w:hAnsi="Arial" w:cs="Arial"/>
                <w:sz w:val="24"/>
                <w:szCs w:val="24"/>
              </w:rPr>
            </w:pPr>
          </w:p>
        </w:tc>
        <w:tc>
          <w:tcPr>
            <w:tcW w:w="1890" w:type="dxa"/>
          </w:tcPr>
          <w:p w14:paraId="18364F2F" w14:textId="77777777" w:rsidR="00C74E30" w:rsidRPr="00C20D4D" w:rsidRDefault="00C74E30" w:rsidP="00EA3BCC">
            <w:pPr>
              <w:rPr>
                <w:rFonts w:ascii="Arial" w:hAnsi="Arial" w:cs="Arial"/>
                <w:sz w:val="24"/>
                <w:szCs w:val="24"/>
              </w:rPr>
            </w:pPr>
          </w:p>
        </w:tc>
        <w:tc>
          <w:tcPr>
            <w:tcW w:w="1620" w:type="dxa"/>
          </w:tcPr>
          <w:p w14:paraId="7688791D" w14:textId="77777777" w:rsidR="00C74E30" w:rsidRPr="00C20D4D" w:rsidRDefault="00C74E30" w:rsidP="00EA3BCC">
            <w:pPr>
              <w:rPr>
                <w:rFonts w:ascii="Arial" w:hAnsi="Arial" w:cs="Arial"/>
                <w:sz w:val="24"/>
                <w:szCs w:val="24"/>
              </w:rPr>
            </w:pPr>
          </w:p>
        </w:tc>
        <w:tc>
          <w:tcPr>
            <w:tcW w:w="3060" w:type="dxa"/>
            <w:gridSpan w:val="2"/>
          </w:tcPr>
          <w:p w14:paraId="6C9B52D5" w14:textId="77777777" w:rsidR="00C74E30" w:rsidRPr="00C20D4D" w:rsidRDefault="00C74E30" w:rsidP="00EA3BCC">
            <w:pPr>
              <w:rPr>
                <w:rFonts w:ascii="Arial" w:hAnsi="Arial" w:cs="Arial"/>
                <w:sz w:val="24"/>
                <w:szCs w:val="24"/>
              </w:rPr>
            </w:pPr>
          </w:p>
        </w:tc>
      </w:tr>
      <w:tr w:rsidR="00A86A42" w:rsidRPr="00C74E30" w14:paraId="2F8788C0" w14:textId="77777777" w:rsidTr="00A67FBA">
        <w:trPr>
          <w:gridAfter w:val="1"/>
          <w:wAfter w:w="477" w:type="dxa"/>
        </w:trPr>
        <w:tc>
          <w:tcPr>
            <w:tcW w:w="1980" w:type="dxa"/>
            <w:gridSpan w:val="2"/>
          </w:tcPr>
          <w:p w14:paraId="279D29E7" w14:textId="6B39E017" w:rsidR="00A86A42" w:rsidRPr="00C74E30" w:rsidRDefault="00A86A42" w:rsidP="00A86A42">
            <w:pPr>
              <w:rPr>
                <w:rFonts w:ascii="Arial" w:hAnsi="Arial" w:cs="Arial"/>
                <w:sz w:val="24"/>
                <w:szCs w:val="24"/>
              </w:rPr>
            </w:pPr>
            <w:r w:rsidRPr="00C74E30">
              <w:rPr>
                <w:rFonts w:ascii="Arial" w:hAnsi="Arial" w:cs="Arial"/>
                <w:sz w:val="24"/>
                <w:szCs w:val="24"/>
              </w:rPr>
              <w:t>19123</w:t>
            </w:r>
          </w:p>
        </w:tc>
        <w:tc>
          <w:tcPr>
            <w:tcW w:w="1890" w:type="dxa"/>
            <w:gridSpan w:val="2"/>
          </w:tcPr>
          <w:p w14:paraId="535D5AA8" w14:textId="0E4C4DE1" w:rsidR="00A86A42" w:rsidRPr="00C74E30" w:rsidRDefault="00A86A42" w:rsidP="00A86A42">
            <w:pPr>
              <w:rPr>
                <w:rFonts w:ascii="Arial" w:hAnsi="Arial" w:cs="Arial"/>
                <w:sz w:val="24"/>
                <w:szCs w:val="24"/>
              </w:rPr>
            </w:pPr>
            <w:r w:rsidRPr="00C74E30">
              <w:rPr>
                <w:rFonts w:ascii="Arial" w:hAnsi="Arial" w:cs="Arial"/>
                <w:sz w:val="24"/>
                <w:szCs w:val="24"/>
              </w:rPr>
              <w:t>AN ORDINANCE proposing to amend the King County Charter to replace the word "citizen" to either "public," "member of the public" or "resident," as applicable in the King County Charter; amending the Preamble and Sections 260 and 800 of the King County Charter; and submitting the same to the voters of the county for their ratification or rejection at the next general election to be held in this county occurring more than forty-five days after the enactment of this ordinance.</w:t>
            </w:r>
          </w:p>
        </w:tc>
        <w:tc>
          <w:tcPr>
            <w:tcW w:w="1890" w:type="dxa"/>
          </w:tcPr>
          <w:p w14:paraId="3F6BD3C5" w14:textId="18A67738" w:rsidR="00A86A42" w:rsidRPr="00C74E30" w:rsidRDefault="00A86A42" w:rsidP="00A86A42">
            <w:pPr>
              <w:rPr>
                <w:rFonts w:ascii="Arial" w:hAnsi="Arial" w:cs="Arial"/>
                <w:sz w:val="24"/>
                <w:szCs w:val="24"/>
              </w:rPr>
            </w:pPr>
            <w:r w:rsidRPr="00C74E30">
              <w:rPr>
                <w:rFonts w:ascii="Arial" w:hAnsi="Arial" w:cs="Arial"/>
                <w:sz w:val="24"/>
                <w:szCs w:val="24"/>
              </w:rPr>
              <w:t>2/260, 8/800</w:t>
            </w:r>
          </w:p>
        </w:tc>
        <w:tc>
          <w:tcPr>
            <w:tcW w:w="1620" w:type="dxa"/>
          </w:tcPr>
          <w:p w14:paraId="26A80642" w14:textId="139AD329" w:rsidR="00A86A42" w:rsidRPr="00C74E30" w:rsidRDefault="00A86A42" w:rsidP="00A86A42">
            <w:pPr>
              <w:rPr>
                <w:rFonts w:ascii="Arial" w:hAnsi="Arial" w:cs="Arial"/>
                <w:sz w:val="24"/>
                <w:szCs w:val="24"/>
              </w:rPr>
            </w:pPr>
            <w:r w:rsidRPr="00C74E30">
              <w:rPr>
                <w:rFonts w:ascii="Arial" w:hAnsi="Arial" w:cs="Arial"/>
                <w:sz w:val="24"/>
                <w:szCs w:val="24"/>
              </w:rPr>
              <w:t>11/3/2020</w:t>
            </w:r>
          </w:p>
        </w:tc>
        <w:tc>
          <w:tcPr>
            <w:tcW w:w="3060" w:type="dxa"/>
            <w:gridSpan w:val="2"/>
          </w:tcPr>
          <w:p w14:paraId="1704D5B7" w14:textId="77777777"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06CFD2BF" w14:textId="77777777" w:rsidTr="00A67FBA">
        <w:trPr>
          <w:gridAfter w:val="1"/>
          <w:wAfter w:w="477" w:type="dxa"/>
        </w:trPr>
        <w:tc>
          <w:tcPr>
            <w:tcW w:w="1980" w:type="dxa"/>
            <w:gridSpan w:val="2"/>
          </w:tcPr>
          <w:p w14:paraId="3FE31FC8" w14:textId="77777777" w:rsidR="00C74E30" w:rsidRPr="00C20D4D" w:rsidRDefault="00C74E30" w:rsidP="00EA3BCC">
            <w:pPr>
              <w:rPr>
                <w:rFonts w:ascii="Arial" w:hAnsi="Arial" w:cs="Arial"/>
                <w:sz w:val="24"/>
                <w:szCs w:val="24"/>
              </w:rPr>
            </w:pPr>
          </w:p>
        </w:tc>
        <w:tc>
          <w:tcPr>
            <w:tcW w:w="1890" w:type="dxa"/>
            <w:gridSpan w:val="2"/>
          </w:tcPr>
          <w:p w14:paraId="0746FFD8" w14:textId="77777777" w:rsidR="00C74E30" w:rsidRPr="00C20D4D" w:rsidRDefault="00C74E30" w:rsidP="00EA3BCC">
            <w:pPr>
              <w:rPr>
                <w:rFonts w:ascii="Arial" w:hAnsi="Arial" w:cs="Arial"/>
                <w:sz w:val="24"/>
                <w:szCs w:val="24"/>
              </w:rPr>
            </w:pPr>
          </w:p>
        </w:tc>
        <w:tc>
          <w:tcPr>
            <w:tcW w:w="1890" w:type="dxa"/>
          </w:tcPr>
          <w:p w14:paraId="49D1C02F" w14:textId="77777777" w:rsidR="00C74E30" w:rsidRPr="00C20D4D" w:rsidRDefault="00C74E30" w:rsidP="00EA3BCC">
            <w:pPr>
              <w:rPr>
                <w:rFonts w:ascii="Arial" w:hAnsi="Arial" w:cs="Arial"/>
                <w:sz w:val="24"/>
                <w:szCs w:val="24"/>
              </w:rPr>
            </w:pPr>
          </w:p>
        </w:tc>
        <w:tc>
          <w:tcPr>
            <w:tcW w:w="1620" w:type="dxa"/>
          </w:tcPr>
          <w:p w14:paraId="0EC6A631" w14:textId="77777777" w:rsidR="00C74E30" w:rsidRPr="00C20D4D" w:rsidRDefault="00C74E30" w:rsidP="00EA3BCC">
            <w:pPr>
              <w:rPr>
                <w:rFonts w:ascii="Arial" w:hAnsi="Arial" w:cs="Arial"/>
                <w:sz w:val="24"/>
                <w:szCs w:val="24"/>
              </w:rPr>
            </w:pPr>
          </w:p>
        </w:tc>
        <w:tc>
          <w:tcPr>
            <w:tcW w:w="3060" w:type="dxa"/>
            <w:gridSpan w:val="2"/>
          </w:tcPr>
          <w:p w14:paraId="75E2547A" w14:textId="77777777" w:rsidR="00C74E30" w:rsidRPr="00C20D4D" w:rsidRDefault="00C74E30" w:rsidP="00EA3BCC">
            <w:pPr>
              <w:rPr>
                <w:rFonts w:ascii="Arial" w:hAnsi="Arial" w:cs="Arial"/>
                <w:sz w:val="24"/>
                <w:szCs w:val="24"/>
              </w:rPr>
            </w:pPr>
          </w:p>
        </w:tc>
      </w:tr>
      <w:tr w:rsidR="00A86A42" w:rsidRPr="00C74E30" w14:paraId="161F7A55" w14:textId="77777777" w:rsidTr="00A67FBA">
        <w:trPr>
          <w:gridAfter w:val="1"/>
          <w:wAfter w:w="477" w:type="dxa"/>
        </w:trPr>
        <w:tc>
          <w:tcPr>
            <w:tcW w:w="1980" w:type="dxa"/>
            <w:gridSpan w:val="2"/>
          </w:tcPr>
          <w:p w14:paraId="7D95FB39" w14:textId="275131F6" w:rsidR="00A86A42" w:rsidRPr="00C74E30" w:rsidRDefault="00A86A42" w:rsidP="00A86A42">
            <w:pPr>
              <w:rPr>
                <w:rFonts w:ascii="Arial" w:hAnsi="Arial" w:cs="Arial"/>
                <w:sz w:val="24"/>
                <w:szCs w:val="24"/>
              </w:rPr>
            </w:pPr>
            <w:r w:rsidRPr="00C74E30">
              <w:rPr>
                <w:rFonts w:ascii="Arial" w:hAnsi="Arial" w:cs="Arial"/>
                <w:sz w:val="24"/>
                <w:szCs w:val="24"/>
              </w:rPr>
              <w:t>1</w:t>
            </w:r>
            <w:r w:rsidR="00193338" w:rsidRPr="00C74E30">
              <w:rPr>
                <w:rFonts w:ascii="Arial" w:hAnsi="Arial" w:cs="Arial"/>
                <w:sz w:val="24"/>
                <w:szCs w:val="24"/>
              </w:rPr>
              <w:t>9124</w:t>
            </w:r>
          </w:p>
        </w:tc>
        <w:tc>
          <w:tcPr>
            <w:tcW w:w="1890" w:type="dxa"/>
            <w:gridSpan w:val="2"/>
          </w:tcPr>
          <w:p w14:paraId="7DD3B2DD" w14:textId="753E26B6" w:rsidR="00A86A42" w:rsidRPr="00C74E30" w:rsidRDefault="00193338" w:rsidP="00A86A42">
            <w:pPr>
              <w:rPr>
                <w:rFonts w:ascii="Arial" w:hAnsi="Arial" w:cs="Arial"/>
                <w:sz w:val="24"/>
                <w:szCs w:val="24"/>
              </w:rPr>
            </w:pPr>
            <w:r w:rsidRPr="00C74E30">
              <w:rPr>
                <w:rFonts w:ascii="Arial" w:hAnsi="Arial" w:cs="Arial"/>
                <w:sz w:val="24"/>
                <w:szCs w:val="24"/>
              </w:rPr>
              <w:t>AN ORDINANCE proposing an amendment to the King County Charter removing restrictions related to the disposition of real property for less than full value when the property would be used for affordable housing; amending Section 230.10.10 of the King County Charter; and submitting the same to the voters of the county for their ratification or rejection at the next general election to be held in this county occurring more than forty-five days after the enactment of this</w:t>
            </w:r>
            <w:r w:rsidRPr="00C74E30">
              <w:rPr>
                <w:rFonts w:ascii="Arial" w:hAnsi="Arial" w:cs="Arial"/>
                <w:spacing w:val="-3"/>
                <w:sz w:val="24"/>
                <w:szCs w:val="24"/>
              </w:rPr>
              <w:t xml:space="preserve"> </w:t>
            </w:r>
            <w:r w:rsidRPr="00C74E30">
              <w:rPr>
                <w:rFonts w:ascii="Arial" w:hAnsi="Arial" w:cs="Arial"/>
                <w:sz w:val="24"/>
                <w:szCs w:val="24"/>
              </w:rPr>
              <w:t>ordinance.</w:t>
            </w:r>
          </w:p>
        </w:tc>
        <w:tc>
          <w:tcPr>
            <w:tcW w:w="1890" w:type="dxa"/>
          </w:tcPr>
          <w:p w14:paraId="3D81BD8C" w14:textId="5BEA6A81" w:rsidR="00A86A42" w:rsidRPr="00C74E30" w:rsidRDefault="00A86A42" w:rsidP="00A86A42">
            <w:pPr>
              <w:rPr>
                <w:rFonts w:ascii="Arial" w:hAnsi="Arial" w:cs="Arial"/>
                <w:sz w:val="24"/>
                <w:szCs w:val="24"/>
              </w:rPr>
            </w:pPr>
            <w:r w:rsidRPr="00C74E30">
              <w:rPr>
                <w:rFonts w:ascii="Arial" w:hAnsi="Arial" w:cs="Arial"/>
                <w:sz w:val="24"/>
                <w:szCs w:val="24"/>
              </w:rPr>
              <w:t xml:space="preserve">2/220.10, </w:t>
            </w:r>
            <w:r w:rsidR="00193338" w:rsidRPr="00C74E30">
              <w:rPr>
                <w:rFonts w:ascii="Arial" w:hAnsi="Arial" w:cs="Arial"/>
                <w:sz w:val="24"/>
                <w:szCs w:val="24"/>
              </w:rPr>
              <w:t>2/</w:t>
            </w:r>
            <w:r w:rsidRPr="00C74E30">
              <w:rPr>
                <w:rFonts w:ascii="Arial" w:hAnsi="Arial" w:cs="Arial"/>
                <w:sz w:val="24"/>
                <w:szCs w:val="24"/>
              </w:rPr>
              <w:t>2</w:t>
            </w:r>
            <w:r w:rsidR="00193338" w:rsidRPr="00C74E30">
              <w:rPr>
                <w:rFonts w:ascii="Arial" w:hAnsi="Arial" w:cs="Arial"/>
                <w:sz w:val="24"/>
                <w:szCs w:val="24"/>
              </w:rPr>
              <w:t>30.10.10</w:t>
            </w:r>
          </w:p>
        </w:tc>
        <w:tc>
          <w:tcPr>
            <w:tcW w:w="1620" w:type="dxa"/>
          </w:tcPr>
          <w:p w14:paraId="3551880A" w14:textId="15E518CC" w:rsidR="00A86A42" w:rsidRPr="00C74E30" w:rsidRDefault="00A86A42" w:rsidP="00A86A42">
            <w:pPr>
              <w:rPr>
                <w:rFonts w:ascii="Arial" w:hAnsi="Arial" w:cs="Arial"/>
                <w:sz w:val="24"/>
                <w:szCs w:val="24"/>
              </w:rPr>
            </w:pPr>
            <w:r w:rsidRPr="00C74E30">
              <w:rPr>
                <w:rFonts w:ascii="Arial" w:hAnsi="Arial" w:cs="Arial"/>
                <w:sz w:val="24"/>
                <w:szCs w:val="24"/>
              </w:rPr>
              <w:t>11/</w:t>
            </w:r>
            <w:r w:rsidR="00193338" w:rsidRPr="00C74E30">
              <w:rPr>
                <w:rFonts w:ascii="Arial" w:hAnsi="Arial" w:cs="Arial"/>
                <w:sz w:val="24"/>
                <w:szCs w:val="24"/>
              </w:rPr>
              <w:t>3</w:t>
            </w:r>
            <w:r w:rsidRPr="00C74E30">
              <w:rPr>
                <w:rFonts w:ascii="Arial" w:hAnsi="Arial" w:cs="Arial"/>
                <w:sz w:val="24"/>
                <w:szCs w:val="24"/>
              </w:rPr>
              <w:t>/20</w:t>
            </w:r>
            <w:r w:rsidR="00193338" w:rsidRPr="00C74E30">
              <w:rPr>
                <w:rFonts w:ascii="Arial" w:hAnsi="Arial" w:cs="Arial"/>
                <w:sz w:val="24"/>
                <w:szCs w:val="24"/>
              </w:rPr>
              <w:t>20</w:t>
            </w:r>
          </w:p>
        </w:tc>
        <w:tc>
          <w:tcPr>
            <w:tcW w:w="3060" w:type="dxa"/>
            <w:gridSpan w:val="2"/>
          </w:tcPr>
          <w:p w14:paraId="13DCBBDB" w14:textId="77777777"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3508545F" w14:textId="77777777" w:rsidTr="00A67FBA">
        <w:trPr>
          <w:gridAfter w:val="1"/>
          <w:wAfter w:w="477" w:type="dxa"/>
        </w:trPr>
        <w:tc>
          <w:tcPr>
            <w:tcW w:w="1980" w:type="dxa"/>
            <w:gridSpan w:val="2"/>
          </w:tcPr>
          <w:p w14:paraId="6DD497C4" w14:textId="77777777" w:rsidR="00C74E30" w:rsidRPr="00C20D4D" w:rsidRDefault="00C74E30" w:rsidP="00EA3BCC">
            <w:pPr>
              <w:rPr>
                <w:rFonts w:ascii="Arial" w:hAnsi="Arial" w:cs="Arial"/>
                <w:sz w:val="24"/>
                <w:szCs w:val="24"/>
              </w:rPr>
            </w:pPr>
          </w:p>
        </w:tc>
        <w:tc>
          <w:tcPr>
            <w:tcW w:w="1890" w:type="dxa"/>
            <w:gridSpan w:val="2"/>
          </w:tcPr>
          <w:p w14:paraId="0FCF24C1" w14:textId="77777777" w:rsidR="00C74E30" w:rsidRPr="00C20D4D" w:rsidRDefault="00C74E30" w:rsidP="00EA3BCC">
            <w:pPr>
              <w:rPr>
                <w:rFonts w:ascii="Arial" w:hAnsi="Arial" w:cs="Arial"/>
                <w:sz w:val="24"/>
                <w:szCs w:val="24"/>
              </w:rPr>
            </w:pPr>
          </w:p>
        </w:tc>
        <w:tc>
          <w:tcPr>
            <w:tcW w:w="1890" w:type="dxa"/>
          </w:tcPr>
          <w:p w14:paraId="18C1BEFB" w14:textId="77777777" w:rsidR="00C74E30" w:rsidRPr="00C20D4D" w:rsidRDefault="00C74E30" w:rsidP="00EA3BCC">
            <w:pPr>
              <w:rPr>
                <w:rFonts w:ascii="Arial" w:hAnsi="Arial" w:cs="Arial"/>
                <w:sz w:val="24"/>
                <w:szCs w:val="24"/>
              </w:rPr>
            </w:pPr>
          </w:p>
        </w:tc>
        <w:tc>
          <w:tcPr>
            <w:tcW w:w="1620" w:type="dxa"/>
          </w:tcPr>
          <w:p w14:paraId="5BC865DE" w14:textId="77777777" w:rsidR="00C74E30" w:rsidRPr="00C20D4D" w:rsidRDefault="00C74E30" w:rsidP="00EA3BCC">
            <w:pPr>
              <w:rPr>
                <w:rFonts w:ascii="Arial" w:hAnsi="Arial" w:cs="Arial"/>
                <w:sz w:val="24"/>
                <w:szCs w:val="24"/>
              </w:rPr>
            </w:pPr>
          </w:p>
        </w:tc>
        <w:tc>
          <w:tcPr>
            <w:tcW w:w="3060" w:type="dxa"/>
            <w:gridSpan w:val="2"/>
          </w:tcPr>
          <w:p w14:paraId="31F8E8D0" w14:textId="77777777" w:rsidR="00C74E30" w:rsidRPr="00C20D4D" w:rsidRDefault="00C74E30" w:rsidP="00EA3BCC">
            <w:pPr>
              <w:rPr>
                <w:rFonts w:ascii="Arial" w:hAnsi="Arial" w:cs="Arial"/>
                <w:sz w:val="24"/>
                <w:szCs w:val="24"/>
              </w:rPr>
            </w:pPr>
          </w:p>
        </w:tc>
      </w:tr>
      <w:tr w:rsidR="00A86A42" w:rsidRPr="00C74E30" w14:paraId="3AAB99F8" w14:textId="77777777" w:rsidTr="00A67FBA">
        <w:trPr>
          <w:gridAfter w:val="1"/>
          <w:wAfter w:w="477" w:type="dxa"/>
        </w:trPr>
        <w:tc>
          <w:tcPr>
            <w:tcW w:w="1980" w:type="dxa"/>
            <w:gridSpan w:val="2"/>
          </w:tcPr>
          <w:p w14:paraId="50A4C414" w14:textId="2812F243" w:rsidR="00A86A42" w:rsidRPr="00C74E30" w:rsidRDefault="00A86A42" w:rsidP="00A86A42">
            <w:pPr>
              <w:rPr>
                <w:rFonts w:ascii="Arial" w:hAnsi="Arial" w:cs="Arial"/>
                <w:sz w:val="24"/>
                <w:szCs w:val="24"/>
              </w:rPr>
            </w:pPr>
            <w:r w:rsidRPr="00C74E30">
              <w:rPr>
                <w:rFonts w:ascii="Arial" w:hAnsi="Arial" w:cs="Arial"/>
                <w:sz w:val="24"/>
                <w:szCs w:val="24"/>
              </w:rPr>
              <w:t>1</w:t>
            </w:r>
            <w:r w:rsidR="00974128" w:rsidRPr="00C74E30">
              <w:rPr>
                <w:rFonts w:ascii="Arial" w:hAnsi="Arial" w:cs="Arial"/>
                <w:sz w:val="24"/>
                <w:szCs w:val="24"/>
              </w:rPr>
              <w:t>9125</w:t>
            </w:r>
          </w:p>
        </w:tc>
        <w:tc>
          <w:tcPr>
            <w:tcW w:w="1890" w:type="dxa"/>
            <w:gridSpan w:val="2"/>
          </w:tcPr>
          <w:p w14:paraId="5C030BC1" w14:textId="61C8B92D" w:rsidR="00A86A42" w:rsidRPr="00C74E30" w:rsidRDefault="00974128" w:rsidP="00A86A42">
            <w:pPr>
              <w:rPr>
                <w:rFonts w:ascii="Arial" w:hAnsi="Arial" w:cs="Arial"/>
                <w:sz w:val="24"/>
                <w:szCs w:val="24"/>
              </w:rPr>
            </w:pPr>
            <w:r w:rsidRPr="00C74E30">
              <w:rPr>
                <w:rFonts w:ascii="Arial" w:hAnsi="Arial" w:cs="Arial"/>
                <w:sz w:val="24"/>
                <w:szCs w:val="24"/>
              </w:rPr>
              <w:t>AN ORDINANCE proposing to amend the King County Charter to grant the office of law enforcement oversight subpoena powers; amending Section 265 of the King County Charter; and submitting the same to the voters of the county for their ratification or rejection at the next general election to be held in this county occurring more than forty-five days after the enactment of this ordinance.</w:t>
            </w:r>
          </w:p>
        </w:tc>
        <w:tc>
          <w:tcPr>
            <w:tcW w:w="1890" w:type="dxa"/>
          </w:tcPr>
          <w:p w14:paraId="7BE6D8CE" w14:textId="45168B9E" w:rsidR="00A86A42" w:rsidRPr="00C74E30" w:rsidRDefault="00A86A42" w:rsidP="00A86A42">
            <w:pPr>
              <w:rPr>
                <w:rFonts w:ascii="Arial" w:hAnsi="Arial" w:cs="Arial"/>
                <w:sz w:val="24"/>
                <w:szCs w:val="24"/>
              </w:rPr>
            </w:pPr>
            <w:r w:rsidRPr="00C74E30">
              <w:rPr>
                <w:rFonts w:ascii="Arial" w:hAnsi="Arial" w:cs="Arial"/>
                <w:sz w:val="24"/>
                <w:szCs w:val="24"/>
              </w:rPr>
              <w:t>2/</w:t>
            </w:r>
            <w:r w:rsidR="00375C73" w:rsidRPr="00C74E30">
              <w:rPr>
                <w:rFonts w:ascii="Arial" w:hAnsi="Arial" w:cs="Arial"/>
                <w:sz w:val="24"/>
                <w:szCs w:val="24"/>
              </w:rPr>
              <w:t>265</w:t>
            </w:r>
          </w:p>
        </w:tc>
        <w:tc>
          <w:tcPr>
            <w:tcW w:w="1620" w:type="dxa"/>
          </w:tcPr>
          <w:p w14:paraId="6218540A" w14:textId="1C04A247" w:rsidR="00A86A42" w:rsidRPr="00C74E30" w:rsidRDefault="00A86A42" w:rsidP="00A86A42">
            <w:pPr>
              <w:rPr>
                <w:rFonts w:ascii="Arial" w:hAnsi="Arial" w:cs="Arial"/>
                <w:sz w:val="24"/>
                <w:szCs w:val="24"/>
              </w:rPr>
            </w:pPr>
            <w:r w:rsidRPr="00C74E30">
              <w:rPr>
                <w:rFonts w:ascii="Arial" w:hAnsi="Arial" w:cs="Arial"/>
                <w:sz w:val="24"/>
                <w:szCs w:val="24"/>
              </w:rPr>
              <w:t>11/</w:t>
            </w:r>
            <w:r w:rsidR="00375C73" w:rsidRPr="00C74E30">
              <w:rPr>
                <w:rFonts w:ascii="Arial" w:hAnsi="Arial" w:cs="Arial"/>
                <w:sz w:val="24"/>
                <w:szCs w:val="24"/>
              </w:rPr>
              <w:t>3</w:t>
            </w:r>
            <w:r w:rsidRPr="00C74E30">
              <w:rPr>
                <w:rFonts w:ascii="Arial" w:hAnsi="Arial" w:cs="Arial"/>
                <w:sz w:val="24"/>
                <w:szCs w:val="24"/>
              </w:rPr>
              <w:t>/20</w:t>
            </w:r>
            <w:r w:rsidR="00375C73" w:rsidRPr="00C74E30">
              <w:rPr>
                <w:rFonts w:ascii="Arial" w:hAnsi="Arial" w:cs="Arial"/>
                <w:sz w:val="24"/>
                <w:szCs w:val="24"/>
              </w:rPr>
              <w:t>20</w:t>
            </w:r>
          </w:p>
        </w:tc>
        <w:tc>
          <w:tcPr>
            <w:tcW w:w="3060" w:type="dxa"/>
            <w:gridSpan w:val="2"/>
          </w:tcPr>
          <w:p w14:paraId="5A5CF18D" w14:textId="77777777"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07D97F90" w14:textId="77777777" w:rsidTr="00A67FBA">
        <w:trPr>
          <w:gridAfter w:val="1"/>
          <w:wAfter w:w="477" w:type="dxa"/>
        </w:trPr>
        <w:tc>
          <w:tcPr>
            <w:tcW w:w="1980" w:type="dxa"/>
            <w:gridSpan w:val="2"/>
          </w:tcPr>
          <w:p w14:paraId="1B998E11" w14:textId="77777777" w:rsidR="00C74E30" w:rsidRPr="00C20D4D" w:rsidRDefault="00C74E30" w:rsidP="00EA3BCC">
            <w:pPr>
              <w:rPr>
                <w:rFonts w:ascii="Arial" w:hAnsi="Arial" w:cs="Arial"/>
                <w:sz w:val="24"/>
                <w:szCs w:val="24"/>
              </w:rPr>
            </w:pPr>
          </w:p>
        </w:tc>
        <w:tc>
          <w:tcPr>
            <w:tcW w:w="1890" w:type="dxa"/>
            <w:gridSpan w:val="2"/>
          </w:tcPr>
          <w:p w14:paraId="6CEBD593" w14:textId="77777777" w:rsidR="00C74E30" w:rsidRPr="00C20D4D" w:rsidRDefault="00C74E30" w:rsidP="00EA3BCC">
            <w:pPr>
              <w:rPr>
                <w:rFonts w:ascii="Arial" w:hAnsi="Arial" w:cs="Arial"/>
                <w:sz w:val="24"/>
                <w:szCs w:val="24"/>
              </w:rPr>
            </w:pPr>
          </w:p>
        </w:tc>
        <w:tc>
          <w:tcPr>
            <w:tcW w:w="1890" w:type="dxa"/>
          </w:tcPr>
          <w:p w14:paraId="2E6D5978" w14:textId="77777777" w:rsidR="00C74E30" w:rsidRPr="00C20D4D" w:rsidRDefault="00C74E30" w:rsidP="00EA3BCC">
            <w:pPr>
              <w:rPr>
                <w:rFonts w:ascii="Arial" w:hAnsi="Arial" w:cs="Arial"/>
                <w:sz w:val="24"/>
                <w:szCs w:val="24"/>
              </w:rPr>
            </w:pPr>
          </w:p>
        </w:tc>
        <w:tc>
          <w:tcPr>
            <w:tcW w:w="1620" w:type="dxa"/>
          </w:tcPr>
          <w:p w14:paraId="340E2E2E" w14:textId="77777777" w:rsidR="00C74E30" w:rsidRPr="00C20D4D" w:rsidRDefault="00C74E30" w:rsidP="00EA3BCC">
            <w:pPr>
              <w:rPr>
                <w:rFonts w:ascii="Arial" w:hAnsi="Arial" w:cs="Arial"/>
                <w:sz w:val="24"/>
                <w:szCs w:val="24"/>
              </w:rPr>
            </w:pPr>
          </w:p>
        </w:tc>
        <w:tc>
          <w:tcPr>
            <w:tcW w:w="3060" w:type="dxa"/>
            <w:gridSpan w:val="2"/>
          </w:tcPr>
          <w:p w14:paraId="1F0E6F88" w14:textId="77777777" w:rsidR="00C74E30" w:rsidRPr="00C20D4D" w:rsidRDefault="00C74E30" w:rsidP="00EA3BCC">
            <w:pPr>
              <w:rPr>
                <w:rFonts w:ascii="Arial" w:hAnsi="Arial" w:cs="Arial"/>
                <w:sz w:val="24"/>
                <w:szCs w:val="24"/>
              </w:rPr>
            </w:pPr>
          </w:p>
        </w:tc>
      </w:tr>
      <w:tr w:rsidR="00A86A42" w:rsidRPr="00C74E30" w14:paraId="1DD57678" w14:textId="77777777" w:rsidTr="00A67FBA">
        <w:trPr>
          <w:gridAfter w:val="1"/>
          <w:wAfter w:w="477" w:type="dxa"/>
        </w:trPr>
        <w:tc>
          <w:tcPr>
            <w:tcW w:w="1980" w:type="dxa"/>
            <w:gridSpan w:val="2"/>
          </w:tcPr>
          <w:p w14:paraId="643EA093" w14:textId="690E17EB" w:rsidR="00A86A42" w:rsidRPr="00C74E30" w:rsidRDefault="00A86A42" w:rsidP="00A86A42">
            <w:pPr>
              <w:rPr>
                <w:rFonts w:ascii="Arial" w:hAnsi="Arial" w:cs="Arial"/>
                <w:sz w:val="24"/>
                <w:szCs w:val="24"/>
              </w:rPr>
            </w:pPr>
            <w:r w:rsidRPr="00C74E30">
              <w:rPr>
                <w:rFonts w:ascii="Arial" w:hAnsi="Arial" w:cs="Arial"/>
                <w:sz w:val="24"/>
                <w:szCs w:val="24"/>
              </w:rPr>
              <w:t>1</w:t>
            </w:r>
            <w:r w:rsidR="005012C5" w:rsidRPr="00C74E30">
              <w:rPr>
                <w:rFonts w:ascii="Arial" w:hAnsi="Arial" w:cs="Arial"/>
                <w:sz w:val="24"/>
                <w:szCs w:val="24"/>
              </w:rPr>
              <w:t>9135</w:t>
            </w:r>
          </w:p>
        </w:tc>
        <w:tc>
          <w:tcPr>
            <w:tcW w:w="1890" w:type="dxa"/>
            <w:gridSpan w:val="2"/>
          </w:tcPr>
          <w:p w14:paraId="51A30D4E" w14:textId="17CB0C07" w:rsidR="00A86A42" w:rsidRPr="00C74E30" w:rsidRDefault="005012C5" w:rsidP="00A86A42">
            <w:pPr>
              <w:rPr>
                <w:rFonts w:ascii="Arial" w:hAnsi="Arial" w:cs="Arial"/>
                <w:sz w:val="24"/>
                <w:szCs w:val="24"/>
              </w:rPr>
            </w:pPr>
            <w:r w:rsidRPr="00C74E30">
              <w:rPr>
                <w:rFonts w:ascii="Arial" w:hAnsi="Arial" w:cs="Arial"/>
                <w:sz w:val="24"/>
                <w:szCs w:val="24"/>
              </w:rPr>
              <w:t>AN ORDINANCE proposing an amendment to the King County Charter, to more broadly prohibit discrimination on the basis of family caregiver, military or veteran status in county employment and in county contracting with nongovernmental entities; amending Section 840 of the King County Charter; and submitting the same to the voters of the county for their ratification or rejection at the next general election to be held in this county occurring more than forty-five days after the enactment of this ordinance.</w:t>
            </w:r>
          </w:p>
        </w:tc>
        <w:tc>
          <w:tcPr>
            <w:tcW w:w="1890" w:type="dxa"/>
          </w:tcPr>
          <w:p w14:paraId="7742445F" w14:textId="595C6781" w:rsidR="00A86A42" w:rsidRPr="00C74E30" w:rsidRDefault="005012C5" w:rsidP="00A86A42">
            <w:pPr>
              <w:rPr>
                <w:rFonts w:ascii="Arial" w:hAnsi="Arial" w:cs="Arial"/>
                <w:sz w:val="24"/>
                <w:szCs w:val="24"/>
              </w:rPr>
            </w:pPr>
            <w:r w:rsidRPr="00C74E30">
              <w:rPr>
                <w:rFonts w:ascii="Arial" w:hAnsi="Arial" w:cs="Arial"/>
                <w:sz w:val="24"/>
                <w:szCs w:val="24"/>
              </w:rPr>
              <w:t>8/840</w:t>
            </w:r>
          </w:p>
        </w:tc>
        <w:tc>
          <w:tcPr>
            <w:tcW w:w="1620" w:type="dxa"/>
          </w:tcPr>
          <w:p w14:paraId="4445E4F3" w14:textId="64536331" w:rsidR="00A86A42" w:rsidRPr="00C74E30" w:rsidRDefault="00A86A42" w:rsidP="00A86A42">
            <w:pPr>
              <w:rPr>
                <w:rFonts w:ascii="Arial" w:hAnsi="Arial" w:cs="Arial"/>
                <w:sz w:val="24"/>
                <w:szCs w:val="24"/>
              </w:rPr>
            </w:pPr>
            <w:r w:rsidRPr="00C74E30">
              <w:rPr>
                <w:rFonts w:ascii="Arial" w:hAnsi="Arial" w:cs="Arial"/>
                <w:sz w:val="24"/>
                <w:szCs w:val="24"/>
              </w:rPr>
              <w:t>11/</w:t>
            </w:r>
            <w:r w:rsidR="005012C5" w:rsidRPr="00C74E30">
              <w:rPr>
                <w:rFonts w:ascii="Arial" w:hAnsi="Arial" w:cs="Arial"/>
                <w:sz w:val="24"/>
                <w:szCs w:val="24"/>
              </w:rPr>
              <w:t>3</w:t>
            </w:r>
            <w:r w:rsidRPr="00C74E30">
              <w:rPr>
                <w:rFonts w:ascii="Arial" w:hAnsi="Arial" w:cs="Arial"/>
                <w:sz w:val="24"/>
                <w:szCs w:val="24"/>
              </w:rPr>
              <w:t>/20</w:t>
            </w:r>
            <w:r w:rsidR="005012C5" w:rsidRPr="00C74E30">
              <w:rPr>
                <w:rFonts w:ascii="Arial" w:hAnsi="Arial" w:cs="Arial"/>
                <w:sz w:val="24"/>
                <w:szCs w:val="24"/>
              </w:rPr>
              <w:t>20</w:t>
            </w:r>
          </w:p>
        </w:tc>
        <w:tc>
          <w:tcPr>
            <w:tcW w:w="3060" w:type="dxa"/>
            <w:gridSpan w:val="2"/>
          </w:tcPr>
          <w:p w14:paraId="486D229B" w14:textId="77777777"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127CFE21" w14:textId="77777777" w:rsidTr="00A67FBA">
        <w:trPr>
          <w:gridAfter w:val="1"/>
          <w:wAfter w:w="477" w:type="dxa"/>
        </w:trPr>
        <w:tc>
          <w:tcPr>
            <w:tcW w:w="1980" w:type="dxa"/>
            <w:gridSpan w:val="2"/>
          </w:tcPr>
          <w:p w14:paraId="3DFF71E8" w14:textId="77777777" w:rsidR="00C74E30" w:rsidRPr="00C20D4D" w:rsidRDefault="00C74E30" w:rsidP="00EA3BCC">
            <w:pPr>
              <w:rPr>
                <w:rFonts w:ascii="Arial" w:hAnsi="Arial" w:cs="Arial"/>
                <w:sz w:val="24"/>
                <w:szCs w:val="24"/>
              </w:rPr>
            </w:pPr>
          </w:p>
        </w:tc>
        <w:tc>
          <w:tcPr>
            <w:tcW w:w="1890" w:type="dxa"/>
            <w:gridSpan w:val="2"/>
          </w:tcPr>
          <w:p w14:paraId="0BC1ACC6" w14:textId="77777777" w:rsidR="00C74E30" w:rsidRPr="00C20D4D" w:rsidRDefault="00C74E30" w:rsidP="00EA3BCC">
            <w:pPr>
              <w:rPr>
                <w:rFonts w:ascii="Arial" w:hAnsi="Arial" w:cs="Arial"/>
                <w:sz w:val="24"/>
                <w:szCs w:val="24"/>
              </w:rPr>
            </w:pPr>
          </w:p>
        </w:tc>
        <w:tc>
          <w:tcPr>
            <w:tcW w:w="1890" w:type="dxa"/>
          </w:tcPr>
          <w:p w14:paraId="200DD317" w14:textId="77777777" w:rsidR="00C74E30" w:rsidRPr="00C20D4D" w:rsidRDefault="00C74E30" w:rsidP="00EA3BCC">
            <w:pPr>
              <w:rPr>
                <w:rFonts w:ascii="Arial" w:hAnsi="Arial" w:cs="Arial"/>
                <w:sz w:val="24"/>
                <w:szCs w:val="24"/>
              </w:rPr>
            </w:pPr>
          </w:p>
        </w:tc>
        <w:tc>
          <w:tcPr>
            <w:tcW w:w="1620" w:type="dxa"/>
          </w:tcPr>
          <w:p w14:paraId="4D67E4CF" w14:textId="77777777" w:rsidR="00C74E30" w:rsidRPr="00C20D4D" w:rsidRDefault="00C74E30" w:rsidP="00EA3BCC">
            <w:pPr>
              <w:rPr>
                <w:rFonts w:ascii="Arial" w:hAnsi="Arial" w:cs="Arial"/>
                <w:sz w:val="24"/>
                <w:szCs w:val="24"/>
              </w:rPr>
            </w:pPr>
          </w:p>
        </w:tc>
        <w:tc>
          <w:tcPr>
            <w:tcW w:w="3060" w:type="dxa"/>
            <w:gridSpan w:val="2"/>
          </w:tcPr>
          <w:p w14:paraId="25C1AFAB" w14:textId="77777777" w:rsidR="00C74E30" w:rsidRPr="00C20D4D" w:rsidRDefault="00C74E30" w:rsidP="00EA3BCC">
            <w:pPr>
              <w:rPr>
                <w:rFonts w:ascii="Arial" w:hAnsi="Arial" w:cs="Arial"/>
                <w:sz w:val="24"/>
                <w:szCs w:val="24"/>
              </w:rPr>
            </w:pPr>
          </w:p>
        </w:tc>
      </w:tr>
      <w:tr w:rsidR="00A86A42" w:rsidRPr="00C74E30" w14:paraId="5EE6FB1A" w14:textId="77777777" w:rsidTr="00A67FBA">
        <w:trPr>
          <w:gridAfter w:val="1"/>
          <w:wAfter w:w="477" w:type="dxa"/>
        </w:trPr>
        <w:tc>
          <w:tcPr>
            <w:tcW w:w="1980" w:type="dxa"/>
            <w:gridSpan w:val="2"/>
          </w:tcPr>
          <w:p w14:paraId="212E8B20" w14:textId="24269772" w:rsidR="00A86A42" w:rsidRPr="00C74E30" w:rsidRDefault="00A86A42" w:rsidP="00A86A42">
            <w:pPr>
              <w:rPr>
                <w:rFonts w:ascii="Arial" w:hAnsi="Arial" w:cs="Arial"/>
                <w:sz w:val="24"/>
                <w:szCs w:val="24"/>
              </w:rPr>
            </w:pPr>
            <w:r w:rsidRPr="00C74E30">
              <w:rPr>
                <w:rFonts w:ascii="Arial" w:hAnsi="Arial" w:cs="Arial"/>
                <w:sz w:val="24"/>
                <w:szCs w:val="24"/>
              </w:rPr>
              <w:t>1</w:t>
            </w:r>
            <w:r w:rsidR="008E33D5" w:rsidRPr="00C74E30">
              <w:rPr>
                <w:rFonts w:ascii="Arial" w:hAnsi="Arial" w:cs="Arial"/>
                <w:sz w:val="24"/>
                <w:szCs w:val="24"/>
              </w:rPr>
              <w:t>9139</w:t>
            </w:r>
          </w:p>
        </w:tc>
        <w:tc>
          <w:tcPr>
            <w:tcW w:w="1890" w:type="dxa"/>
            <w:gridSpan w:val="2"/>
          </w:tcPr>
          <w:p w14:paraId="119C0094" w14:textId="15C1211A" w:rsidR="00A86A42" w:rsidRPr="00C74E30" w:rsidRDefault="008E33D5" w:rsidP="00A86A42">
            <w:pPr>
              <w:rPr>
                <w:rFonts w:ascii="Arial" w:hAnsi="Arial" w:cs="Arial"/>
                <w:sz w:val="24"/>
                <w:szCs w:val="24"/>
              </w:rPr>
            </w:pPr>
            <w:r w:rsidRPr="00C74E30">
              <w:rPr>
                <w:rFonts w:ascii="Arial" w:hAnsi="Arial" w:cs="Arial"/>
                <w:sz w:val="24"/>
                <w:szCs w:val="24"/>
              </w:rPr>
              <w:t>AN ORDINANCE proposing the position of King County sheriff be returned to an appointed position with a requirement for consideration of community stakeholder input during the selection process, and with the county executive being responsible for bargaining with the department of public safety's represented employees; amending Sections 350.20.40, 680.10 and 890 of the King County Charter and repealing Sections 645 and 898 of the King County Charter; and submitting the same to the voters of the county for their ratification or rejection at the next general election to be held in this county occurring more than forty-five days after the enactment of this ordinance</w:t>
            </w:r>
            <w:r w:rsidR="00A86A42" w:rsidRPr="00C74E30">
              <w:rPr>
                <w:rFonts w:ascii="Arial" w:hAnsi="Arial" w:cs="Arial"/>
                <w:sz w:val="24"/>
                <w:szCs w:val="24"/>
              </w:rPr>
              <w:t>.</w:t>
            </w:r>
          </w:p>
        </w:tc>
        <w:tc>
          <w:tcPr>
            <w:tcW w:w="1890" w:type="dxa"/>
          </w:tcPr>
          <w:p w14:paraId="28CED8DA" w14:textId="678A4FC5" w:rsidR="00A86A42" w:rsidRPr="00C74E30" w:rsidRDefault="008E33D5" w:rsidP="00A86A42">
            <w:pPr>
              <w:rPr>
                <w:rFonts w:ascii="Arial" w:hAnsi="Arial" w:cs="Arial"/>
                <w:sz w:val="24"/>
                <w:szCs w:val="24"/>
              </w:rPr>
            </w:pPr>
            <w:r w:rsidRPr="00C74E30">
              <w:rPr>
                <w:rFonts w:ascii="Arial" w:hAnsi="Arial" w:cs="Arial"/>
                <w:sz w:val="24"/>
                <w:szCs w:val="24"/>
              </w:rPr>
              <w:t>3/350.20.40, 6/680</w:t>
            </w:r>
            <w:r w:rsidR="00705A5A" w:rsidRPr="00C74E30">
              <w:rPr>
                <w:rFonts w:ascii="Arial" w:hAnsi="Arial" w:cs="Arial"/>
                <w:sz w:val="24"/>
                <w:szCs w:val="24"/>
              </w:rPr>
              <w:t>.</w:t>
            </w:r>
            <w:r w:rsidRPr="00C74E30">
              <w:rPr>
                <w:rFonts w:ascii="Arial" w:hAnsi="Arial" w:cs="Arial"/>
                <w:sz w:val="24"/>
                <w:szCs w:val="24"/>
              </w:rPr>
              <w:t xml:space="preserve">10, </w:t>
            </w:r>
            <w:r w:rsidR="00705A5A" w:rsidRPr="00C74E30">
              <w:rPr>
                <w:rFonts w:ascii="Arial" w:hAnsi="Arial" w:cs="Arial"/>
                <w:sz w:val="24"/>
                <w:szCs w:val="24"/>
              </w:rPr>
              <w:t xml:space="preserve">645 (repeal), </w:t>
            </w:r>
            <w:r w:rsidRPr="00C74E30">
              <w:rPr>
                <w:rFonts w:ascii="Arial" w:hAnsi="Arial" w:cs="Arial"/>
                <w:sz w:val="24"/>
                <w:szCs w:val="24"/>
              </w:rPr>
              <w:t>8/890</w:t>
            </w:r>
            <w:r w:rsidR="00705A5A" w:rsidRPr="00C74E30">
              <w:rPr>
                <w:rFonts w:ascii="Arial" w:hAnsi="Arial" w:cs="Arial"/>
                <w:sz w:val="24"/>
                <w:szCs w:val="24"/>
              </w:rPr>
              <w:t>, 898 (repeal)</w:t>
            </w:r>
          </w:p>
        </w:tc>
        <w:tc>
          <w:tcPr>
            <w:tcW w:w="1620" w:type="dxa"/>
          </w:tcPr>
          <w:p w14:paraId="2261E7AF" w14:textId="71921FD4" w:rsidR="00A86A42" w:rsidRPr="00C74E30" w:rsidRDefault="00A86A42" w:rsidP="00A86A42">
            <w:pPr>
              <w:rPr>
                <w:rFonts w:ascii="Arial" w:hAnsi="Arial" w:cs="Arial"/>
                <w:sz w:val="24"/>
                <w:szCs w:val="24"/>
              </w:rPr>
            </w:pPr>
            <w:r w:rsidRPr="00C74E30">
              <w:rPr>
                <w:rFonts w:ascii="Arial" w:hAnsi="Arial" w:cs="Arial"/>
                <w:sz w:val="24"/>
                <w:szCs w:val="24"/>
              </w:rPr>
              <w:t>11/</w:t>
            </w:r>
            <w:r w:rsidR="00705A5A" w:rsidRPr="00C74E30">
              <w:rPr>
                <w:rFonts w:ascii="Arial" w:hAnsi="Arial" w:cs="Arial"/>
                <w:sz w:val="24"/>
                <w:szCs w:val="24"/>
              </w:rPr>
              <w:t>3</w:t>
            </w:r>
            <w:r w:rsidRPr="00C74E30">
              <w:rPr>
                <w:rFonts w:ascii="Arial" w:hAnsi="Arial" w:cs="Arial"/>
                <w:sz w:val="24"/>
                <w:szCs w:val="24"/>
              </w:rPr>
              <w:t>/20</w:t>
            </w:r>
            <w:r w:rsidR="00705A5A" w:rsidRPr="00C74E30">
              <w:rPr>
                <w:rFonts w:ascii="Arial" w:hAnsi="Arial" w:cs="Arial"/>
                <w:sz w:val="24"/>
                <w:szCs w:val="24"/>
              </w:rPr>
              <w:t>20</w:t>
            </w:r>
          </w:p>
        </w:tc>
        <w:tc>
          <w:tcPr>
            <w:tcW w:w="3060" w:type="dxa"/>
            <w:gridSpan w:val="2"/>
          </w:tcPr>
          <w:p w14:paraId="2101D8CD" w14:textId="77777777" w:rsidR="00A86A42" w:rsidRPr="00F15F93" w:rsidRDefault="00A86A42" w:rsidP="00A86A42">
            <w:pPr>
              <w:rPr>
                <w:rFonts w:ascii="Arial" w:hAnsi="Arial" w:cs="Arial"/>
                <w:sz w:val="24"/>
                <w:szCs w:val="24"/>
              </w:rPr>
            </w:pPr>
            <w:r w:rsidRPr="00C74E30">
              <w:rPr>
                <w:rFonts w:ascii="Arial" w:hAnsi="Arial" w:cs="Arial"/>
                <w:sz w:val="24"/>
                <w:szCs w:val="24"/>
              </w:rPr>
              <w:t>CARRIED</w:t>
            </w:r>
          </w:p>
        </w:tc>
      </w:tr>
      <w:tr w:rsidR="00C74E30" w:rsidRPr="00C20D4D" w14:paraId="26528DB0" w14:textId="77777777" w:rsidTr="00A67FBA">
        <w:trPr>
          <w:gridAfter w:val="1"/>
          <w:wAfter w:w="477" w:type="dxa"/>
        </w:trPr>
        <w:tc>
          <w:tcPr>
            <w:tcW w:w="1980" w:type="dxa"/>
            <w:gridSpan w:val="2"/>
          </w:tcPr>
          <w:p w14:paraId="602DE4A5" w14:textId="77777777" w:rsidR="00C74E30" w:rsidRPr="00C20D4D" w:rsidRDefault="00C74E30" w:rsidP="00EA3BCC">
            <w:pPr>
              <w:rPr>
                <w:rFonts w:ascii="Arial" w:hAnsi="Arial" w:cs="Arial"/>
                <w:sz w:val="24"/>
                <w:szCs w:val="24"/>
              </w:rPr>
            </w:pPr>
          </w:p>
        </w:tc>
        <w:tc>
          <w:tcPr>
            <w:tcW w:w="1890" w:type="dxa"/>
            <w:gridSpan w:val="2"/>
          </w:tcPr>
          <w:p w14:paraId="5BA971AB" w14:textId="77777777" w:rsidR="00C74E30" w:rsidRPr="00C20D4D" w:rsidRDefault="00C74E30" w:rsidP="00EA3BCC">
            <w:pPr>
              <w:rPr>
                <w:rFonts w:ascii="Arial" w:hAnsi="Arial" w:cs="Arial"/>
                <w:sz w:val="24"/>
                <w:szCs w:val="24"/>
              </w:rPr>
            </w:pPr>
          </w:p>
        </w:tc>
        <w:tc>
          <w:tcPr>
            <w:tcW w:w="1890" w:type="dxa"/>
          </w:tcPr>
          <w:p w14:paraId="0E7AA443" w14:textId="77777777" w:rsidR="00C74E30" w:rsidRPr="00C20D4D" w:rsidRDefault="00C74E30" w:rsidP="00EA3BCC">
            <w:pPr>
              <w:rPr>
                <w:rFonts w:ascii="Arial" w:hAnsi="Arial" w:cs="Arial"/>
                <w:sz w:val="24"/>
                <w:szCs w:val="24"/>
              </w:rPr>
            </w:pPr>
          </w:p>
        </w:tc>
        <w:tc>
          <w:tcPr>
            <w:tcW w:w="1620" w:type="dxa"/>
          </w:tcPr>
          <w:p w14:paraId="11FC4A7A" w14:textId="77777777" w:rsidR="00C74E30" w:rsidRPr="00C20D4D" w:rsidRDefault="00C74E30" w:rsidP="00EA3BCC">
            <w:pPr>
              <w:rPr>
                <w:rFonts w:ascii="Arial" w:hAnsi="Arial" w:cs="Arial"/>
                <w:sz w:val="24"/>
                <w:szCs w:val="24"/>
              </w:rPr>
            </w:pPr>
          </w:p>
        </w:tc>
        <w:tc>
          <w:tcPr>
            <w:tcW w:w="3060" w:type="dxa"/>
            <w:gridSpan w:val="2"/>
          </w:tcPr>
          <w:p w14:paraId="16C1DD46" w14:textId="77777777" w:rsidR="00C74E30" w:rsidRPr="00C20D4D" w:rsidRDefault="00C74E30" w:rsidP="00EA3BCC">
            <w:pPr>
              <w:rPr>
                <w:rFonts w:ascii="Arial" w:hAnsi="Arial" w:cs="Arial"/>
                <w:sz w:val="24"/>
                <w:szCs w:val="24"/>
              </w:rPr>
            </w:pPr>
          </w:p>
        </w:tc>
      </w:tr>
      <w:tr w:rsidR="00A86A42" w:rsidRPr="00C74E30" w14:paraId="2ADFAAB4" w14:textId="77777777" w:rsidTr="00A67FBA">
        <w:trPr>
          <w:gridAfter w:val="1"/>
          <w:wAfter w:w="477" w:type="dxa"/>
        </w:trPr>
        <w:tc>
          <w:tcPr>
            <w:tcW w:w="1980" w:type="dxa"/>
            <w:gridSpan w:val="2"/>
          </w:tcPr>
          <w:p w14:paraId="5E3BEAFC" w14:textId="37795F22" w:rsidR="00A86A42" w:rsidRPr="00C74E30" w:rsidRDefault="00A86A42" w:rsidP="00A86A42">
            <w:pPr>
              <w:rPr>
                <w:rFonts w:ascii="Arial" w:hAnsi="Arial" w:cs="Arial"/>
                <w:sz w:val="24"/>
                <w:szCs w:val="24"/>
              </w:rPr>
            </w:pPr>
            <w:r w:rsidRPr="00C74E30">
              <w:rPr>
                <w:rFonts w:ascii="Arial" w:hAnsi="Arial" w:cs="Arial"/>
                <w:sz w:val="24"/>
                <w:szCs w:val="24"/>
              </w:rPr>
              <w:t>1</w:t>
            </w:r>
            <w:r w:rsidR="00DE227F" w:rsidRPr="00F15F93">
              <w:rPr>
                <w:rFonts w:ascii="Arial" w:hAnsi="Arial" w:cs="Arial"/>
                <w:sz w:val="24"/>
                <w:szCs w:val="24"/>
              </w:rPr>
              <w:t>9140</w:t>
            </w:r>
          </w:p>
        </w:tc>
        <w:tc>
          <w:tcPr>
            <w:tcW w:w="1890" w:type="dxa"/>
            <w:gridSpan w:val="2"/>
          </w:tcPr>
          <w:p w14:paraId="3BB2BDE2" w14:textId="6C7CA399" w:rsidR="00A86A42" w:rsidRPr="00C74E30" w:rsidRDefault="00DE227F" w:rsidP="00A86A42">
            <w:pPr>
              <w:rPr>
                <w:rFonts w:ascii="Arial" w:hAnsi="Arial" w:cs="Arial"/>
                <w:sz w:val="24"/>
                <w:szCs w:val="24"/>
              </w:rPr>
            </w:pPr>
            <w:r w:rsidRPr="00C74E30">
              <w:rPr>
                <w:rFonts w:ascii="Arial" w:hAnsi="Arial" w:cs="Arial"/>
                <w:sz w:val="24"/>
                <w:szCs w:val="24"/>
              </w:rPr>
              <w:t>AN ORDINANCE proposing to amend the King County Charter relating to the county sheriff and the department of public safety; amending Sections 350.20.40 and 890 of the King County Charter and repealing Section 898 of the King County Charter; and submitting the same to the voters of the county for their ratification or rejection at the next general election to held in this county occurring more than forty-five days after the enactment of this ordinance.</w:t>
            </w:r>
          </w:p>
        </w:tc>
        <w:tc>
          <w:tcPr>
            <w:tcW w:w="1890" w:type="dxa"/>
          </w:tcPr>
          <w:p w14:paraId="532B5600" w14:textId="6CF8393A" w:rsidR="00A86A42" w:rsidRPr="00C74E30" w:rsidRDefault="00DE227F" w:rsidP="00A86A42">
            <w:pPr>
              <w:rPr>
                <w:rFonts w:ascii="Arial" w:hAnsi="Arial" w:cs="Arial"/>
                <w:sz w:val="24"/>
                <w:szCs w:val="24"/>
              </w:rPr>
            </w:pPr>
            <w:r w:rsidRPr="00C74E30">
              <w:rPr>
                <w:rFonts w:ascii="Arial" w:hAnsi="Arial" w:cs="Arial"/>
                <w:sz w:val="24"/>
                <w:szCs w:val="24"/>
              </w:rPr>
              <w:t>3/350.20.40, 8/890, 898 (repeal)</w:t>
            </w:r>
          </w:p>
        </w:tc>
        <w:tc>
          <w:tcPr>
            <w:tcW w:w="1620" w:type="dxa"/>
          </w:tcPr>
          <w:p w14:paraId="408F221B" w14:textId="40B131B5" w:rsidR="00A86A42" w:rsidRPr="00C74E30" w:rsidRDefault="00A86A42" w:rsidP="00A86A42">
            <w:pPr>
              <w:rPr>
                <w:rFonts w:ascii="Arial" w:hAnsi="Arial" w:cs="Arial"/>
                <w:sz w:val="24"/>
                <w:szCs w:val="24"/>
              </w:rPr>
            </w:pPr>
            <w:r w:rsidRPr="00C74E30">
              <w:rPr>
                <w:rFonts w:ascii="Arial" w:hAnsi="Arial" w:cs="Arial"/>
                <w:sz w:val="24"/>
                <w:szCs w:val="24"/>
              </w:rPr>
              <w:t>11/</w:t>
            </w:r>
            <w:r w:rsidR="00DE227F" w:rsidRPr="00C74E30">
              <w:rPr>
                <w:rFonts w:ascii="Arial" w:hAnsi="Arial" w:cs="Arial"/>
                <w:sz w:val="24"/>
                <w:szCs w:val="24"/>
              </w:rPr>
              <w:t>3</w:t>
            </w:r>
            <w:r w:rsidRPr="00C74E30">
              <w:rPr>
                <w:rFonts w:ascii="Arial" w:hAnsi="Arial" w:cs="Arial"/>
                <w:sz w:val="24"/>
                <w:szCs w:val="24"/>
              </w:rPr>
              <w:t>/20</w:t>
            </w:r>
            <w:r w:rsidR="00DE227F" w:rsidRPr="00C74E30">
              <w:rPr>
                <w:rFonts w:ascii="Arial" w:hAnsi="Arial" w:cs="Arial"/>
                <w:sz w:val="24"/>
                <w:szCs w:val="24"/>
              </w:rPr>
              <w:t>20</w:t>
            </w:r>
          </w:p>
        </w:tc>
        <w:tc>
          <w:tcPr>
            <w:tcW w:w="3060" w:type="dxa"/>
            <w:gridSpan w:val="2"/>
          </w:tcPr>
          <w:p w14:paraId="4E1C330F" w14:textId="77777777" w:rsidR="00A86A42" w:rsidRPr="00C74E30" w:rsidRDefault="00A86A42" w:rsidP="00A86A42">
            <w:pPr>
              <w:rPr>
                <w:rFonts w:ascii="Arial" w:hAnsi="Arial" w:cs="Arial"/>
                <w:sz w:val="24"/>
                <w:szCs w:val="24"/>
              </w:rPr>
            </w:pPr>
            <w:r w:rsidRPr="00C74E30">
              <w:rPr>
                <w:rFonts w:ascii="Arial" w:hAnsi="Arial" w:cs="Arial"/>
                <w:sz w:val="24"/>
                <w:szCs w:val="24"/>
              </w:rPr>
              <w:t>CARRIED</w:t>
            </w:r>
          </w:p>
        </w:tc>
      </w:tr>
      <w:tr w:rsidR="00353326" w:rsidRPr="00C74E30" w14:paraId="6735C800" w14:textId="77777777" w:rsidTr="00A67FBA">
        <w:trPr>
          <w:gridAfter w:val="1"/>
          <w:wAfter w:w="477" w:type="dxa"/>
        </w:trPr>
        <w:tc>
          <w:tcPr>
            <w:tcW w:w="1980" w:type="dxa"/>
            <w:gridSpan w:val="2"/>
          </w:tcPr>
          <w:p w14:paraId="1C560F1B" w14:textId="0BBD6BC7" w:rsidR="00353326" w:rsidRPr="00C74E30" w:rsidRDefault="00353326" w:rsidP="00353326">
            <w:pPr>
              <w:rPr>
                <w:rFonts w:ascii="Arial" w:hAnsi="Arial" w:cs="Arial"/>
                <w:sz w:val="24"/>
                <w:szCs w:val="24"/>
              </w:rPr>
            </w:pPr>
            <w:r w:rsidRPr="00C74E30">
              <w:rPr>
                <w:rFonts w:ascii="Arial" w:hAnsi="Arial" w:cs="Arial"/>
                <w:sz w:val="24"/>
                <w:szCs w:val="24"/>
              </w:rPr>
              <w:t>1</w:t>
            </w:r>
            <w:r w:rsidRPr="00F15F93">
              <w:rPr>
                <w:rFonts w:ascii="Arial" w:hAnsi="Arial" w:cs="Arial"/>
                <w:sz w:val="24"/>
                <w:szCs w:val="24"/>
              </w:rPr>
              <w:t>9</w:t>
            </w:r>
            <w:r>
              <w:rPr>
                <w:rFonts w:ascii="Arial" w:hAnsi="Arial" w:cs="Arial"/>
                <w:sz w:val="24"/>
                <w:szCs w:val="24"/>
              </w:rPr>
              <w:t>300</w:t>
            </w:r>
          </w:p>
        </w:tc>
        <w:tc>
          <w:tcPr>
            <w:tcW w:w="1890" w:type="dxa"/>
            <w:gridSpan w:val="2"/>
          </w:tcPr>
          <w:p w14:paraId="2C3E3CA0" w14:textId="77777777" w:rsidR="00353326" w:rsidRPr="00682E01" w:rsidRDefault="00353326" w:rsidP="00682E01">
            <w:pPr>
              <w:rPr>
                <w:rFonts w:ascii="Arial" w:hAnsi="Arial" w:cs="Arial"/>
                <w:sz w:val="24"/>
                <w:szCs w:val="24"/>
              </w:rPr>
            </w:pPr>
            <w:r w:rsidRPr="00682E01">
              <w:rPr>
                <w:rFonts w:ascii="Arial" w:hAnsi="Arial" w:cs="Arial"/>
                <w:sz w:val="24"/>
                <w:szCs w:val="24"/>
              </w:rPr>
              <w:t>AN ORDINANCE proposing to amend the Preamble to the King County Charter to include among the charter goals, equitable government, a strong urban and rural economy and superior quality of life and to make a grammatical correction; and submitting the same to the voters of the county for their ratification or rejection at a special election to be held in conjunction with the November 2, 2021, general election.</w:t>
            </w:r>
          </w:p>
          <w:p w14:paraId="2C8E3C2D" w14:textId="64625AB2" w:rsidR="00353326" w:rsidRPr="00C74E30" w:rsidRDefault="00353326" w:rsidP="00353326">
            <w:pPr>
              <w:rPr>
                <w:rFonts w:ascii="Arial" w:hAnsi="Arial" w:cs="Arial"/>
                <w:sz w:val="24"/>
                <w:szCs w:val="24"/>
              </w:rPr>
            </w:pPr>
          </w:p>
        </w:tc>
        <w:tc>
          <w:tcPr>
            <w:tcW w:w="1890" w:type="dxa"/>
          </w:tcPr>
          <w:p w14:paraId="67A75B1E" w14:textId="6753CA80" w:rsidR="00353326" w:rsidRPr="00C74E30" w:rsidRDefault="00353326" w:rsidP="00353326">
            <w:pPr>
              <w:rPr>
                <w:rFonts w:ascii="Arial" w:hAnsi="Arial" w:cs="Arial"/>
                <w:sz w:val="24"/>
                <w:szCs w:val="24"/>
              </w:rPr>
            </w:pPr>
            <w:r>
              <w:rPr>
                <w:rFonts w:ascii="Arial" w:hAnsi="Arial" w:cs="Arial"/>
                <w:sz w:val="24"/>
                <w:szCs w:val="24"/>
              </w:rPr>
              <w:t>Preamble</w:t>
            </w:r>
          </w:p>
        </w:tc>
        <w:tc>
          <w:tcPr>
            <w:tcW w:w="1620" w:type="dxa"/>
          </w:tcPr>
          <w:p w14:paraId="1A5F86C3" w14:textId="281D663C" w:rsidR="00353326" w:rsidRPr="00C74E30" w:rsidRDefault="00353326" w:rsidP="00353326">
            <w:pPr>
              <w:rPr>
                <w:rFonts w:ascii="Arial" w:hAnsi="Arial" w:cs="Arial"/>
                <w:sz w:val="24"/>
                <w:szCs w:val="24"/>
              </w:rPr>
            </w:pPr>
            <w:r w:rsidRPr="00C74E30">
              <w:rPr>
                <w:rFonts w:ascii="Arial" w:hAnsi="Arial" w:cs="Arial"/>
                <w:sz w:val="24"/>
                <w:szCs w:val="24"/>
              </w:rPr>
              <w:t>11/</w:t>
            </w:r>
            <w:r>
              <w:rPr>
                <w:rFonts w:ascii="Arial" w:hAnsi="Arial" w:cs="Arial"/>
                <w:sz w:val="24"/>
                <w:szCs w:val="24"/>
              </w:rPr>
              <w:t>2</w:t>
            </w:r>
            <w:r w:rsidRPr="00C74E30">
              <w:rPr>
                <w:rFonts w:ascii="Arial" w:hAnsi="Arial" w:cs="Arial"/>
                <w:sz w:val="24"/>
                <w:szCs w:val="24"/>
              </w:rPr>
              <w:t>/202</w:t>
            </w:r>
            <w:r>
              <w:rPr>
                <w:rFonts w:ascii="Arial" w:hAnsi="Arial" w:cs="Arial"/>
                <w:sz w:val="24"/>
                <w:szCs w:val="24"/>
              </w:rPr>
              <w:t>1</w:t>
            </w:r>
          </w:p>
        </w:tc>
        <w:tc>
          <w:tcPr>
            <w:tcW w:w="3060" w:type="dxa"/>
            <w:gridSpan w:val="2"/>
          </w:tcPr>
          <w:p w14:paraId="5DC199CA" w14:textId="77777777" w:rsidR="00353326" w:rsidRPr="00C74E30" w:rsidRDefault="00353326" w:rsidP="00353326">
            <w:pPr>
              <w:rPr>
                <w:rFonts w:ascii="Arial" w:hAnsi="Arial" w:cs="Arial"/>
                <w:sz w:val="24"/>
                <w:szCs w:val="24"/>
              </w:rPr>
            </w:pPr>
            <w:r w:rsidRPr="00C74E30">
              <w:rPr>
                <w:rFonts w:ascii="Arial" w:hAnsi="Arial" w:cs="Arial"/>
                <w:sz w:val="24"/>
                <w:szCs w:val="24"/>
              </w:rPr>
              <w:t>CARRIED</w:t>
            </w:r>
          </w:p>
        </w:tc>
      </w:tr>
      <w:tr w:rsidR="00353326" w:rsidRPr="00C74E30" w14:paraId="5D85FA75" w14:textId="77777777" w:rsidTr="00A67FBA">
        <w:trPr>
          <w:gridAfter w:val="1"/>
          <w:wAfter w:w="477" w:type="dxa"/>
        </w:trPr>
        <w:tc>
          <w:tcPr>
            <w:tcW w:w="1980" w:type="dxa"/>
            <w:gridSpan w:val="2"/>
          </w:tcPr>
          <w:p w14:paraId="15469E3D" w14:textId="2FE48776" w:rsidR="00353326" w:rsidRPr="00C74E30" w:rsidRDefault="00353326" w:rsidP="001B033C">
            <w:pPr>
              <w:rPr>
                <w:rFonts w:ascii="Arial" w:hAnsi="Arial" w:cs="Arial"/>
                <w:sz w:val="24"/>
                <w:szCs w:val="24"/>
              </w:rPr>
            </w:pPr>
            <w:r w:rsidRPr="00C74E30">
              <w:rPr>
                <w:rFonts w:ascii="Arial" w:hAnsi="Arial" w:cs="Arial"/>
                <w:sz w:val="24"/>
                <w:szCs w:val="24"/>
              </w:rPr>
              <w:t>1</w:t>
            </w:r>
            <w:r w:rsidRPr="00F15F93">
              <w:rPr>
                <w:rFonts w:ascii="Arial" w:hAnsi="Arial" w:cs="Arial"/>
                <w:sz w:val="24"/>
                <w:szCs w:val="24"/>
              </w:rPr>
              <w:t>9</w:t>
            </w:r>
            <w:r w:rsidR="00597810">
              <w:rPr>
                <w:rFonts w:ascii="Arial" w:hAnsi="Arial" w:cs="Arial"/>
                <w:sz w:val="24"/>
                <w:szCs w:val="24"/>
              </w:rPr>
              <w:t>308</w:t>
            </w:r>
          </w:p>
        </w:tc>
        <w:tc>
          <w:tcPr>
            <w:tcW w:w="1890" w:type="dxa"/>
            <w:gridSpan w:val="2"/>
          </w:tcPr>
          <w:p w14:paraId="1649681E" w14:textId="77777777" w:rsidR="00353326" w:rsidRDefault="00597810" w:rsidP="001B033C">
            <w:pPr>
              <w:rPr>
                <w:rFonts w:ascii="Arial" w:hAnsi="Arial" w:cs="Arial"/>
                <w:sz w:val="24"/>
                <w:szCs w:val="24"/>
              </w:rPr>
            </w:pPr>
            <w:r w:rsidRPr="00682E01">
              <w:rPr>
                <w:rFonts w:ascii="Arial" w:hAnsi="Arial" w:cs="Arial"/>
                <w:sz w:val="24"/>
                <w:szCs w:val="24"/>
              </w:rPr>
              <w:t>AN ORDINANCE proposing an amendment to the King County Charter to update the charter, clarify terms and bring the charter into compliance with state law, as it pertains to referendum, initiative and charter ballot measure timelines; amending Sections 230.40, 230.50, 230.50.10, 230.60, 230.70, 230.75 and 800 of the King County Charter; and submitting the same to the voters of the county for their ratification or rejection at the November 2, 2021, general election.</w:t>
            </w:r>
          </w:p>
          <w:p w14:paraId="513155C3" w14:textId="0492FEE6" w:rsidR="00A67FBA" w:rsidRPr="00C74E30" w:rsidRDefault="00A67FBA" w:rsidP="001B033C">
            <w:pPr>
              <w:rPr>
                <w:rFonts w:ascii="Arial" w:hAnsi="Arial" w:cs="Arial"/>
                <w:sz w:val="24"/>
                <w:szCs w:val="24"/>
              </w:rPr>
            </w:pPr>
          </w:p>
        </w:tc>
        <w:tc>
          <w:tcPr>
            <w:tcW w:w="1890" w:type="dxa"/>
          </w:tcPr>
          <w:p w14:paraId="6CB3FE3E" w14:textId="4EFAFB3B" w:rsidR="00353326" w:rsidRPr="00C74E30" w:rsidRDefault="00597810" w:rsidP="001B033C">
            <w:pPr>
              <w:rPr>
                <w:rFonts w:ascii="Arial" w:hAnsi="Arial" w:cs="Arial"/>
                <w:sz w:val="24"/>
                <w:szCs w:val="24"/>
              </w:rPr>
            </w:pPr>
            <w:r>
              <w:rPr>
                <w:rFonts w:ascii="Arial" w:hAnsi="Arial" w:cs="Arial"/>
                <w:sz w:val="24"/>
                <w:szCs w:val="24"/>
              </w:rPr>
              <w:t>2</w:t>
            </w:r>
            <w:r w:rsidR="00353326" w:rsidRPr="00C74E30">
              <w:rPr>
                <w:rFonts w:ascii="Arial" w:hAnsi="Arial" w:cs="Arial"/>
                <w:sz w:val="24"/>
                <w:szCs w:val="24"/>
              </w:rPr>
              <w:t>/</w:t>
            </w:r>
            <w:r>
              <w:rPr>
                <w:rFonts w:ascii="Arial" w:hAnsi="Arial" w:cs="Arial"/>
                <w:sz w:val="24"/>
                <w:szCs w:val="24"/>
              </w:rPr>
              <w:t xml:space="preserve">230.40, 230.50, 230.50.10, 230.60, 230.70, 230.75 </w:t>
            </w:r>
            <w:r w:rsidR="00353326" w:rsidRPr="00C74E30">
              <w:rPr>
                <w:rFonts w:ascii="Arial" w:hAnsi="Arial" w:cs="Arial"/>
                <w:sz w:val="24"/>
                <w:szCs w:val="24"/>
              </w:rPr>
              <w:t>8/8</w:t>
            </w:r>
            <w:r>
              <w:rPr>
                <w:rFonts w:ascii="Arial" w:hAnsi="Arial" w:cs="Arial"/>
                <w:sz w:val="24"/>
                <w:szCs w:val="24"/>
              </w:rPr>
              <w:t>00</w:t>
            </w:r>
          </w:p>
        </w:tc>
        <w:tc>
          <w:tcPr>
            <w:tcW w:w="1620" w:type="dxa"/>
          </w:tcPr>
          <w:p w14:paraId="502D79A6" w14:textId="6461FD12" w:rsidR="00353326" w:rsidRPr="00C74E30" w:rsidRDefault="00353326" w:rsidP="001B033C">
            <w:pPr>
              <w:rPr>
                <w:rFonts w:ascii="Arial" w:hAnsi="Arial" w:cs="Arial"/>
                <w:sz w:val="24"/>
                <w:szCs w:val="24"/>
              </w:rPr>
            </w:pPr>
            <w:r w:rsidRPr="00C74E30">
              <w:rPr>
                <w:rFonts w:ascii="Arial" w:hAnsi="Arial" w:cs="Arial"/>
                <w:sz w:val="24"/>
                <w:szCs w:val="24"/>
              </w:rPr>
              <w:t>11/</w:t>
            </w:r>
            <w:r>
              <w:rPr>
                <w:rFonts w:ascii="Arial" w:hAnsi="Arial" w:cs="Arial"/>
                <w:sz w:val="24"/>
                <w:szCs w:val="24"/>
              </w:rPr>
              <w:t>2</w:t>
            </w:r>
            <w:r w:rsidRPr="00C74E30">
              <w:rPr>
                <w:rFonts w:ascii="Arial" w:hAnsi="Arial" w:cs="Arial"/>
                <w:sz w:val="24"/>
                <w:szCs w:val="24"/>
              </w:rPr>
              <w:t>/202</w:t>
            </w:r>
            <w:r>
              <w:rPr>
                <w:rFonts w:ascii="Arial" w:hAnsi="Arial" w:cs="Arial"/>
                <w:sz w:val="24"/>
                <w:szCs w:val="24"/>
              </w:rPr>
              <w:t>1</w:t>
            </w:r>
          </w:p>
        </w:tc>
        <w:tc>
          <w:tcPr>
            <w:tcW w:w="3060" w:type="dxa"/>
            <w:gridSpan w:val="2"/>
          </w:tcPr>
          <w:p w14:paraId="7BA0A925" w14:textId="77777777" w:rsidR="00353326" w:rsidRPr="00C74E30" w:rsidRDefault="00353326" w:rsidP="001B033C">
            <w:pPr>
              <w:rPr>
                <w:rFonts w:ascii="Arial" w:hAnsi="Arial" w:cs="Arial"/>
                <w:sz w:val="24"/>
                <w:szCs w:val="24"/>
              </w:rPr>
            </w:pPr>
            <w:r w:rsidRPr="00C74E30">
              <w:rPr>
                <w:rFonts w:ascii="Arial" w:hAnsi="Arial" w:cs="Arial"/>
                <w:sz w:val="24"/>
                <w:szCs w:val="24"/>
              </w:rPr>
              <w:t>CARRIED</w:t>
            </w:r>
          </w:p>
        </w:tc>
      </w:tr>
      <w:tr w:rsidR="00A67FBA" w:rsidRPr="00C74E30" w14:paraId="2EA68881" w14:textId="77777777" w:rsidTr="00A67FBA">
        <w:trPr>
          <w:gridAfter w:val="4"/>
          <w:wAfter w:w="477" w:type="dxa"/>
        </w:trPr>
        <w:tc>
          <w:tcPr>
            <w:tcW w:w="1980" w:type="dxa"/>
          </w:tcPr>
          <w:p w14:paraId="2E7A5656" w14:textId="77777777" w:rsidR="00A67FBA" w:rsidRPr="00C74E30" w:rsidRDefault="00A67FBA" w:rsidP="00651AFB">
            <w:pPr>
              <w:rPr>
                <w:rFonts w:ascii="Arial" w:hAnsi="Arial" w:cs="Arial"/>
                <w:sz w:val="24"/>
                <w:szCs w:val="24"/>
              </w:rPr>
            </w:pPr>
            <w:r w:rsidRPr="00651AFB">
              <w:rPr>
                <w:rFonts w:ascii="Arial" w:hAnsi="Arial" w:cs="Arial"/>
                <w:sz w:val="24"/>
                <w:szCs w:val="24"/>
              </w:rPr>
              <w:t>19465</w:t>
            </w:r>
          </w:p>
        </w:tc>
        <w:tc>
          <w:tcPr>
            <w:tcW w:w="1890" w:type="dxa"/>
          </w:tcPr>
          <w:p w14:paraId="264EF144" w14:textId="77777777" w:rsidR="00A67FBA" w:rsidRPr="00C74E30" w:rsidRDefault="00A67FBA" w:rsidP="00651AFB">
            <w:pPr>
              <w:rPr>
                <w:rFonts w:ascii="Arial" w:hAnsi="Arial" w:cs="Arial"/>
                <w:sz w:val="24"/>
                <w:szCs w:val="24"/>
              </w:rPr>
            </w:pPr>
            <w:r w:rsidRPr="00651AFB">
              <w:rPr>
                <w:rFonts w:ascii="Arial" w:hAnsi="Arial" w:cs="Arial"/>
                <w:sz w:val="24"/>
                <w:szCs w:val="24"/>
              </w:rPr>
              <w:t>AN ORDINANCE proposing an amendment to the King County Charter to move elections for certain county offices from odd-numbered to even-numbered years; amending Sections 640, 647 and 650.20 of the King County Charter and repealing Sections 650.40.15, 650.40.25 and 660 of the King County Charter; and submitting the same to the voters of the county for their ratification or rejection at the November 8, 2022, general election.</w:t>
            </w:r>
          </w:p>
        </w:tc>
        <w:tc>
          <w:tcPr>
            <w:tcW w:w="1890" w:type="dxa"/>
          </w:tcPr>
          <w:p w14:paraId="3D8A973E" w14:textId="77777777" w:rsidR="00A67FBA" w:rsidRPr="00C74E30" w:rsidRDefault="00A67FBA" w:rsidP="00651AFB">
            <w:pPr>
              <w:rPr>
                <w:rFonts w:ascii="Arial" w:hAnsi="Arial" w:cs="Arial"/>
                <w:sz w:val="24"/>
                <w:szCs w:val="24"/>
              </w:rPr>
            </w:pPr>
            <w:r>
              <w:rPr>
                <w:rFonts w:ascii="Arial" w:hAnsi="Arial" w:cs="Arial"/>
                <w:sz w:val="24"/>
                <w:szCs w:val="24"/>
              </w:rPr>
              <w:t>6/640, 647, 650.20, 650.40.15, 650,40.25, 660</w:t>
            </w:r>
          </w:p>
        </w:tc>
        <w:tc>
          <w:tcPr>
            <w:tcW w:w="1620" w:type="dxa"/>
          </w:tcPr>
          <w:p w14:paraId="08D901B0" w14:textId="77777777" w:rsidR="00A67FBA" w:rsidRPr="00C74E30" w:rsidRDefault="00A67FBA" w:rsidP="00651AFB">
            <w:pPr>
              <w:rPr>
                <w:rFonts w:ascii="Arial" w:hAnsi="Arial" w:cs="Arial"/>
                <w:sz w:val="24"/>
                <w:szCs w:val="24"/>
              </w:rPr>
            </w:pPr>
            <w:r w:rsidRPr="00C74E30">
              <w:rPr>
                <w:rFonts w:ascii="Arial" w:hAnsi="Arial" w:cs="Arial"/>
                <w:sz w:val="24"/>
                <w:szCs w:val="24"/>
              </w:rPr>
              <w:t>11/</w:t>
            </w:r>
            <w:r>
              <w:rPr>
                <w:rFonts w:ascii="Arial" w:hAnsi="Arial" w:cs="Arial"/>
                <w:sz w:val="24"/>
                <w:szCs w:val="24"/>
              </w:rPr>
              <w:t>8</w:t>
            </w:r>
            <w:r w:rsidRPr="00C74E30">
              <w:rPr>
                <w:rFonts w:ascii="Arial" w:hAnsi="Arial" w:cs="Arial"/>
                <w:sz w:val="24"/>
                <w:szCs w:val="24"/>
              </w:rPr>
              <w:t>/202</w:t>
            </w:r>
            <w:r>
              <w:rPr>
                <w:rFonts w:ascii="Arial" w:hAnsi="Arial" w:cs="Arial"/>
                <w:sz w:val="24"/>
                <w:szCs w:val="24"/>
              </w:rPr>
              <w:t>2</w:t>
            </w:r>
          </w:p>
        </w:tc>
        <w:tc>
          <w:tcPr>
            <w:tcW w:w="3060" w:type="dxa"/>
          </w:tcPr>
          <w:p w14:paraId="08228074" w14:textId="77777777" w:rsidR="00A67FBA" w:rsidRPr="00C74E30" w:rsidRDefault="00A67FBA" w:rsidP="00651AFB">
            <w:pPr>
              <w:rPr>
                <w:rFonts w:ascii="Arial" w:hAnsi="Arial" w:cs="Arial"/>
                <w:sz w:val="24"/>
                <w:szCs w:val="24"/>
              </w:rPr>
            </w:pPr>
            <w:r w:rsidRPr="00C74E30">
              <w:rPr>
                <w:rFonts w:ascii="Arial" w:hAnsi="Arial" w:cs="Arial"/>
                <w:sz w:val="24"/>
                <w:szCs w:val="24"/>
              </w:rPr>
              <w:t>CARRIED</w:t>
            </w:r>
          </w:p>
        </w:tc>
      </w:tr>
    </w:tbl>
    <w:p w14:paraId="5A0DBED6" w14:textId="77777777" w:rsidR="00A315C8" w:rsidRPr="00C74E30" w:rsidRDefault="00A315C8" w:rsidP="00A315C8">
      <w:pPr>
        <w:rPr>
          <w:rFonts w:ascii="Arial" w:hAnsi="Arial" w:cs="Arial"/>
          <w:sz w:val="24"/>
          <w:szCs w:val="24"/>
        </w:rPr>
      </w:pPr>
    </w:p>
    <w:p w14:paraId="5C5F073C" w14:textId="77777777" w:rsidR="00AD2A86" w:rsidRPr="00C74E30" w:rsidRDefault="00AD2A86" w:rsidP="00607F25">
      <w:pPr>
        <w:pStyle w:val="Heading1"/>
        <w:rPr>
          <w:rFonts w:cs="Arial"/>
        </w:rPr>
      </w:pPr>
      <w:bookmarkStart w:id="92" w:name="_Toc319911661"/>
      <w:bookmarkStart w:id="93" w:name="_Toc319911951"/>
      <w:bookmarkStart w:id="94" w:name="_Toc320877673"/>
      <w:bookmarkStart w:id="95" w:name="_Toc423096982"/>
      <w:r w:rsidRPr="00C74E30">
        <w:rPr>
          <w:rFonts w:cs="Arial"/>
        </w:rPr>
        <w:t>CODE ADOPTION</w:t>
      </w:r>
      <w:bookmarkEnd w:id="92"/>
      <w:bookmarkEnd w:id="93"/>
      <w:bookmarkEnd w:id="94"/>
      <w:bookmarkEnd w:id="95"/>
    </w:p>
    <w:p w14:paraId="44A56D6D"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p>
    <w:p w14:paraId="1963C644" w14:textId="77777777" w:rsidR="00AD2A86" w:rsidRPr="00C20D4D" w:rsidRDefault="00AD2A86" w:rsidP="00AD2A86">
      <w:pPr>
        <w:tabs>
          <w:tab w:val="left" w:pos="-1440"/>
          <w:tab w:val="left" w:pos="-7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Sections:</w:t>
      </w:r>
    </w:p>
    <w:p w14:paraId="23B9E61D" w14:textId="77777777" w:rsidR="00AD2A86" w:rsidRPr="00C20D4D" w:rsidRDefault="00AD2A86" w:rsidP="00AD2A86">
      <w:pPr>
        <w:tabs>
          <w:tab w:val="left" w:pos="-1440"/>
          <w:tab w:val="left" w:pos="-720"/>
          <w:tab w:val="left" w:pos="720"/>
          <w:tab w:val="left" w:pos="117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1.</w:t>
      </w:r>
      <w:r w:rsidRPr="00C20D4D">
        <w:rPr>
          <w:rFonts w:ascii="Arial" w:hAnsi="Arial" w:cs="Arial"/>
          <w:spacing w:val="-2"/>
          <w:sz w:val="24"/>
          <w:szCs w:val="24"/>
        </w:rPr>
        <w:tab/>
        <w:t>Titles 1 through 4, 6 through 8, 10 through 17, 19 through 23, 24 through 26, and 46 adopted.</w:t>
      </w:r>
    </w:p>
    <w:p w14:paraId="2DBD9DFC" w14:textId="77777777" w:rsidR="00AD2A86" w:rsidRPr="00C20D4D" w:rsidRDefault="00AD2A86" w:rsidP="00AD2A86">
      <w:pPr>
        <w:tabs>
          <w:tab w:val="left" w:pos="-1440"/>
          <w:tab w:val="left" w:pos="-720"/>
          <w:tab w:val="left" w:pos="720"/>
          <w:tab w:val="left" w:pos="117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2.</w:t>
      </w:r>
      <w:r w:rsidRPr="00C20D4D">
        <w:rPr>
          <w:rFonts w:ascii="Arial" w:hAnsi="Arial" w:cs="Arial"/>
          <w:spacing w:val="-2"/>
          <w:sz w:val="24"/>
          <w:szCs w:val="24"/>
        </w:rPr>
        <w:tab/>
        <w:t>Title 18 adopted.</w:t>
      </w:r>
    </w:p>
    <w:p w14:paraId="5E628FE8" w14:textId="77777777" w:rsidR="00AD2A86" w:rsidRPr="00C20D4D" w:rsidRDefault="00AD2A86" w:rsidP="00AD2A86">
      <w:pPr>
        <w:tabs>
          <w:tab w:val="left" w:pos="-1440"/>
          <w:tab w:val="left" w:pos="-720"/>
          <w:tab w:val="left" w:pos="720"/>
          <w:tab w:val="left" w:pos="117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3.</w:t>
      </w:r>
      <w:r w:rsidRPr="00C20D4D">
        <w:rPr>
          <w:rFonts w:ascii="Arial" w:hAnsi="Arial" w:cs="Arial"/>
          <w:spacing w:val="-2"/>
          <w:sz w:val="24"/>
          <w:szCs w:val="24"/>
        </w:rPr>
        <w:tab/>
        <w:t>Title 9 adopted.</w:t>
      </w:r>
    </w:p>
    <w:p w14:paraId="06379C70"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p>
    <w:p w14:paraId="1E793068" w14:textId="77777777" w:rsidR="00AD2A86" w:rsidRPr="00C20D4D" w:rsidRDefault="00AD2A86" w:rsidP="00AD2A86">
      <w:pPr>
        <w:tabs>
          <w:tab w:val="left" w:pos="-1440"/>
          <w:tab w:val="left" w:pos="-7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b/>
        <w:t>Section 1.</w:t>
      </w:r>
    </w:p>
    <w:p w14:paraId="2A42D6B5"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Pursuant to the requirement of King County Charter Section 880, there is adopted Titles 1 through 4, 6 through 8, 10 through 17, 19 through 23, 24 through 26, and 46 of the "King County Code" as compiled by the King County council.  (Ord. 5961 § 2, 1982).</w:t>
      </w:r>
    </w:p>
    <w:p w14:paraId="613397D2"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p>
    <w:p w14:paraId="13544ABA" w14:textId="77777777" w:rsidR="00AD2A86" w:rsidRPr="00C20D4D" w:rsidRDefault="00AD2A86" w:rsidP="00AD2A86">
      <w:pPr>
        <w:tabs>
          <w:tab w:val="left" w:pos="-1440"/>
          <w:tab w:val="left" w:pos="-720"/>
        </w:tabs>
        <w:suppressAutoHyphens/>
        <w:spacing w:line="240" w:lineRule="exact"/>
        <w:jc w:val="both"/>
        <w:rPr>
          <w:rFonts w:ascii="Arial" w:hAnsi="Arial" w:cs="Arial"/>
          <w:b/>
          <w:spacing w:val="-2"/>
          <w:sz w:val="24"/>
          <w:szCs w:val="24"/>
        </w:rPr>
      </w:pPr>
      <w:r w:rsidRPr="00C20D4D">
        <w:rPr>
          <w:rFonts w:ascii="Arial" w:hAnsi="Arial" w:cs="Arial"/>
          <w:spacing w:val="-2"/>
          <w:sz w:val="24"/>
          <w:szCs w:val="24"/>
        </w:rPr>
        <w:tab/>
      </w:r>
      <w:r w:rsidRPr="00C20D4D">
        <w:rPr>
          <w:rFonts w:ascii="Arial" w:hAnsi="Arial" w:cs="Arial"/>
          <w:b/>
          <w:spacing w:val="-2"/>
          <w:sz w:val="24"/>
          <w:szCs w:val="24"/>
        </w:rPr>
        <w:t>Section 2.</w:t>
      </w:r>
    </w:p>
    <w:p w14:paraId="23C38994"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Pursuant to the requirement of King County Charter Section</w:t>
      </w:r>
    </w:p>
    <w:p w14:paraId="1F81BB99"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880, there is adopted Title 18 of the "King County Code" as compiled by the King County council.  (Ord. 5770 § 102, 1981).</w:t>
      </w:r>
    </w:p>
    <w:p w14:paraId="4F06A556" w14:textId="77777777" w:rsidR="00AD2A86" w:rsidRPr="00C20D4D" w:rsidRDefault="00AD2A86" w:rsidP="00AD2A86">
      <w:pPr>
        <w:tabs>
          <w:tab w:val="left" w:pos="-1440"/>
          <w:tab w:val="left" w:pos="-720"/>
        </w:tabs>
        <w:suppressAutoHyphens/>
        <w:spacing w:line="240" w:lineRule="exact"/>
        <w:jc w:val="both"/>
        <w:rPr>
          <w:rFonts w:ascii="Arial" w:hAnsi="Arial" w:cs="Arial"/>
          <w:spacing w:val="-2"/>
          <w:sz w:val="24"/>
          <w:szCs w:val="24"/>
        </w:rPr>
      </w:pPr>
    </w:p>
    <w:p w14:paraId="4D01BC64" w14:textId="77777777" w:rsidR="00AD2A86" w:rsidRPr="00C20D4D" w:rsidRDefault="00AD2A86" w:rsidP="00AD2A86">
      <w:pPr>
        <w:tabs>
          <w:tab w:val="left" w:pos="-1440"/>
          <w:tab w:val="left" w:pos="-720"/>
        </w:tabs>
        <w:suppressAutoHyphens/>
        <w:spacing w:line="240" w:lineRule="exact"/>
        <w:jc w:val="both"/>
        <w:rPr>
          <w:rFonts w:ascii="Arial" w:hAnsi="Arial" w:cs="Arial"/>
          <w:b/>
          <w:spacing w:val="-2"/>
          <w:sz w:val="24"/>
          <w:szCs w:val="24"/>
        </w:rPr>
      </w:pPr>
      <w:r w:rsidRPr="00C20D4D">
        <w:rPr>
          <w:rFonts w:ascii="Arial" w:hAnsi="Arial" w:cs="Arial"/>
          <w:b/>
          <w:spacing w:val="-2"/>
          <w:sz w:val="24"/>
          <w:szCs w:val="24"/>
        </w:rPr>
        <w:tab/>
        <w:t>Section 3.</w:t>
      </w:r>
    </w:p>
    <w:p w14:paraId="56A53499" w14:textId="77777777" w:rsidR="00AD2A86" w:rsidRPr="00C20D4D" w:rsidRDefault="00AD2A86" w:rsidP="00E37B46">
      <w:pPr>
        <w:tabs>
          <w:tab w:val="left" w:pos="-1440"/>
          <w:tab w:val="left" w:pos="-720"/>
        </w:tabs>
        <w:suppressAutoHyphens/>
        <w:spacing w:line="240" w:lineRule="exact"/>
        <w:jc w:val="both"/>
        <w:rPr>
          <w:rFonts w:ascii="Arial" w:hAnsi="Arial" w:cs="Arial"/>
          <w:spacing w:val="-2"/>
          <w:sz w:val="24"/>
          <w:szCs w:val="24"/>
        </w:rPr>
      </w:pPr>
      <w:r w:rsidRPr="00C20D4D">
        <w:rPr>
          <w:rFonts w:ascii="Arial" w:hAnsi="Arial" w:cs="Arial"/>
          <w:spacing w:val="-2"/>
          <w:sz w:val="24"/>
          <w:szCs w:val="24"/>
        </w:rPr>
        <w:tab/>
        <w:t>Pursuant to the requirement of King County Charter Section 880, there is adopted Title 9 of the "King County Code" as compiled by the King County council.  K.C.C. 20.50.010</w:t>
      </w:r>
      <w:r w:rsidRPr="00C20D4D">
        <w:rPr>
          <w:rFonts w:ascii="Arial" w:hAnsi="Arial" w:cs="Arial"/>
          <w:spacing w:val="-2"/>
          <w:sz w:val="24"/>
          <w:szCs w:val="24"/>
        </w:rPr>
        <w:noBreakHyphen/>
        <w:t>.200 and K.C.C. 20.52.010</w:t>
      </w:r>
      <w:r w:rsidRPr="00C20D4D">
        <w:rPr>
          <w:rFonts w:ascii="Arial" w:hAnsi="Arial" w:cs="Arial"/>
          <w:spacing w:val="-2"/>
          <w:sz w:val="24"/>
          <w:szCs w:val="24"/>
        </w:rPr>
        <w:noBreakHyphen/>
        <w:t>.140 are hereby transferred into Title 9.  (Ord. 7817 §§ 1</w:t>
      </w:r>
      <w:r w:rsidRPr="00C20D4D">
        <w:rPr>
          <w:rFonts w:ascii="Arial" w:hAnsi="Arial" w:cs="Arial"/>
          <w:spacing w:val="-2"/>
          <w:sz w:val="24"/>
          <w:szCs w:val="24"/>
        </w:rPr>
        <w:noBreakHyphen/>
        <w:t>2, 1986).</w:t>
      </w:r>
    </w:p>
    <w:sectPr w:rsidR="00AD2A86" w:rsidRPr="00C20D4D" w:rsidSect="00D06511">
      <w:endnotePr>
        <w:numFmt w:val="decimal"/>
      </w:endnotePr>
      <w:pgSz w:w="12240" w:h="15840"/>
      <w:pgMar w:top="720" w:right="144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15BBC" w14:textId="77777777" w:rsidR="00A86A42" w:rsidRDefault="00A86A42">
      <w:pPr>
        <w:spacing w:line="20" w:lineRule="exact"/>
        <w:rPr>
          <w:sz w:val="24"/>
        </w:rPr>
      </w:pPr>
    </w:p>
  </w:endnote>
  <w:endnote w:type="continuationSeparator" w:id="0">
    <w:p w14:paraId="57ACA6FC" w14:textId="77777777" w:rsidR="00A86A42" w:rsidRDefault="00A86A42">
      <w:r>
        <w:rPr>
          <w:sz w:val="24"/>
        </w:rPr>
        <w:t xml:space="preserve"> </w:t>
      </w:r>
    </w:p>
  </w:endnote>
  <w:endnote w:type="continuationNotice" w:id="1">
    <w:p w14:paraId="267EAB6C" w14:textId="77777777" w:rsidR="00A86A42" w:rsidRDefault="00A86A42">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CaslonPro-Italic">
    <w:panose1 w:val="00000000000000000000"/>
    <w:charset w:val="4D"/>
    <w:family w:val="auto"/>
    <w:notTrueType/>
    <w:pitch w:val="default"/>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37594" w14:textId="77777777" w:rsidR="00A86A42" w:rsidRDefault="00A86A42">
      <w:r>
        <w:rPr>
          <w:sz w:val="24"/>
        </w:rPr>
        <w:separator/>
      </w:r>
    </w:p>
  </w:footnote>
  <w:footnote w:type="continuationSeparator" w:id="0">
    <w:p w14:paraId="17FDF472" w14:textId="77777777" w:rsidR="00A86A42" w:rsidRDefault="00A86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E3FA1"/>
    <w:multiLevelType w:val="singleLevel"/>
    <w:tmpl w:val="A7B8BA50"/>
    <w:lvl w:ilvl="0">
      <w:start w:val="3005"/>
      <w:numFmt w:val="bullet"/>
      <w:lvlText w:val=""/>
      <w:lvlJc w:val="left"/>
      <w:pPr>
        <w:tabs>
          <w:tab w:val="num" w:pos="480"/>
        </w:tabs>
        <w:ind w:left="480" w:hanging="480"/>
      </w:pPr>
      <w:rPr>
        <w:rFonts w:ascii="Symbol" w:hAnsi="Symbol" w:hint="default"/>
      </w:rPr>
    </w:lvl>
  </w:abstractNum>
  <w:num w:numId="1" w16cid:durableId="172838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50177"/>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E2"/>
    <w:rsid w:val="00004E96"/>
    <w:rsid w:val="00005995"/>
    <w:rsid w:val="00005D13"/>
    <w:rsid w:val="00017E02"/>
    <w:rsid w:val="00020118"/>
    <w:rsid w:val="00020124"/>
    <w:rsid w:val="000217B1"/>
    <w:rsid w:val="0003283F"/>
    <w:rsid w:val="00032A3B"/>
    <w:rsid w:val="00035BE3"/>
    <w:rsid w:val="00040113"/>
    <w:rsid w:val="00045B9C"/>
    <w:rsid w:val="00066DEF"/>
    <w:rsid w:val="00072119"/>
    <w:rsid w:val="000729FC"/>
    <w:rsid w:val="00073DAD"/>
    <w:rsid w:val="000766EB"/>
    <w:rsid w:val="00080BEC"/>
    <w:rsid w:val="00084A63"/>
    <w:rsid w:val="00086CBF"/>
    <w:rsid w:val="00090255"/>
    <w:rsid w:val="0009404F"/>
    <w:rsid w:val="000951B0"/>
    <w:rsid w:val="000A4409"/>
    <w:rsid w:val="000A5248"/>
    <w:rsid w:val="000B293B"/>
    <w:rsid w:val="000B487B"/>
    <w:rsid w:val="000B6C86"/>
    <w:rsid w:val="000C6B6F"/>
    <w:rsid w:val="000D5312"/>
    <w:rsid w:val="000E1AE2"/>
    <w:rsid w:val="000F0124"/>
    <w:rsid w:val="000F71CA"/>
    <w:rsid w:val="001013C5"/>
    <w:rsid w:val="00101FAA"/>
    <w:rsid w:val="001051CC"/>
    <w:rsid w:val="001076DB"/>
    <w:rsid w:val="0011095F"/>
    <w:rsid w:val="00110BC4"/>
    <w:rsid w:val="001137A5"/>
    <w:rsid w:val="001152A7"/>
    <w:rsid w:val="001174B7"/>
    <w:rsid w:val="00125B48"/>
    <w:rsid w:val="00126022"/>
    <w:rsid w:val="00141E07"/>
    <w:rsid w:val="00154A9F"/>
    <w:rsid w:val="00155655"/>
    <w:rsid w:val="00157527"/>
    <w:rsid w:val="00162074"/>
    <w:rsid w:val="001621AC"/>
    <w:rsid w:val="00162C6F"/>
    <w:rsid w:val="00165337"/>
    <w:rsid w:val="001673AD"/>
    <w:rsid w:val="00170FBF"/>
    <w:rsid w:val="00182385"/>
    <w:rsid w:val="00182EA8"/>
    <w:rsid w:val="0018429A"/>
    <w:rsid w:val="0018558D"/>
    <w:rsid w:val="00190C6F"/>
    <w:rsid w:val="00193338"/>
    <w:rsid w:val="001939DC"/>
    <w:rsid w:val="001949E2"/>
    <w:rsid w:val="00195030"/>
    <w:rsid w:val="00196050"/>
    <w:rsid w:val="001963D0"/>
    <w:rsid w:val="00196BD9"/>
    <w:rsid w:val="001A18C8"/>
    <w:rsid w:val="001B3EC3"/>
    <w:rsid w:val="001B5816"/>
    <w:rsid w:val="001B6ED1"/>
    <w:rsid w:val="001B7BA0"/>
    <w:rsid w:val="001C201E"/>
    <w:rsid w:val="001E1631"/>
    <w:rsid w:val="001E16CD"/>
    <w:rsid w:val="001E789A"/>
    <w:rsid w:val="001F1AEF"/>
    <w:rsid w:val="001F1B92"/>
    <w:rsid w:val="00200836"/>
    <w:rsid w:val="00202D09"/>
    <w:rsid w:val="00205369"/>
    <w:rsid w:val="00212504"/>
    <w:rsid w:val="00215A89"/>
    <w:rsid w:val="00225A12"/>
    <w:rsid w:val="00230774"/>
    <w:rsid w:val="00242E91"/>
    <w:rsid w:val="002431AD"/>
    <w:rsid w:val="00260DE6"/>
    <w:rsid w:val="00266473"/>
    <w:rsid w:val="00276526"/>
    <w:rsid w:val="00294208"/>
    <w:rsid w:val="002A11DF"/>
    <w:rsid w:val="002C0FD8"/>
    <w:rsid w:val="002D24FC"/>
    <w:rsid w:val="002E130A"/>
    <w:rsid w:val="002E1A9C"/>
    <w:rsid w:val="002E36F6"/>
    <w:rsid w:val="003059C7"/>
    <w:rsid w:val="00310429"/>
    <w:rsid w:val="00322664"/>
    <w:rsid w:val="00330A8D"/>
    <w:rsid w:val="00353326"/>
    <w:rsid w:val="003621DD"/>
    <w:rsid w:val="00367161"/>
    <w:rsid w:val="00371281"/>
    <w:rsid w:val="0037170E"/>
    <w:rsid w:val="00375C73"/>
    <w:rsid w:val="003853FC"/>
    <w:rsid w:val="00386FA5"/>
    <w:rsid w:val="0039094C"/>
    <w:rsid w:val="00394B4E"/>
    <w:rsid w:val="003958D4"/>
    <w:rsid w:val="003A4860"/>
    <w:rsid w:val="003B25FF"/>
    <w:rsid w:val="003B6F4E"/>
    <w:rsid w:val="003B7478"/>
    <w:rsid w:val="003C564F"/>
    <w:rsid w:val="003D77FD"/>
    <w:rsid w:val="003F17CA"/>
    <w:rsid w:val="003F325D"/>
    <w:rsid w:val="003F7D6B"/>
    <w:rsid w:val="004011C1"/>
    <w:rsid w:val="004014A2"/>
    <w:rsid w:val="00402FFC"/>
    <w:rsid w:val="00406F71"/>
    <w:rsid w:val="00410EA2"/>
    <w:rsid w:val="00417B52"/>
    <w:rsid w:val="00422A89"/>
    <w:rsid w:val="004241E0"/>
    <w:rsid w:val="00430A96"/>
    <w:rsid w:val="004312A2"/>
    <w:rsid w:val="004469F5"/>
    <w:rsid w:val="00470AE0"/>
    <w:rsid w:val="00472F84"/>
    <w:rsid w:val="00473C79"/>
    <w:rsid w:val="00474344"/>
    <w:rsid w:val="00484B56"/>
    <w:rsid w:val="00486ABB"/>
    <w:rsid w:val="004920CB"/>
    <w:rsid w:val="004A162C"/>
    <w:rsid w:val="004A6BAC"/>
    <w:rsid w:val="004B6C7F"/>
    <w:rsid w:val="004E39C2"/>
    <w:rsid w:val="004E5E79"/>
    <w:rsid w:val="004F0BC3"/>
    <w:rsid w:val="005012C5"/>
    <w:rsid w:val="005052EC"/>
    <w:rsid w:val="0051310D"/>
    <w:rsid w:val="00522A18"/>
    <w:rsid w:val="00527CDB"/>
    <w:rsid w:val="005349C8"/>
    <w:rsid w:val="00536FD4"/>
    <w:rsid w:val="00550B81"/>
    <w:rsid w:val="00562239"/>
    <w:rsid w:val="005634F9"/>
    <w:rsid w:val="005676C0"/>
    <w:rsid w:val="005808E3"/>
    <w:rsid w:val="00582D1C"/>
    <w:rsid w:val="00587A6C"/>
    <w:rsid w:val="00587CE5"/>
    <w:rsid w:val="00597810"/>
    <w:rsid w:val="00597A2C"/>
    <w:rsid w:val="005A432D"/>
    <w:rsid w:val="005A4940"/>
    <w:rsid w:val="005B1E6A"/>
    <w:rsid w:val="005B31B2"/>
    <w:rsid w:val="005B444D"/>
    <w:rsid w:val="005C2442"/>
    <w:rsid w:val="005C38B4"/>
    <w:rsid w:val="005D0F4E"/>
    <w:rsid w:val="005D23BC"/>
    <w:rsid w:val="005E53FB"/>
    <w:rsid w:val="005E5CC6"/>
    <w:rsid w:val="005F5900"/>
    <w:rsid w:val="006019D2"/>
    <w:rsid w:val="00607479"/>
    <w:rsid w:val="00607F25"/>
    <w:rsid w:val="00612B93"/>
    <w:rsid w:val="00612FCF"/>
    <w:rsid w:val="00613973"/>
    <w:rsid w:val="00614651"/>
    <w:rsid w:val="00617100"/>
    <w:rsid w:val="00617EE7"/>
    <w:rsid w:val="0062766B"/>
    <w:rsid w:val="00633AA4"/>
    <w:rsid w:val="00634268"/>
    <w:rsid w:val="0064179A"/>
    <w:rsid w:val="00651AFB"/>
    <w:rsid w:val="00653ABD"/>
    <w:rsid w:val="00661830"/>
    <w:rsid w:val="00663B12"/>
    <w:rsid w:val="00664A48"/>
    <w:rsid w:val="0066767F"/>
    <w:rsid w:val="00672C30"/>
    <w:rsid w:val="006764D4"/>
    <w:rsid w:val="0068131B"/>
    <w:rsid w:val="00682E01"/>
    <w:rsid w:val="006850F6"/>
    <w:rsid w:val="006B0B05"/>
    <w:rsid w:val="006B275B"/>
    <w:rsid w:val="006B4E8A"/>
    <w:rsid w:val="006B5FCC"/>
    <w:rsid w:val="006B602E"/>
    <w:rsid w:val="006D5BE5"/>
    <w:rsid w:val="00705A5A"/>
    <w:rsid w:val="007122D2"/>
    <w:rsid w:val="00714EBD"/>
    <w:rsid w:val="007277BF"/>
    <w:rsid w:val="00735E4E"/>
    <w:rsid w:val="00744081"/>
    <w:rsid w:val="007440F8"/>
    <w:rsid w:val="00756AE7"/>
    <w:rsid w:val="00764CA9"/>
    <w:rsid w:val="00766B2D"/>
    <w:rsid w:val="0077423A"/>
    <w:rsid w:val="00776907"/>
    <w:rsid w:val="007779B5"/>
    <w:rsid w:val="00777A2C"/>
    <w:rsid w:val="00780BAF"/>
    <w:rsid w:val="0078246E"/>
    <w:rsid w:val="00782E4C"/>
    <w:rsid w:val="00790DC2"/>
    <w:rsid w:val="00796108"/>
    <w:rsid w:val="00796EFB"/>
    <w:rsid w:val="00796FF4"/>
    <w:rsid w:val="007A2A49"/>
    <w:rsid w:val="007A2CFD"/>
    <w:rsid w:val="007A4F11"/>
    <w:rsid w:val="007B1158"/>
    <w:rsid w:val="007D285A"/>
    <w:rsid w:val="007D6800"/>
    <w:rsid w:val="007D7F3C"/>
    <w:rsid w:val="007E6E96"/>
    <w:rsid w:val="007F2DE7"/>
    <w:rsid w:val="00800BA0"/>
    <w:rsid w:val="00804AB6"/>
    <w:rsid w:val="00810A52"/>
    <w:rsid w:val="00811873"/>
    <w:rsid w:val="00813850"/>
    <w:rsid w:val="00823924"/>
    <w:rsid w:val="00840636"/>
    <w:rsid w:val="00847EBD"/>
    <w:rsid w:val="008509EB"/>
    <w:rsid w:val="00857B70"/>
    <w:rsid w:val="00862FC3"/>
    <w:rsid w:val="008712ED"/>
    <w:rsid w:val="0087441E"/>
    <w:rsid w:val="00876CC0"/>
    <w:rsid w:val="00881A10"/>
    <w:rsid w:val="008841F0"/>
    <w:rsid w:val="00891C21"/>
    <w:rsid w:val="00894D7E"/>
    <w:rsid w:val="008A1945"/>
    <w:rsid w:val="008A228D"/>
    <w:rsid w:val="008B1B77"/>
    <w:rsid w:val="008B7D49"/>
    <w:rsid w:val="008C4975"/>
    <w:rsid w:val="008C6446"/>
    <w:rsid w:val="008D3E24"/>
    <w:rsid w:val="008D7923"/>
    <w:rsid w:val="008E33D5"/>
    <w:rsid w:val="008E5AD1"/>
    <w:rsid w:val="00905998"/>
    <w:rsid w:val="009120DE"/>
    <w:rsid w:val="00914C7E"/>
    <w:rsid w:val="00915E20"/>
    <w:rsid w:val="009343A1"/>
    <w:rsid w:val="00936000"/>
    <w:rsid w:val="009574E6"/>
    <w:rsid w:val="00974128"/>
    <w:rsid w:val="00982119"/>
    <w:rsid w:val="00993A1F"/>
    <w:rsid w:val="00995947"/>
    <w:rsid w:val="00996622"/>
    <w:rsid w:val="009A2358"/>
    <w:rsid w:val="009A2A6B"/>
    <w:rsid w:val="009A68C3"/>
    <w:rsid w:val="009D0863"/>
    <w:rsid w:val="009D2F0C"/>
    <w:rsid w:val="009E25E2"/>
    <w:rsid w:val="009F04EB"/>
    <w:rsid w:val="009F23EC"/>
    <w:rsid w:val="009F77E8"/>
    <w:rsid w:val="00A0009F"/>
    <w:rsid w:val="00A0347E"/>
    <w:rsid w:val="00A11385"/>
    <w:rsid w:val="00A306CE"/>
    <w:rsid w:val="00A315C8"/>
    <w:rsid w:val="00A41C23"/>
    <w:rsid w:val="00A46F4A"/>
    <w:rsid w:val="00A52422"/>
    <w:rsid w:val="00A53BBE"/>
    <w:rsid w:val="00A64D0C"/>
    <w:rsid w:val="00A67FBA"/>
    <w:rsid w:val="00A73BB8"/>
    <w:rsid w:val="00A8291C"/>
    <w:rsid w:val="00A86A42"/>
    <w:rsid w:val="00A92E9B"/>
    <w:rsid w:val="00AB2683"/>
    <w:rsid w:val="00AB6D1C"/>
    <w:rsid w:val="00AC2EF6"/>
    <w:rsid w:val="00AC36A6"/>
    <w:rsid w:val="00AD0A54"/>
    <w:rsid w:val="00AD2A86"/>
    <w:rsid w:val="00AD7240"/>
    <w:rsid w:val="00AE05F2"/>
    <w:rsid w:val="00AE2683"/>
    <w:rsid w:val="00AE7B3C"/>
    <w:rsid w:val="00AF506E"/>
    <w:rsid w:val="00AF7C0D"/>
    <w:rsid w:val="00B039E9"/>
    <w:rsid w:val="00B07916"/>
    <w:rsid w:val="00B10918"/>
    <w:rsid w:val="00B15E54"/>
    <w:rsid w:val="00B23F16"/>
    <w:rsid w:val="00B27A7B"/>
    <w:rsid w:val="00B36C11"/>
    <w:rsid w:val="00B402B4"/>
    <w:rsid w:val="00B44B41"/>
    <w:rsid w:val="00B47240"/>
    <w:rsid w:val="00B50731"/>
    <w:rsid w:val="00B54CC6"/>
    <w:rsid w:val="00B57058"/>
    <w:rsid w:val="00B6724C"/>
    <w:rsid w:val="00B67CA9"/>
    <w:rsid w:val="00B7018C"/>
    <w:rsid w:val="00B76B39"/>
    <w:rsid w:val="00B80AB2"/>
    <w:rsid w:val="00B80D13"/>
    <w:rsid w:val="00B839E7"/>
    <w:rsid w:val="00B87650"/>
    <w:rsid w:val="00B972CA"/>
    <w:rsid w:val="00BB4FE5"/>
    <w:rsid w:val="00BB59B1"/>
    <w:rsid w:val="00BC3C5E"/>
    <w:rsid w:val="00BC6AD9"/>
    <w:rsid w:val="00BD1ECE"/>
    <w:rsid w:val="00BD203D"/>
    <w:rsid w:val="00BD2F19"/>
    <w:rsid w:val="00BD58D2"/>
    <w:rsid w:val="00BF08DD"/>
    <w:rsid w:val="00BF6DC2"/>
    <w:rsid w:val="00C12249"/>
    <w:rsid w:val="00C16687"/>
    <w:rsid w:val="00C176AF"/>
    <w:rsid w:val="00C20D4D"/>
    <w:rsid w:val="00C20D8C"/>
    <w:rsid w:val="00C2233F"/>
    <w:rsid w:val="00C2240B"/>
    <w:rsid w:val="00C25026"/>
    <w:rsid w:val="00C32A14"/>
    <w:rsid w:val="00C40245"/>
    <w:rsid w:val="00C44F5D"/>
    <w:rsid w:val="00C46151"/>
    <w:rsid w:val="00C61BDF"/>
    <w:rsid w:val="00C63040"/>
    <w:rsid w:val="00C630F9"/>
    <w:rsid w:val="00C733AD"/>
    <w:rsid w:val="00C73E68"/>
    <w:rsid w:val="00C74E30"/>
    <w:rsid w:val="00C74E40"/>
    <w:rsid w:val="00C773BD"/>
    <w:rsid w:val="00C800F1"/>
    <w:rsid w:val="00C87D6B"/>
    <w:rsid w:val="00C914A1"/>
    <w:rsid w:val="00C923E5"/>
    <w:rsid w:val="00C926FB"/>
    <w:rsid w:val="00CA2F7C"/>
    <w:rsid w:val="00CA38B6"/>
    <w:rsid w:val="00CA425B"/>
    <w:rsid w:val="00CA57C1"/>
    <w:rsid w:val="00CB0349"/>
    <w:rsid w:val="00CB2290"/>
    <w:rsid w:val="00CB2EC2"/>
    <w:rsid w:val="00CC22CE"/>
    <w:rsid w:val="00CD25C5"/>
    <w:rsid w:val="00CD6905"/>
    <w:rsid w:val="00CE491F"/>
    <w:rsid w:val="00CF1ACA"/>
    <w:rsid w:val="00CF3247"/>
    <w:rsid w:val="00CF6221"/>
    <w:rsid w:val="00D053B4"/>
    <w:rsid w:val="00D06511"/>
    <w:rsid w:val="00D13EC4"/>
    <w:rsid w:val="00D161BB"/>
    <w:rsid w:val="00D16B4C"/>
    <w:rsid w:val="00D2022E"/>
    <w:rsid w:val="00D250F2"/>
    <w:rsid w:val="00D2742F"/>
    <w:rsid w:val="00D316B1"/>
    <w:rsid w:val="00D341EF"/>
    <w:rsid w:val="00D35661"/>
    <w:rsid w:val="00D374B4"/>
    <w:rsid w:val="00D4178C"/>
    <w:rsid w:val="00D4568A"/>
    <w:rsid w:val="00D6015B"/>
    <w:rsid w:val="00D63B00"/>
    <w:rsid w:val="00D65A30"/>
    <w:rsid w:val="00D66931"/>
    <w:rsid w:val="00D7047B"/>
    <w:rsid w:val="00D731BE"/>
    <w:rsid w:val="00D81BEC"/>
    <w:rsid w:val="00DA030C"/>
    <w:rsid w:val="00DA1966"/>
    <w:rsid w:val="00DA5B32"/>
    <w:rsid w:val="00DB111A"/>
    <w:rsid w:val="00DB27F4"/>
    <w:rsid w:val="00DB4DBD"/>
    <w:rsid w:val="00DC7162"/>
    <w:rsid w:val="00DE227F"/>
    <w:rsid w:val="00DE27C6"/>
    <w:rsid w:val="00DE4004"/>
    <w:rsid w:val="00DE40BD"/>
    <w:rsid w:val="00DE51B0"/>
    <w:rsid w:val="00DF318D"/>
    <w:rsid w:val="00E00E54"/>
    <w:rsid w:val="00E013B5"/>
    <w:rsid w:val="00E01F7E"/>
    <w:rsid w:val="00E11E8D"/>
    <w:rsid w:val="00E1576A"/>
    <w:rsid w:val="00E15D76"/>
    <w:rsid w:val="00E20F57"/>
    <w:rsid w:val="00E2719E"/>
    <w:rsid w:val="00E329E2"/>
    <w:rsid w:val="00E3432D"/>
    <w:rsid w:val="00E37B46"/>
    <w:rsid w:val="00E42BFC"/>
    <w:rsid w:val="00E512AF"/>
    <w:rsid w:val="00E6773E"/>
    <w:rsid w:val="00E711BE"/>
    <w:rsid w:val="00E7394E"/>
    <w:rsid w:val="00E73E08"/>
    <w:rsid w:val="00E851CB"/>
    <w:rsid w:val="00E86A33"/>
    <w:rsid w:val="00E91253"/>
    <w:rsid w:val="00E91960"/>
    <w:rsid w:val="00E9270B"/>
    <w:rsid w:val="00E95412"/>
    <w:rsid w:val="00E96F4E"/>
    <w:rsid w:val="00EA24D0"/>
    <w:rsid w:val="00EA5293"/>
    <w:rsid w:val="00EA720E"/>
    <w:rsid w:val="00EA72A3"/>
    <w:rsid w:val="00EB47B8"/>
    <w:rsid w:val="00EB778C"/>
    <w:rsid w:val="00EC7F84"/>
    <w:rsid w:val="00ED1656"/>
    <w:rsid w:val="00ED5181"/>
    <w:rsid w:val="00EE0182"/>
    <w:rsid w:val="00EE2829"/>
    <w:rsid w:val="00EE2E3F"/>
    <w:rsid w:val="00EE3A68"/>
    <w:rsid w:val="00EE4653"/>
    <w:rsid w:val="00EE64F2"/>
    <w:rsid w:val="00EF04D0"/>
    <w:rsid w:val="00EF558C"/>
    <w:rsid w:val="00F051B2"/>
    <w:rsid w:val="00F15F93"/>
    <w:rsid w:val="00F23807"/>
    <w:rsid w:val="00F26323"/>
    <w:rsid w:val="00F32DFB"/>
    <w:rsid w:val="00F35B7E"/>
    <w:rsid w:val="00F37829"/>
    <w:rsid w:val="00F43A3E"/>
    <w:rsid w:val="00F51367"/>
    <w:rsid w:val="00F6047E"/>
    <w:rsid w:val="00F619B4"/>
    <w:rsid w:val="00F6389E"/>
    <w:rsid w:val="00F7621F"/>
    <w:rsid w:val="00F821A7"/>
    <w:rsid w:val="00F91421"/>
    <w:rsid w:val="00F92CF8"/>
    <w:rsid w:val="00F96310"/>
    <w:rsid w:val="00F9703B"/>
    <w:rsid w:val="00FA1871"/>
    <w:rsid w:val="00FA4579"/>
    <w:rsid w:val="00FA6EC3"/>
    <w:rsid w:val="00FB18BB"/>
    <w:rsid w:val="00FB19CF"/>
    <w:rsid w:val="00FB3A9D"/>
    <w:rsid w:val="00FC22C4"/>
    <w:rsid w:val="00FC2BC8"/>
    <w:rsid w:val="00FD0A8E"/>
    <w:rsid w:val="00FD10DA"/>
    <w:rsid w:val="00FF217A"/>
    <w:rsid w:val="00FF4C38"/>
    <w:rsid w:val="00FF6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7"/>
    <o:shapelayout v:ext="edit">
      <o:idmap v:ext="edit" data="1"/>
    </o:shapelayout>
  </w:shapeDefaults>
  <w:decimalSymbol w:val="."/>
  <w:listSeparator w:val=","/>
  <w14:docId w14:val="4A77AF33"/>
  <w15:chartTrackingRefBased/>
  <w15:docId w15:val="{2A82B401-F7C1-4272-8739-A17E89B7D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hAnsi="Courier New"/>
    </w:rPr>
  </w:style>
  <w:style w:type="paragraph" w:styleId="Heading1">
    <w:name w:val="heading 1"/>
    <w:basedOn w:val="Normal"/>
    <w:next w:val="Normal"/>
    <w:link w:val="Heading1Char"/>
    <w:autoRedefine/>
    <w:uiPriority w:val="9"/>
    <w:qFormat/>
    <w:rsid w:val="00823924"/>
    <w:pPr>
      <w:keepNext/>
      <w:suppressAutoHyphens/>
      <w:spacing w:line="240" w:lineRule="exact"/>
      <w:jc w:val="center"/>
      <w:outlineLvl w:val="0"/>
    </w:pPr>
    <w:rPr>
      <w:rFonts w:ascii="Arial" w:hAnsi="Arial"/>
      <w:b/>
      <w:spacing w:val="-2"/>
      <w:sz w:val="24"/>
      <w:szCs w:val="24"/>
    </w:rPr>
  </w:style>
  <w:style w:type="paragraph" w:styleId="Heading2">
    <w:name w:val="heading 2"/>
    <w:basedOn w:val="Normal"/>
    <w:next w:val="Normal"/>
    <w:qFormat/>
    <w:rsid w:val="0064179A"/>
    <w:pPr>
      <w:keepNext/>
      <w:tabs>
        <w:tab w:val="left" w:pos="-1440"/>
        <w:tab w:val="left" w:pos="-720"/>
        <w:tab w:val="left" w:pos="0"/>
        <w:tab w:val="left" w:pos="480"/>
        <w:tab w:val="left" w:pos="600"/>
        <w:tab w:val="left" w:pos="840"/>
        <w:tab w:val="left" w:pos="1080"/>
        <w:tab w:val="left" w:pos="1320"/>
        <w:tab w:val="left" w:pos="1560"/>
        <w:tab w:val="left" w:pos="1800"/>
        <w:tab w:val="left" w:pos="2040"/>
        <w:tab w:val="left" w:pos="2280"/>
        <w:tab w:val="left" w:pos="2520"/>
        <w:tab w:val="left" w:pos="2760"/>
        <w:tab w:val="left" w:pos="3000"/>
        <w:tab w:val="left" w:pos="3240"/>
        <w:tab w:val="left" w:pos="3480"/>
        <w:tab w:val="left" w:pos="3720"/>
        <w:tab w:val="left" w:pos="3960"/>
        <w:tab w:val="left" w:pos="4320"/>
      </w:tabs>
      <w:suppressAutoHyphens/>
      <w:spacing w:line="240" w:lineRule="exact"/>
      <w:jc w:val="center"/>
      <w:outlineLvl w:val="1"/>
    </w:pPr>
    <w:rPr>
      <w:rFonts w:ascii="Arial" w:hAnsi="Arial"/>
      <w:b/>
      <w:spacing w:val="-2"/>
    </w:rPr>
  </w:style>
  <w:style w:type="paragraph" w:styleId="Heading3">
    <w:name w:val="heading 3"/>
    <w:basedOn w:val="Normal"/>
    <w:next w:val="Normal"/>
    <w:link w:val="Heading3Char"/>
    <w:qFormat/>
    <w:pPr>
      <w:keepNext/>
      <w:tabs>
        <w:tab w:val="left" w:pos="-1440"/>
        <w:tab w:val="left" w:pos="-720"/>
      </w:tabs>
      <w:suppressAutoHyphens/>
      <w:spacing w:line="240" w:lineRule="exact"/>
      <w:jc w:val="center"/>
      <w:outlineLvl w:val="2"/>
    </w:pPr>
    <w:rPr>
      <w:rFonts w:ascii="Arial" w:hAnsi="Arial"/>
      <w:b/>
      <w:spacing w:val="-2"/>
      <w:u w:val="single"/>
    </w:rPr>
  </w:style>
  <w:style w:type="paragraph" w:styleId="Heading4">
    <w:name w:val="heading 4"/>
    <w:basedOn w:val="Normal"/>
    <w:next w:val="Normal"/>
    <w:link w:val="Heading4Char"/>
    <w:qFormat/>
    <w:pPr>
      <w:keepNext/>
      <w:tabs>
        <w:tab w:val="left" w:pos="-1440"/>
        <w:tab w:val="left" w:pos="-720"/>
      </w:tabs>
      <w:suppressAutoHyphens/>
      <w:spacing w:line="240" w:lineRule="exact"/>
      <w:outlineLvl w:val="3"/>
    </w:pPr>
    <w:rPr>
      <w:rFonts w:ascii="Arial" w:hAnsi="Arial"/>
      <w:b/>
      <w:spacing w:val="-2"/>
      <w:u w:val="single"/>
    </w:rPr>
  </w:style>
  <w:style w:type="paragraph" w:styleId="Heading5">
    <w:name w:val="heading 5"/>
    <w:basedOn w:val="Normal"/>
    <w:next w:val="Normal"/>
    <w:link w:val="Heading5Char"/>
    <w:qFormat/>
    <w:pPr>
      <w:keepNext/>
      <w:tabs>
        <w:tab w:val="center" w:pos="4680"/>
      </w:tabs>
      <w:suppressAutoHyphens/>
      <w:spacing w:line="240" w:lineRule="exact"/>
      <w:jc w:val="right"/>
      <w:outlineLvl w:val="4"/>
    </w:pPr>
    <w:rPr>
      <w:rFonts w:ascii="Arial" w:hAnsi="Arial"/>
      <w:b/>
      <w:spacing w:val="-2"/>
      <w:u w:val="single"/>
    </w:rPr>
  </w:style>
  <w:style w:type="paragraph" w:styleId="Heading6">
    <w:name w:val="heading 6"/>
    <w:basedOn w:val="Normal"/>
    <w:next w:val="Normal"/>
    <w:qFormat/>
    <w:pPr>
      <w:keepNext/>
      <w:tabs>
        <w:tab w:val="center" w:pos="4680"/>
      </w:tabs>
      <w:suppressAutoHyphens/>
      <w:spacing w:line="240" w:lineRule="exact"/>
      <w:jc w:val="center"/>
      <w:outlineLvl w:val="5"/>
    </w:pPr>
    <w:rPr>
      <w:rFonts w:ascii="Arial" w:hAnsi="Arial"/>
      <w:spacing w:val="-2"/>
      <w:u w:val="single"/>
    </w:rPr>
  </w:style>
  <w:style w:type="paragraph" w:styleId="Heading7">
    <w:name w:val="heading 7"/>
    <w:basedOn w:val="Normal"/>
    <w:next w:val="Normal"/>
    <w:qFormat/>
    <w:pPr>
      <w:keepNext/>
      <w:tabs>
        <w:tab w:val="left" w:pos="-1440"/>
        <w:tab w:val="left" w:pos="-720"/>
      </w:tabs>
      <w:suppressAutoHyphens/>
      <w:spacing w:line="240" w:lineRule="exact"/>
      <w:jc w:val="center"/>
      <w:outlineLvl w:val="6"/>
    </w:pPr>
    <w:rPr>
      <w:rFonts w:ascii="Arial" w:hAnsi="Arial"/>
      <w:b/>
      <w:spacing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link w:val="TOC1Char"/>
    <w:uiPriority w:val="39"/>
    <w:qFormat/>
    <w:pPr>
      <w:tabs>
        <w:tab w:val="left" w:leader="dot" w:pos="9000"/>
        <w:tab w:val="right" w:pos="9360"/>
      </w:tabs>
      <w:suppressAutoHyphens/>
      <w:spacing w:before="480"/>
      <w:ind w:left="720" w:right="720" w:hanging="720"/>
    </w:pPr>
  </w:style>
  <w:style w:type="paragraph" w:styleId="TOC2">
    <w:name w:val="toc 2"/>
    <w:basedOn w:val="Normal"/>
    <w:next w:val="Normal"/>
    <w:uiPriority w:val="39"/>
    <w:pPr>
      <w:tabs>
        <w:tab w:val="left" w:leader="dot" w:pos="9000"/>
        <w:tab w:val="right" w:pos="9360"/>
      </w:tabs>
      <w:suppressAutoHyphens/>
      <w:ind w:left="1440" w:right="720" w:hanging="720"/>
    </w:pPr>
  </w:style>
  <w:style w:type="paragraph" w:styleId="TOC3">
    <w:name w:val="toc 3"/>
    <w:basedOn w:val="Normal"/>
    <w:next w:val="Normal"/>
    <w:uiPriority w:val="39"/>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customStyle="1" w:styleId="toa">
    <w:name w:val="toa"/>
    <w:basedOn w:val="Normal"/>
    <w:pPr>
      <w:tabs>
        <w:tab w:val="left" w:pos="9000"/>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Flush1CS1">
    <w:name w:val="Flush 1 &lt;CS 1&gt;"/>
    <w:basedOn w:val="Normal"/>
    <w:rPr>
      <w:rFonts w:ascii="Times New Roman" w:hAnsi="Times New Roman"/>
      <w:sz w:val="24"/>
    </w:rPr>
  </w:style>
  <w:style w:type="paragraph" w:styleId="EnvelopeReturn">
    <w:name w:val="envelope return"/>
    <w:basedOn w:val="Normal"/>
    <w:rsid w:val="001174B7"/>
    <w:rPr>
      <w:rFonts w:ascii="Arial" w:hAnsi="Arial" w:cs="Arial"/>
      <w:b/>
      <w:smallCaps/>
      <w:sz w:val="24"/>
    </w:rPr>
  </w:style>
  <w:style w:type="paragraph" w:styleId="BalloonText">
    <w:name w:val="Balloon Text"/>
    <w:basedOn w:val="Normal"/>
    <w:semiHidden/>
    <w:rsid w:val="00473C79"/>
    <w:rPr>
      <w:rFonts w:ascii="Tahoma" w:hAnsi="Tahoma" w:cs="Tahoma"/>
      <w:sz w:val="16"/>
      <w:szCs w:val="16"/>
    </w:rPr>
  </w:style>
  <w:style w:type="paragraph" w:customStyle="1" w:styleId="appendixsectionitalic">
    <w:name w:val="appendix section italic"/>
    <w:basedOn w:val="Normal"/>
    <w:rsid w:val="001076DB"/>
    <w:pPr>
      <w:widowControl w:val="0"/>
      <w:autoSpaceDE w:val="0"/>
      <w:autoSpaceDN w:val="0"/>
      <w:adjustRightInd w:val="0"/>
      <w:spacing w:before="29" w:after="72" w:line="235" w:lineRule="atLeast"/>
    </w:pPr>
    <w:rPr>
      <w:rFonts w:ascii="ACaslonPro-Italic" w:hAnsi="ACaslonPro-Italic" w:cs="ACaslonPro-Italic"/>
      <w:i/>
      <w:iCs/>
      <w:color w:val="000000"/>
    </w:rPr>
  </w:style>
  <w:style w:type="character" w:customStyle="1" w:styleId="FooterChar">
    <w:name w:val="Footer Char"/>
    <w:link w:val="Footer"/>
    <w:uiPriority w:val="99"/>
    <w:rsid w:val="001939DC"/>
    <w:rPr>
      <w:rFonts w:ascii="Courier New" w:hAnsi="Courier New"/>
    </w:rPr>
  </w:style>
  <w:style w:type="character" w:customStyle="1" w:styleId="HeaderChar">
    <w:name w:val="Header Char"/>
    <w:link w:val="Header"/>
    <w:uiPriority w:val="99"/>
    <w:rsid w:val="00154A9F"/>
    <w:rPr>
      <w:rFonts w:ascii="Courier New" w:hAnsi="Courier New"/>
    </w:rPr>
  </w:style>
  <w:style w:type="character" w:customStyle="1" w:styleId="Heading3Char">
    <w:name w:val="Heading 3 Char"/>
    <w:link w:val="Heading3"/>
    <w:rsid w:val="00AD2A86"/>
    <w:rPr>
      <w:rFonts w:ascii="Arial" w:hAnsi="Arial"/>
      <w:b/>
      <w:spacing w:val="-2"/>
      <w:u w:val="single"/>
    </w:rPr>
  </w:style>
  <w:style w:type="character" w:customStyle="1" w:styleId="Heading4Char">
    <w:name w:val="Heading 4 Char"/>
    <w:link w:val="Heading4"/>
    <w:rsid w:val="00AD2A86"/>
    <w:rPr>
      <w:rFonts w:ascii="Arial" w:hAnsi="Arial"/>
      <w:b/>
      <w:spacing w:val="-2"/>
      <w:u w:val="single"/>
    </w:rPr>
  </w:style>
  <w:style w:type="character" w:customStyle="1" w:styleId="Heading5Char">
    <w:name w:val="Heading 5 Char"/>
    <w:link w:val="Heading5"/>
    <w:rsid w:val="00AD2A86"/>
    <w:rPr>
      <w:rFonts w:ascii="Arial" w:hAnsi="Arial"/>
      <w:b/>
      <w:spacing w:val="-2"/>
      <w:u w:val="single"/>
    </w:rPr>
  </w:style>
  <w:style w:type="paragraph" w:customStyle="1" w:styleId="tx">
    <w:name w:val="tx"/>
    <w:basedOn w:val="Normal"/>
    <w:rsid w:val="00FC22C4"/>
    <w:pPr>
      <w:widowControl w:val="0"/>
      <w:tabs>
        <w:tab w:val="left" w:pos="480"/>
        <w:tab w:val="left" w:pos="600"/>
        <w:tab w:val="left" w:pos="720"/>
        <w:tab w:val="left" w:pos="840"/>
        <w:tab w:val="left" w:pos="1080"/>
        <w:tab w:val="left" w:pos="1320"/>
        <w:tab w:val="left" w:pos="1440"/>
        <w:tab w:val="left" w:pos="1560"/>
        <w:tab w:val="left" w:pos="1800"/>
        <w:tab w:val="left" w:pos="2040"/>
        <w:tab w:val="left" w:pos="2160"/>
        <w:tab w:val="left" w:pos="2280"/>
        <w:tab w:val="left" w:pos="2520"/>
        <w:tab w:val="left" w:pos="2760"/>
        <w:tab w:val="left" w:pos="2880"/>
        <w:tab w:val="left" w:pos="3000"/>
        <w:tab w:val="left" w:pos="3240"/>
        <w:tab w:val="left" w:pos="3480"/>
        <w:tab w:val="left" w:pos="3600"/>
        <w:tab w:val="left" w:pos="4320"/>
        <w:tab w:val="left" w:pos="5040"/>
        <w:tab w:val="left" w:pos="5760"/>
        <w:tab w:val="left" w:pos="6480"/>
        <w:tab w:val="left" w:pos="7200"/>
        <w:tab w:val="left" w:pos="7920"/>
        <w:tab w:val="left" w:pos="8640"/>
        <w:tab w:val="left" w:pos="9360"/>
      </w:tabs>
      <w:jc w:val="both"/>
    </w:pPr>
    <w:rPr>
      <w:rFonts w:ascii="Times Roman" w:hAnsi="Times Roman"/>
      <w:sz w:val="24"/>
    </w:rPr>
  </w:style>
  <w:style w:type="paragraph" w:customStyle="1" w:styleId="open">
    <w:name w:val="open"/>
    <w:basedOn w:val="Normal"/>
    <w:rsid w:val="00FC22C4"/>
    <w:pPr>
      <w:tabs>
        <w:tab w:val="left" w:pos="720"/>
        <w:tab w:val="left" w:pos="960"/>
        <w:tab w:val="left" w:pos="1200"/>
        <w:tab w:val="left" w:pos="1440"/>
        <w:tab w:val="left" w:pos="1680"/>
      </w:tabs>
    </w:pPr>
    <w:rPr>
      <w:rFonts w:ascii="Courier" w:hAnsi="Courier"/>
      <w:sz w:val="24"/>
    </w:rPr>
  </w:style>
  <w:style w:type="character" w:customStyle="1" w:styleId="Heading1Char">
    <w:name w:val="Heading 1 Char"/>
    <w:link w:val="Heading1"/>
    <w:uiPriority w:val="9"/>
    <w:rsid w:val="00823924"/>
    <w:rPr>
      <w:rFonts w:ascii="Arial" w:hAnsi="Arial"/>
      <w:b/>
      <w:spacing w:val="-2"/>
      <w:sz w:val="24"/>
      <w:szCs w:val="24"/>
    </w:rPr>
  </w:style>
  <w:style w:type="character" w:styleId="Hyperlink">
    <w:name w:val="Hyperlink"/>
    <w:uiPriority w:val="99"/>
    <w:unhideWhenUsed/>
    <w:rsid w:val="00D06511"/>
    <w:rPr>
      <w:color w:val="0000FF"/>
      <w:u w:val="single"/>
    </w:rPr>
  </w:style>
  <w:style w:type="character" w:customStyle="1" w:styleId="TOC1Char">
    <w:name w:val="TOC 1 Char"/>
    <w:link w:val="TOC1"/>
    <w:uiPriority w:val="39"/>
    <w:rsid w:val="00D06511"/>
    <w:rPr>
      <w:rFonts w:ascii="Courier New" w:hAnsi="Courier New"/>
    </w:rPr>
  </w:style>
  <w:style w:type="paragraph" w:styleId="TOCHeading">
    <w:name w:val="TOC Heading"/>
    <w:basedOn w:val="Heading1"/>
    <w:next w:val="Normal"/>
    <w:uiPriority w:val="39"/>
    <w:unhideWhenUsed/>
    <w:qFormat/>
    <w:rsid w:val="00CA38B6"/>
    <w:pPr>
      <w:keepLines/>
      <w:suppressAutoHyphens w:val="0"/>
      <w:spacing w:before="480" w:line="276" w:lineRule="auto"/>
      <w:jc w:val="left"/>
      <w:outlineLvl w:val="9"/>
    </w:pPr>
    <w:rPr>
      <w:rFonts w:ascii="Cambria" w:hAnsi="Cambria"/>
      <w:bCs/>
      <w:color w:val="365F91"/>
      <w:spacing w:val="0"/>
      <w:sz w:val="28"/>
      <w:szCs w:val="28"/>
    </w:rPr>
  </w:style>
  <w:style w:type="paragraph" w:styleId="DocumentMap">
    <w:name w:val="Document Map"/>
    <w:basedOn w:val="Normal"/>
    <w:link w:val="DocumentMapChar"/>
    <w:uiPriority w:val="99"/>
    <w:semiHidden/>
    <w:unhideWhenUsed/>
    <w:rsid w:val="00607F25"/>
    <w:rPr>
      <w:rFonts w:ascii="Tahoma" w:hAnsi="Tahoma" w:cs="Tahoma"/>
      <w:sz w:val="16"/>
      <w:szCs w:val="16"/>
    </w:rPr>
  </w:style>
  <w:style w:type="character" w:customStyle="1" w:styleId="DocumentMapChar">
    <w:name w:val="Document Map Char"/>
    <w:link w:val="DocumentMap"/>
    <w:uiPriority w:val="99"/>
    <w:semiHidden/>
    <w:rsid w:val="00607F25"/>
    <w:rPr>
      <w:rFonts w:ascii="Tahoma" w:hAnsi="Tahoma" w:cs="Tahoma"/>
      <w:sz w:val="16"/>
      <w:szCs w:val="16"/>
    </w:rPr>
  </w:style>
  <w:style w:type="paragraph" w:customStyle="1" w:styleId="Normal0">
    <w:name w:val="[Normal]"/>
    <w:rsid w:val="00800BA0"/>
    <w:rPr>
      <w:rFonts w:ascii="Arial" w:eastAsia="Arial" w:hAnsi="Arial"/>
      <w:sz w:val="24"/>
    </w:rPr>
  </w:style>
  <w:style w:type="character" w:styleId="FollowedHyperlink">
    <w:name w:val="FollowedHyperlink"/>
    <w:uiPriority w:val="99"/>
    <w:semiHidden/>
    <w:unhideWhenUsed/>
    <w:rsid w:val="00ED1656"/>
    <w:rPr>
      <w:color w:val="954F72"/>
      <w:u w:val="single"/>
    </w:rPr>
  </w:style>
  <w:style w:type="character" w:styleId="CommentReference">
    <w:name w:val="annotation reference"/>
    <w:basedOn w:val="DefaultParagraphFont"/>
    <w:uiPriority w:val="99"/>
    <w:semiHidden/>
    <w:unhideWhenUsed/>
    <w:rsid w:val="00CA425B"/>
    <w:rPr>
      <w:sz w:val="16"/>
      <w:szCs w:val="16"/>
    </w:rPr>
  </w:style>
  <w:style w:type="paragraph" w:styleId="CommentText">
    <w:name w:val="annotation text"/>
    <w:basedOn w:val="Normal"/>
    <w:link w:val="CommentTextChar"/>
    <w:uiPriority w:val="99"/>
    <w:semiHidden/>
    <w:unhideWhenUsed/>
    <w:rsid w:val="00CA425B"/>
  </w:style>
  <w:style w:type="character" w:customStyle="1" w:styleId="CommentTextChar">
    <w:name w:val="Comment Text Char"/>
    <w:basedOn w:val="DefaultParagraphFont"/>
    <w:link w:val="CommentText"/>
    <w:uiPriority w:val="99"/>
    <w:semiHidden/>
    <w:rsid w:val="00CA425B"/>
    <w:rPr>
      <w:rFonts w:ascii="Courier New" w:hAnsi="Courier New"/>
    </w:rPr>
  </w:style>
  <w:style w:type="paragraph" w:styleId="CommentSubject">
    <w:name w:val="annotation subject"/>
    <w:basedOn w:val="CommentText"/>
    <w:next w:val="CommentText"/>
    <w:link w:val="CommentSubjectChar"/>
    <w:uiPriority w:val="99"/>
    <w:semiHidden/>
    <w:unhideWhenUsed/>
    <w:rsid w:val="00CA425B"/>
    <w:rPr>
      <w:b/>
      <w:bCs/>
    </w:rPr>
  </w:style>
  <w:style w:type="character" w:customStyle="1" w:styleId="CommentSubjectChar">
    <w:name w:val="Comment Subject Char"/>
    <w:basedOn w:val="CommentTextChar"/>
    <w:link w:val="CommentSubject"/>
    <w:uiPriority w:val="99"/>
    <w:semiHidden/>
    <w:rsid w:val="00CA425B"/>
    <w:rPr>
      <w:rFonts w:ascii="Courier New" w:hAnsi="Courier New"/>
      <w:b/>
      <w:bCs/>
    </w:rPr>
  </w:style>
  <w:style w:type="paragraph" w:styleId="Revision">
    <w:name w:val="Revision"/>
    <w:hidden/>
    <w:uiPriority w:val="99"/>
    <w:semiHidden/>
    <w:rsid w:val="00A67FBA"/>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86138">
      <w:bodyDiv w:val="1"/>
      <w:marLeft w:val="0"/>
      <w:marRight w:val="0"/>
      <w:marTop w:val="0"/>
      <w:marBottom w:val="0"/>
      <w:divBdr>
        <w:top w:val="none" w:sz="0" w:space="0" w:color="auto"/>
        <w:left w:val="none" w:sz="0" w:space="0" w:color="auto"/>
        <w:bottom w:val="none" w:sz="0" w:space="0" w:color="auto"/>
        <w:right w:val="none" w:sz="0" w:space="0" w:color="auto"/>
      </w:divBdr>
    </w:div>
    <w:div w:id="298539184">
      <w:bodyDiv w:val="1"/>
      <w:marLeft w:val="0"/>
      <w:marRight w:val="0"/>
      <w:marTop w:val="0"/>
      <w:marBottom w:val="0"/>
      <w:divBdr>
        <w:top w:val="none" w:sz="0" w:space="0" w:color="auto"/>
        <w:left w:val="none" w:sz="0" w:space="0" w:color="auto"/>
        <w:bottom w:val="none" w:sz="0" w:space="0" w:color="auto"/>
        <w:right w:val="none" w:sz="0" w:space="0" w:color="auto"/>
      </w:divBdr>
    </w:div>
    <w:div w:id="682828293">
      <w:bodyDiv w:val="1"/>
      <w:marLeft w:val="0"/>
      <w:marRight w:val="0"/>
      <w:marTop w:val="0"/>
      <w:marBottom w:val="0"/>
      <w:divBdr>
        <w:top w:val="none" w:sz="0" w:space="0" w:color="auto"/>
        <w:left w:val="none" w:sz="0" w:space="0" w:color="auto"/>
        <w:bottom w:val="none" w:sz="0" w:space="0" w:color="auto"/>
        <w:right w:val="none" w:sz="0" w:space="0" w:color="auto"/>
      </w:divBdr>
    </w:div>
    <w:div w:id="764031739">
      <w:bodyDiv w:val="1"/>
      <w:marLeft w:val="0"/>
      <w:marRight w:val="0"/>
      <w:marTop w:val="0"/>
      <w:marBottom w:val="0"/>
      <w:divBdr>
        <w:top w:val="none" w:sz="0" w:space="0" w:color="auto"/>
        <w:left w:val="none" w:sz="0" w:space="0" w:color="auto"/>
        <w:bottom w:val="none" w:sz="0" w:space="0" w:color="auto"/>
        <w:right w:val="none" w:sz="0" w:space="0" w:color="auto"/>
      </w:divBdr>
    </w:div>
    <w:div w:id="1280255307">
      <w:bodyDiv w:val="1"/>
      <w:marLeft w:val="0"/>
      <w:marRight w:val="0"/>
      <w:marTop w:val="0"/>
      <w:marBottom w:val="0"/>
      <w:divBdr>
        <w:top w:val="none" w:sz="0" w:space="0" w:color="auto"/>
        <w:left w:val="none" w:sz="0" w:space="0" w:color="auto"/>
        <w:bottom w:val="none" w:sz="0" w:space="0" w:color="auto"/>
        <w:right w:val="none" w:sz="0" w:space="0" w:color="auto"/>
      </w:divBdr>
    </w:div>
    <w:div w:id="1932079239">
      <w:bodyDiv w:val="1"/>
      <w:marLeft w:val="0"/>
      <w:marRight w:val="0"/>
      <w:marTop w:val="0"/>
      <w:marBottom w:val="0"/>
      <w:divBdr>
        <w:top w:val="none" w:sz="0" w:space="0" w:color="auto"/>
        <w:left w:val="none" w:sz="0" w:space="0" w:color="auto"/>
        <w:bottom w:val="none" w:sz="0" w:space="0" w:color="auto"/>
        <w:right w:val="none" w:sz="0" w:space="0" w:color="auto"/>
      </w:divBdr>
    </w:div>
    <w:div w:id="201603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ende\Desktop\TEMPLATE--T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7663F-C72D-457A-8DBE-160A1C5F3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TEMPLATE--TEST</Template>
  <TotalTime>343</TotalTime>
  <Pages>53</Pages>
  <Words>18540</Words>
  <Characters>102284</Characters>
  <Application>Microsoft Office Word</Application>
  <DocSecurity>0</DocSecurity>
  <Lines>852</Lines>
  <Paragraphs>241</Paragraphs>
  <ScaleCrop>false</ScaleCrop>
  <HeadingPairs>
    <vt:vector size="2" baseType="variant">
      <vt:variant>
        <vt:lpstr>Title</vt:lpstr>
      </vt:variant>
      <vt:variant>
        <vt:i4>1</vt:i4>
      </vt:variant>
    </vt:vector>
  </HeadingPairs>
  <TitlesOfParts>
    <vt:vector size="1" baseType="lpstr">
      <vt:lpstr>CHARTER</vt:lpstr>
    </vt:vector>
  </TitlesOfParts>
  <Company>King County Council</Company>
  <LinksUpToDate>false</LinksUpToDate>
  <CharactersWithSpaces>120583</CharactersWithSpaces>
  <SharedDoc>false</SharedDoc>
  <HLinks>
    <vt:vector size="90" baseType="variant">
      <vt:variant>
        <vt:i4>1769527</vt:i4>
      </vt:variant>
      <vt:variant>
        <vt:i4>44</vt:i4>
      </vt:variant>
      <vt:variant>
        <vt:i4>0</vt:i4>
      </vt:variant>
      <vt:variant>
        <vt:i4>5</vt:i4>
      </vt:variant>
      <vt:variant>
        <vt:lpwstr/>
      </vt:variant>
      <vt:variant>
        <vt:lpwstr>_Toc423096982</vt:lpwstr>
      </vt:variant>
      <vt:variant>
        <vt:i4>1769527</vt:i4>
      </vt:variant>
      <vt:variant>
        <vt:i4>41</vt:i4>
      </vt:variant>
      <vt:variant>
        <vt:i4>0</vt:i4>
      </vt:variant>
      <vt:variant>
        <vt:i4>5</vt:i4>
      </vt:variant>
      <vt:variant>
        <vt:lpwstr/>
      </vt:variant>
      <vt:variant>
        <vt:lpwstr>_Toc423096981</vt:lpwstr>
      </vt:variant>
      <vt:variant>
        <vt:i4>1769527</vt:i4>
      </vt:variant>
      <vt:variant>
        <vt:i4>38</vt:i4>
      </vt:variant>
      <vt:variant>
        <vt:i4>0</vt:i4>
      </vt:variant>
      <vt:variant>
        <vt:i4>5</vt:i4>
      </vt:variant>
      <vt:variant>
        <vt:lpwstr/>
      </vt:variant>
      <vt:variant>
        <vt:lpwstr>_Toc423096980</vt:lpwstr>
      </vt:variant>
      <vt:variant>
        <vt:i4>1310775</vt:i4>
      </vt:variant>
      <vt:variant>
        <vt:i4>35</vt:i4>
      </vt:variant>
      <vt:variant>
        <vt:i4>0</vt:i4>
      </vt:variant>
      <vt:variant>
        <vt:i4>5</vt:i4>
      </vt:variant>
      <vt:variant>
        <vt:lpwstr/>
      </vt:variant>
      <vt:variant>
        <vt:lpwstr>_Toc423096979</vt:lpwstr>
      </vt:variant>
      <vt:variant>
        <vt:i4>1310775</vt:i4>
      </vt:variant>
      <vt:variant>
        <vt:i4>32</vt:i4>
      </vt:variant>
      <vt:variant>
        <vt:i4>0</vt:i4>
      </vt:variant>
      <vt:variant>
        <vt:i4>5</vt:i4>
      </vt:variant>
      <vt:variant>
        <vt:lpwstr/>
      </vt:variant>
      <vt:variant>
        <vt:lpwstr>_Toc423096978</vt:lpwstr>
      </vt:variant>
      <vt:variant>
        <vt:i4>1310775</vt:i4>
      </vt:variant>
      <vt:variant>
        <vt:i4>29</vt:i4>
      </vt:variant>
      <vt:variant>
        <vt:i4>0</vt:i4>
      </vt:variant>
      <vt:variant>
        <vt:i4>5</vt:i4>
      </vt:variant>
      <vt:variant>
        <vt:lpwstr/>
      </vt:variant>
      <vt:variant>
        <vt:lpwstr>_Toc423096977</vt:lpwstr>
      </vt:variant>
      <vt:variant>
        <vt:i4>1310775</vt:i4>
      </vt:variant>
      <vt:variant>
        <vt:i4>26</vt:i4>
      </vt:variant>
      <vt:variant>
        <vt:i4>0</vt:i4>
      </vt:variant>
      <vt:variant>
        <vt:i4>5</vt:i4>
      </vt:variant>
      <vt:variant>
        <vt:lpwstr/>
      </vt:variant>
      <vt:variant>
        <vt:lpwstr>_Toc423096976</vt:lpwstr>
      </vt:variant>
      <vt:variant>
        <vt:i4>1310775</vt:i4>
      </vt:variant>
      <vt:variant>
        <vt:i4>23</vt:i4>
      </vt:variant>
      <vt:variant>
        <vt:i4>0</vt:i4>
      </vt:variant>
      <vt:variant>
        <vt:i4>5</vt:i4>
      </vt:variant>
      <vt:variant>
        <vt:lpwstr/>
      </vt:variant>
      <vt:variant>
        <vt:lpwstr>_Toc423096975</vt:lpwstr>
      </vt:variant>
      <vt:variant>
        <vt:i4>1310775</vt:i4>
      </vt:variant>
      <vt:variant>
        <vt:i4>20</vt:i4>
      </vt:variant>
      <vt:variant>
        <vt:i4>0</vt:i4>
      </vt:variant>
      <vt:variant>
        <vt:i4>5</vt:i4>
      </vt:variant>
      <vt:variant>
        <vt:lpwstr/>
      </vt:variant>
      <vt:variant>
        <vt:lpwstr>_Toc423096974</vt:lpwstr>
      </vt:variant>
      <vt:variant>
        <vt:i4>1310775</vt:i4>
      </vt:variant>
      <vt:variant>
        <vt:i4>17</vt:i4>
      </vt:variant>
      <vt:variant>
        <vt:i4>0</vt:i4>
      </vt:variant>
      <vt:variant>
        <vt:i4>5</vt:i4>
      </vt:variant>
      <vt:variant>
        <vt:lpwstr/>
      </vt:variant>
      <vt:variant>
        <vt:lpwstr>_Toc423096973</vt:lpwstr>
      </vt:variant>
      <vt:variant>
        <vt:i4>1310775</vt:i4>
      </vt:variant>
      <vt:variant>
        <vt:i4>14</vt:i4>
      </vt:variant>
      <vt:variant>
        <vt:i4>0</vt:i4>
      </vt:variant>
      <vt:variant>
        <vt:i4>5</vt:i4>
      </vt:variant>
      <vt:variant>
        <vt:lpwstr/>
      </vt:variant>
      <vt:variant>
        <vt:lpwstr>_Toc423096972</vt:lpwstr>
      </vt:variant>
      <vt:variant>
        <vt:i4>1310775</vt:i4>
      </vt:variant>
      <vt:variant>
        <vt:i4>11</vt:i4>
      </vt:variant>
      <vt:variant>
        <vt:i4>0</vt:i4>
      </vt:variant>
      <vt:variant>
        <vt:i4>5</vt:i4>
      </vt:variant>
      <vt:variant>
        <vt:lpwstr/>
      </vt:variant>
      <vt:variant>
        <vt:lpwstr>_Toc423096971</vt:lpwstr>
      </vt:variant>
      <vt:variant>
        <vt:i4>1310775</vt:i4>
      </vt:variant>
      <vt:variant>
        <vt:i4>8</vt:i4>
      </vt:variant>
      <vt:variant>
        <vt:i4>0</vt:i4>
      </vt:variant>
      <vt:variant>
        <vt:i4>5</vt:i4>
      </vt:variant>
      <vt:variant>
        <vt:lpwstr/>
      </vt:variant>
      <vt:variant>
        <vt:lpwstr>_Toc423096970</vt:lpwstr>
      </vt:variant>
      <vt:variant>
        <vt:i4>1376311</vt:i4>
      </vt:variant>
      <vt:variant>
        <vt:i4>5</vt:i4>
      </vt:variant>
      <vt:variant>
        <vt:i4>0</vt:i4>
      </vt:variant>
      <vt:variant>
        <vt:i4>5</vt:i4>
      </vt:variant>
      <vt:variant>
        <vt:lpwstr/>
      </vt:variant>
      <vt:variant>
        <vt:lpwstr>_Toc423096969</vt:lpwstr>
      </vt:variant>
      <vt:variant>
        <vt:i4>1376311</vt:i4>
      </vt:variant>
      <vt:variant>
        <vt:i4>2</vt:i4>
      </vt:variant>
      <vt:variant>
        <vt:i4>0</vt:i4>
      </vt:variant>
      <vt:variant>
        <vt:i4>5</vt:i4>
      </vt:variant>
      <vt:variant>
        <vt:lpwstr/>
      </vt:variant>
      <vt:variant>
        <vt:lpwstr>_Toc423096968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dc:title>
  <dc:subject/>
  <dc:creator>Elva Francis</dc:creator>
  <cp:keywords/>
  <cp:lastModifiedBy>Muller, Gavin</cp:lastModifiedBy>
  <cp:revision>70</cp:revision>
  <cp:lastPrinted>2018-12-18T21:37:00Z</cp:lastPrinted>
  <dcterms:created xsi:type="dcterms:W3CDTF">2018-04-11T16:36:00Z</dcterms:created>
  <dcterms:modified xsi:type="dcterms:W3CDTF">2024-01-10T23:20:00Z</dcterms:modified>
</cp:coreProperties>
</file>