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92DE" w14:textId="77777777" w:rsidR="00AC50A1" w:rsidRPr="00AC50A1" w:rsidRDefault="00AC50A1" w:rsidP="00AC50A1"/>
    <w:p w14:paraId="577E2078" w14:textId="77777777" w:rsidR="00AC50A1" w:rsidRPr="00AC50A1" w:rsidRDefault="00AC50A1" w:rsidP="00AC50A1">
      <w:pPr>
        <w:numPr>
          <w:ilvl w:val="0"/>
          <w:numId w:val="1"/>
        </w:numPr>
      </w:pPr>
      <w:r w:rsidRPr="00AC50A1">
        <w:rPr>
          <w:b/>
          <w:bCs/>
        </w:rPr>
        <w:t>Databricks Fundamentals</w:t>
      </w:r>
      <w:r w:rsidRPr="00AC50A1">
        <w:t xml:space="preserve"> — platform overview and </w:t>
      </w:r>
      <w:proofErr w:type="spellStart"/>
      <w:r w:rsidRPr="00AC50A1">
        <w:t>lakehouse</w:t>
      </w:r>
      <w:proofErr w:type="spellEnd"/>
      <w:r w:rsidRPr="00AC50A1">
        <w:t xml:space="preserve"> basics (~1h–1.5h) </w:t>
      </w:r>
      <w:hyperlink r:id="rId5" w:history="1">
        <w:r w:rsidRPr="00AC50A1">
          <w:rPr>
            <w:rStyle w:val="Hyperlink"/>
          </w:rPr>
          <w:t>Databricks Fundamentals | Databricks</w:t>
        </w:r>
      </w:hyperlink>
      <w:r w:rsidRPr="00AC50A1">
        <w:t xml:space="preserve"> </w:t>
      </w:r>
    </w:p>
    <w:p w14:paraId="1CB082EC" w14:textId="77777777" w:rsidR="00AC50A1" w:rsidRPr="00AC50A1" w:rsidRDefault="00AC50A1" w:rsidP="00AC50A1">
      <w:pPr>
        <w:numPr>
          <w:ilvl w:val="0"/>
          <w:numId w:val="1"/>
        </w:numPr>
      </w:pPr>
      <w:r w:rsidRPr="00AC50A1">
        <w:rPr>
          <w:b/>
          <w:bCs/>
        </w:rPr>
        <w:t>Get Started with Data Engineering</w:t>
      </w:r>
      <w:r w:rsidRPr="00AC50A1">
        <w:t xml:space="preserve"> — free on</w:t>
      </w:r>
      <w:r w:rsidRPr="00AC50A1">
        <w:noBreakHyphen/>
        <w:t xml:space="preserve">demand intro (~2h) </w:t>
      </w:r>
      <w:hyperlink r:id="rId6" w:history="1">
        <w:r w:rsidRPr="00AC50A1">
          <w:rPr>
            <w:rStyle w:val="Hyperlink"/>
          </w:rPr>
          <w:t>Get Started with Databricks for Data Engineering | Databricks</w:t>
        </w:r>
      </w:hyperlink>
      <w:r w:rsidRPr="00AC50A1">
        <w:t xml:space="preserve"> </w:t>
      </w:r>
    </w:p>
    <w:p w14:paraId="2E3170D5" w14:textId="77777777" w:rsidR="00504421" w:rsidRDefault="00504421"/>
    <w:sectPr w:rsidR="0050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5A"/>
    <w:multiLevelType w:val="multilevel"/>
    <w:tmpl w:val="078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1655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A1"/>
    <w:rsid w:val="00504421"/>
    <w:rsid w:val="009B3173"/>
    <w:rsid w:val="00AC50A1"/>
    <w:rsid w:val="00B46255"/>
    <w:rsid w:val="00BE1237"/>
    <w:rsid w:val="00C2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F16B"/>
  <w15:chartTrackingRefBased/>
  <w15:docId w15:val="{97F2D4CA-7E2C-4755-B8D6-CAFA4185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bricks.com/training/catalog/get-started-with-databricks-for-data-engineering-2469" TargetMode="External"/><Relationship Id="rId5" Type="http://schemas.openxmlformats.org/officeDocument/2006/relationships/hyperlink" Target="https://www.databricks.com/training/catalog/databricks-fundamentals-22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208</Characters>
  <Application>Microsoft Office Word</Application>
  <DocSecurity>0</DocSecurity>
  <Lines>5</Lines>
  <Paragraphs>2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Ankit</dc:creator>
  <cp:keywords/>
  <dc:description/>
  <cp:lastModifiedBy>Yadav, Ankit</cp:lastModifiedBy>
  <cp:revision>2</cp:revision>
  <dcterms:created xsi:type="dcterms:W3CDTF">2026-05-14T12:28:00Z</dcterms:created>
  <dcterms:modified xsi:type="dcterms:W3CDTF">2026-05-14T12:30:00Z</dcterms:modified>
</cp:coreProperties>
</file>