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53A" w:rsidRDefault="00173FA8" w:rsidP="00E676EC">
      <w:pPr>
        <w:spacing w:after="138" w:line="240" w:lineRule="auto"/>
        <w:ind w:right="-15"/>
        <w:jc w:val="center"/>
      </w:pPr>
      <w:r>
        <w:rPr>
          <w:b/>
          <w:sz w:val="24"/>
        </w:rPr>
        <w:t>Uchwała  nr 6</w:t>
      </w:r>
      <w:r w:rsidR="00E676EC">
        <w:rPr>
          <w:b/>
          <w:sz w:val="24"/>
        </w:rPr>
        <w:t>/11/2017</w:t>
      </w:r>
    </w:p>
    <w:p w:rsidR="00BF253A" w:rsidRDefault="00E676EC">
      <w:pPr>
        <w:spacing w:after="1059" w:line="353" w:lineRule="auto"/>
        <w:ind w:left="967" w:right="867" w:hanging="10"/>
        <w:jc w:val="center"/>
      </w:pPr>
      <w:r>
        <w:rPr>
          <w:b/>
          <w:sz w:val="24"/>
        </w:rPr>
        <w:t xml:space="preserve">o </w:t>
      </w:r>
      <w:r w:rsidR="005C2BA4">
        <w:rPr>
          <w:b/>
          <w:sz w:val="24"/>
        </w:rPr>
        <w:t>zmianie stawki</w:t>
      </w:r>
      <w:r w:rsidR="002E32A1" w:rsidRPr="002E32A1">
        <w:rPr>
          <w:b/>
          <w:sz w:val="24"/>
        </w:rPr>
        <w:t xml:space="preserve"> </w:t>
      </w:r>
      <w:r w:rsidR="005C2BA4">
        <w:rPr>
          <w:b/>
          <w:sz w:val="24"/>
        </w:rPr>
        <w:t>opłaty członkowskiej</w:t>
      </w:r>
      <w:r>
        <w:rPr>
          <w:b/>
          <w:sz w:val="24"/>
        </w:rPr>
        <w:t xml:space="preserve"> </w:t>
      </w:r>
      <w:r>
        <w:rPr>
          <w:b/>
          <w:sz w:val="24"/>
        </w:rPr>
        <w:br/>
        <w:t>z dnia 18.11.2017</w:t>
      </w:r>
    </w:p>
    <w:p w:rsidR="005C2BA4" w:rsidRDefault="001E7038" w:rsidP="005C2BA4">
      <w:pPr>
        <w:pStyle w:val="Textbody"/>
        <w:spacing w:after="0" w:line="360" w:lineRule="auto"/>
        <w:jc w:val="both"/>
        <w:rPr>
          <w:rFonts w:ascii="Times New Roman" w:hAnsi="Times New Roman"/>
          <w:color w:val="000000"/>
        </w:rPr>
      </w:pPr>
      <w:bookmarkStart w:id="0" w:name="_GoBack"/>
      <w:bookmarkEnd w:id="0"/>
      <w:r>
        <w:t>Uchwałą Członków Stowarzyszenia Polskiej Grup</w:t>
      </w:r>
      <w:r w:rsidR="002E32A1">
        <w:t xml:space="preserve">y Użytkowników Pythona </w:t>
      </w:r>
      <w:r w:rsidR="005C2BA4">
        <w:t xml:space="preserve">ustalono składki członkowskie w wysokości </w:t>
      </w:r>
      <w:r w:rsidR="005C2BA4">
        <w:rPr>
          <w:rFonts w:ascii="Times New Roman" w:hAnsi="Times New Roman"/>
          <w:color w:val="000000"/>
        </w:rPr>
        <w:t xml:space="preserve">12 PLN za rok dla ucznia/studenta do 26 roku życia, 24 PLN pozostali członkowie </w:t>
      </w:r>
    </w:p>
    <w:p w:rsidR="00BF253A" w:rsidRDefault="00BF253A" w:rsidP="00DD704B">
      <w:pPr>
        <w:spacing w:after="662" w:line="246" w:lineRule="auto"/>
        <w:ind w:left="-5" w:hanging="10"/>
        <w:jc w:val="both"/>
      </w:pPr>
    </w:p>
    <w:p w:rsidR="00BF253A" w:rsidRDefault="001E7038">
      <w:pPr>
        <w:spacing w:line="246" w:lineRule="auto"/>
        <w:ind w:left="-5" w:hanging="10"/>
      </w:pPr>
      <w:r>
        <w:rPr>
          <w:sz w:val="24"/>
        </w:rPr>
        <w:t xml:space="preserve">Przewodniczący zebrania </w:t>
      </w:r>
      <w:r>
        <w:rPr>
          <w:sz w:val="24"/>
        </w:rPr>
        <w:tab/>
      </w:r>
      <w:r w:rsidR="00E676EC">
        <w:rPr>
          <w:sz w:val="24"/>
        </w:rPr>
        <w:tab/>
      </w:r>
      <w:r w:rsidR="00E676EC">
        <w:rPr>
          <w:sz w:val="24"/>
        </w:rPr>
        <w:tab/>
      </w:r>
      <w:r w:rsidR="00E676EC">
        <w:rPr>
          <w:sz w:val="24"/>
        </w:rPr>
        <w:tab/>
      </w:r>
      <w:r w:rsidR="00E676EC">
        <w:rPr>
          <w:sz w:val="24"/>
        </w:rPr>
        <w:tab/>
      </w:r>
      <w:r w:rsidR="00E676EC">
        <w:rPr>
          <w:sz w:val="24"/>
        </w:rPr>
        <w:tab/>
      </w:r>
      <w:r w:rsidR="00E676EC">
        <w:rPr>
          <w:sz w:val="24"/>
        </w:rPr>
        <w:tab/>
      </w:r>
      <w:r>
        <w:rPr>
          <w:sz w:val="24"/>
        </w:rPr>
        <w:t>Sekretarz zebrania</w:t>
      </w:r>
    </w:p>
    <w:sectPr w:rsidR="00BF253A">
      <w:pgSz w:w="11900" w:h="16840"/>
      <w:pgMar w:top="1440" w:right="1220" w:bottom="1440" w:left="113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9204F8"/>
    <w:multiLevelType w:val="hybridMultilevel"/>
    <w:tmpl w:val="1514260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53A"/>
    <w:rsid w:val="00053A92"/>
    <w:rsid w:val="00173FA8"/>
    <w:rsid w:val="001E7038"/>
    <w:rsid w:val="002C2B6D"/>
    <w:rsid w:val="002E32A1"/>
    <w:rsid w:val="005C2BA4"/>
    <w:rsid w:val="006E3E1E"/>
    <w:rsid w:val="00BF253A"/>
    <w:rsid w:val="00DD704B"/>
    <w:rsid w:val="00E676EC"/>
    <w:rsid w:val="00F42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F5D1B7B-4EBF-46F0-8332-12465C37E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Textbody">
    <w:name w:val="Text body"/>
    <w:basedOn w:val="Normalny"/>
    <w:rsid w:val="005C2BA4"/>
    <w:pPr>
      <w:suppressAutoHyphens/>
      <w:autoSpaceDN w:val="0"/>
      <w:spacing w:after="140" w:line="288" w:lineRule="auto"/>
      <w:textAlignment w:val="baseline"/>
    </w:pPr>
    <w:rPr>
      <w:rFonts w:ascii="Liberation Serif" w:eastAsia="DejaVu Sans" w:hAnsi="Liberation Serif" w:cs="DejaVu Sans"/>
      <w:color w:val="auto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Ministerstwo Cyfryzacji</Company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Wojtek Zając</dc:creator>
  <cp:keywords/>
  <cp:lastModifiedBy>Korzeniewski Rafał (Britenet)</cp:lastModifiedBy>
  <cp:revision>3</cp:revision>
  <dcterms:created xsi:type="dcterms:W3CDTF">2017-11-18T17:20:00Z</dcterms:created>
  <dcterms:modified xsi:type="dcterms:W3CDTF">2017-11-18T17:50:00Z</dcterms:modified>
</cp:coreProperties>
</file>