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Banjara hills  towards 50% Legal fee in WP. No. 12966 of 2017 filed </w:t>
      </w:r>
      <w:r>
        <w:rPr>
          <w:sz w:val="28"/>
          <w:szCs w:val="28"/>
        </w:rPr>
        <w:t xml:space="preserve">by G Ravinder Rao </w:t>
      </w:r>
      <w:r>
        <w:rPr>
          <w:rFonts w:ascii="Calisto MT" w:hAnsi="Calisto MT"/>
        </w:rPr>
        <w:t xml:space="preserve">disposed on 06-03-2020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96504"/>
    <w:rsid w:val="00057167"/>
    <w:rsid w:val="00075790"/>
    <w:rsid w:val="0008204D"/>
    <w:rsid w:val="00114182"/>
    <w:rsid w:val="00213914"/>
    <w:rsid w:val="0024050B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8D51E6"/>
    <w:rsid w:val="008F3DC7"/>
    <w:rsid w:val="00921F1E"/>
    <w:rsid w:val="00A5698F"/>
    <w:rsid w:val="00B47B5F"/>
    <w:rsid w:val="00B96504"/>
    <w:rsid w:val="00BA2E90"/>
    <w:rsid w:val="00C1710F"/>
    <w:rsid w:val="00E154CE"/>
    <w:rsid w:val="00F1229B"/>
    <w:rsid w:val="00F56180"/>
    <w:rsid w:val="00F72630"/>
    <w:rsid w:val="5375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1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2020-04-22T06:20:00Z</dcterms:created>
  <dc:creator>admin</dc:creator>
  <cp:lastModifiedBy>Chandu N</cp:lastModifiedBy>
  <cp:lastPrinted>2020-10-30T09:45:41Z</cp:lastPrinted>
  <dcterms:modified xsi:type="dcterms:W3CDTF">2020-10-30T09:45:43Z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