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7306821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836944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F26BD3"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9F6D19">
        <w:rPr>
          <w:rFonts w:ascii="Calisto MT" w:hAnsi="Calisto MT"/>
        </w:rPr>
        <w:t>111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994E62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F6D19">
        <w:rPr>
          <w:sz w:val="28"/>
          <w:szCs w:val="28"/>
        </w:rPr>
        <w:t xml:space="preserve"> </w:t>
      </w:r>
      <w:r w:rsidR="009F6D19" w:rsidRPr="009F6D19">
        <w:rPr>
          <w:sz w:val="28"/>
          <w:szCs w:val="28"/>
        </w:rPr>
        <w:t>The Telangana State Electricity</w:t>
      </w:r>
      <w:r w:rsidR="00994E62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C4474B">
        <w:rPr>
          <w:rFonts w:ascii="Calisto MT" w:hAnsi="Calisto MT"/>
        </w:rPr>
        <w:t>07</w:t>
      </w:r>
      <w:r w:rsidR="00BC5054">
        <w:rPr>
          <w:rFonts w:ascii="Calisto MT" w:hAnsi="Calisto MT"/>
        </w:rPr>
        <w:t>-</w:t>
      </w:r>
      <w:r w:rsidR="009306D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5A6BFF">
        <w:rPr>
          <w:rFonts w:ascii="Calisto MT" w:hAnsi="Calisto MT"/>
        </w:rPr>
        <w:t>1</w:t>
      </w:r>
      <w:r w:rsidR="009306D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734DEF"/>
    <w:rsid w:val="0083189F"/>
    <w:rsid w:val="00836944"/>
    <w:rsid w:val="008E1E80"/>
    <w:rsid w:val="009306D8"/>
    <w:rsid w:val="009875A4"/>
    <w:rsid w:val="00994E62"/>
    <w:rsid w:val="009F6D19"/>
    <w:rsid w:val="00BA7D78"/>
    <w:rsid w:val="00BC5054"/>
    <w:rsid w:val="00C31AA1"/>
    <w:rsid w:val="00C4474B"/>
    <w:rsid w:val="00D5301C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18</cp:revision>
  <cp:lastPrinted>2022-01-19T09:03:00Z</cp:lastPrinted>
  <dcterms:created xsi:type="dcterms:W3CDTF">2022-04-08T14:07:00Z</dcterms:created>
  <dcterms:modified xsi:type="dcterms:W3CDTF">2022-05-02T13:34:00Z</dcterms:modified>
</cp:coreProperties>
</file>