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75A71BD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26433C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3F24B3">
        <w:rPr>
          <w:rFonts w:ascii="Calisto MT" w:hAnsi="Calisto MT"/>
        </w:rPr>
        <w:t>4694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F24B3">
        <w:rPr>
          <w:sz w:val="28"/>
          <w:szCs w:val="28"/>
        </w:rPr>
        <w:t xml:space="preserve"> </w:t>
      </w:r>
      <w:r w:rsidR="003F24B3" w:rsidRPr="003F24B3">
        <w:rPr>
          <w:sz w:val="28"/>
          <w:szCs w:val="28"/>
        </w:rPr>
        <w:t xml:space="preserve">M/s </w:t>
      </w:r>
      <w:proofErr w:type="spellStart"/>
      <w:r w:rsidR="003F24B3" w:rsidRPr="003F24B3">
        <w:rPr>
          <w:sz w:val="28"/>
          <w:szCs w:val="28"/>
        </w:rPr>
        <w:t>Deevya</w:t>
      </w:r>
      <w:proofErr w:type="spellEnd"/>
      <w:r w:rsidR="003F24B3" w:rsidRPr="003F24B3">
        <w:rPr>
          <w:sz w:val="28"/>
          <w:szCs w:val="28"/>
        </w:rPr>
        <w:t xml:space="preserve"> Shakti Paper Mills P Ltd</w:t>
      </w:r>
      <w:proofErr w:type="gramStart"/>
      <w:r w:rsidR="00A74C90" w:rsidRPr="00A74C90">
        <w:rPr>
          <w:sz w:val="28"/>
          <w:szCs w:val="28"/>
        </w:rPr>
        <w:t>,</w:t>
      </w:r>
      <w:r w:rsidR="00A74C90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33C"/>
    <w:rsid w:val="002649C0"/>
    <w:rsid w:val="0029037F"/>
    <w:rsid w:val="002E2268"/>
    <w:rsid w:val="003B5EA4"/>
    <w:rsid w:val="003F24B3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E1E80"/>
    <w:rsid w:val="009306D8"/>
    <w:rsid w:val="009875A4"/>
    <w:rsid w:val="00A74C90"/>
    <w:rsid w:val="00BA7D78"/>
    <w:rsid w:val="00BC5054"/>
    <w:rsid w:val="00C31AA1"/>
    <w:rsid w:val="00D5301C"/>
    <w:rsid w:val="00D573F6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cp:lastPrinted>2022-01-19T09:03:00Z</cp:lastPrinted>
  <dcterms:created xsi:type="dcterms:W3CDTF">2022-04-08T14:07:00Z</dcterms:created>
  <dcterms:modified xsi:type="dcterms:W3CDTF">2022-05-02T13:41:00Z</dcterms:modified>
</cp:coreProperties>
</file>