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3440F4">
        <w:rPr>
          <w:rFonts w:ascii="Calisto MT" w:hAnsi="Calisto MT"/>
        </w:rPr>
        <w:t>P. No.26609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3440F4">
        <w:rPr>
          <w:rFonts w:ascii="Calisto MT" w:hAnsi="Calisto MT"/>
        </w:rPr>
        <w:t xml:space="preserve"> M.S. </w:t>
      </w:r>
      <w:proofErr w:type="spellStart"/>
      <w:r w:rsidR="003440F4">
        <w:rPr>
          <w:rFonts w:ascii="Calisto MT" w:hAnsi="Calisto MT"/>
        </w:rPr>
        <w:t>Agarwal</w:t>
      </w:r>
      <w:proofErr w:type="spellEnd"/>
      <w:r w:rsidR="003440F4">
        <w:rPr>
          <w:rFonts w:ascii="Calisto MT" w:hAnsi="Calisto MT"/>
        </w:rPr>
        <w:t xml:space="preserve"> </w:t>
      </w:r>
      <w:proofErr w:type="spellStart"/>
      <w:r w:rsidR="003440F4">
        <w:rPr>
          <w:rFonts w:ascii="Calisto MT" w:hAnsi="Calisto MT"/>
        </w:rPr>
        <w:t>Foundaries</w:t>
      </w:r>
      <w:proofErr w:type="spellEnd"/>
      <w:r w:rsidR="003440F4">
        <w:rPr>
          <w:rFonts w:ascii="Calisto MT" w:hAnsi="Calisto MT"/>
        </w:rPr>
        <w:t xml:space="preserve"> Pvt. </w:t>
      </w:r>
      <w:proofErr w:type="gramStart"/>
      <w:r w:rsidR="003440F4" w:rsidRPr="003440F4">
        <w:rPr>
          <w:rFonts w:ascii="Calisto MT" w:hAnsi="Calisto MT"/>
        </w:rPr>
        <w:t>Ltd</w:t>
      </w:r>
      <w:r w:rsidR="003440F4">
        <w:rPr>
          <w:rFonts w:ascii="Calisto MT" w:hAnsi="Calisto MT"/>
        </w:rPr>
        <w:t xml:space="preserve"> </w:t>
      </w:r>
      <w:r w:rsidR="00FA5BB7">
        <w:rPr>
          <w:sz w:val="28"/>
          <w:szCs w:val="28"/>
        </w:rPr>
        <w:t>.</w:t>
      </w:r>
      <w:proofErr w:type="gramEnd"/>
      <w:r w:rsidR="00FA5B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440F4">
        <w:rPr>
          <w:rFonts w:ascii="Calisto MT" w:hAnsi="Calisto MT"/>
        </w:rPr>
        <w:t>29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4</cp:revision>
  <dcterms:created xsi:type="dcterms:W3CDTF">2021-11-01T06:14:00Z</dcterms:created>
  <dcterms:modified xsi:type="dcterms:W3CDTF">2022-04-11T13:29:00Z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