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54FB7CEF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870AB2">
        <w:rPr>
          <w:rFonts w:ascii="Calisto MT" w:hAnsi="Calisto MT"/>
        </w:rPr>
        <w:t>Habsiguda</w:t>
      </w:r>
      <w:r>
        <w:rPr>
          <w:rFonts w:ascii="Calisto MT" w:hAnsi="Calisto MT"/>
        </w:rPr>
        <w:t xml:space="preserve"> , TSSPDCL,towards Legal fee in WP. No.</w:t>
      </w:r>
      <w:r w:rsidR="00C813E8">
        <w:rPr>
          <w:rFonts w:ascii="Calisto MT" w:hAnsi="Calisto MT"/>
        </w:rPr>
        <w:t>10932</w:t>
      </w:r>
      <w:r>
        <w:rPr>
          <w:rFonts w:ascii="Calisto MT" w:hAnsi="Calisto MT"/>
        </w:rPr>
        <w:t xml:space="preserve"> of 201</w:t>
      </w:r>
      <w:r w:rsidR="00C813E8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813E8">
        <w:rPr>
          <w:sz w:val="28"/>
          <w:szCs w:val="28"/>
        </w:rPr>
        <w:t xml:space="preserve"> </w:t>
      </w:r>
      <w:r w:rsidR="00C813E8" w:rsidRPr="00C813E8">
        <w:rPr>
          <w:sz w:val="28"/>
          <w:szCs w:val="28"/>
        </w:rPr>
        <w:t>MANAGERLEGAL, M/S INDUS TOWERS LTD,</w:t>
      </w:r>
      <w:r>
        <w:rPr>
          <w:rFonts w:ascii="Calisto MT" w:hAnsi="Calisto MT"/>
        </w:rPr>
        <w:t xml:space="preserve">disposed on </w:t>
      </w:r>
      <w:r w:rsidR="00C813E8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C813E8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96476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500744"/>
    <w:rsid w:val="00541B52"/>
    <w:rsid w:val="006D3197"/>
    <w:rsid w:val="00734DEF"/>
    <w:rsid w:val="00767599"/>
    <w:rsid w:val="00862D2C"/>
    <w:rsid w:val="00870AB2"/>
    <w:rsid w:val="00964764"/>
    <w:rsid w:val="00B64A58"/>
    <w:rsid w:val="00BD5EB8"/>
    <w:rsid w:val="00C813E8"/>
    <w:rsid w:val="00C96F06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2022-01-09T05:48:00Z</dcterms:created>
  <dcterms:modified xsi:type="dcterms:W3CDTF">2022-04-10T15:35:00Z</dcterms:modified>
</cp:coreProperties>
</file>