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21420 of 2019 filed </w:t>
      </w:r>
      <w:r>
        <w:rPr>
          <w:sz w:val="28"/>
          <w:szCs w:val="28"/>
        </w:rPr>
        <w:t xml:space="preserve">by Y. Ramesh Kumar Reddy  </w:t>
      </w:r>
      <w:r>
        <w:rPr>
          <w:rFonts w:ascii="Calisto MT" w:hAnsi="Calisto MT"/>
        </w:rPr>
        <w:t xml:space="preserve">disposed on 27-09-2019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66D84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43F1A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B26C4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235C3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47054"/>
    <w:rsid w:val="00EB0D70"/>
    <w:rsid w:val="00EC3A13"/>
    <w:rsid w:val="00EF4ED6"/>
    <w:rsid w:val="00F1229B"/>
    <w:rsid w:val="00F21F2B"/>
    <w:rsid w:val="00F55A59"/>
    <w:rsid w:val="00F56180"/>
    <w:rsid w:val="00F72630"/>
    <w:rsid w:val="00FE0B89"/>
    <w:rsid w:val="77D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2020-04-10T10:05:00Z</dcterms:created>
  <dc:creator>admin</dc:creator>
  <cp:lastModifiedBy>Chandu N</cp:lastModifiedBy>
  <dcterms:modified xsi:type="dcterms:W3CDTF">2020-07-22T05:23:40Z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