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D03500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5E3176">
        <w:rPr>
          <w:rFonts w:ascii="Calisto MT" w:hAnsi="Calisto MT"/>
        </w:rPr>
        <w:t>RAC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AC5026">
        <w:rPr>
          <w:rFonts w:ascii="Calisto MT" w:hAnsi="Calisto MT"/>
        </w:rPr>
        <w:t>1943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AC5026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22901" w:rsidRPr="00322901">
        <w:rPr>
          <w:sz w:val="28"/>
          <w:szCs w:val="28"/>
        </w:rPr>
        <w:t>M/s. Penna Cement Industries. Ltd.,</w:t>
      </w:r>
      <w:r>
        <w:rPr>
          <w:rFonts w:ascii="Calisto MT" w:hAnsi="Calisto MT"/>
        </w:rPr>
        <w:t xml:space="preserve">disposed on </w:t>
      </w:r>
      <w:r w:rsidR="00322901">
        <w:rPr>
          <w:rFonts w:ascii="Calisto MT" w:hAnsi="Calisto MT"/>
        </w:rPr>
        <w:t>22</w:t>
      </w:r>
      <w:bookmarkStart w:id="0" w:name="_GoBack"/>
      <w:bookmarkEnd w:id="0"/>
      <w:r>
        <w:rPr>
          <w:rFonts w:ascii="Calisto MT" w:hAnsi="Calisto MT"/>
        </w:rPr>
        <w:t>-</w:t>
      </w:r>
      <w:r w:rsidR="00B23F0F">
        <w:rPr>
          <w:rFonts w:ascii="Calisto MT" w:hAnsi="Calisto MT"/>
        </w:rPr>
        <w:t>Oct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9F5162"/>
    <w:rsid w:val="00AC5026"/>
    <w:rsid w:val="00AF3AD9"/>
    <w:rsid w:val="00B23F0F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2022-01-10T06:51:00Z</dcterms:created>
  <dcterms:modified xsi:type="dcterms:W3CDTF">2022-08-03T11:43:00Z</dcterms:modified>
</cp:coreProperties>
</file>