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88F8CD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gineer, Operations,Hyderabad South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7F3594">
        <w:rPr>
          <w:rFonts w:ascii="Calisto MT" w:hAnsi="Calisto MT"/>
        </w:rPr>
        <w:t>24339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7F3594" w:rsidRPr="007F3594">
        <w:rPr>
          <w:sz w:val="28"/>
          <w:szCs w:val="28"/>
        </w:rPr>
        <w:t>Mohd. Shahbaz Hussian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7564F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E7564F">
        <w:rPr>
          <w:rFonts w:ascii="Calisto MT" w:hAnsi="Calisto MT"/>
        </w:rPr>
        <w:t>Nov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dcterms:created xsi:type="dcterms:W3CDTF">2022-01-10T06:51:00Z</dcterms:created>
  <dcterms:modified xsi:type="dcterms:W3CDTF">2022-08-04T11:14:00Z</dcterms:modified>
</cp:coreProperties>
</file>