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CA0531">
        <w:rPr>
          <w:sz w:val="28"/>
          <w:szCs w:val="28"/>
        </w:rPr>
        <w:t>20421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CE6C4F" w:rsidRPr="00CE6C4F">
        <w:rPr>
          <w:b/>
          <w:bCs/>
          <w:sz w:val="28"/>
          <w:szCs w:val="28"/>
        </w:rPr>
        <w:t>23-11-2020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CE6C4F" w:rsidRPr="00CE6C4F">
        <w:rPr>
          <w:b/>
          <w:bCs/>
          <w:sz w:val="28"/>
          <w:szCs w:val="28"/>
        </w:rPr>
        <w:t>CRAFTS COUNCIL OF TELANGANA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126B9E"/>
    <w:rsid w:val="00163887"/>
    <w:rsid w:val="001F2C14"/>
    <w:rsid w:val="00215BA8"/>
    <w:rsid w:val="00251A0A"/>
    <w:rsid w:val="002E507B"/>
    <w:rsid w:val="003764ED"/>
    <w:rsid w:val="003D4D15"/>
    <w:rsid w:val="00432A5E"/>
    <w:rsid w:val="005B77B3"/>
    <w:rsid w:val="005E1914"/>
    <w:rsid w:val="006E43DC"/>
    <w:rsid w:val="00763895"/>
    <w:rsid w:val="00796E70"/>
    <w:rsid w:val="00813624"/>
    <w:rsid w:val="00813BE5"/>
    <w:rsid w:val="0084733D"/>
    <w:rsid w:val="0099368A"/>
    <w:rsid w:val="00BA6F84"/>
    <w:rsid w:val="00BD51AA"/>
    <w:rsid w:val="00C10216"/>
    <w:rsid w:val="00C55ADD"/>
    <w:rsid w:val="00C931DC"/>
    <w:rsid w:val="00C933B6"/>
    <w:rsid w:val="00CA0531"/>
    <w:rsid w:val="00CE6C4F"/>
    <w:rsid w:val="00D26E09"/>
    <w:rsid w:val="00E90654"/>
    <w:rsid w:val="00EB28F9"/>
    <w:rsid w:val="00F94B20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92E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2021-03-20T11:30:00Z</dcterms:created>
  <dcterms:modified xsi:type="dcterms:W3CDTF">2021-03-20T11:30:00Z</dcterms:modified>
</cp:coreProperties>
</file>