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>10359</w:t>
      </w:r>
      <w:r>
        <w:rPr>
          <w:rFonts w:ascii="Calisto MT" w:hAnsi="Calisto MT"/>
        </w:rPr>
        <w:t xml:space="preserve"> of 2019 filed </w:t>
      </w:r>
      <w:r>
        <w:rPr>
          <w:sz w:val="28"/>
          <w:szCs w:val="28"/>
        </w:rPr>
        <w:t xml:space="preserve">by AKTHER SULTANA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11</w:t>
      </w:r>
      <w:bookmarkStart w:id="0" w:name="_GoBack"/>
      <w:bookmarkEnd w:id="0"/>
      <w:r>
        <w:rPr>
          <w:rFonts w:ascii="Calisto MT" w:hAnsi="Calisto MT"/>
        </w:rPr>
        <w:t xml:space="preserve">-08-2019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2C9C4421"/>
    <w:rsid w:val="38344F37"/>
    <w:rsid w:val="451F1B58"/>
    <w:rsid w:val="779F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1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Chandu N</cp:lastModifiedBy>
  <dcterms:modified xsi:type="dcterms:W3CDTF">2020-10-29T09:38:29Z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