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</w:t>
      </w:r>
      <w:r w:rsidR="00C35982">
        <w:rPr>
          <w:sz w:val="28"/>
          <w:szCs w:val="28"/>
        </w:rPr>
        <w:t>996</w:t>
      </w:r>
      <w:r w:rsidR="002E62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12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C35982" w:rsidRPr="00C35982">
        <w:rPr>
          <w:b/>
          <w:bCs/>
          <w:sz w:val="28"/>
          <w:szCs w:val="28"/>
        </w:rPr>
        <w:t>M/s Swathi Constructions Company</w:t>
      </w:r>
      <w:r w:rsidR="00C3598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2021-03-19T05:28:00Z</dcterms:created>
  <dcterms:modified xsi:type="dcterms:W3CDTF">2021-03-19T05:29:00Z</dcterms:modified>
</cp:coreProperties>
</file>