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12</w:t>
      </w:r>
      <w:r w:rsidR="00304733">
        <w:rPr>
          <w:sz w:val="28"/>
          <w:szCs w:val="28"/>
        </w:rPr>
        <w:t>800</w:t>
      </w:r>
      <w:r w:rsidR="00CD210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39F1">
        <w:rPr>
          <w:sz w:val="28"/>
          <w:szCs w:val="28"/>
        </w:rPr>
        <w:t>25</w:t>
      </w:r>
      <w:r w:rsidR="00CD2103">
        <w:rPr>
          <w:sz w:val="28"/>
          <w:szCs w:val="28"/>
        </w:rPr>
        <w:t>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051705" w:rsidRPr="00051705">
        <w:rPr>
          <w:b/>
          <w:bCs/>
          <w:sz w:val="28"/>
          <w:szCs w:val="28"/>
        </w:rPr>
        <w:t>M/s.Sree Sreenivasa Constructions</w:t>
      </w:r>
      <w:r w:rsidR="0005170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51705"/>
    <w:rsid w:val="000B3285"/>
    <w:rsid w:val="000C59E1"/>
    <w:rsid w:val="000E0487"/>
    <w:rsid w:val="00103AE6"/>
    <w:rsid w:val="001D5EF8"/>
    <w:rsid w:val="00202828"/>
    <w:rsid w:val="00243CF5"/>
    <w:rsid w:val="00246A6D"/>
    <w:rsid w:val="00276E4A"/>
    <w:rsid w:val="002A6C15"/>
    <w:rsid w:val="00304733"/>
    <w:rsid w:val="00320401"/>
    <w:rsid w:val="003764ED"/>
    <w:rsid w:val="003B4314"/>
    <w:rsid w:val="003D4D15"/>
    <w:rsid w:val="00442E68"/>
    <w:rsid w:val="00513E7B"/>
    <w:rsid w:val="00524A2D"/>
    <w:rsid w:val="00570A37"/>
    <w:rsid w:val="005D3B6F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446C7"/>
    <w:rsid w:val="009D12CF"/>
    <w:rsid w:val="009D76EB"/>
    <w:rsid w:val="009F4206"/>
    <w:rsid w:val="00A05577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2021-03-20T10:04:00Z</dcterms:created>
  <dcterms:modified xsi:type="dcterms:W3CDTF">2021-03-20T10:05:00Z</dcterms:modified>
</cp:coreProperties>
</file>