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proofErr w:type="spellStart"/>
      <w:r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proofErr w:type="gramStart"/>
      <w:r>
        <w:rPr>
          <w:b w:val="0"/>
          <w:bCs w:val="0"/>
          <w:sz w:val="28"/>
          <w:szCs w:val="28"/>
        </w:rPr>
        <w:t>filing  Writ</w:t>
      </w:r>
      <w:proofErr w:type="gramEnd"/>
      <w:r>
        <w:rPr>
          <w:b w:val="0"/>
          <w:bCs w:val="0"/>
          <w:sz w:val="28"/>
          <w:szCs w:val="28"/>
        </w:rPr>
        <w:t xml:space="preserve"> Petition against the orders of CGRF in CG. No. 564/2019-20 filed by </w:t>
      </w:r>
      <w:r w:rsidRPr="00A22D72">
        <w:rPr>
          <w:b w:val="0"/>
          <w:sz w:val="28"/>
          <w:szCs w:val="28"/>
        </w:rPr>
        <w:t xml:space="preserve">Sri. </w:t>
      </w:r>
      <w:proofErr w:type="gramStart"/>
      <w:r w:rsidRPr="00A22D72">
        <w:rPr>
          <w:b w:val="0"/>
          <w:sz w:val="28"/>
          <w:szCs w:val="28"/>
        </w:rPr>
        <w:t xml:space="preserve">K. </w:t>
      </w:r>
      <w:proofErr w:type="spellStart"/>
      <w:r w:rsidRPr="00A22D72">
        <w:rPr>
          <w:b w:val="0"/>
          <w:sz w:val="28"/>
          <w:szCs w:val="28"/>
        </w:rPr>
        <w:t>Naresh</w:t>
      </w:r>
      <w:proofErr w:type="spellEnd"/>
      <w:r w:rsidRPr="00A22D72">
        <w:rPr>
          <w:b w:val="0"/>
          <w:sz w:val="28"/>
          <w:szCs w:val="28"/>
        </w:rPr>
        <w:t xml:space="preserve"> Kumar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22D72"/>
    <w:rsid w:val="000E603C"/>
    <w:rsid w:val="00A22D72"/>
    <w:rsid w:val="00ED0B95"/>
    <w:rsid w:val="00E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2020-10-08T06:03:00Z</cp:lastPrinted>
  <dcterms:created xsi:type="dcterms:W3CDTF">2020-10-08T06:05:00Z</dcterms:created>
  <dcterms:modified xsi:type="dcterms:W3CDTF">2020-10-08T06:05:00Z</dcterms:modified>
</cp:coreProperties>
</file>