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44E41">
        <w:rPr>
          <w:rFonts w:ascii="Calisto MT" w:hAnsi="Calisto MT" w:cs="Calisto MT"/>
          <w:i/>
          <w:iCs/>
        </w:rPr>
        <w:t>21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44E41">
        <w:rPr>
          <w:sz w:val="28"/>
          <w:szCs w:val="28"/>
        </w:rPr>
        <w:t>Sangareddy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A3355B">
        <w:rPr>
          <w:sz w:val="28"/>
          <w:szCs w:val="28"/>
        </w:rPr>
        <w:t>15569</w:t>
      </w:r>
      <w:r w:rsidR="00144E41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144E41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 xml:space="preserve">disposed on </w:t>
      </w:r>
      <w:r w:rsidR="00A3355B">
        <w:rPr>
          <w:sz w:val="28"/>
          <w:szCs w:val="28"/>
        </w:rPr>
        <w:t>01-02-2021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A3355B" w:rsidRPr="00A3355B">
        <w:rPr>
          <w:sz w:val="28"/>
          <w:szCs w:val="28"/>
        </w:rPr>
        <w:t>Dr. Reddys Laboratories Ltd</w:t>
      </w:r>
      <w:r w:rsidR="00A3355B">
        <w:rPr>
          <w:sz w:val="28"/>
          <w:szCs w:val="28"/>
        </w:rPr>
        <w:t xml:space="preserve"> </w:t>
      </w:r>
      <w:bookmarkStart w:id="0" w:name="_GoBack"/>
      <w:bookmarkEnd w:id="0"/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F9"/>
    <w:rsid w:val="00144E41"/>
    <w:rsid w:val="003764ED"/>
    <w:rsid w:val="003D4D15"/>
    <w:rsid w:val="0075670C"/>
    <w:rsid w:val="00A3355B"/>
    <w:rsid w:val="00BE614B"/>
    <w:rsid w:val="00EB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2021-03-21T11:43:00Z</dcterms:created>
  <dcterms:modified xsi:type="dcterms:W3CDTF">2021-03-21T11:43:00Z</dcterms:modified>
</cp:coreProperties>
</file>