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BC6036">
        <w:rPr>
          <w:sz w:val="28"/>
          <w:szCs w:val="28"/>
        </w:rPr>
        <w:t xml:space="preserve">9407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BC6036">
        <w:rPr>
          <w:sz w:val="28"/>
          <w:szCs w:val="28"/>
        </w:rPr>
        <w:t>30</w:t>
      </w:r>
      <w:r w:rsidR="00C065E7">
        <w:rPr>
          <w:sz w:val="28"/>
          <w:szCs w:val="28"/>
        </w:rPr>
        <w:t>-06</w:t>
      </w:r>
      <w:r w:rsidR="009F173A">
        <w:rPr>
          <w:sz w:val="28"/>
          <w:szCs w:val="28"/>
        </w:rPr>
        <w:t>-2020</w:t>
      </w:r>
      <w:r>
        <w:rPr>
          <w:sz w:val="28"/>
          <w:szCs w:val="28"/>
        </w:rPr>
        <w:t xml:space="preserve"> filed by </w:t>
      </w:r>
      <w:r w:rsidR="00BC6036" w:rsidRPr="00BC6036">
        <w:rPr>
          <w:b/>
          <w:bCs/>
          <w:sz w:val="28"/>
          <w:szCs w:val="28"/>
        </w:rPr>
        <w:t>M/s V.M Constructions</w:t>
      </w:r>
      <w:r w:rsidR="00964B4B" w:rsidRPr="00964B4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290149"/>
    <w:rsid w:val="003D4D15"/>
    <w:rsid w:val="00471834"/>
    <w:rsid w:val="00497383"/>
    <w:rsid w:val="008563DA"/>
    <w:rsid w:val="00964B4B"/>
    <w:rsid w:val="009F173A"/>
    <w:rsid w:val="00A2154B"/>
    <w:rsid w:val="00BC6036"/>
    <w:rsid w:val="00C065E7"/>
    <w:rsid w:val="00CC4F92"/>
    <w:rsid w:val="00DF5175"/>
    <w:rsid w:val="00E327AA"/>
    <w:rsid w:val="00E52217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2021-03-20T07:50:00Z</dcterms:created>
  <dcterms:modified xsi:type="dcterms:W3CDTF">2021-03-20T07:51:00Z</dcterms:modified>
</cp:coreProperties>
</file>