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40F0D">
        <w:rPr>
          <w:rFonts w:ascii="Calisto MT" w:hAnsi="Calisto MT" w:cs="Calisto MT"/>
          <w:i/>
          <w:iCs/>
        </w:rPr>
        <w:t>2</w:t>
      </w:r>
      <w:r w:rsidR="00AB55B9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D40F0D">
        <w:rPr>
          <w:rFonts w:ascii="Calisto MT" w:hAnsi="Calisto MT" w:cs="Calisto MT"/>
          <w:i/>
          <w:iCs/>
        </w:rPr>
        <w:t>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AB55B9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Superintending Engineer, operation, </w:t>
      </w:r>
      <w:r w:rsidR="0068799B">
        <w:rPr>
          <w:b w:val="0"/>
          <w:bCs w:val="0"/>
          <w:sz w:val="28"/>
          <w:szCs w:val="28"/>
        </w:rPr>
        <w:t>Siddipet</w:t>
      </w:r>
      <w:r>
        <w:rPr>
          <w:b w:val="0"/>
          <w:bCs w:val="0"/>
          <w:sz w:val="28"/>
          <w:szCs w:val="28"/>
        </w:rPr>
        <w:t xml:space="preserve">, TSSPDCL towards </w:t>
      </w:r>
      <w:r w:rsidR="00AB55B9">
        <w:rPr>
          <w:b w:val="0"/>
          <w:bCs w:val="0"/>
          <w:sz w:val="28"/>
          <w:szCs w:val="28"/>
        </w:rPr>
        <w:t>filing Counteraffidavit in</w:t>
      </w:r>
      <w:r>
        <w:rPr>
          <w:b w:val="0"/>
          <w:bCs w:val="0"/>
          <w:sz w:val="28"/>
          <w:szCs w:val="28"/>
        </w:rPr>
        <w:t xml:space="preserve"> WP. No </w:t>
      </w:r>
      <w:r w:rsidR="00AB55B9">
        <w:rPr>
          <w:b w:val="0"/>
          <w:bCs w:val="0"/>
          <w:sz w:val="28"/>
          <w:szCs w:val="28"/>
        </w:rPr>
        <w:t>1</w:t>
      </w:r>
      <w:r w:rsidR="007247CE">
        <w:rPr>
          <w:b w:val="0"/>
          <w:bCs w:val="0"/>
          <w:sz w:val="28"/>
          <w:szCs w:val="28"/>
        </w:rPr>
        <w:t>0085</w:t>
      </w:r>
      <w:r>
        <w:rPr>
          <w:b w:val="0"/>
          <w:bCs w:val="0"/>
          <w:sz w:val="28"/>
          <w:szCs w:val="28"/>
        </w:rPr>
        <w:t xml:space="preserve"> of 20</w:t>
      </w:r>
      <w:r w:rsidR="00AB55B9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 w:rsidR="007247CE" w:rsidRPr="007247CE">
        <w:rPr>
          <w:b w:val="0"/>
          <w:bCs w:val="0"/>
          <w:sz w:val="28"/>
          <w:szCs w:val="28"/>
        </w:rPr>
        <w:t>M/s. Kosher Pharmaceutical Private Limited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68799B"/>
    <w:rsid w:val="007247CE"/>
    <w:rsid w:val="007416B4"/>
    <w:rsid w:val="007A4EBA"/>
    <w:rsid w:val="00817A99"/>
    <w:rsid w:val="00826BF8"/>
    <w:rsid w:val="00887649"/>
    <w:rsid w:val="009B196A"/>
    <w:rsid w:val="00A5698F"/>
    <w:rsid w:val="00AB55B9"/>
    <w:rsid w:val="00C1710F"/>
    <w:rsid w:val="00CB1E5D"/>
    <w:rsid w:val="00CE2E0F"/>
    <w:rsid w:val="00D40F0D"/>
    <w:rsid w:val="00E952B3"/>
    <w:rsid w:val="00F1229B"/>
    <w:rsid w:val="00F71C4C"/>
    <w:rsid w:val="00F97EA3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2020-10-06T07:42:00Z</cp:lastPrinted>
  <dcterms:created xsi:type="dcterms:W3CDTF">2021-03-21T17:48:00Z</dcterms:created>
  <dcterms:modified xsi:type="dcterms:W3CDTF">2021-03-25T04:34:00Z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