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Pr="00997728" w:rsidRDefault="00EF02B8" w:rsidP="00EF02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10000/- (Rupees Ten Thousand only)</w:t>
      </w:r>
      <w:r w:rsidR="00E208FF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 </w:t>
      </w:r>
      <w:r w:rsidR="00094BCA">
        <w:rPr>
          <w:sz w:val="28"/>
          <w:szCs w:val="28"/>
        </w:rPr>
        <w:t>Chief General Manager -</w:t>
      </w:r>
      <w:bookmarkStart w:id="0" w:name="_GoBack"/>
      <w:bookmarkEnd w:id="0"/>
      <w:r w:rsidR="00B94E6D">
        <w:rPr>
          <w:sz w:val="28"/>
          <w:szCs w:val="28"/>
        </w:rPr>
        <w:t>, HR</w:t>
      </w:r>
      <w:r w:rsidR="00E208FF"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TSSPDCL</w:t>
      </w:r>
      <w:r>
        <w:rPr>
          <w:sz w:val="28"/>
          <w:szCs w:val="28"/>
        </w:rPr>
        <w:t xml:space="preserve">, Hyderabad    towards filing  </w:t>
      </w:r>
      <w:r w:rsidR="00997728">
        <w:rPr>
          <w:sz w:val="28"/>
          <w:szCs w:val="28"/>
        </w:rPr>
        <w:t xml:space="preserve">counter affidavit in </w:t>
      </w:r>
      <w:r>
        <w:rPr>
          <w:sz w:val="28"/>
          <w:szCs w:val="28"/>
        </w:rPr>
        <w:t xml:space="preserve"> WP. No </w:t>
      </w:r>
      <w:r w:rsidR="00E208FF">
        <w:rPr>
          <w:bCs/>
          <w:sz w:val="28"/>
          <w:szCs w:val="28"/>
        </w:rPr>
        <w:t>4</w:t>
      </w:r>
      <w:r w:rsidR="00D002C9">
        <w:rPr>
          <w:bCs/>
          <w:sz w:val="28"/>
          <w:szCs w:val="28"/>
        </w:rPr>
        <w:t>3</w:t>
      </w:r>
      <w:r w:rsidR="00E208FF">
        <w:rPr>
          <w:bCs/>
          <w:sz w:val="28"/>
          <w:szCs w:val="28"/>
        </w:rPr>
        <w:t>55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</w:t>
      </w:r>
      <w:r w:rsidR="00D002C9">
        <w:rPr>
          <w:sz w:val="28"/>
          <w:szCs w:val="28"/>
        </w:rPr>
        <w:t xml:space="preserve"> T. </w:t>
      </w:r>
      <w:proofErr w:type="spellStart"/>
      <w:proofErr w:type="gramStart"/>
      <w:r w:rsidR="00D002C9">
        <w:rPr>
          <w:sz w:val="28"/>
          <w:szCs w:val="28"/>
        </w:rPr>
        <w:t>Chandrashekar</w:t>
      </w:r>
      <w:proofErr w:type="spellEnd"/>
      <w:r w:rsidR="00D00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before</w:t>
      </w:r>
      <w:proofErr w:type="gramEnd"/>
      <w:r>
        <w:rPr>
          <w:sz w:val="28"/>
          <w:szCs w:val="28"/>
        </w:rPr>
        <w:t xml:space="preserve">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94BCA"/>
    <w:rsid w:val="000C52D2"/>
    <w:rsid w:val="000C62F0"/>
    <w:rsid w:val="001A0F84"/>
    <w:rsid w:val="001D1565"/>
    <w:rsid w:val="002D36A3"/>
    <w:rsid w:val="003D4D15"/>
    <w:rsid w:val="00441555"/>
    <w:rsid w:val="006D26C6"/>
    <w:rsid w:val="00997728"/>
    <w:rsid w:val="00AC194D"/>
    <w:rsid w:val="00B712E0"/>
    <w:rsid w:val="00B94E6D"/>
    <w:rsid w:val="00C44897"/>
    <w:rsid w:val="00D002C9"/>
    <w:rsid w:val="00E208FF"/>
    <w:rsid w:val="00E30D95"/>
    <w:rsid w:val="00EF02B8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2021-03-14T06:27:00Z</dcterms:created>
  <dcterms:modified xsi:type="dcterms:W3CDTF">2022-09-05T16:09:00Z</dcterms:modified>
</cp:coreProperties>
</file>