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EDB1BD8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 w:rsidR="00110D1D">
        <w:rPr>
          <w:rFonts w:ascii="Calisto MT" w:hAnsi="Calisto MT"/>
        </w:rPr>
        <w:t xml:space="preserve"> (Rupees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</w:t>
      </w:r>
      <w:r w:rsidR="00A1428F">
        <w:rPr>
          <w:rFonts w:ascii="Calisto MT" w:hAnsi="Calisto MT"/>
        </w:rPr>
        <w:t>HRD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09074C">
        <w:rPr>
          <w:rFonts w:ascii="Calisto MT" w:hAnsi="Calisto MT"/>
        </w:rPr>
        <w:t xml:space="preserve"> disposal in CC</w:t>
      </w:r>
      <w:r w:rsidR="009F5162">
        <w:rPr>
          <w:rFonts w:ascii="Calisto MT" w:hAnsi="Calisto MT"/>
        </w:rPr>
        <w:t>. No.</w:t>
      </w:r>
      <w:r w:rsidR="00EE649E">
        <w:rPr>
          <w:rFonts w:ascii="Calisto MT" w:hAnsi="Calisto MT"/>
        </w:rPr>
        <w:t>2056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EE649E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EE649E">
        <w:rPr>
          <w:sz w:val="28"/>
          <w:szCs w:val="28"/>
        </w:rPr>
        <w:t xml:space="preserve"> </w:t>
      </w:r>
      <w:proofErr w:type="spellStart"/>
      <w:r w:rsidR="00EE649E" w:rsidRPr="00EE649E">
        <w:rPr>
          <w:sz w:val="28"/>
          <w:szCs w:val="28"/>
        </w:rPr>
        <w:t>G.Sudhakar</w:t>
      </w:r>
      <w:proofErr w:type="spellEnd"/>
      <w:r w:rsidR="000C2C0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E649E">
        <w:rPr>
          <w:rFonts w:ascii="Calisto MT" w:hAnsi="Calisto MT"/>
        </w:rPr>
        <w:t xml:space="preserve">       28</w:t>
      </w:r>
      <w:r>
        <w:rPr>
          <w:rFonts w:ascii="Calisto MT" w:hAnsi="Calisto MT"/>
        </w:rPr>
        <w:t>-</w:t>
      </w:r>
      <w:r w:rsidR="00EE649E">
        <w:rPr>
          <w:rFonts w:ascii="Calisto MT" w:hAnsi="Calisto MT"/>
        </w:rPr>
        <w:t>Feb</w:t>
      </w:r>
      <w:bookmarkStart w:id="0" w:name="_GoBack"/>
      <w:bookmarkEnd w:id="0"/>
      <w:r w:rsidR="00A93633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9074C"/>
    <w:rsid w:val="000C2C0E"/>
    <w:rsid w:val="00110D1D"/>
    <w:rsid w:val="00263820"/>
    <w:rsid w:val="00295653"/>
    <w:rsid w:val="002B3004"/>
    <w:rsid w:val="002E26C9"/>
    <w:rsid w:val="002F128A"/>
    <w:rsid w:val="003B1F18"/>
    <w:rsid w:val="004218B1"/>
    <w:rsid w:val="00433A54"/>
    <w:rsid w:val="0046246D"/>
    <w:rsid w:val="004F1515"/>
    <w:rsid w:val="004F519A"/>
    <w:rsid w:val="005356A4"/>
    <w:rsid w:val="00541B52"/>
    <w:rsid w:val="005E3176"/>
    <w:rsid w:val="0066707F"/>
    <w:rsid w:val="006C7221"/>
    <w:rsid w:val="00734DEF"/>
    <w:rsid w:val="007669AE"/>
    <w:rsid w:val="009F5162"/>
    <w:rsid w:val="00A1428F"/>
    <w:rsid w:val="00A93633"/>
    <w:rsid w:val="00AF2C9B"/>
    <w:rsid w:val="00AF3AD9"/>
    <w:rsid w:val="00E14FAB"/>
    <w:rsid w:val="00E8382C"/>
    <w:rsid w:val="00EC6F97"/>
    <w:rsid w:val="00EE649E"/>
    <w:rsid w:val="00F72829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32</cp:revision>
  <dcterms:created xsi:type="dcterms:W3CDTF">2022-01-10T06:51:00Z</dcterms:created>
  <dcterms:modified xsi:type="dcterms:W3CDTF">2022-08-11T02:36:00Z</dcterms:modified>
</cp:coreProperties>
</file>