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2D6D92">
        <w:rPr>
          <w:rFonts w:ascii="Calisto MT" w:hAnsi="Calisto MT"/>
        </w:rPr>
        <w:t>Chief General Manager</w:t>
      </w:r>
      <w:r w:rsidR="005E37B1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726CA2">
        <w:rPr>
          <w:rFonts w:ascii="Calisto MT" w:hAnsi="Calisto MT" w:cs="Calisto MT"/>
        </w:rPr>
        <w:t>6791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26CA2" w:rsidRPr="00726CA2">
        <w:rPr>
          <w:rFonts w:ascii="Times New Roman" w:hAnsi="Times New Roman"/>
          <w:sz w:val="28"/>
          <w:szCs w:val="28"/>
          <w:lang w:val="en-IN"/>
        </w:rPr>
        <w:t>M/s Penna Cement Industries Ltd</w:t>
      </w:r>
      <w:r w:rsidR="00726CA2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D6D92"/>
    <w:rsid w:val="002E7680"/>
    <w:rsid w:val="003D4D15"/>
    <w:rsid w:val="00532866"/>
    <w:rsid w:val="005E37B1"/>
    <w:rsid w:val="005E7292"/>
    <w:rsid w:val="00726CA2"/>
    <w:rsid w:val="00836B86"/>
    <w:rsid w:val="00870DEC"/>
    <w:rsid w:val="0088373C"/>
    <w:rsid w:val="00A229EC"/>
    <w:rsid w:val="00A265E4"/>
    <w:rsid w:val="00BC7986"/>
    <w:rsid w:val="00D1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2021-02-11T05:20:00Z</dcterms:created>
  <dcterms:modified xsi:type="dcterms:W3CDTF">2022-09-08T14:22:00Z</dcterms:modified>
</cp:coreProperties>
</file>