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6275ED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370E48">
        <w:rPr>
          <w:rFonts w:ascii="Calisto MT" w:hAnsi="Calisto MT"/>
        </w:rPr>
        <w:t>IPC</w:t>
      </w:r>
      <w:proofErr w:type="spellEnd"/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370E48">
        <w:rPr>
          <w:rFonts w:ascii="Calisto MT" w:hAnsi="Calisto MT"/>
        </w:rPr>
        <w:t>19445</w:t>
      </w:r>
      <w:r>
        <w:rPr>
          <w:rFonts w:ascii="Calisto MT" w:hAnsi="Calisto MT"/>
        </w:rPr>
        <w:t xml:space="preserve"> of 20</w:t>
      </w:r>
      <w:r w:rsidR="00F25BB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596F">
        <w:rPr>
          <w:sz w:val="28"/>
          <w:szCs w:val="28"/>
        </w:rPr>
        <w:t xml:space="preserve"> </w:t>
      </w:r>
      <w:r w:rsidR="00370E48" w:rsidRPr="00370E48">
        <w:rPr>
          <w:sz w:val="28"/>
          <w:szCs w:val="28"/>
        </w:rPr>
        <w:t xml:space="preserve">M/s </w:t>
      </w:r>
      <w:proofErr w:type="spellStart"/>
      <w:r w:rsidR="00370E48" w:rsidRPr="00370E48">
        <w:rPr>
          <w:sz w:val="28"/>
          <w:szCs w:val="28"/>
        </w:rPr>
        <w:t>Navadurga</w:t>
      </w:r>
      <w:proofErr w:type="spellEnd"/>
      <w:r w:rsidR="00370E48" w:rsidRPr="00370E48">
        <w:rPr>
          <w:sz w:val="28"/>
          <w:szCs w:val="28"/>
        </w:rPr>
        <w:t xml:space="preserve"> Billets P </w:t>
      </w:r>
      <w:proofErr w:type="spellStart"/>
      <w:r w:rsidR="00370E48" w:rsidRPr="00370E48">
        <w:rPr>
          <w:sz w:val="28"/>
          <w:szCs w:val="28"/>
        </w:rPr>
        <w:t>Ltd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 w:rsidR="00BC1434">
        <w:rPr>
          <w:rFonts w:ascii="Calisto MT" w:hAnsi="Calisto MT"/>
        </w:rPr>
        <w:t xml:space="preserve"> </w:t>
      </w:r>
      <w:r w:rsidR="00E92B1C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E92B1C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E92B1C">
        <w:rPr>
          <w:rFonts w:ascii="Calisto MT" w:hAnsi="Calisto MT"/>
        </w:rPr>
        <w:t>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2570"/>
    <w:rsid w:val="000E1F96"/>
    <w:rsid w:val="0010751C"/>
    <w:rsid w:val="0015652A"/>
    <w:rsid w:val="00180A8E"/>
    <w:rsid w:val="002C4B60"/>
    <w:rsid w:val="002E6234"/>
    <w:rsid w:val="00370E48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9C346D"/>
    <w:rsid w:val="009E1BEC"/>
    <w:rsid w:val="00A3596F"/>
    <w:rsid w:val="00AA60EF"/>
    <w:rsid w:val="00BC1434"/>
    <w:rsid w:val="00C858A3"/>
    <w:rsid w:val="00DC73DE"/>
    <w:rsid w:val="00E92B1C"/>
    <w:rsid w:val="00F25BB1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2022-01-10T06:51:00Z</dcterms:created>
  <dcterms:modified xsi:type="dcterms:W3CDTF">2022-06-15T14:28:00Z</dcterms:modified>
</cp:coreProperties>
</file>