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912AF">
        <w:rPr>
          <w:rFonts w:ascii="Calisto MT" w:hAnsi="Calisto MT"/>
        </w:rPr>
        <w:t xml:space="preserve">Chief General Manager – IPC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4C6301">
        <w:rPr>
          <w:rFonts w:ascii="Calisto MT" w:hAnsi="Calisto MT" w:cs="Calisto MT"/>
        </w:rPr>
        <w:t>47</w:t>
      </w:r>
      <w:r w:rsidR="003059CA">
        <w:rPr>
          <w:rFonts w:ascii="Calisto MT" w:hAnsi="Calisto MT" w:cs="Calisto MT"/>
        </w:rPr>
        <w:t>89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059CA">
        <w:rPr>
          <w:rFonts w:ascii="Calisto MT" w:hAnsi="Calisto MT" w:cs="Calisto MT"/>
        </w:rPr>
        <w:t>Golden Shelters</w:t>
      </w:r>
      <w:r w:rsidR="004C6301">
        <w:rPr>
          <w:rFonts w:ascii="Calisto MT" w:hAnsi="Calisto MT" w:cs="Calisto MT"/>
        </w:rPr>
        <w:t xml:space="preserve"> Pvt. Ltd.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6049"/>
    <w:rsid w:val="002D1908"/>
    <w:rsid w:val="002D7D9A"/>
    <w:rsid w:val="002E412D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595F4B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BE336F"/>
    <w:rsid w:val="00C20FB8"/>
    <w:rsid w:val="00C324F6"/>
    <w:rsid w:val="00C4090E"/>
    <w:rsid w:val="00C86F17"/>
    <w:rsid w:val="00CA7CBC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912AF"/>
    <w:rsid w:val="00EA4504"/>
    <w:rsid w:val="00EB4E35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2021-05-10T09:51:00Z</cp:lastPrinted>
  <dcterms:created xsi:type="dcterms:W3CDTF">2021-03-14T07:14:00Z</dcterms:created>
  <dcterms:modified xsi:type="dcterms:W3CDTF">2022-09-09T09:01:00Z</dcterms:modified>
</cp:coreProperties>
</file>