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</w:t>
      </w:r>
      <w:r w:rsidR="00C85754">
        <w:rPr>
          <w:sz w:val="28"/>
          <w:szCs w:val="28"/>
        </w:rPr>
        <w:t xml:space="preserve">y)  from Chief General Manager – </w:t>
      </w:r>
      <w:bookmarkStart w:id="0" w:name="_GoBack"/>
      <w:bookmarkEnd w:id="0"/>
      <w:r w:rsidR="00C85754">
        <w:rPr>
          <w:rFonts w:ascii="Calisto MT" w:hAnsi="Calisto MT"/>
        </w:rPr>
        <w:t>RAC</w:t>
      </w:r>
      <w:r>
        <w:rPr>
          <w:sz w:val="28"/>
          <w:szCs w:val="28"/>
        </w:rPr>
        <w:t xml:space="preserve">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B374F6">
        <w:rPr>
          <w:sz w:val="28"/>
          <w:szCs w:val="28"/>
        </w:rPr>
        <w:t>26935</w:t>
      </w:r>
      <w:r w:rsidR="004037AA">
        <w:rPr>
          <w:sz w:val="28"/>
          <w:szCs w:val="28"/>
        </w:rPr>
        <w:t xml:space="preserve"> of 201</w:t>
      </w:r>
      <w:r w:rsidR="00B374F6">
        <w:rPr>
          <w:sz w:val="28"/>
          <w:szCs w:val="28"/>
        </w:rPr>
        <w:t>5</w:t>
      </w:r>
      <w:r>
        <w:rPr>
          <w:sz w:val="28"/>
          <w:szCs w:val="28"/>
        </w:rPr>
        <w:t xml:space="preserve"> filed by </w:t>
      </w:r>
      <w:r w:rsidR="00B374F6">
        <w:rPr>
          <w:sz w:val="28"/>
          <w:szCs w:val="28"/>
        </w:rPr>
        <w:t>Manasarovar Ispat india pvt. Ltd.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1C70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71A4"/>
    <w:rsid w:val="001C70DE"/>
    <w:rsid w:val="0032179F"/>
    <w:rsid w:val="0034109E"/>
    <w:rsid w:val="003D4D15"/>
    <w:rsid w:val="004037AA"/>
    <w:rsid w:val="006A48B9"/>
    <w:rsid w:val="00733BB0"/>
    <w:rsid w:val="00B374F6"/>
    <w:rsid w:val="00C85754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2021-03-14T09:44:00Z</cp:lastPrinted>
  <dcterms:created xsi:type="dcterms:W3CDTF">2021-03-14T07:26:00Z</dcterms:created>
  <dcterms:modified xsi:type="dcterms:W3CDTF">2022-09-09T08:52:00Z</dcterms:modified>
</cp:coreProperties>
</file>