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E83E2C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D744A5">
        <w:rPr>
          <w:rFonts w:ascii="Calisto MT" w:hAnsi="Calisto MT"/>
          <w:b/>
          <w:bCs/>
        </w:rPr>
        <w:t>2500/-</w:t>
      </w:r>
      <w:r w:rsidR="00D744A5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 xml:space="preserve">, TSSPDCL, Legal fee in WP. No. </w:t>
      </w:r>
      <w:r w:rsidR="00B94DCC">
        <w:rPr>
          <w:rFonts w:ascii="Calisto MT" w:hAnsi="Calisto MT"/>
        </w:rPr>
        <w:t>3</w:t>
      </w:r>
      <w:r w:rsidR="0076019C">
        <w:rPr>
          <w:rFonts w:ascii="Calisto MT" w:hAnsi="Calisto MT"/>
        </w:rPr>
        <w:t>3236</w:t>
      </w:r>
      <w:r>
        <w:rPr>
          <w:rFonts w:ascii="Calisto MT" w:hAnsi="Calisto MT"/>
        </w:rPr>
        <w:t xml:space="preserve"> of 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76019C" w:rsidRPr="0076019C">
        <w:rPr>
          <w:sz w:val="28"/>
          <w:szCs w:val="28"/>
        </w:rPr>
        <w:tab/>
        <w:t>Sri. Amugothu Ramulu</w:t>
      </w:r>
      <w:r w:rsidR="0076019C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6019C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1716B8"/>
    <w:rsid w:val="001909D5"/>
    <w:rsid w:val="00541B52"/>
    <w:rsid w:val="006D6130"/>
    <w:rsid w:val="00713420"/>
    <w:rsid w:val="00734DEF"/>
    <w:rsid w:val="0076019C"/>
    <w:rsid w:val="00922C1D"/>
    <w:rsid w:val="00A05422"/>
    <w:rsid w:val="00B004FA"/>
    <w:rsid w:val="00B94DCC"/>
    <w:rsid w:val="00C763E9"/>
    <w:rsid w:val="00D744A5"/>
    <w:rsid w:val="00E8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dcterms:created xsi:type="dcterms:W3CDTF">2022-01-09T06:18:00Z</dcterms:created>
  <dcterms:modified xsi:type="dcterms:W3CDTF">2022-04-20T13:35:00Z</dcterms:modified>
</cp:coreProperties>
</file>