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92E08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Med</w:t>
      </w:r>
      <w:r w:rsidR="008C0A2E">
        <w:rPr>
          <w:rFonts w:ascii="Calisto MT" w:hAnsi="Calisto MT" w:cs="Calisto MT"/>
        </w:rPr>
        <w:t>chal</w:t>
      </w:r>
      <w:r>
        <w:rPr>
          <w:rFonts w:ascii="Calisto MT" w:hAnsi="Calisto MT" w:cs="Calisto MT"/>
        </w:rPr>
        <w:t xml:space="preserve">, TSSPDCL, towards filing  vacate  stay petition and counter affidavit in WP. No.  </w:t>
      </w:r>
      <w:r w:rsidR="007E4FC6">
        <w:rPr>
          <w:rFonts w:ascii="Calisto MT" w:hAnsi="Calisto MT" w:cs="Calisto MT"/>
        </w:rPr>
        <w:t>1</w:t>
      </w:r>
      <w:r w:rsidR="00587781">
        <w:rPr>
          <w:rFonts w:ascii="Calisto MT" w:hAnsi="Calisto MT" w:cs="Calisto MT"/>
        </w:rPr>
        <w:t>1893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587781" w:rsidRPr="00587781">
        <w:rPr>
          <w:rFonts w:ascii="Calisto MT" w:hAnsi="Calisto MT" w:cs="Calisto MT"/>
        </w:rPr>
        <w:t>M/s. Valens Molecules Private Limited</w:t>
      </w:r>
      <w:r w:rsidR="00587781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before Hon’ble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Rs.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333C40"/>
    <w:rsid w:val="00587781"/>
    <w:rsid w:val="0063440B"/>
    <w:rsid w:val="00712C42"/>
    <w:rsid w:val="007E4FC6"/>
    <w:rsid w:val="008C0A2E"/>
    <w:rsid w:val="009A64FE"/>
    <w:rsid w:val="009B3350"/>
    <w:rsid w:val="00B3196C"/>
    <w:rsid w:val="00B92E08"/>
    <w:rsid w:val="00CB3BDB"/>
    <w:rsid w:val="00CE5D58"/>
    <w:rsid w:val="00E2071B"/>
    <w:rsid w:val="00F30288"/>
    <w:rsid w:val="00F3142C"/>
    <w:rsid w:val="00F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2021-12-09T14:18:00Z</cp:lastPrinted>
  <dcterms:created xsi:type="dcterms:W3CDTF">2022-01-10T06:48:00Z</dcterms:created>
  <dcterms:modified xsi:type="dcterms:W3CDTF">2022-01-10T06:49:00Z</dcterms:modified>
</cp:coreProperties>
</file>