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11540E">
        <w:rPr>
          <w:b w:val="0"/>
          <w:bCs w:val="0"/>
          <w:sz w:val="28"/>
          <w:szCs w:val="28"/>
        </w:rPr>
        <w:t>Medchal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951C60">
        <w:rPr>
          <w:b w:val="0"/>
          <w:bCs w:val="0"/>
          <w:sz w:val="28"/>
          <w:szCs w:val="28"/>
        </w:rPr>
        <w:t>12225</w:t>
      </w:r>
      <w:r>
        <w:rPr>
          <w:b w:val="0"/>
          <w:bCs w:val="0"/>
          <w:sz w:val="28"/>
          <w:szCs w:val="28"/>
        </w:rPr>
        <w:t xml:space="preserve"> of 2021 filed by </w:t>
      </w:r>
      <w:r w:rsidR="00951C60" w:rsidRPr="00951C60">
        <w:rPr>
          <w:b w:val="0"/>
          <w:sz w:val="24"/>
          <w:szCs w:val="24"/>
        </w:rPr>
        <w:t>K. RUKMINI REDDY</w:t>
      </w:r>
      <w:r w:rsidR="00951C60">
        <w:rPr>
          <w:b w:val="0"/>
          <w:sz w:val="24"/>
          <w:szCs w:val="24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1540E"/>
    <w:rsid w:val="00167BDB"/>
    <w:rsid w:val="002E2BD1"/>
    <w:rsid w:val="00541B52"/>
    <w:rsid w:val="006A196B"/>
    <w:rsid w:val="006E69F6"/>
    <w:rsid w:val="00734DEF"/>
    <w:rsid w:val="00826807"/>
    <w:rsid w:val="00951C60"/>
    <w:rsid w:val="00AD6B38"/>
    <w:rsid w:val="00B17FE9"/>
    <w:rsid w:val="00BB42E0"/>
    <w:rsid w:val="00BB792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2022-01-10T04:34:00Z</dcterms:created>
  <dcterms:modified xsi:type="dcterms:W3CDTF">2022-04-16T11:25:00Z</dcterms:modified>
</cp:coreProperties>
</file>