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8729B1">
        <w:rPr>
          <w:b w:val="0"/>
          <w:bCs w:val="0"/>
          <w:sz w:val="28"/>
          <w:szCs w:val="28"/>
        </w:rPr>
        <w:t>S</w:t>
      </w:r>
      <w:r w:rsidR="00983B90">
        <w:rPr>
          <w:b w:val="0"/>
          <w:bCs w:val="0"/>
          <w:sz w:val="28"/>
          <w:szCs w:val="28"/>
        </w:rPr>
        <w:t>ecunderabad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851B2">
        <w:rPr>
          <w:b w:val="0"/>
          <w:bCs w:val="0"/>
          <w:sz w:val="28"/>
          <w:szCs w:val="28"/>
        </w:rPr>
        <w:t>2</w:t>
      </w:r>
      <w:r w:rsidR="00666BED">
        <w:rPr>
          <w:b w:val="0"/>
          <w:bCs w:val="0"/>
          <w:sz w:val="28"/>
          <w:szCs w:val="28"/>
        </w:rPr>
        <w:t>9651</w:t>
      </w:r>
      <w:r>
        <w:rPr>
          <w:b w:val="0"/>
          <w:bCs w:val="0"/>
          <w:sz w:val="28"/>
          <w:szCs w:val="28"/>
        </w:rPr>
        <w:t xml:space="preserve"> of 2021 filed by </w:t>
      </w:r>
      <w:r w:rsidR="00666BED" w:rsidRPr="00666BED">
        <w:rPr>
          <w:b w:val="0"/>
          <w:sz w:val="28"/>
          <w:szCs w:val="28"/>
        </w:rPr>
        <w:t>Mohammed Khaled</w:t>
      </w:r>
      <w:r w:rsidR="00666BED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273408"/>
    <w:rsid w:val="002851B2"/>
    <w:rsid w:val="002E2BD1"/>
    <w:rsid w:val="00541B52"/>
    <w:rsid w:val="00666BED"/>
    <w:rsid w:val="006A196B"/>
    <w:rsid w:val="006E69F6"/>
    <w:rsid w:val="00732ABD"/>
    <w:rsid w:val="00734DEF"/>
    <w:rsid w:val="00826807"/>
    <w:rsid w:val="008729B1"/>
    <w:rsid w:val="00951C60"/>
    <w:rsid w:val="00983B9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2022-01-10T06:19:00Z</dcterms:created>
  <dcterms:modified xsi:type="dcterms:W3CDTF">2022-04-16T11:23:00Z</dcterms:modified>
</cp:coreProperties>
</file>