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322EF">
        <w:rPr>
          <w:rFonts w:ascii="Calisto MT" w:hAnsi="Calisto MT"/>
          <w:b/>
          <w:bCs/>
        </w:rPr>
        <w:t>2500/-</w:t>
      </w:r>
      <w:r w:rsidR="004322EF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E610FA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C52D7F">
        <w:rPr>
          <w:rFonts w:ascii="Calisto MT" w:hAnsi="Calisto MT"/>
        </w:rPr>
        <w:t>332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4322EF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03FF0">
        <w:rPr>
          <w:sz w:val="28"/>
          <w:szCs w:val="28"/>
        </w:rPr>
        <w:t xml:space="preserve">Sri </w:t>
      </w:r>
      <w:r w:rsidR="00C52D7F">
        <w:rPr>
          <w:sz w:val="28"/>
          <w:szCs w:val="28"/>
        </w:rPr>
        <w:t>P.Nageswara Rao</w:t>
      </w:r>
      <w:r w:rsidR="00D03FF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4322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322EF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22EF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3F85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1667B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52D7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03FF0"/>
    <w:rsid w:val="00D141F9"/>
    <w:rsid w:val="00D15A79"/>
    <w:rsid w:val="00D20165"/>
    <w:rsid w:val="00D321D7"/>
    <w:rsid w:val="00D338E5"/>
    <w:rsid w:val="00D43140"/>
    <w:rsid w:val="00DA16C4"/>
    <w:rsid w:val="00DA1EF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610FA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2021-10-28T05:01:00Z</dcterms:created>
  <dcterms:modified xsi:type="dcterms:W3CDTF">2022-01-27T05:50:00Z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