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A14AD1">
        <w:rPr>
          <w:rFonts w:ascii="Calisto MT" w:hAnsi="Calisto MT"/>
          <w:i/>
          <w:iCs/>
        </w:rPr>
        <w:t>9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31CC2">
        <w:rPr>
          <w:rFonts w:ascii="Calisto MT" w:hAnsi="Calisto MT"/>
          <w:b/>
          <w:bCs/>
        </w:rPr>
        <w:t>Rs.2500/-</w:t>
      </w:r>
      <w:r w:rsidR="00931CC2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C93F95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6301BB" w:rsidRPr="006301BB">
        <w:rPr>
          <w:rFonts w:ascii="Calisto MT" w:hAnsi="Calisto MT"/>
        </w:rPr>
        <w:t>2173</w:t>
      </w:r>
      <w:r w:rsidR="00A912AC">
        <w:rPr>
          <w:rFonts w:ascii="Calisto MT" w:hAnsi="Calisto MT"/>
        </w:rPr>
        <w:t>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A912AC" w:rsidRPr="00A912AC">
        <w:t>Penumatcha Raja Venkata Rama Rajasekhar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A14AD1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931CC2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931CC2">
        <w:rPr>
          <w:rFonts w:ascii="Calisto MT" w:hAnsi="Calisto MT"/>
          <w:b/>
          <w:bCs/>
        </w:rPr>
        <w:t xml:space="preserve">                         : Rs. 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A31B7"/>
    <w:rsid w:val="003B7C96"/>
    <w:rsid w:val="003C7F55"/>
    <w:rsid w:val="003D0D17"/>
    <w:rsid w:val="003D4931"/>
    <w:rsid w:val="003D70A3"/>
    <w:rsid w:val="003E25BA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301BB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C640A"/>
    <w:rsid w:val="007D317F"/>
    <w:rsid w:val="007E1274"/>
    <w:rsid w:val="007E3BD7"/>
    <w:rsid w:val="00801150"/>
    <w:rsid w:val="008069B3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C42D3"/>
    <w:rsid w:val="008D318C"/>
    <w:rsid w:val="008D5ECE"/>
    <w:rsid w:val="008F0F84"/>
    <w:rsid w:val="009125A4"/>
    <w:rsid w:val="00931CC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2021-09-17T05:53:00Z</dcterms:created>
  <dcterms:modified xsi:type="dcterms:W3CDTF">2022-01-21T09:09:00Z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